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numPr>
          <w:ilvl w:val="0"/>
          <w:numId w:val="1"/>
        </w:numPr>
        <w:tabs>
          <w:tab w:val="left" w:pos="1901" w:leader="none"/>
          <w:tab w:val="left" w:pos="1902" w:leader="none"/>
        </w:tabs>
        <w:spacing w:before="134" w:after="0" w:line="240"/>
        <w:ind w:right="0" w:left="1902" w:hanging="857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INTRODUCTION</w:t>
      </w:r>
    </w:p>
    <w:p>
      <w:pPr>
        <w:numPr>
          <w:ilvl w:val="0"/>
          <w:numId w:val="1"/>
        </w:numPr>
        <w:tabs>
          <w:tab w:val="left" w:pos="2448" w:leader="none"/>
        </w:tabs>
        <w:spacing w:before="149" w:after="0" w:line="240"/>
        <w:ind w:right="0" w:left="2447" w:hanging="424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Overview </w:t>
      </w:r>
    </w:p>
    <w:p>
      <w:pPr>
        <w:spacing w:before="146" w:after="0" w:line="240"/>
        <w:ind w:right="0" w:left="244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project aim is to helps the applicants to find the job posted by the various recruiters, find the best attributes to be involved.</w:t>
      </w:r>
    </w:p>
    <w:p>
      <w:pPr>
        <w:spacing w:before="146" w:after="0" w:line="240"/>
        <w:ind w:right="0" w:left="244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78% of recuriters using an ATS report that it has improved the quality of the candiates they hire</w:t>
      </w:r>
    </w:p>
    <w:p>
      <w:pPr>
        <w:spacing w:before="146" w:after="0" w:line="240"/>
        <w:ind w:right="0" w:left="244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"/>
        </w:numPr>
        <w:tabs>
          <w:tab w:val="left" w:pos="2448" w:leader="none"/>
        </w:tabs>
        <w:spacing w:before="146" w:after="0" w:line="240"/>
        <w:ind w:right="0" w:left="2447" w:hanging="424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Purpose</w:t>
      </w:r>
    </w:p>
    <w:p>
      <w:pPr>
        <w:tabs>
          <w:tab w:val="left" w:pos="2448" w:leader="none"/>
        </w:tabs>
        <w:spacing w:before="14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                        Job Application tracking system is a platform for the candidate</w:t>
      </w:r>
    </w:p>
    <w:p>
      <w:pPr>
        <w:tabs>
          <w:tab w:val="left" w:pos="2448" w:leader="none"/>
        </w:tabs>
        <w:spacing w:before="14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                        to track job. </w:t>
      </w:r>
    </w:p>
    <w:p>
      <w:pPr>
        <w:tabs>
          <w:tab w:val="left" w:pos="2448" w:leader="none"/>
        </w:tabs>
        <w:spacing w:before="14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                       This software designed to help human resource managers and                                               </w:t>
      </w:r>
    </w:p>
    <w:p>
      <w:pPr>
        <w:tabs>
          <w:tab w:val="left" w:pos="2448" w:leader="none"/>
        </w:tabs>
        <w:spacing w:before="14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                        talent acquisition teams manage their hiring processes.</w:t>
      </w:r>
    </w:p>
    <w:p>
      <w:pPr>
        <w:tabs>
          <w:tab w:val="left" w:pos="2448" w:leader="none"/>
        </w:tabs>
        <w:spacing w:before="14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                        </w:t>
      </w:r>
    </w:p>
    <w:p>
      <w:pPr>
        <w:tabs>
          <w:tab w:val="left" w:pos="2448" w:leader="none"/>
        </w:tabs>
        <w:spacing w:before="14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                      </w:t>
      </w:r>
    </w:p>
    <w:p>
      <w:pPr>
        <w:numPr>
          <w:ilvl w:val="0"/>
          <w:numId w:val="6"/>
        </w:numPr>
        <w:tabs>
          <w:tab w:val="left" w:pos="1901" w:leader="none"/>
          <w:tab w:val="left" w:pos="1902" w:leader="none"/>
        </w:tabs>
        <w:spacing w:before="147" w:after="0" w:line="240"/>
        <w:ind w:right="0" w:left="1902" w:hanging="857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Problem</w:t>
      </w:r>
      <w:r>
        <w:rPr>
          <w:rFonts w:ascii="Arial" w:hAnsi="Arial" w:cs="Arial" w:eastAsia="Arial"/>
          <w:b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Definition</w:t>
      </w:r>
      <w:r>
        <w:rPr>
          <w:rFonts w:ascii="Arial" w:hAnsi="Arial" w:cs="Arial" w:eastAsia="Arial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&amp; Design</w:t>
      </w:r>
      <w:r>
        <w:rPr>
          <w:rFonts w:ascii="Arial" w:hAnsi="Arial" w:cs="Arial" w:eastAsia="Arial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Thinking</w:t>
      </w:r>
    </w:p>
    <w:p>
      <w:pPr>
        <w:numPr>
          <w:ilvl w:val="0"/>
          <w:numId w:val="6"/>
        </w:numPr>
        <w:tabs>
          <w:tab w:val="left" w:pos="2366" w:leader="none"/>
        </w:tabs>
        <w:spacing w:before="129" w:after="0" w:line="240"/>
        <w:ind w:right="0" w:left="2365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Empathy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Map</w:t>
      </w:r>
    </w:p>
    <w:p>
      <w:pPr>
        <w:spacing w:before="149" w:after="0" w:line="240"/>
        <w:ind w:right="0" w:left="2389" w:hanging="1111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900" w:dyaOrig="5527">
          <v:rect xmlns:o="urn:schemas-microsoft-com:office:office" xmlns:v="urn:schemas-microsoft-com:vml" id="rectole0000000000" style="width:495.000000pt;height:276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149" w:after="0" w:line="240"/>
        <w:ind w:right="0" w:left="2389" w:hanging="1111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Ideation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&amp;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Brainstorming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Map</w:t>
      </w:r>
    </w:p>
    <w:p>
      <w:pPr>
        <w:numPr>
          <w:ilvl w:val="0"/>
          <w:numId w:val="9"/>
        </w:numPr>
        <w:tabs>
          <w:tab w:val="left" w:pos="2366" w:leader="none"/>
          <w:tab w:val="left" w:pos="9372" w:leader="none"/>
        </w:tabs>
        <w:spacing w:before="144" w:after="0" w:line="240"/>
        <w:ind w:right="0" w:left="852" w:firstLine="284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900" w:dyaOrig="5527">
          <v:rect xmlns:o="urn:schemas-microsoft-com:office:office" xmlns:v="urn:schemas-microsoft-com:vml" id="rectole0000000001" style="width:495.000000pt;height:276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tabs>
          <w:tab w:val="left" w:pos="1278" w:leader="none"/>
          <w:tab w:val="left" w:pos="8946" w:leader="none"/>
        </w:tabs>
        <w:spacing w:before="149" w:after="0" w:line="240"/>
        <w:ind w:right="0" w:left="2365" w:hanging="1087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946" w:leader="none"/>
        </w:tabs>
        <w:spacing w:before="149" w:after="0" w:line="240"/>
        <w:ind w:right="0" w:left="2365" w:hanging="519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49" w:after="0" w:line="240"/>
        <w:ind w:right="0" w:left="2365" w:hanging="519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49" w:after="0" w:line="240"/>
        <w:ind w:right="0" w:left="236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4"/>
        </w:numPr>
        <w:tabs>
          <w:tab w:val="left" w:pos="1901" w:leader="none"/>
          <w:tab w:val="left" w:pos="1902" w:leader="none"/>
        </w:tabs>
        <w:spacing w:before="148" w:after="0" w:line="240"/>
        <w:ind w:right="0" w:left="1902" w:hanging="857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RESULT</w:t>
      </w:r>
    </w:p>
    <w:p>
      <w:pPr>
        <w:tabs>
          <w:tab w:val="left" w:pos="227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6"/>
        </w:numPr>
        <w:tabs>
          <w:tab w:val="left" w:pos="2270" w:leader="none"/>
        </w:tabs>
        <w:spacing w:before="0" w:after="0" w:line="240"/>
        <w:ind w:right="0" w:left="2269" w:hanging="366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Data</w:t>
      </w:r>
      <w:r>
        <w:rPr>
          <w:rFonts w:ascii="Arial MT" w:hAnsi="Arial MT" w:cs="Arial MT" w:eastAsia="Arial MT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Model:</w:t>
      </w:r>
    </w:p>
    <w:p>
      <w:pPr>
        <w:spacing w:before="5" w:after="1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5"/>
          <w:shd w:fill="auto" w:val="clear"/>
        </w:rPr>
      </w:pPr>
    </w:p>
    <w:tbl>
      <w:tblPr>
        <w:tblInd w:w="1948" w:type="dxa"/>
      </w:tblPr>
      <w:tblGrid>
        <w:gridCol w:w="2247"/>
        <w:gridCol w:w="5808"/>
      </w:tblGrid>
      <w:tr>
        <w:trPr>
          <w:trHeight w:val="452" w:hRule="auto"/>
          <w:jc w:val="left"/>
        </w:trPr>
        <w:tc>
          <w:tcPr>
            <w:tcW w:w="224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0" w:after="0" w:line="240"/>
              <w:ind w:right="0" w:left="98" w:firstLine="0"/>
              <w:jc w:val="left"/>
              <w:rPr>
                <w:color w:val="auto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Object</w:t>
            </w:r>
            <w:r>
              <w:rPr>
                <w:rFonts w:ascii="Arial" w:hAnsi="Arial" w:cs="Arial" w:eastAsia="Arial"/>
                <w:b/>
                <w:color w:val="auto"/>
                <w:spacing w:val="-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name</w:t>
            </w:r>
          </w:p>
        </w:tc>
        <w:tc>
          <w:tcPr>
            <w:tcW w:w="580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0" w:after="0" w:line="240"/>
              <w:ind w:right="0" w:left="98" w:firstLine="0"/>
              <w:jc w:val="left"/>
              <w:rPr>
                <w:color w:val="auto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Fields</w:t>
            </w:r>
            <w:r>
              <w:rPr>
                <w:rFonts w:ascii="Arial" w:hAnsi="Arial" w:cs="Arial" w:eastAsia="Arial"/>
                <w:b/>
                <w:color w:val="auto"/>
                <w:spacing w:val="-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in</w:t>
            </w:r>
            <w:r>
              <w:rPr>
                <w:rFonts w:ascii="Arial" w:hAnsi="Arial" w:cs="Arial" w:eastAsia="Arial"/>
                <w:b/>
                <w:color w:val="auto"/>
                <w:spacing w:val="-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the</w:t>
            </w:r>
            <w:r>
              <w:rPr>
                <w:rFonts w:ascii="Arial" w:hAnsi="Arial" w:cs="Arial" w:eastAsia="Arial"/>
                <w:b/>
                <w:color w:val="auto"/>
                <w:spacing w:val="-2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Object</w:t>
            </w:r>
          </w:p>
        </w:tc>
      </w:tr>
      <w:tr>
        <w:trPr>
          <w:trHeight w:val="1455" w:hRule="auto"/>
          <w:jc w:val="left"/>
        </w:trPr>
        <w:tc>
          <w:tcPr>
            <w:tcW w:w="224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0" w:after="0" w:line="240"/>
              <w:ind w:right="0" w:left="98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obj1</w:t>
            </w:r>
          </w:p>
          <w:p>
            <w:pPr>
              <w:spacing w:before="100" w:after="0" w:line="240"/>
              <w:ind w:right="0" w:left="98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recriuter</w:t>
            </w:r>
          </w:p>
        </w:tc>
        <w:tc>
          <w:tcPr>
            <w:tcW w:w="580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3834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tbl>
            <w:tblPr>
              <w:tblInd w:w="10" w:type="dxa"/>
            </w:tblPr>
            <w:tblGrid>
              <w:gridCol w:w="2544"/>
              <w:gridCol w:w="3339"/>
            </w:tblGrid>
            <w:tr>
              <w:trPr>
                <w:trHeight w:val="438" w:hRule="auto"/>
                <w:jc w:val="left"/>
              </w:trPr>
              <w:tc>
                <w:tcPr>
                  <w:tcW w:w="2544" w:type="dxa"/>
                  <w:tcBorders>
                    <w:top w:val="single" w:color="000000" w:sz="8"/>
                    <w:left w:val="single" w:color="000000" w:sz="8"/>
                    <w:bottom w:val="single" w:color="000000" w:sz="8"/>
                    <w:right w:val="single" w:color="000000" w:sz="8"/>
                  </w:tcBorders>
                  <w:shd w:color="000000" w:fill="ffffff" w:val="clear"/>
                  <w:tcMar>
                    <w:left w:w="10" w:type="dxa"/>
                    <w:right w:w="10" w:type="dxa"/>
                  </w:tcMar>
                  <w:vAlign w:val="top"/>
                </w:tcPr>
                <w:p>
                  <w:pPr>
                    <w:tabs>
                      <w:tab w:val="left" w:pos="2270" w:leader="none"/>
                    </w:tabs>
                    <w:spacing w:before="101" w:after="0" w:line="240"/>
                    <w:ind w:right="0" w:left="0" w:firstLine="0"/>
                    <w:jc w:val="left"/>
                    <w:rPr>
                      <w:color w:val="auto"/>
                      <w:position w:val="0"/>
                      <w:sz w:val="22"/>
                    </w:rPr>
                  </w:pPr>
                  <w:r>
                    <w:rPr>
                      <w:rFonts w:ascii="Arial MT" w:hAnsi="Arial MT" w:cs="Arial MT" w:eastAsia="Arial MT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Field</w:t>
                  </w:r>
                  <w:r>
                    <w:rPr>
                      <w:rFonts w:ascii="Arial MT" w:hAnsi="Arial MT" w:cs="Arial MT" w:eastAsia="Arial MT"/>
                      <w:color w:val="auto"/>
                      <w:spacing w:val="-2"/>
                      <w:position w:val="0"/>
                      <w:sz w:val="22"/>
                      <w:shd w:fill="auto" w:val="clear"/>
                    </w:rPr>
                    <w:t xml:space="preserve"> </w:t>
                  </w:r>
                  <w:r>
                    <w:rPr>
                      <w:rFonts w:ascii="Arial MT" w:hAnsi="Arial MT" w:cs="Arial MT" w:eastAsia="Arial MT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label</w:t>
                  </w:r>
                </w:p>
              </w:tc>
              <w:tc>
                <w:tcPr>
                  <w:tcW w:w="3339" w:type="dxa"/>
                  <w:tcBorders>
                    <w:top w:val="single" w:color="000000" w:sz="8"/>
                    <w:left w:val="single" w:color="000000" w:sz="8"/>
                    <w:bottom w:val="single" w:color="000000" w:sz="8"/>
                    <w:right w:val="single" w:color="000000" w:sz="8"/>
                  </w:tcBorders>
                  <w:shd w:color="000000" w:fill="ffffff" w:val="clear"/>
                  <w:tcMar>
                    <w:left w:w="10" w:type="dxa"/>
                    <w:right w:w="10" w:type="dxa"/>
                  </w:tcMar>
                  <w:vAlign w:val="top"/>
                </w:tcPr>
                <w:p>
                  <w:pPr>
                    <w:tabs>
                      <w:tab w:val="left" w:pos="2270" w:leader="none"/>
                    </w:tabs>
                    <w:spacing w:before="101" w:after="0" w:line="240"/>
                    <w:ind w:right="0" w:left="0" w:firstLine="0"/>
                    <w:jc w:val="left"/>
                    <w:rPr>
                      <w:color w:val="auto"/>
                      <w:spacing w:val="0"/>
                      <w:position w:val="0"/>
                      <w:sz w:val="22"/>
                    </w:rPr>
                  </w:pPr>
                  <w:r>
                    <w:rPr>
                      <w:rFonts w:ascii="Arial MT" w:hAnsi="Arial MT" w:cs="Arial MT" w:eastAsia="Arial MT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Data type</w:t>
                  </w:r>
                </w:p>
              </w:tc>
            </w:tr>
            <w:tr>
              <w:trPr>
                <w:trHeight w:val="390" w:hRule="auto"/>
                <w:jc w:val="left"/>
              </w:trPr>
              <w:tc>
                <w:tcPr>
                  <w:tcW w:w="2544" w:type="dxa"/>
                  <w:tcBorders>
                    <w:top w:val="single" w:color="000000" w:sz="8"/>
                    <w:left w:val="single" w:color="000000" w:sz="8"/>
                    <w:bottom w:val="single" w:color="000000" w:sz="8"/>
                    <w:right w:val="single" w:color="000000" w:sz="8"/>
                  </w:tcBorders>
                  <w:shd w:color="000000" w:fill="ffffff" w:val="clear"/>
                  <w:tcMar>
                    <w:left w:w="10" w:type="dxa"/>
                    <w:right w:w="10" w:type="dxa"/>
                  </w:tcMar>
                  <w:vAlign w:val="top"/>
                </w:tcPr>
                <w:p>
                  <w:pPr>
                    <w:tabs>
                      <w:tab w:val="left" w:pos="2270" w:leader="none"/>
                    </w:tabs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</w:rPr>
                  </w:pPr>
                  <w:r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recriuter</w:t>
                  </w:r>
                </w:p>
              </w:tc>
              <w:tc>
                <w:tcPr>
                  <w:tcW w:w="3339" w:type="dxa"/>
                  <w:tcBorders>
                    <w:top w:val="single" w:color="000000" w:sz="8"/>
                    <w:left w:val="single" w:color="000000" w:sz="8"/>
                    <w:bottom w:val="single" w:color="000000" w:sz="8"/>
                    <w:right w:val="single" w:color="000000" w:sz="8"/>
                  </w:tcBorders>
                  <w:shd w:color="000000" w:fill="ffffff" w:val="clear"/>
                  <w:tcMar>
                    <w:left w:w="10" w:type="dxa"/>
                    <w:right w:w="10" w:type="dxa"/>
                  </w:tcMar>
                  <w:vAlign w:val="top"/>
                </w:tcPr>
                <w:p>
                  <w:pPr>
                    <w:tabs>
                      <w:tab w:val="left" w:pos="2270" w:leader="none"/>
                    </w:tabs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</w:rPr>
                  </w:pPr>
                  <w:r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auto number</w:t>
                  </w:r>
                </w:p>
              </w:tc>
            </w:tr>
            <w:tr>
              <w:trPr>
                <w:trHeight w:val="200" w:hRule="auto"/>
                <w:jc w:val="left"/>
              </w:trPr>
              <w:tc>
                <w:tcPr>
                  <w:tcW w:w="2544" w:type="dxa"/>
                  <w:tcBorders>
                    <w:top w:val="single" w:color="000000" w:sz="8"/>
                    <w:left w:val="single" w:color="000000" w:sz="8"/>
                    <w:bottom w:val="single" w:color="000000" w:sz="8"/>
                    <w:right w:val="single" w:color="000000" w:sz="8"/>
                  </w:tcBorders>
                  <w:shd w:color="000000" w:fill="ffffff" w:val="clear"/>
                  <w:tcMar>
                    <w:left w:w="10" w:type="dxa"/>
                    <w:right w:w="10" w:type="dxa"/>
                  </w:tcMar>
                  <w:vAlign w:val="top"/>
                </w:tcPr>
                <w:p>
                  <w:pPr>
                    <w:tabs>
                      <w:tab w:val="left" w:pos="2270" w:leader="none"/>
                    </w:tabs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</w:rPr>
                  </w:pPr>
                  <w:r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name</w:t>
                  </w:r>
                </w:p>
              </w:tc>
              <w:tc>
                <w:tcPr>
                  <w:tcW w:w="3339" w:type="dxa"/>
                  <w:tcBorders>
                    <w:top w:val="single" w:color="000000" w:sz="8"/>
                    <w:left w:val="single" w:color="000000" w:sz="8"/>
                    <w:bottom w:val="single" w:color="000000" w:sz="8"/>
                    <w:right w:val="single" w:color="000000" w:sz="8"/>
                  </w:tcBorders>
                  <w:shd w:color="000000" w:fill="ffffff" w:val="clear"/>
                  <w:tcMar>
                    <w:left w:w="10" w:type="dxa"/>
                    <w:right w:w="10" w:type="dxa"/>
                  </w:tcMar>
                  <w:vAlign w:val="top"/>
                </w:tcPr>
                <w:p>
                  <w:pPr>
                    <w:tabs>
                      <w:tab w:val="left" w:pos="2270" w:leader="none"/>
                    </w:tabs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</w:rPr>
                  </w:pPr>
                  <w:r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text</w:t>
                  </w:r>
                </w:p>
              </w:tc>
            </w:tr>
          </w:tbl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position w:val="0"/>
              </w:rPr>
            </w:pPr>
          </w:p>
        </w:tc>
      </w:tr>
      <w:tr>
        <w:trPr>
          <w:trHeight w:val="1912" w:hRule="auto"/>
          <w:jc w:val="left"/>
        </w:trPr>
        <w:tc>
          <w:tcPr>
            <w:tcW w:w="224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0" w:after="0" w:line="240"/>
              <w:ind w:right="0" w:left="98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obj2 </w:t>
            </w:r>
          </w:p>
          <w:p>
            <w:pPr>
              <w:spacing w:before="100" w:after="0" w:line="240"/>
              <w:ind w:right="0" w:left="98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candidate</w:t>
            </w:r>
          </w:p>
        </w:tc>
        <w:tc>
          <w:tcPr>
            <w:tcW w:w="580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tbl>
            <w:tblPr/>
            <w:tblGrid>
              <w:gridCol w:w="2514"/>
              <w:gridCol w:w="16914"/>
            </w:tblGrid>
            <w:tr>
              <w:trPr>
                <w:trHeight w:val="602" w:hRule="auto"/>
                <w:jc w:val="left"/>
              </w:trPr>
              <w:tc>
                <w:tcPr>
                  <w:tcW w:w="2514" w:type="dxa"/>
                  <w:tcBorders>
                    <w:top w:val="single" w:color="000000" w:sz="8"/>
                    <w:left w:val="single" w:color="000000" w:sz="8"/>
                    <w:bottom w:val="single" w:color="000000" w:sz="8"/>
                    <w:right w:val="single" w:color="000000" w:sz="8"/>
                  </w:tcBorders>
                  <w:shd w:color="000000" w:fill="ffffff" w:val="clear"/>
                  <w:tcMar>
                    <w:left w:w="10" w:type="dxa"/>
                    <w:right w:w="10" w:type="dxa"/>
                  </w:tcMar>
                  <w:vAlign w:val="top"/>
                </w:tcPr>
                <w:p>
                  <w:pPr>
                    <w:tabs>
                      <w:tab w:val="left" w:pos="2265" w:leader="none"/>
                    </w:tabs>
                    <w:spacing w:before="100" w:after="0" w:line="240"/>
                    <w:ind w:right="0" w:left="0" w:firstLine="0"/>
                    <w:jc w:val="left"/>
                    <w:rPr>
                      <w:color w:val="auto"/>
                      <w:position w:val="0"/>
                      <w:sz w:val="22"/>
                    </w:rPr>
                  </w:pPr>
                  <w:r>
                    <w:rPr>
                      <w:rFonts w:ascii="Arial MT" w:hAnsi="Arial MT" w:cs="Arial MT" w:eastAsia="Arial MT"/>
                      <w:b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Field</w:t>
                  </w:r>
                  <w:r>
                    <w:rPr>
                      <w:rFonts w:ascii="Arial MT" w:hAnsi="Arial MT" w:cs="Arial MT" w:eastAsia="Arial MT"/>
                      <w:b/>
                      <w:color w:val="auto"/>
                      <w:spacing w:val="-2"/>
                      <w:position w:val="0"/>
                      <w:sz w:val="22"/>
                      <w:shd w:fill="auto" w:val="clear"/>
                    </w:rPr>
                    <w:t xml:space="preserve"> </w:t>
                  </w:r>
                  <w:r>
                    <w:rPr>
                      <w:rFonts w:ascii="Arial MT" w:hAnsi="Arial MT" w:cs="Arial MT" w:eastAsia="Arial MT"/>
                      <w:b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label</w:t>
                  </w:r>
                </w:p>
              </w:tc>
              <w:tc>
                <w:tcPr>
                  <w:tcW w:w="16914" w:type="dxa"/>
                  <w:tcBorders>
                    <w:top w:val="single" w:color="000000" w:sz="8"/>
                    <w:left w:val="single" w:color="000000" w:sz="8"/>
                    <w:bottom w:val="single" w:color="000000" w:sz="8"/>
                    <w:right w:val="single" w:color="000000" w:sz="8"/>
                  </w:tcBorders>
                  <w:shd w:color="000000" w:fill="ffffff" w:val="clear"/>
                  <w:tcMar>
                    <w:left w:w="10" w:type="dxa"/>
                    <w:right w:w="10" w:type="dxa"/>
                  </w:tcMar>
                  <w:vAlign w:val="top"/>
                </w:tcPr>
                <w:p>
                  <w:pPr>
                    <w:tabs>
                      <w:tab w:val="left" w:pos="2265" w:leader="none"/>
                    </w:tabs>
                    <w:spacing w:before="100" w:after="0" w:line="240"/>
                    <w:ind w:right="0" w:left="0" w:firstLine="0"/>
                    <w:jc w:val="left"/>
                    <w:rPr>
                      <w:color w:val="auto"/>
                      <w:spacing w:val="0"/>
                      <w:position w:val="0"/>
                      <w:sz w:val="22"/>
                    </w:rPr>
                  </w:pPr>
                  <w:r>
                    <w:rPr>
                      <w:rFonts w:ascii="Arial MT" w:hAnsi="Arial MT" w:cs="Arial MT" w:eastAsia="Arial MT"/>
                      <w:b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Data type</w:t>
                  </w:r>
                </w:p>
              </w:tc>
            </w:tr>
            <w:tr>
              <w:trPr>
                <w:trHeight w:val="450" w:hRule="auto"/>
                <w:jc w:val="left"/>
              </w:trPr>
              <w:tc>
                <w:tcPr>
                  <w:tcW w:w="2514" w:type="dxa"/>
                  <w:tcBorders>
                    <w:top w:val="single" w:color="000000" w:sz="8"/>
                    <w:left w:val="single" w:color="000000" w:sz="8"/>
                    <w:bottom w:val="single" w:color="000000" w:sz="8"/>
                    <w:right w:val="single" w:color="000000" w:sz="8"/>
                  </w:tcBorders>
                  <w:shd w:color="000000" w:fill="ffffff" w:val="clear"/>
                  <w:tcMar>
                    <w:left w:w="10" w:type="dxa"/>
                    <w:right w:w="10" w:type="dxa"/>
                  </w:tcMar>
                  <w:vAlign w:val="top"/>
                </w:tcPr>
                <w:p>
                  <w:pPr>
                    <w:tabs>
                      <w:tab w:val="left" w:pos="2265" w:leader="none"/>
                    </w:tabs>
                    <w:spacing w:before="148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</w:rPr>
                  </w:pPr>
                  <w:r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candidate</w:t>
                  </w:r>
                </w:p>
              </w:tc>
              <w:tc>
                <w:tcPr>
                  <w:tcW w:w="16914" w:type="dxa"/>
                  <w:tcBorders>
                    <w:top w:val="single" w:color="000000" w:sz="8"/>
                    <w:left w:val="single" w:color="000000" w:sz="8"/>
                    <w:bottom w:val="single" w:color="000000" w:sz="8"/>
                    <w:right w:val="single" w:color="000000" w:sz="8"/>
                  </w:tcBorders>
                  <w:shd w:color="000000" w:fill="ffffff" w:val="clear"/>
                  <w:tcMar>
                    <w:left w:w="10" w:type="dxa"/>
                    <w:right w:w="10" w:type="dxa"/>
                  </w:tcMar>
                  <w:vAlign w:val="top"/>
                </w:tcPr>
                <w:p>
                  <w:pPr>
                    <w:tabs>
                      <w:tab w:val="left" w:pos="2265" w:leader="none"/>
                    </w:tabs>
                    <w:spacing w:before="148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</w:rPr>
                  </w:pPr>
                  <w:r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text</w:t>
                  </w:r>
                </w:p>
              </w:tc>
            </w:tr>
            <w:tr>
              <w:trPr>
                <w:trHeight w:val="285" w:hRule="auto"/>
                <w:jc w:val="left"/>
              </w:trPr>
              <w:tc>
                <w:tcPr>
                  <w:tcW w:w="2514" w:type="dxa"/>
                  <w:tcBorders>
                    <w:top w:val="single" w:color="000000" w:sz="8"/>
                    <w:left w:val="single" w:color="000000" w:sz="8"/>
                    <w:bottom w:val="single" w:color="000000" w:sz="8"/>
                    <w:right w:val="single" w:color="000000" w:sz="8"/>
                  </w:tcBorders>
                  <w:shd w:color="000000" w:fill="ffffff" w:val="clear"/>
                  <w:tcMar>
                    <w:left w:w="10" w:type="dxa"/>
                    <w:right w:w="10" w:type="dxa"/>
                  </w:tcMar>
                  <w:vAlign w:val="top"/>
                </w:tcPr>
                <w:p>
                  <w:pPr>
                    <w:tabs>
                      <w:tab w:val="left" w:pos="2265" w:leader="none"/>
                    </w:tabs>
                    <w:spacing w:before="148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</w:rPr>
                  </w:pPr>
                  <w:r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name</w:t>
                  </w:r>
                </w:p>
              </w:tc>
              <w:tc>
                <w:tcPr>
                  <w:tcW w:w="16914" w:type="dxa"/>
                  <w:tcBorders>
                    <w:top w:val="single" w:color="000000" w:sz="8"/>
                    <w:left w:val="single" w:color="000000" w:sz="8"/>
                    <w:bottom w:val="single" w:color="000000" w:sz="8"/>
                    <w:right w:val="single" w:color="000000" w:sz="8"/>
                  </w:tcBorders>
                  <w:shd w:color="000000" w:fill="ffffff" w:val="clear"/>
                  <w:tcMar>
                    <w:left w:w="10" w:type="dxa"/>
                    <w:right w:w="10" w:type="dxa"/>
                  </w:tcMar>
                  <w:vAlign w:val="top"/>
                </w:tcPr>
                <w:p>
                  <w:pPr>
                    <w:tabs>
                      <w:tab w:val="left" w:pos="2265" w:leader="none"/>
                    </w:tabs>
                    <w:spacing w:before="148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</w:rPr>
                  </w:pPr>
                  <w:r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  <w:t xml:space="preserve">lenght</w:t>
                  </w:r>
                </w:p>
              </w:tc>
            </w:tr>
          </w:tbl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position w:val="0"/>
                <w:sz w:val="22"/>
              </w:rPr>
            </w:pPr>
          </w:p>
        </w:tc>
      </w:tr>
    </w:tbl>
    <w:p>
      <w:pPr>
        <w:numPr>
          <w:ilvl w:val="0"/>
          <w:numId w:val="48"/>
        </w:numPr>
        <w:tabs>
          <w:tab w:val="left" w:pos="2265" w:leader="none"/>
        </w:tabs>
        <w:spacing w:before="148" w:after="0" w:line="240"/>
        <w:ind w:right="0" w:left="2265" w:hanging="363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Activity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&amp;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Screenshot</w:t>
      </w:r>
    </w:p>
    <w:p>
      <w:pPr>
        <w:tabs>
          <w:tab w:val="left" w:pos="2265" w:leader="none"/>
        </w:tabs>
        <w:spacing w:before="14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MILE STONE:1</w:t>
      </w:r>
    </w:p>
    <w:p>
      <w:pPr>
        <w:tabs>
          <w:tab w:val="left" w:pos="2265" w:leader="none"/>
        </w:tabs>
        <w:spacing w:before="14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ACTIVITY:1                                  </w:t>
      </w:r>
    </w:p>
    <w:p>
      <w:pPr>
        <w:tabs>
          <w:tab w:val="left" w:pos="2265" w:leader="none"/>
        </w:tabs>
        <w:spacing w:before="14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                             </w:t>
      </w:r>
    </w:p>
    <w:p>
      <w:pPr>
        <w:tabs>
          <w:tab w:val="left" w:pos="2265" w:leader="none"/>
        </w:tabs>
        <w:spacing w:before="14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                          </w:t>
      </w:r>
    </w:p>
    <w:p>
      <w:pPr>
        <w:tabs>
          <w:tab w:val="left" w:pos="2265" w:leader="none"/>
        </w:tabs>
        <w:spacing w:before="14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9658" w:dyaOrig="5406">
          <v:rect xmlns:o="urn:schemas-microsoft-com:office:office" xmlns:v="urn:schemas-microsoft-com:vml" id="rectole0000000002" style="width:482.900000pt;height:270.3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tabs>
          <w:tab w:val="left" w:pos="2265" w:leader="none"/>
        </w:tabs>
        <w:spacing w:before="14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MILE STONE: 2</w:t>
      </w:r>
    </w:p>
    <w:p>
      <w:pPr>
        <w:tabs>
          <w:tab w:val="left" w:pos="2265" w:leader="none"/>
        </w:tabs>
        <w:spacing w:before="14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ACTIVITY:2</w:t>
      </w:r>
    </w:p>
    <w:p>
      <w:pPr>
        <w:tabs>
          <w:tab w:val="left" w:pos="2265" w:leader="none"/>
        </w:tabs>
        <w:spacing w:before="14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9658" w:dyaOrig="5406">
          <v:rect xmlns:o="urn:schemas-microsoft-com:office:office" xmlns:v="urn:schemas-microsoft-com:vml" id="rectole0000000003" style="width:482.900000pt;height:270.3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tabs>
          <w:tab w:val="left" w:pos="2265" w:leader="none"/>
        </w:tabs>
        <w:spacing w:before="14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MILE STONE:3</w:t>
      </w:r>
    </w:p>
    <w:p>
      <w:pPr>
        <w:tabs>
          <w:tab w:val="left" w:pos="2265" w:leader="none"/>
        </w:tabs>
        <w:spacing w:before="14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ACTIVITY:3</w:t>
      </w:r>
    </w:p>
    <w:p>
      <w:pPr>
        <w:tabs>
          <w:tab w:val="left" w:pos="2265" w:leader="none"/>
        </w:tabs>
        <w:spacing w:before="14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2265" w:leader="none"/>
        </w:tabs>
        <w:spacing w:before="14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9658" w:dyaOrig="5406">
          <v:rect xmlns:o="urn:schemas-microsoft-com:office:office" xmlns:v="urn:schemas-microsoft-com:vml" id="rectole0000000004" style="width:482.900000pt;height:270.3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tabs>
          <w:tab w:val="left" w:pos="2265" w:leader="none"/>
        </w:tabs>
        <w:spacing w:before="14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2265" w:leader="none"/>
        </w:tabs>
        <w:spacing w:before="14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2265" w:leader="none"/>
        </w:tabs>
        <w:spacing w:before="14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MILE STONE :4</w:t>
      </w:r>
    </w:p>
    <w:p>
      <w:pPr>
        <w:tabs>
          <w:tab w:val="left" w:pos="2265" w:leader="none"/>
        </w:tabs>
        <w:spacing w:before="14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ACTIVITY:4</w:t>
      </w:r>
    </w:p>
    <w:p>
      <w:pPr>
        <w:tabs>
          <w:tab w:val="left" w:pos="2265" w:leader="none"/>
        </w:tabs>
        <w:spacing w:before="14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2265" w:leader="none"/>
        </w:tabs>
        <w:spacing w:before="14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9658" w:dyaOrig="5406">
          <v:rect xmlns:o="urn:schemas-microsoft-com:office:office" xmlns:v="urn:schemas-microsoft-com:vml" id="rectole0000000005" style="width:482.900000pt;height:270.3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tabs>
          <w:tab w:val="left" w:pos="2265" w:leader="none"/>
        </w:tabs>
        <w:spacing w:before="14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2265" w:leader="none"/>
        </w:tabs>
        <w:spacing w:before="14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2265" w:leader="none"/>
        </w:tabs>
        <w:spacing w:before="14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MILE STONE :5</w:t>
      </w:r>
    </w:p>
    <w:p>
      <w:pPr>
        <w:tabs>
          <w:tab w:val="left" w:pos="2265" w:leader="none"/>
        </w:tabs>
        <w:spacing w:before="14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ACTIVITY:5</w:t>
      </w:r>
    </w:p>
    <w:p>
      <w:pPr>
        <w:tabs>
          <w:tab w:val="left" w:pos="2265" w:leader="none"/>
        </w:tabs>
        <w:spacing w:before="14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2265" w:leader="none"/>
        </w:tabs>
        <w:spacing w:before="14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9658" w:dyaOrig="5406">
          <v:rect xmlns:o="urn:schemas-microsoft-com:office:office" xmlns:v="urn:schemas-microsoft-com:vml" id="rectole0000000006" style="width:482.900000pt;height:270.3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tabs>
          <w:tab w:val="left" w:pos="2265" w:leader="none"/>
        </w:tabs>
        <w:spacing w:before="14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MILE STONE:6</w:t>
      </w:r>
    </w:p>
    <w:p>
      <w:pPr>
        <w:tabs>
          <w:tab w:val="left" w:pos="2265" w:leader="none"/>
        </w:tabs>
        <w:spacing w:before="14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ACTIVITY:6</w:t>
      </w:r>
    </w:p>
    <w:p>
      <w:pPr>
        <w:tabs>
          <w:tab w:val="left" w:pos="2265" w:leader="none"/>
        </w:tabs>
        <w:spacing w:before="14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9658" w:dyaOrig="5406">
          <v:rect xmlns:o="urn:schemas-microsoft-com:office:office" xmlns:v="urn:schemas-microsoft-com:vml" id="rectole0000000007" style="width:482.900000pt;height:270.3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tabs>
          <w:tab w:val="left" w:pos="2265" w:leader="none"/>
        </w:tabs>
        <w:spacing w:before="14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2265" w:leader="none"/>
        </w:tabs>
        <w:spacing w:before="14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2265" w:leader="none"/>
        </w:tabs>
        <w:spacing w:before="14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2265" w:leader="none"/>
        </w:tabs>
        <w:spacing w:before="14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2265" w:leader="none"/>
        </w:tabs>
        <w:spacing w:before="14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2265" w:leader="none"/>
        </w:tabs>
        <w:spacing w:before="14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2265" w:leader="none"/>
        </w:tabs>
        <w:spacing w:before="14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2265" w:leader="none"/>
        </w:tabs>
        <w:spacing w:before="14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2265" w:leader="none"/>
        </w:tabs>
        <w:spacing w:before="14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2265" w:leader="none"/>
        </w:tabs>
        <w:spacing w:before="14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2265" w:leader="none"/>
        </w:tabs>
        <w:spacing w:before="14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2265" w:leader="none"/>
        </w:tabs>
        <w:spacing w:before="14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2265" w:leader="none"/>
        </w:tabs>
        <w:spacing w:before="14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2265" w:leader="none"/>
        </w:tabs>
        <w:spacing w:before="14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2265" w:leader="none"/>
        </w:tabs>
        <w:spacing w:before="14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                   </w:t>
      </w:r>
    </w:p>
    <w:p>
      <w:pPr>
        <w:numPr>
          <w:ilvl w:val="0"/>
          <w:numId w:val="51"/>
        </w:numPr>
        <w:tabs>
          <w:tab w:val="left" w:pos="1901" w:leader="none"/>
          <w:tab w:val="left" w:pos="1902" w:leader="none"/>
        </w:tabs>
        <w:spacing w:before="149" w:after="0" w:line="240"/>
        <w:ind w:right="0" w:left="1902" w:hanging="857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Trailhead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Profile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URL</w:t>
      </w:r>
    </w:p>
    <w:p>
      <w:pPr>
        <w:spacing w:before="148" w:after="0" w:line="240"/>
        <w:ind w:right="2195" w:left="1904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Team Lead - Priyanka. G </w:t>
      </w:r>
    </w:p>
    <w:p>
      <w:pPr>
        <w:spacing w:before="148" w:after="0" w:line="240"/>
        <w:ind w:right="2195" w:left="1904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6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https://trailblazer.me/id/pgovindan6</w:t>
        </w:r>
      </w:hyperlink>
    </w:p>
    <w:p>
      <w:pPr>
        <w:spacing w:before="148" w:after="0" w:line="240"/>
        <w:ind w:right="2195" w:left="1904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FF"/>
          <w:spacing w:val="-5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Team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Member</w:t>
      </w:r>
      <w:r>
        <w:rPr>
          <w:rFonts w:ascii="Calibri" w:hAnsi="Calibri" w:cs="Calibri" w:eastAsia="Calibri"/>
          <w:b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1-</w:t>
      </w:r>
    </w:p>
    <w:p>
      <w:pPr>
        <w:spacing w:before="148" w:after="0" w:line="240"/>
        <w:ind w:right="2195" w:left="1904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Mallika. I</w:t>
      </w:r>
    </w:p>
    <w:p>
      <w:pPr>
        <w:spacing w:before="148" w:after="0" w:line="240"/>
        <w:ind w:right="2195" w:left="1904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7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https://trailblazer.me/id/malli273</w:t>
        </w:r>
      </w:hyperlink>
    </w:p>
    <w:p>
      <w:pPr>
        <w:spacing w:before="148" w:after="0" w:line="240"/>
        <w:ind w:right="2195" w:left="1904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4630" w:left="1904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Team Member 2 - </w:t>
      </w:r>
    </w:p>
    <w:p>
      <w:pPr>
        <w:spacing w:before="0" w:after="0" w:line="240"/>
        <w:ind w:right="4630" w:left="1904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Malathi.v </w:t>
      </w:r>
    </w:p>
    <w:p>
      <w:pPr>
        <w:spacing w:before="0" w:after="0" w:line="240"/>
        <w:ind w:right="4630" w:left="1904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8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https://trailblazer.me/id/malav87</w:t>
        </w:r>
      </w:hyperlink>
    </w:p>
    <w:p>
      <w:pPr>
        <w:spacing w:before="0" w:after="0" w:line="240"/>
        <w:ind w:right="4630" w:left="1904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4630" w:left="1904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4630" w:left="1904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4630" w:left="1904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Team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Member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3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4"/>
          <w:shd w:fill="auto" w:val="clear"/>
        </w:rPr>
        <w:t xml:space="preserve"> -  Shobana.A</w:t>
      </w:r>
    </w:p>
    <w:p>
      <w:pPr>
        <w:spacing w:before="0" w:after="0" w:line="240"/>
        <w:ind w:right="4630" w:left="190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9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https://trailblazer.me/id/shoba60</w:t>
        </w:r>
      </w:hyperlink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7"/>
          <w:shd w:fill="auto" w:val="clear"/>
        </w:rPr>
      </w:pPr>
    </w:p>
    <w:p>
      <w:pPr>
        <w:numPr>
          <w:ilvl w:val="0"/>
          <w:numId w:val="55"/>
        </w:numPr>
        <w:tabs>
          <w:tab w:val="left" w:pos="1901" w:leader="none"/>
          <w:tab w:val="left" w:pos="1902" w:leader="none"/>
        </w:tabs>
        <w:spacing w:before="52" w:after="0" w:line="240"/>
        <w:ind w:right="0" w:left="1902" w:hanging="857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ADVANTAGES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&amp;</w:t>
      </w:r>
      <w:r>
        <w:rPr>
          <w:rFonts w:ascii="Calibri" w:hAnsi="Calibri" w:cs="Calibri" w:eastAsia="Calibri"/>
          <w:b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DISADVANTAGES   </w:t>
      </w:r>
    </w:p>
    <w:p>
      <w:pPr>
        <w:tabs>
          <w:tab w:val="left" w:pos="1901" w:leader="none"/>
          <w:tab w:val="left" w:pos="1902" w:leader="none"/>
        </w:tabs>
        <w:spacing w:before="52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                  ADVANTAGES</w:t>
      </w:r>
    </w:p>
    <w:p>
      <w:pPr>
        <w:numPr>
          <w:ilvl w:val="0"/>
          <w:numId w:val="57"/>
        </w:numPr>
        <w:spacing w:before="144" w:after="0" w:line="240"/>
        <w:ind w:right="0" w:left="262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Save time for value added work.</w:t>
      </w:r>
    </w:p>
    <w:p>
      <w:pPr>
        <w:numPr>
          <w:ilvl w:val="0"/>
          <w:numId w:val="57"/>
        </w:numPr>
        <w:spacing w:before="144" w:after="0" w:line="240"/>
        <w:ind w:right="0" w:left="262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Flexible system for both employer and the agencey.</w:t>
      </w:r>
    </w:p>
    <w:p>
      <w:pPr>
        <w:numPr>
          <w:ilvl w:val="0"/>
          <w:numId w:val="57"/>
        </w:numPr>
        <w:spacing w:before="144" w:after="0" w:line="240"/>
        <w:ind w:right="0" w:left="262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Better overview of applications</w:t>
      </w:r>
    </w:p>
    <w:p>
      <w:pPr>
        <w:numPr>
          <w:ilvl w:val="0"/>
          <w:numId w:val="57"/>
        </w:numPr>
        <w:spacing w:before="144" w:after="0" w:line="240"/>
        <w:ind w:right="0" w:left="262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Easy job posting.</w:t>
      </w:r>
    </w:p>
    <w:p>
      <w:pPr>
        <w:spacing w:before="14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                      5.   Improved inter-departmental communication .</w:t>
      </w:r>
    </w:p>
    <w:p>
      <w:pPr>
        <w:spacing w:before="14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 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DISADVANTAGES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 </w:t>
      </w:r>
    </w:p>
    <w:p>
      <w:pPr>
        <w:spacing w:before="14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                      1. Missing qualified applicants due to wrong selections.</w:t>
      </w:r>
    </w:p>
    <w:p>
      <w:pPr>
        <w:spacing w:before="14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                  </w:t>
      </w:r>
    </w:p>
    <w:p>
      <w:pPr>
        <w:spacing w:before="14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                    </w:t>
      </w:r>
    </w:p>
    <w:p>
      <w:pPr>
        <w:spacing w:before="14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                  </w:t>
      </w:r>
    </w:p>
    <w:p>
      <w:pPr>
        <w:spacing w:before="14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                      </w:t>
      </w:r>
    </w:p>
    <w:p>
      <w:pPr>
        <w:spacing w:before="14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   </w:t>
      </w:r>
    </w:p>
    <w:p>
      <w:pPr>
        <w:numPr>
          <w:ilvl w:val="0"/>
          <w:numId w:val="59"/>
        </w:numPr>
        <w:tabs>
          <w:tab w:val="left" w:pos="1901" w:leader="none"/>
          <w:tab w:val="left" w:pos="1902" w:leader="none"/>
        </w:tabs>
        <w:spacing w:before="151" w:after="0" w:line="240"/>
        <w:ind w:right="0" w:left="1902" w:hanging="857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APPLICATIONSs</w:t>
      </w:r>
    </w:p>
    <w:p>
      <w:pPr>
        <w:tabs>
          <w:tab w:val="left" w:pos="1901" w:leader="none"/>
          <w:tab w:val="left" w:pos="1902" w:leader="none"/>
        </w:tabs>
        <w:spacing w:before="15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                                       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 applicant tracking system ATS is software for recruiters and </w:t>
      </w:r>
    </w:p>
    <w:p>
      <w:pPr>
        <w:tabs>
          <w:tab w:val="left" w:pos="1901" w:leader="none"/>
          <w:tab w:val="left" w:pos="1902" w:leader="none"/>
        </w:tabs>
        <w:spacing w:before="15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                        employerjgvs to track candidates throughout the recruiting and                                  </w:t>
      </w:r>
    </w:p>
    <w:p>
      <w:pPr>
        <w:tabs>
          <w:tab w:val="left" w:pos="1901" w:leader="none"/>
          <w:tab w:val="left" w:pos="1902" w:leader="none"/>
        </w:tabs>
        <w:spacing w:before="15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                        hiring process.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             </w:t>
      </w:r>
    </w:p>
    <w:p>
      <w:pPr>
        <w:numPr>
          <w:ilvl w:val="0"/>
          <w:numId w:val="61"/>
        </w:numPr>
        <w:tabs>
          <w:tab w:val="left" w:pos="1901" w:leader="none"/>
          <w:tab w:val="left" w:pos="1902" w:leader="none"/>
        </w:tabs>
        <w:spacing w:before="151" w:after="0" w:line="240"/>
        <w:ind w:right="0" w:left="1902" w:hanging="857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CONCLUSION</w:t>
      </w:r>
    </w:p>
    <w:p>
      <w:pPr>
        <w:tabs>
          <w:tab w:val="left" w:pos="1901" w:leader="none"/>
          <w:tab w:val="left" w:pos="1902" w:leader="none"/>
        </w:tabs>
        <w:spacing w:before="15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                        In conclusion ,an apllicant tracking system is a valueable tool </w:t>
      </w:r>
    </w:p>
    <w:p>
      <w:pPr>
        <w:tabs>
          <w:tab w:val="left" w:pos="1901" w:leader="none"/>
          <w:tab w:val="left" w:pos="1902" w:leader="none"/>
        </w:tabs>
        <w:spacing w:before="15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                        for any business looking to streamline its hiring process.</w:t>
      </w:r>
    </w:p>
    <w:p>
      <w:pPr>
        <w:tabs>
          <w:tab w:val="left" w:pos="1901" w:leader="none"/>
          <w:tab w:val="left" w:pos="1902" w:leader="none"/>
        </w:tabs>
        <w:spacing w:before="15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                        Its can help businesses save time and money.</w:t>
      </w:r>
    </w:p>
    <w:p>
      <w:pPr>
        <w:numPr>
          <w:ilvl w:val="0"/>
          <w:numId w:val="63"/>
        </w:numPr>
        <w:tabs>
          <w:tab w:val="left" w:pos="1901" w:leader="none"/>
          <w:tab w:val="left" w:pos="1902" w:leader="none"/>
        </w:tabs>
        <w:spacing w:before="149" w:after="0" w:line="240"/>
        <w:ind w:right="0" w:left="1902" w:hanging="92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FUTURE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SCOPE</w:t>
      </w:r>
    </w:p>
    <w:p>
      <w:pPr>
        <w:spacing w:before="142" w:after="0" w:line="240"/>
        <w:ind w:right="0" w:left="190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According to a recently released survey reports,the majority of         </w:t>
      </w:r>
    </w:p>
    <w:p>
      <w:pPr>
        <w:spacing w:before="142" w:after="0" w:line="240"/>
        <w:ind w:right="0" w:left="190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staffing firms worldwide will opt for an apllicant tracking    </w:t>
      </w:r>
    </w:p>
    <w:p>
      <w:pPr>
        <w:spacing w:before="142" w:after="0" w:line="240"/>
        <w:ind w:right="0" w:left="190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 by the end of 2020 to improve the overall talent  </w:t>
      </w:r>
    </w:p>
    <w:p>
      <w:pPr>
        <w:spacing w:before="142" w:after="0" w:line="240"/>
        <w:ind w:right="0" w:left="190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acquisition efficacy ,in this scope the future of ATS definitely </w:t>
      </w:r>
    </w:p>
    <w:p>
      <w:pPr>
        <w:spacing w:before="142" w:after="0" w:line="240"/>
        <w:ind w:right="0" w:left="190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looks bright.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1">
    <w:lvl w:ilvl="0">
      <w:start w:val="1"/>
      <w:numFmt w:val="decimal"/>
      <w:lvlText w:val="%1.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num w:numId="1">
    <w:abstractNumId w:val="66"/>
  </w:num>
  <w:num w:numId="4">
    <w:abstractNumId w:val="60"/>
  </w:num>
  <w:num w:numId="6">
    <w:abstractNumId w:val="54"/>
  </w:num>
  <w:num w:numId="9">
    <w:abstractNumId w:val="48"/>
  </w:num>
  <w:num w:numId="14">
    <w:abstractNumId w:val="42"/>
  </w:num>
  <w:num w:numId="16">
    <w:abstractNumId w:val="36"/>
  </w:num>
  <w:num w:numId="48">
    <w:abstractNumId w:val="30"/>
  </w:num>
  <w:num w:numId="51">
    <w:abstractNumId w:val="24"/>
  </w:num>
  <w:num w:numId="55">
    <w:abstractNumId w:val="18"/>
  </w:num>
  <w:num w:numId="57">
    <w:abstractNumId w:val="1"/>
  </w:num>
  <w:num w:numId="59">
    <w:abstractNumId w:val="12"/>
  </w:num>
  <w:num w:numId="61">
    <w:abstractNumId w:val="6"/>
  </w:num>
  <w:num w:numId="6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trailblazer.me/id/malli273" Id="docRId17" Type="http://schemas.openxmlformats.org/officeDocument/2006/relationships/hyperlink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Mode="External" Target="https://trailblazer.me/id/shoba60" Id="docRId19" Type="http://schemas.openxmlformats.org/officeDocument/2006/relationships/hyperlink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Mode="External" Target="https://trailblazer.me/id/pgovindan6" Id="docRId16" Type="http://schemas.openxmlformats.org/officeDocument/2006/relationships/hyperlink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Mode="External" Target="https://trailblazer.me/id/malav87" Id="docRId18" Type="http://schemas.openxmlformats.org/officeDocument/2006/relationships/hyperlink" /><Relationship Target="embeddings/oleObject1.bin" Id="docRId2" Type="http://schemas.openxmlformats.org/officeDocument/2006/relationships/oleObject" /></Relationships>
</file>