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A0FDD" w14:textId="478FABBD" w:rsidR="005C576C" w:rsidRDefault="00000000">
      <w:pPr>
        <w:spacing w:after="0" w:line="259" w:lineRule="auto"/>
        <w:ind w:left="29" w:right="0" w:firstLine="0"/>
        <w:jc w:val="left"/>
      </w:pPr>
      <w:r>
        <w:rPr>
          <w:noProof/>
        </w:rPr>
        <w:drawing>
          <wp:inline distT="0" distB="0" distL="0" distR="0" wp14:anchorId="547ACA6B" wp14:editId="05B451FA">
            <wp:extent cx="2000250" cy="71437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6"/>
                    <a:stretch>
                      <a:fillRect/>
                    </a:stretch>
                  </pic:blipFill>
                  <pic:spPr>
                    <a:xfrm>
                      <a:off x="0" y="0"/>
                      <a:ext cx="2000250" cy="714375"/>
                    </a:xfrm>
                    <a:prstGeom prst="rect">
                      <a:avLst/>
                    </a:prstGeom>
                  </pic:spPr>
                </pic:pic>
              </a:graphicData>
            </a:graphic>
          </wp:inline>
        </w:drawing>
      </w:r>
      <w:r>
        <w:rPr>
          <w:rFonts w:ascii="Calibri" w:eastAsia="Calibri" w:hAnsi="Calibri" w:cs="Calibri"/>
        </w:rPr>
        <w:t xml:space="preserve">                                                                                             </w:t>
      </w:r>
      <w:r w:rsidR="00386D4D">
        <w:rPr>
          <w:noProof/>
        </w:rPr>
        <w:drawing>
          <wp:inline distT="0" distB="0" distL="0" distR="0" wp14:anchorId="6DBC5EFA" wp14:editId="6E949D8B">
            <wp:extent cx="1323110" cy="450215"/>
            <wp:effectExtent l="0" t="0" r="0" b="6985"/>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
                    <a:stretch>
                      <a:fillRect/>
                    </a:stretch>
                  </pic:blipFill>
                  <pic:spPr>
                    <a:xfrm>
                      <a:off x="0" y="0"/>
                      <a:ext cx="1340248" cy="456047"/>
                    </a:xfrm>
                    <a:prstGeom prst="rect">
                      <a:avLst/>
                    </a:prstGeom>
                  </pic:spPr>
                </pic:pic>
              </a:graphicData>
            </a:graphic>
          </wp:inline>
        </w:drawing>
      </w:r>
      <w:r>
        <w:rPr>
          <w:rFonts w:ascii="Calibri" w:eastAsia="Calibri" w:hAnsi="Calibri" w:cs="Calibri"/>
        </w:rPr>
        <w:t xml:space="preserve">               </w:t>
      </w:r>
    </w:p>
    <w:p w14:paraId="2D8F75EA" w14:textId="0A6777A3" w:rsidR="005C576C" w:rsidRDefault="00000000">
      <w:pPr>
        <w:spacing w:after="232" w:line="259" w:lineRule="auto"/>
        <w:ind w:left="2438" w:right="0" w:firstLine="0"/>
        <w:jc w:val="center"/>
      </w:pPr>
      <w:r>
        <w:rPr>
          <w:rFonts w:ascii="Calibri" w:eastAsia="Calibri" w:hAnsi="Calibri" w:cs="Calibri"/>
        </w:rPr>
        <w:t xml:space="preserve"> </w:t>
      </w:r>
      <w:r>
        <w:rPr>
          <w:rFonts w:ascii="Calibri" w:eastAsia="Calibri" w:hAnsi="Calibri" w:cs="Calibri"/>
          <w:b/>
          <w:sz w:val="32"/>
        </w:rPr>
        <w:t xml:space="preserve"> </w:t>
      </w:r>
      <w:r>
        <w:t xml:space="preserve">  </w:t>
      </w:r>
    </w:p>
    <w:p w14:paraId="73AB69AC" w14:textId="77FCECAA" w:rsidR="005C576C" w:rsidRDefault="00386D4D">
      <w:pPr>
        <w:spacing w:after="0" w:line="259" w:lineRule="auto"/>
        <w:ind w:left="0" w:right="107" w:firstLine="0"/>
        <w:jc w:val="center"/>
      </w:pPr>
      <w:r>
        <w:rPr>
          <w:rFonts w:ascii="Calibri" w:eastAsia="Calibri" w:hAnsi="Calibri" w:cs="Calibri"/>
          <w:b/>
          <w:sz w:val="36"/>
        </w:rPr>
        <w:t>Predicting CO2 emissions by countries using machine learning</w:t>
      </w:r>
    </w:p>
    <w:p w14:paraId="1201D942" w14:textId="77777777" w:rsidR="005C576C" w:rsidRDefault="00000000">
      <w:pPr>
        <w:spacing w:after="14" w:line="259" w:lineRule="auto"/>
        <w:ind w:left="321" w:right="0" w:firstLine="0"/>
        <w:jc w:val="center"/>
      </w:pPr>
      <w:r>
        <w:rPr>
          <w:rFonts w:ascii="Calibri" w:eastAsia="Calibri" w:hAnsi="Calibri" w:cs="Calibri"/>
          <w:b/>
          <w:sz w:val="36"/>
        </w:rPr>
        <w:t xml:space="preserve"> </w:t>
      </w:r>
      <w:r>
        <w:t xml:space="preserve">  </w:t>
      </w:r>
    </w:p>
    <w:p w14:paraId="6BF8707F" w14:textId="77777777" w:rsidR="005C576C" w:rsidRDefault="00000000">
      <w:pPr>
        <w:pStyle w:val="Heading1"/>
        <w:spacing w:after="35"/>
        <w:ind w:left="29" w:right="0" w:firstLine="0"/>
      </w:pPr>
      <w:r>
        <w:rPr>
          <w:rFonts w:ascii="Calibri" w:eastAsia="Calibri" w:hAnsi="Calibri" w:cs="Calibri"/>
          <w:sz w:val="28"/>
        </w:rPr>
        <w:t xml:space="preserve">Milestone </w:t>
      </w:r>
      <w:proofErr w:type="gramStart"/>
      <w:r>
        <w:rPr>
          <w:rFonts w:ascii="Calibri" w:eastAsia="Calibri" w:hAnsi="Calibri" w:cs="Calibri"/>
          <w:sz w:val="28"/>
        </w:rPr>
        <w:t>1:Project</w:t>
      </w:r>
      <w:proofErr w:type="gramEnd"/>
      <w:r>
        <w:rPr>
          <w:rFonts w:ascii="Calibri" w:eastAsia="Calibri" w:hAnsi="Calibri" w:cs="Calibri"/>
          <w:sz w:val="28"/>
        </w:rPr>
        <w:t xml:space="preserve"> Initialization and Planning Phase</w:t>
      </w:r>
      <w:r>
        <w:rPr>
          <w:rFonts w:ascii="Calibri" w:eastAsia="Calibri" w:hAnsi="Calibri" w:cs="Calibri"/>
          <w:sz w:val="24"/>
        </w:rPr>
        <w:t xml:space="preserve"> </w:t>
      </w:r>
      <w:r>
        <w:t xml:space="preserve">  </w:t>
      </w:r>
    </w:p>
    <w:p w14:paraId="3500A8D4" w14:textId="77777777" w:rsidR="005C576C" w:rsidRDefault="00000000">
      <w:pPr>
        <w:ind w:left="-5" w:right="116"/>
      </w:pPr>
      <w: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rPr>
          <w:rFonts w:ascii="Calibri" w:eastAsia="Calibri" w:hAnsi="Calibri" w:cs="Calibri"/>
        </w:rPr>
        <w:t xml:space="preserve"> </w:t>
      </w:r>
      <w:r>
        <w:t xml:space="preserve">  </w:t>
      </w:r>
    </w:p>
    <w:p w14:paraId="7559AE0B" w14:textId="77777777" w:rsidR="005C576C" w:rsidRDefault="00000000">
      <w:pPr>
        <w:spacing w:after="234" w:line="259" w:lineRule="auto"/>
        <w:ind w:left="29" w:right="0" w:firstLine="0"/>
        <w:jc w:val="left"/>
      </w:pPr>
      <w:r>
        <w:t xml:space="preserve">   </w:t>
      </w:r>
    </w:p>
    <w:p w14:paraId="16F7634B" w14:textId="77777777" w:rsidR="003C637B" w:rsidRDefault="00000000">
      <w:pPr>
        <w:pStyle w:val="Heading2"/>
        <w:ind w:left="-5"/>
      </w:pPr>
      <w:r>
        <w:t xml:space="preserve">Activity 1: Define Problem Statement  </w:t>
      </w:r>
    </w:p>
    <w:p w14:paraId="2BA8FEBA" w14:textId="77777777" w:rsidR="003C637B" w:rsidRPr="003C637B" w:rsidRDefault="003C637B" w:rsidP="003C637B">
      <w:pPr>
        <w:widowControl w:val="0"/>
        <w:pBdr>
          <w:top w:val="nil"/>
          <w:left w:val="nil"/>
          <w:bottom w:val="nil"/>
          <w:right w:val="nil"/>
          <w:between w:val="nil"/>
        </w:pBdr>
        <w:spacing w:line="240" w:lineRule="auto"/>
        <w:ind w:left="9"/>
        <w:rPr>
          <w:bCs/>
          <w:szCs w:val="24"/>
        </w:rPr>
      </w:pPr>
      <w:r w:rsidRPr="003C637B">
        <w:rPr>
          <w:bCs/>
          <w:szCs w:val="24"/>
        </w:rPr>
        <w:t xml:space="preserve">Predictive Machine Learning (ML) models and the big amount of available data can be very useful to </w:t>
      </w:r>
      <w:proofErr w:type="spellStart"/>
      <w:r w:rsidRPr="003C637B">
        <w:rPr>
          <w:bCs/>
          <w:szCs w:val="24"/>
        </w:rPr>
        <w:t>analyze</w:t>
      </w:r>
      <w:proofErr w:type="spellEnd"/>
      <w:r w:rsidRPr="003C637B">
        <w:rPr>
          <w:bCs/>
          <w:szCs w:val="24"/>
        </w:rPr>
        <w:t xml:space="preserve"> the development of climate change trends or relevant contributors. In theory, the country emissions of greenhouse gases such as CO2 over a year could depend on certain country-specific aspects. In this context, I have developed a ML project aiming to </w:t>
      </w:r>
      <w:proofErr w:type="spellStart"/>
      <w:r w:rsidRPr="003C637B">
        <w:rPr>
          <w:bCs/>
          <w:szCs w:val="24"/>
        </w:rPr>
        <w:t>analyze</w:t>
      </w:r>
      <w:proofErr w:type="spellEnd"/>
      <w:r w:rsidRPr="003C637B">
        <w:rPr>
          <w:bCs/>
          <w:szCs w:val="24"/>
        </w:rPr>
        <w:t xml:space="preserve"> and predict CO2 emissions from country-specific parameters such as economic indicators, </w:t>
      </w:r>
      <w:proofErr w:type="spellStart"/>
      <w:proofErr w:type="gramStart"/>
      <w:r w:rsidRPr="003C637B">
        <w:rPr>
          <w:bCs/>
          <w:szCs w:val="24"/>
        </w:rPr>
        <w:t>country,year</w:t>
      </w:r>
      <w:proofErr w:type="spellEnd"/>
      <w:proofErr w:type="gramEnd"/>
      <w:r w:rsidRPr="003C637B">
        <w:rPr>
          <w:bCs/>
          <w:szCs w:val="24"/>
        </w:rPr>
        <w:t>, value of emission etc.</w:t>
      </w:r>
    </w:p>
    <w:p w14:paraId="2EA168D2" w14:textId="77777777" w:rsidR="00EE551B" w:rsidRDefault="00EE551B" w:rsidP="003C637B">
      <w:pPr>
        <w:pStyle w:val="Heading2"/>
        <w:ind w:left="0" w:firstLine="0"/>
      </w:pPr>
    </w:p>
    <w:p w14:paraId="326D6916" w14:textId="57E7A3CA" w:rsidR="005C576C" w:rsidRDefault="00000000" w:rsidP="003C637B">
      <w:pPr>
        <w:pStyle w:val="Heading2"/>
        <w:ind w:left="0" w:firstLine="0"/>
      </w:pPr>
      <w:r w:rsidRPr="00EE551B">
        <w:rPr>
          <w:sz w:val="24"/>
          <w:szCs w:val="20"/>
        </w:rPr>
        <w:t>Ref. Templat</w:t>
      </w:r>
      <w:r w:rsidR="003267B3">
        <w:rPr>
          <w:bCs/>
          <w:sz w:val="24"/>
          <w:szCs w:val="20"/>
        </w:rPr>
        <w:t xml:space="preserve">e </w:t>
      </w:r>
      <w:r w:rsidR="00613925">
        <w:rPr>
          <w:b w:val="0"/>
          <w:sz w:val="24"/>
          <w:szCs w:val="20"/>
        </w:rPr>
        <w:t>:</w:t>
      </w:r>
      <w:hyperlink r:id="rId8" w:history="1">
        <w:r w:rsidR="003267B3" w:rsidRPr="003267B3">
          <w:rPr>
            <w:rStyle w:val="Hyperlink"/>
            <w:bCs/>
            <w:sz w:val="24"/>
            <w:szCs w:val="20"/>
          </w:rPr>
          <w:t>click here</w:t>
        </w:r>
      </w:hyperlink>
      <w:r w:rsidR="008C1955">
        <w:rPr>
          <w:sz w:val="24"/>
          <w:szCs w:val="20"/>
        </w:rPr>
        <w:t xml:space="preserve"> Problem </w:t>
      </w:r>
      <w:r w:rsidRPr="00EE551B">
        <w:rPr>
          <w:sz w:val="24"/>
          <w:szCs w:val="20"/>
        </w:rPr>
        <w:t>Statement Report</w:t>
      </w:r>
      <w:r w:rsidR="008C1955">
        <w:rPr>
          <w:sz w:val="24"/>
          <w:szCs w:val="20"/>
        </w:rPr>
        <w:t>:</w:t>
      </w:r>
      <w:r w:rsidR="001334C4" w:rsidRPr="00EE551B">
        <w:rPr>
          <w:sz w:val="24"/>
          <w:szCs w:val="20"/>
        </w:rPr>
        <w:t xml:space="preserve"> </w:t>
      </w:r>
      <w:hyperlink r:id="rId9" w:history="1">
        <w:r w:rsidR="003267B3" w:rsidRPr="003267B3">
          <w:rPr>
            <w:rStyle w:val="Hyperlink"/>
            <w:sz w:val="24"/>
            <w:szCs w:val="20"/>
          </w:rPr>
          <w:t>click here</w:t>
        </w:r>
      </w:hyperlink>
    </w:p>
    <w:p w14:paraId="6C2DBD6B" w14:textId="77777777" w:rsidR="00EE551B" w:rsidRDefault="00EE551B">
      <w:pPr>
        <w:pStyle w:val="Heading2"/>
        <w:spacing w:after="84"/>
        <w:ind w:left="-5"/>
      </w:pPr>
    </w:p>
    <w:p w14:paraId="2A653BB3" w14:textId="013F15A3" w:rsidR="005C576C" w:rsidRDefault="00000000">
      <w:pPr>
        <w:pStyle w:val="Heading2"/>
        <w:spacing w:after="84"/>
        <w:ind w:left="-5"/>
      </w:pPr>
      <w:r>
        <w:t>Activity 2: Project Proposal (Proposed Solution)</w:t>
      </w:r>
      <w:r>
        <w:rPr>
          <w:rFonts w:ascii="Calibri" w:eastAsia="Calibri" w:hAnsi="Calibri" w:cs="Calibri"/>
          <w:b w:val="0"/>
          <w:sz w:val="24"/>
        </w:rPr>
        <w:t xml:space="preserve"> </w:t>
      </w:r>
      <w:r>
        <w:t xml:space="preserve">  </w:t>
      </w:r>
    </w:p>
    <w:p w14:paraId="08AFF92E" w14:textId="77777777" w:rsidR="005C576C" w:rsidRDefault="00000000">
      <w:pPr>
        <w:spacing w:after="213" w:line="308" w:lineRule="auto"/>
        <w:ind w:left="29" w:right="54" w:firstLine="0"/>
        <w:jc w:val="left"/>
      </w:pPr>
      <w:r>
        <w:rPr>
          <w:rFonts w:ascii="Calibri" w:eastAsia="Calibri" w:hAnsi="Calibri" w:cs="Calibri"/>
        </w:rPr>
        <w:t xml:space="preserve">The proposal report aims to transform sepsis survival prediction using Machine learning, boosting efficiency and accuracy. It tackles system </w:t>
      </w:r>
      <w:proofErr w:type="gramStart"/>
      <w:r>
        <w:rPr>
          <w:rFonts w:ascii="Calibri" w:eastAsia="Calibri" w:hAnsi="Calibri" w:cs="Calibri"/>
        </w:rPr>
        <w:t>inefficiencies ,</w:t>
      </w:r>
      <w:proofErr w:type="gramEnd"/>
      <w:r>
        <w:rPr>
          <w:rFonts w:ascii="Calibri" w:eastAsia="Calibri" w:hAnsi="Calibri" w:cs="Calibri"/>
        </w:rPr>
        <w:t xml:space="preserve"> promising better clinical outcomes ,reduced risks, and happier patients. Key features include a machine learning -based decision-making. </w:t>
      </w:r>
      <w:r>
        <w:t xml:space="preserve">  </w:t>
      </w:r>
    </w:p>
    <w:p w14:paraId="61F70132" w14:textId="2C6A5CDA" w:rsidR="005C576C" w:rsidRPr="001F2AD7" w:rsidRDefault="00000000">
      <w:pPr>
        <w:spacing w:after="330" w:line="265" w:lineRule="auto"/>
        <w:ind w:left="-5" w:right="639"/>
        <w:jc w:val="left"/>
        <w:rPr>
          <w:b/>
          <w:bCs/>
        </w:rPr>
      </w:pPr>
      <w:r>
        <w:rPr>
          <w:b/>
        </w:rPr>
        <w:t>Ref. Template</w:t>
      </w:r>
      <w:r>
        <w:rPr>
          <w:b/>
          <w:sz w:val="22"/>
        </w:rPr>
        <w:t>:</w:t>
      </w:r>
      <w:r>
        <w:rPr>
          <w:b/>
        </w:rPr>
        <w:t xml:space="preserve"> </w:t>
      </w:r>
      <w:hyperlink r:id="rId10" w:history="1">
        <w:r w:rsidR="001F2AD7" w:rsidRPr="001F2AD7">
          <w:rPr>
            <w:rStyle w:val="Hyperlink"/>
            <w:b/>
          </w:rPr>
          <w:t>click here</w:t>
        </w:r>
      </w:hyperlink>
      <w:r w:rsidR="001F2AD7">
        <w:rPr>
          <w:b/>
        </w:rPr>
        <w:t xml:space="preserve"> </w:t>
      </w:r>
      <w:r>
        <w:rPr>
          <w:b/>
        </w:rPr>
        <w:t>Project Proposal Report:</w:t>
      </w:r>
      <w:r w:rsidR="008C1955">
        <w:t xml:space="preserve"> </w:t>
      </w:r>
      <w:hyperlink r:id="rId11" w:history="1">
        <w:r w:rsidR="001F2AD7" w:rsidRPr="001F2AD7">
          <w:rPr>
            <w:rStyle w:val="Hyperlink"/>
            <w:b/>
            <w:bCs/>
          </w:rPr>
          <w:t>click here</w:t>
        </w:r>
      </w:hyperlink>
    </w:p>
    <w:p w14:paraId="5BF5D0CD" w14:textId="77777777" w:rsidR="005C576C" w:rsidRDefault="00000000">
      <w:pPr>
        <w:pStyle w:val="Heading3"/>
        <w:spacing w:after="105"/>
        <w:ind w:left="-5"/>
      </w:pPr>
      <w:r>
        <w:t>Activity 3: Initial Project Planning</w:t>
      </w:r>
      <w:r>
        <w:rPr>
          <w:sz w:val="24"/>
        </w:rPr>
        <w:t xml:space="preserve"> </w:t>
      </w:r>
      <w:r>
        <w:t xml:space="preserve">  </w:t>
      </w:r>
    </w:p>
    <w:p w14:paraId="512BDD18" w14:textId="5DAEC439" w:rsidR="005C576C" w:rsidRDefault="006D4360">
      <w:pPr>
        <w:spacing w:after="30" w:line="259" w:lineRule="auto"/>
        <w:ind w:left="29" w:right="639" w:firstLine="0"/>
        <w:jc w:val="left"/>
      </w:pPr>
      <w:r w:rsidRPr="006D4360">
        <w:t xml:space="preserve"> </w:t>
      </w:r>
      <w:r w:rsidRPr="006D4360">
        <w:rPr>
          <w:rFonts w:ascii="Calibri" w:eastAsia="Calibri" w:hAnsi="Calibri" w:cs="Calibri"/>
        </w:rPr>
        <w:t xml:space="preserve">The project will begin with a comprehensive literature review to identify key factors influencing CO2 emissions. Data collection will involve gathering historical emissions data and relevant socio-economic indicators from reliable sources. Data preprocessing will follow, including cleaning, normalization, and feature engineering. The next phase involves selecting and training machine learning models, such as </w:t>
      </w:r>
      <w:proofErr w:type="gramStart"/>
      <w:r>
        <w:rPr>
          <w:rFonts w:ascii="Calibri" w:eastAsia="Calibri" w:hAnsi="Calibri" w:cs="Calibri"/>
        </w:rPr>
        <w:t>Random forest</w:t>
      </w:r>
      <w:proofErr w:type="gramEnd"/>
      <w:r>
        <w:rPr>
          <w:rFonts w:ascii="Calibri" w:eastAsia="Calibri" w:hAnsi="Calibri" w:cs="Calibri"/>
        </w:rPr>
        <w:t xml:space="preserve"> regressor</w:t>
      </w:r>
      <w:r w:rsidRPr="006D4360">
        <w:rPr>
          <w:rFonts w:ascii="Calibri" w:eastAsia="Calibri" w:hAnsi="Calibri" w:cs="Calibri"/>
        </w:rPr>
        <w:t xml:space="preserve"> to predict CO2 emissions. Model evaluation will include cross-validation and performance </w:t>
      </w:r>
      <w:proofErr w:type="gramStart"/>
      <w:r w:rsidRPr="006D4360">
        <w:rPr>
          <w:rFonts w:ascii="Calibri" w:eastAsia="Calibri" w:hAnsi="Calibri" w:cs="Calibri"/>
        </w:rPr>
        <w:t>metrics .</w:t>
      </w:r>
      <w:proofErr w:type="gramEnd"/>
      <w:r w:rsidRPr="006D4360">
        <w:rPr>
          <w:rFonts w:ascii="Calibri" w:eastAsia="Calibri" w:hAnsi="Calibri" w:cs="Calibri"/>
        </w:rPr>
        <w:t xml:space="preserve"> Finally, the project will conclude with a detailed analysis of the results, visualization of predictions, and a report highlighting insights, limitations, and future work.</w:t>
      </w:r>
      <w:r w:rsidR="00000000">
        <w:rPr>
          <w:rFonts w:ascii="Calibri" w:eastAsia="Calibri" w:hAnsi="Calibri" w:cs="Calibri"/>
        </w:rPr>
        <w:t xml:space="preserve">                                                                       </w:t>
      </w:r>
      <w:r w:rsidR="00000000">
        <w:t xml:space="preserve">  </w:t>
      </w:r>
    </w:p>
    <w:p w14:paraId="1ACDC7DA" w14:textId="3384BEA6" w:rsidR="005C576C" w:rsidRDefault="00000000" w:rsidP="00D5337F">
      <w:pPr>
        <w:spacing w:after="52" w:line="265" w:lineRule="auto"/>
        <w:ind w:left="-5" w:right="639"/>
        <w:jc w:val="left"/>
      </w:pPr>
      <w:r>
        <w:rPr>
          <w:b/>
        </w:rPr>
        <w:t>Ref. Template:</w:t>
      </w:r>
      <w:r w:rsidR="00164B2F">
        <w:t xml:space="preserve">   </w:t>
      </w:r>
      <w:hyperlink r:id="rId12" w:history="1">
        <w:r w:rsidR="00D5337F" w:rsidRPr="00D5337F">
          <w:rPr>
            <w:rStyle w:val="Hyperlink"/>
          </w:rPr>
          <w:t>click here</w:t>
        </w:r>
      </w:hyperlink>
      <w:hyperlink r:id="rId13">
        <w:r>
          <w:rPr>
            <w:b/>
          </w:rPr>
          <w:t xml:space="preserve"> </w:t>
        </w:r>
      </w:hyperlink>
      <w:r>
        <w:rPr>
          <w:b/>
        </w:rPr>
        <w:t xml:space="preserve"> Project Planning </w:t>
      </w:r>
      <w:proofErr w:type="spellStart"/>
      <w:r w:rsidR="00EF2E94">
        <w:rPr>
          <w:b/>
        </w:rPr>
        <w:t>report:</w:t>
      </w:r>
      <w:hyperlink r:id="rId14" w:history="1">
        <w:r w:rsidR="009C18AA" w:rsidRPr="009C18AA">
          <w:rPr>
            <w:rStyle w:val="Hyperlink"/>
            <w:b/>
          </w:rPr>
          <w:t>click</w:t>
        </w:r>
        <w:proofErr w:type="spellEnd"/>
        <w:r w:rsidR="009C18AA" w:rsidRPr="009C18AA">
          <w:rPr>
            <w:rStyle w:val="Hyperlink"/>
            <w:b/>
          </w:rPr>
          <w:t xml:space="preserve"> here</w:t>
        </w:r>
      </w:hyperlink>
    </w:p>
    <w:p w14:paraId="26CA2064" w14:textId="77777777" w:rsidR="005C576C" w:rsidRDefault="00000000">
      <w:pPr>
        <w:spacing w:after="324" w:line="259" w:lineRule="auto"/>
        <w:ind w:left="29" w:right="639" w:firstLine="0"/>
        <w:jc w:val="left"/>
      </w:pPr>
      <w:r>
        <w:rPr>
          <w:b/>
          <w:sz w:val="22"/>
        </w:rPr>
        <w:t xml:space="preserve"> </w:t>
      </w:r>
      <w:r>
        <w:t xml:space="preserve">  </w:t>
      </w:r>
    </w:p>
    <w:p w14:paraId="334969A8" w14:textId="77777777" w:rsidR="005C576C" w:rsidRDefault="00000000">
      <w:pPr>
        <w:pStyle w:val="Heading1"/>
        <w:ind w:left="-5"/>
      </w:pPr>
      <w:r>
        <w:lastRenderedPageBreak/>
        <w:t>Milestone 2: Data Collection and Preprocessing Phase</w:t>
      </w:r>
      <w:r>
        <w:rPr>
          <w:sz w:val="22"/>
        </w:rPr>
        <w:t xml:space="preserve"> </w:t>
      </w:r>
      <w:r>
        <w:t xml:space="preserve">  </w:t>
      </w:r>
    </w:p>
    <w:p w14:paraId="226716E4" w14:textId="77777777" w:rsidR="005C576C" w:rsidRDefault="00000000">
      <w:pPr>
        <w:ind w:left="-5" w:right="116"/>
      </w:pPr>
      <w:r>
        <w:t xml:space="preserve">The Data Collection and Preprocessing Phase involves executing a plan to gather relevant loan 1application data from Kaggle, ensuring data quality through verification and addressing missing values. Preprocessing tasks include cleaning, encoding, and organizing the dataset for subsequent exploratory analysis and machine learning model development.   </w:t>
      </w:r>
    </w:p>
    <w:p w14:paraId="67E5FFE5" w14:textId="77777777" w:rsidR="005C576C" w:rsidRDefault="00000000">
      <w:pPr>
        <w:spacing w:after="213" w:line="259" w:lineRule="auto"/>
        <w:ind w:left="29" w:right="0" w:firstLine="0"/>
        <w:jc w:val="left"/>
      </w:pPr>
      <w:r>
        <w:t xml:space="preserve">   </w:t>
      </w:r>
    </w:p>
    <w:p w14:paraId="7D96D093" w14:textId="77777777" w:rsidR="005C576C" w:rsidRDefault="00000000">
      <w:pPr>
        <w:pStyle w:val="Heading2"/>
        <w:ind w:left="-5"/>
      </w:pPr>
      <w:r>
        <w:rPr>
          <w:sz w:val="26"/>
        </w:rPr>
        <w:t>Activity 1: Data Collection Plan, Raw Data Sources Identified, Data Quality Report</w:t>
      </w:r>
      <w:r>
        <w:rPr>
          <w:rFonts w:ascii="Calibri" w:eastAsia="Calibri" w:hAnsi="Calibri" w:cs="Calibri"/>
          <w:b w:val="0"/>
          <w:sz w:val="24"/>
        </w:rPr>
        <w:t xml:space="preserve"> </w:t>
      </w:r>
      <w:r>
        <w:t xml:space="preserve">  </w:t>
      </w:r>
    </w:p>
    <w:p w14:paraId="1DCC962F" w14:textId="77777777" w:rsidR="005C576C" w:rsidRDefault="00000000">
      <w:pPr>
        <w:spacing w:after="97" w:line="287" w:lineRule="auto"/>
        <w:ind w:left="14" w:right="91" w:hanging="29"/>
      </w:pPr>
      <w:r>
        <w:rPr>
          <w:rFonts w:ascii="Calibri" w:eastAsia="Calibri" w:hAnsi="Calibri" w:cs="Calibri"/>
        </w:rPr>
        <w:t xml:space="preserve">Dataset variable will be statistically </w:t>
      </w:r>
      <w:proofErr w:type="spellStart"/>
      <w:r>
        <w:rPr>
          <w:rFonts w:ascii="Calibri" w:eastAsia="Calibri" w:hAnsi="Calibri" w:cs="Calibri"/>
        </w:rPr>
        <w:t>analyzed</w:t>
      </w:r>
      <w:proofErr w:type="spellEnd"/>
      <w:r>
        <w:rPr>
          <w:rFonts w:ascii="Calibri" w:eastAsia="Calibri" w:hAnsi="Calibri" w:cs="Calibri"/>
        </w:rPr>
        <w:t xml:space="preserve"> to identify patterns and outliers, with Python employed for preprocessing tasks like normalization and feature engineering. Data cleaning will address missing values and outliers, ensuring quality for subsequent analysis and </w:t>
      </w:r>
      <w:proofErr w:type="spellStart"/>
      <w:proofErr w:type="gramStart"/>
      <w:r>
        <w:rPr>
          <w:rFonts w:ascii="Calibri" w:eastAsia="Calibri" w:hAnsi="Calibri" w:cs="Calibri"/>
        </w:rPr>
        <w:t>modeling</w:t>
      </w:r>
      <w:proofErr w:type="spellEnd"/>
      <w:r>
        <w:rPr>
          <w:rFonts w:ascii="Calibri" w:eastAsia="Calibri" w:hAnsi="Calibri" w:cs="Calibri"/>
        </w:rPr>
        <w:t xml:space="preserve"> ,and</w:t>
      </w:r>
      <w:proofErr w:type="gramEnd"/>
      <w:r>
        <w:rPr>
          <w:rFonts w:ascii="Calibri" w:eastAsia="Calibri" w:hAnsi="Calibri" w:cs="Calibri"/>
        </w:rPr>
        <w:t xml:space="preserve"> forming a strong foundation for insights and predictions.</w:t>
      </w:r>
      <w:r>
        <w:rPr>
          <w:rFonts w:ascii="Calibri" w:eastAsia="Calibri" w:hAnsi="Calibri" w:cs="Calibri"/>
          <w:sz w:val="28"/>
        </w:rPr>
        <w:t xml:space="preserve"> </w:t>
      </w:r>
      <w:r>
        <w:t xml:space="preserve">  </w:t>
      </w:r>
    </w:p>
    <w:p w14:paraId="4CAA4970" w14:textId="76EA3908" w:rsidR="005C576C" w:rsidRDefault="00000000">
      <w:pPr>
        <w:spacing w:after="97" w:line="265" w:lineRule="auto"/>
        <w:ind w:left="-5" w:right="639"/>
        <w:jc w:val="left"/>
      </w:pPr>
      <w:r>
        <w:rPr>
          <w:b/>
        </w:rPr>
        <w:t>Ref. template:</w:t>
      </w:r>
      <w:r w:rsidR="000D4953">
        <w:rPr>
          <w:b/>
        </w:rPr>
        <w:t xml:space="preserve"> </w:t>
      </w:r>
      <w:r w:rsidR="00EA3E4A">
        <w:t xml:space="preserve"> </w:t>
      </w:r>
      <w:hyperlink r:id="rId15">
        <w:r>
          <w:rPr>
            <w:b/>
          </w:rPr>
          <w:t xml:space="preserve"> </w:t>
        </w:r>
      </w:hyperlink>
      <w:r>
        <w:rPr>
          <w:b/>
        </w:rPr>
        <w:t xml:space="preserve"> </w:t>
      </w:r>
      <w:hyperlink r:id="rId16" w:history="1">
        <w:r w:rsidR="000D4953" w:rsidRPr="000D4953">
          <w:rPr>
            <w:rStyle w:val="Hyperlink"/>
            <w:b/>
          </w:rPr>
          <w:t>click here</w:t>
        </w:r>
      </w:hyperlink>
      <w:r w:rsidR="000D4953">
        <w:rPr>
          <w:b/>
        </w:rPr>
        <w:t xml:space="preserve"> </w:t>
      </w:r>
      <w:r>
        <w:rPr>
          <w:b/>
        </w:rPr>
        <w:t xml:space="preserve">Data Collection Report: </w:t>
      </w:r>
      <w:hyperlink r:id="rId17" w:history="1">
        <w:r w:rsidR="000D4953" w:rsidRPr="000D4953">
          <w:rPr>
            <w:rStyle w:val="Hyperlink"/>
            <w:b/>
          </w:rPr>
          <w:t>click here</w:t>
        </w:r>
      </w:hyperlink>
    </w:p>
    <w:p w14:paraId="3BD028A7" w14:textId="77777777" w:rsidR="005C576C" w:rsidRDefault="00000000">
      <w:pPr>
        <w:pStyle w:val="Heading2"/>
        <w:ind w:left="-5"/>
      </w:pPr>
      <w:r>
        <w:t xml:space="preserve">Activity 2: Data Quality Report   </w:t>
      </w:r>
    </w:p>
    <w:p w14:paraId="3BB455C7" w14:textId="77777777" w:rsidR="005C576C" w:rsidRDefault="00000000">
      <w:pPr>
        <w:spacing w:after="27" w:line="287" w:lineRule="auto"/>
        <w:ind w:left="14" w:right="91" w:hanging="29"/>
      </w:pPr>
      <w:r>
        <w:rPr>
          <w:rFonts w:ascii="Calibri" w:eastAsia="Calibri" w:hAnsi="Calibri" w:cs="Calibri"/>
        </w:rPr>
        <w:t>The Data Quality Report will summarize data quality issues from the selected source, including severity levels and resolution plans. It will aid in systematically identifying and rectifying data discrepancies</w:t>
      </w:r>
      <w:r>
        <w:rPr>
          <w:rFonts w:ascii="Calibri" w:eastAsia="Calibri" w:hAnsi="Calibri" w:cs="Calibri"/>
          <w:sz w:val="28"/>
        </w:rPr>
        <w:t xml:space="preserve">. </w:t>
      </w:r>
      <w:r>
        <w:t xml:space="preserve">  </w:t>
      </w:r>
    </w:p>
    <w:p w14:paraId="104B753C" w14:textId="33C098F5" w:rsidR="005C576C" w:rsidRPr="007E57B8" w:rsidRDefault="00000000">
      <w:pPr>
        <w:spacing w:after="52" w:line="265" w:lineRule="auto"/>
        <w:ind w:left="-5" w:right="639"/>
        <w:jc w:val="left"/>
        <w:rPr>
          <w:b/>
          <w:bCs/>
        </w:rPr>
      </w:pPr>
      <w:r>
        <w:rPr>
          <w:b/>
        </w:rPr>
        <w:t xml:space="preserve">Ref. template: </w:t>
      </w:r>
      <w:hyperlink r:id="rId18" w:history="1">
        <w:r w:rsidR="007E57B8" w:rsidRPr="007E57B8">
          <w:rPr>
            <w:rStyle w:val="Hyperlink"/>
            <w:b/>
          </w:rPr>
          <w:t>click here</w:t>
        </w:r>
      </w:hyperlink>
      <w:r w:rsidR="007E57B8">
        <w:rPr>
          <w:b/>
        </w:rPr>
        <w:t xml:space="preserve"> </w:t>
      </w:r>
      <w:r>
        <w:rPr>
          <w:b/>
        </w:rPr>
        <w:t>Data Quality Report:</w:t>
      </w:r>
      <w:r w:rsidR="00EA3E4A">
        <w:t xml:space="preserve"> </w:t>
      </w:r>
      <w:hyperlink r:id="rId19">
        <w:r>
          <w:t xml:space="preserve">  </w:t>
        </w:r>
      </w:hyperlink>
      <w:hyperlink r:id="rId20" w:history="1">
        <w:r w:rsidR="007E57B8" w:rsidRPr="007E57B8">
          <w:rPr>
            <w:rStyle w:val="Hyperlink"/>
            <w:b/>
            <w:bCs/>
          </w:rPr>
          <w:t>click here</w:t>
        </w:r>
      </w:hyperlink>
    </w:p>
    <w:p w14:paraId="39DD2C47" w14:textId="77777777" w:rsidR="005C576C" w:rsidRPr="007E57B8" w:rsidRDefault="00000000">
      <w:pPr>
        <w:spacing w:after="175" w:line="259" w:lineRule="auto"/>
        <w:ind w:left="29" w:right="0" w:firstLine="0"/>
        <w:jc w:val="left"/>
        <w:rPr>
          <w:b/>
          <w:bCs/>
        </w:rPr>
      </w:pPr>
      <w:r w:rsidRPr="007E57B8">
        <w:rPr>
          <w:b/>
          <w:bCs/>
        </w:rPr>
        <w:t xml:space="preserve">   </w:t>
      </w:r>
    </w:p>
    <w:p w14:paraId="74F88372" w14:textId="77777777" w:rsidR="005C576C" w:rsidRDefault="00000000">
      <w:pPr>
        <w:pStyle w:val="Heading3"/>
        <w:ind w:left="-5"/>
      </w:pPr>
      <w:r>
        <w:t>Activity 3: Data Exploration and Preprocessing</w:t>
      </w:r>
      <w:r>
        <w:rPr>
          <w:rFonts w:ascii="Calibri" w:eastAsia="Calibri" w:hAnsi="Calibri" w:cs="Calibri"/>
          <w:b w:val="0"/>
          <w:sz w:val="24"/>
        </w:rPr>
        <w:t xml:space="preserve"> </w:t>
      </w:r>
      <w:r>
        <w:t xml:space="preserve">  </w:t>
      </w:r>
    </w:p>
    <w:p w14:paraId="7CD79C94" w14:textId="77777777" w:rsidR="005C576C" w:rsidRDefault="00000000">
      <w:pPr>
        <w:spacing w:after="230" w:line="287" w:lineRule="auto"/>
        <w:ind w:left="14" w:right="91" w:hanging="29"/>
      </w:pPr>
      <w:r>
        <w:rPr>
          <w:rFonts w:ascii="Calibri" w:eastAsia="Calibri" w:hAnsi="Calibri" w:cs="Calibri"/>
        </w:rPr>
        <w:t xml:space="preserve">Dataset variable will be statistically </w:t>
      </w:r>
      <w:proofErr w:type="spellStart"/>
      <w:r>
        <w:rPr>
          <w:rFonts w:ascii="Calibri" w:eastAsia="Calibri" w:hAnsi="Calibri" w:cs="Calibri"/>
        </w:rPr>
        <w:t>analyzed</w:t>
      </w:r>
      <w:proofErr w:type="spellEnd"/>
      <w:r>
        <w:rPr>
          <w:rFonts w:ascii="Calibri" w:eastAsia="Calibri" w:hAnsi="Calibri" w:cs="Calibri"/>
        </w:rPr>
        <w:t xml:space="preserve"> to identify patterns and outliers, with Python employed for preprocessing tasks like normalization and feature engineering. Data cleaning will address missing values and outliers, ensuring quality for subsequent analysis and </w:t>
      </w:r>
      <w:proofErr w:type="spellStart"/>
      <w:proofErr w:type="gramStart"/>
      <w:r>
        <w:rPr>
          <w:rFonts w:ascii="Calibri" w:eastAsia="Calibri" w:hAnsi="Calibri" w:cs="Calibri"/>
        </w:rPr>
        <w:t>modeling</w:t>
      </w:r>
      <w:proofErr w:type="spellEnd"/>
      <w:r>
        <w:rPr>
          <w:rFonts w:ascii="Calibri" w:eastAsia="Calibri" w:hAnsi="Calibri" w:cs="Calibri"/>
        </w:rPr>
        <w:t xml:space="preserve"> ,and</w:t>
      </w:r>
      <w:proofErr w:type="gramEnd"/>
      <w:r>
        <w:rPr>
          <w:rFonts w:ascii="Calibri" w:eastAsia="Calibri" w:hAnsi="Calibri" w:cs="Calibri"/>
        </w:rPr>
        <w:t xml:space="preserve"> forming a strong foundation for insights and predictions. </w:t>
      </w:r>
      <w:r>
        <w:t xml:space="preserve">  </w:t>
      </w:r>
    </w:p>
    <w:p w14:paraId="769ED6D1" w14:textId="3CD29306" w:rsidR="005C576C" w:rsidRDefault="00000000">
      <w:pPr>
        <w:spacing w:after="453" w:line="265" w:lineRule="auto"/>
        <w:ind w:left="-5" w:right="639"/>
        <w:jc w:val="left"/>
      </w:pPr>
      <w:r>
        <w:rPr>
          <w:b/>
        </w:rPr>
        <w:t xml:space="preserve">Ref. template: </w:t>
      </w:r>
      <w:hyperlink r:id="rId21" w:history="1">
        <w:r w:rsidR="00A95708" w:rsidRPr="00A95708">
          <w:rPr>
            <w:rStyle w:val="Hyperlink"/>
            <w:b/>
          </w:rPr>
          <w:t xml:space="preserve">click </w:t>
        </w:r>
        <w:proofErr w:type="spellStart"/>
        <w:r w:rsidR="00A95708" w:rsidRPr="00A95708">
          <w:rPr>
            <w:rStyle w:val="Hyperlink"/>
            <w:b/>
          </w:rPr>
          <w:t>here</w:t>
        </w:r>
      </w:hyperlink>
      <w:r>
        <w:rPr>
          <w:b/>
        </w:rPr>
        <w:t>Data</w:t>
      </w:r>
      <w:proofErr w:type="spellEnd"/>
      <w:r>
        <w:rPr>
          <w:b/>
        </w:rPr>
        <w:t xml:space="preserve"> Exploration and Preprocessing Report:</w:t>
      </w:r>
      <w:r w:rsidR="00EA3E4A">
        <w:t xml:space="preserve"> </w:t>
      </w:r>
      <w:hyperlink r:id="rId22" w:history="1">
        <w:r w:rsidR="00DC329A" w:rsidRPr="00DC329A">
          <w:rPr>
            <w:rStyle w:val="Hyperlink"/>
          </w:rPr>
          <w:t>click here</w:t>
        </w:r>
      </w:hyperlink>
    </w:p>
    <w:p w14:paraId="46A41646" w14:textId="77777777" w:rsidR="005C576C" w:rsidRDefault="00000000">
      <w:pPr>
        <w:pStyle w:val="Heading1"/>
        <w:ind w:left="-5"/>
      </w:pPr>
      <w:r>
        <w:t>Milestone 3: Model Development Phase</w:t>
      </w:r>
      <w:r>
        <w:rPr>
          <w:rFonts w:ascii="Calibri" w:eastAsia="Calibri" w:hAnsi="Calibri" w:cs="Calibri"/>
          <w:b w:val="0"/>
          <w:sz w:val="24"/>
        </w:rPr>
        <w:t xml:space="preserve"> </w:t>
      </w:r>
      <w:r>
        <w:t xml:space="preserve">  </w:t>
      </w:r>
    </w:p>
    <w:p w14:paraId="1FF74922" w14:textId="5C2E8BEA" w:rsidR="005C576C" w:rsidRDefault="00000000">
      <w:pPr>
        <w:ind w:left="-5" w:right="116"/>
      </w:pPr>
      <w:r>
        <w:t>The Model Development Phase entails crafting a predictive model for</w:t>
      </w:r>
      <w:r w:rsidR="00C409FB">
        <w:t xml:space="preserve"> predicting co2 emission by countries</w:t>
      </w:r>
      <w:r>
        <w:t xml:space="preserve">. It encompasses strategic feature selection, evaluating and selecting models (Random Forest, Decision Tree, KNN, XGB), initiating training with code, and rigorously validating and assessing model performance for informed decision-making in the lending process.   </w:t>
      </w:r>
    </w:p>
    <w:p w14:paraId="6CBD5EB0" w14:textId="77777777" w:rsidR="005C576C" w:rsidRDefault="00000000">
      <w:pPr>
        <w:spacing w:after="63" w:line="259" w:lineRule="auto"/>
        <w:ind w:left="29" w:right="0" w:firstLine="0"/>
        <w:jc w:val="left"/>
      </w:pPr>
      <w:r>
        <w:t xml:space="preserve">    </w:t>
      </w:r>
    </w:p>
    <w:p w14:paraId="37E66EC3" w14:textId="77777777" w:rsidR="005C576C" w:rsidRDefault="00000000">
      <w:pPr>
        <w:spacing w:after="51" w:line="259" w:lineRule="auto"/>
        <w:ind w:left="29" w:right="0" w:firstLine="0"/>
        <w:jc w:val="left"/>
      </w:pPr>
      <w:r>
        <w:t xml:space="preserve">   </w:t>
      </w:r>
    </w:p>
    <w:p w14:paraId="1E340D2D" w14:textId="77777777" w:rsidR="005C576C" w:rsidRDefault="00000000">
      <w:pPr>
        <w:spacing w:after="0" w:line="259" w:lineRule="auto"/>
        <w:ind w:left="29" w:right="0" w:firstLine="0"/>
        <w:jc w:val="left"/>
      </w:pPr>
      <w:r>
        <w:t xml:space="preserve">   </w:t>
      </w:r>
    </w:p>
    <w:p w14:paraId="4DEA451F" w14:textId="77777777" w:rsidR="005C576C" w:rsidRDefault="00000000">
      <w:pPr>
        <w:spacing w:after="0" w:line="259" w:lineRule="auto"/>
        <w:ind w:left="29" w:right="0" w:firstLine="0"/>
        <w:jc w:val="left"/>
      </w:pPr>
      <w:r>
        <w:rPr>
          <w:rFonts w:ascii="Calibri" w:eastAsia="Calibri" w:hAnsi="Calibri" w:cs="Calibri"/>
          <w:noProof/>
          <w:sz w:val="22"/>
        </w:rPr>
        <w:lastRenderedPageBreak/>
        <mc:AlternateContent>
          <mc:Choice Requires="wpg">
            <w:drawing>
              <wp:inline distT="0" distB="0" distL="0" distR="0" wp14:anchorId="5CAD2F96" wp14:editId="7B0783A7">
                <wp:extent cx="2286038" cy="1287513"/>
                <wp:effectExtent l="0" t="0" r="0" b="0"/>
                <wp:docPr id="3735" name="Group 3735"/>
                <wp:cNvGraphicFramePr/>
                <a:graphic xmlns:a="http://schemas.openxmlformats.org/drawingml/2006/main">
                  <a:graphicData uri="http://schemas.microsoft.com/office/word/2010/wordprocessingGroup">
                    <wpg:wgp>
                      <wpg:cNvGrpSpPr/>
                      <wpg:grpSpPr>
                        <a:xfrm>
                          <a:off x="0" y="0"/>
                          <a:ext cx="2286038" cy="1287513"/>
                          <a:chOff x="0" y="0"/>
                          <a:chExt cx="2286038" cy="1287513"/>
                        </a:xfrm>
                      </wpg:grpSpPr>
                      <pic:pic xmlns:pic="http://schemas.openxmlformats.org/drawingml/2006/picture">
                        <pic:nvPicPr>
                          <pic:cNvPr id="450" name="Picture 450"/>
                          <pic:cNvPicPr/>
                        </pic:nvPicPr>
                        <pic:blipFill>
                          <a:blip r:embed="rId23"/>
                          <a:stretch>
                            <a:fillRect/>
                          </a:stretch>
                        </pic:blipFill>
                        <pic:spPr>
                          <a:xfrm>
                            <a:off x="0" y="609333"/>
                            <a:ext cx="367284" cy="207264"/>
                          </a:xfrm>
                          <a:prstGeom prst="rect">
                            <a:avLst/>
                          </a:prstGeom>
                        </pic:spPr>
                      </pic:pic>
                      <wps:wsp>
                        <wps:cNvPr id="451" name="Rectangle 451"/>
                        <wps:cNvSpPr/>
                        <wps:spPr>
                          <a:xfrm>
                            <a:off x="0" y="637019"/>
                            <a:ext cx="367075" cy="206453"/>
                          </a:xfrm>
                          <a:prstGeom prst="rect">
                            <a:avLst/>
                          </a:prstGeom>
                          <a:ln>
                            <a:noFill/>
                          </a:ln>
                        </wps:spPr>
                        <wps:txbx>
                          <w:txbxContent>
                            <w:p w14:paraId="37DABDB7" w14:textId="77777777" w:rsidR="005C576C"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452" name="Rectangle 452"/>
                        <wps:cNvSpPr/>
                        <wps:spPr>
                          <a:xfrm>
                            <a:off x="275844" y="615530"/>
                            <a:ext cx="50673" cy="224380"/>
                          </a:xfrm>
                          <a:prstGeom prst="rect">
                            <a:avLst/>
                          </a:prstGeom>
                          <a:ln>
                            <a:noFill/>
                          </a:ln>
                        </wps:spPr>
                        <wps:txbx>
                          <w:txbxContent>
                            <w:p w14:paraId="4ADF5712" w14:textId="77777777" w:rsidR="005C576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54" name="Picture 454"/>
                          <pic:cNvPicPr/>
                        </pic:nvPicPr>
                        <pic:blipFill>
                          <a:blip r:embed="rId24"/>
                          <a:stretch>
                            <a:fillRect/>
                          </a:stretch>
                        </pic:blipFill>
                        <pic:spPr>
                          <a:xfrm>
                            <a:off x="1333500" y="1080249"/>
                            <a:ext cx="45720" cy="207264"/>
                          </a:xfrm>
                          <a:prstGeom prst="rect">
                            <a:avLst/>
                          </a:prstGeom>
                        </pic:spPr>
                      </pic:pic>
                      <wps:wsp>
                        <wps:cNvPr id="455" name="Rectangle 455"/>
                        <wps:cNvSpPr/>
                        <wps:spPr>
                          <a:xfrm>
                            <a:off x="1333754" y="1107935"/>
                            <a:ext cx="45808" cy="206453"/>
                          </a:xfrm>
                          <a:prstGeom prst="rect">
                            <a:avLst/>
                          </a:prstGeom>
                          <a:ln>
                            <a:noFill/>
                          </a:ln>
                        </wps:spPr>
                        <wps:txbx>
                          <w:txbxContent>
                            <w:p w14:paraId="52819888" w14:textId="77777777" w:rsidR="005C576C"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456" name="Rectangle 456"/>
                        <wps:cNvSpPr/>
                        <wps:spPr>
                          <a:xfrm>
                            <a:off x="1368806" y="1086447"/>
                            <a:ext cx="50673" cy="224380"/>
                          </a:xfrm>
                          <a:prstGeom prst="rect">
                            <a:avLst/>
                          </a:prstGeom>
                          <a:ln>
                            <a:noFill/>
                          </a:ln>
                        </wps:spPr>
                        <wps:txbx>
                          <w:txbxContent>
                            <w:p w14:paraId="44896B0A" w14:textId="77777777" w:rsidR="005C576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58" name="Picture 458"/>
                          <pic:cNvPicPr/>
                        </pic:nvPicPr>
                        <pic:blipFill>
                          <a:blip r:embed="rId25"/>
                          <a:stretch>
                            <a:fillRect/>
                          </a:stretch>
                        </pic:blipFill>
                        <pic:spPr>
                          <a:xfrm>
                            <a:off x="1368552" y="1058913"/>
                            <a:ext cx="50292" cy="224028"/>
                          </a:xfrm>
                          <a:prstGeom prst="rect">
                            <a:avLst/>
                          </a:prstGeom>
                        </pic:spPr>
                      </pic:pic>
                      <wps:wsp>
                        <wps:cNvPr id="459" name="Rectangle 459"/>
                        <wps:cNvSpPr/>
                        <wps:spPr>
                          <a:xfrm>
                            <a:off x="1368806" y="1095231"/>
                            <a:ext cx="50673" cy="184382"/>
                          </a:xfrm>
                          <a:prstGeom prst="rect">
                            <a:avLst/>
                          </a:prstGeom>
                          <a:ln>
                            <a:noFill/>
                          </a:ln>
                        </wps:spPr>
                        <wps:txbx>
                          <w:txbxContent>
                            <w:p w14:paraId="2758A3AF" w14:textId="77777777" w:rsidR="005C576C"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60" name="Rectangle 460"/>
                        <wps:cNvSpPr/>
                        <wps:spPr>
                          <a:xfrm>
                            <a:off x="1406906" y="1065111"/>
                            <a:ext cx="50673" cy="224380"/>
                          </a:xfrm>
                          <a:prstGeom prst="rect">
                            <a:avLst/>
                          </a:prstGeom>
                          <a:ln>
                            <a:noFill/>
                          </a:ln>
                        </wps:spPr>
                        <wps:txbx>
                          <w:txbxContent>
                            <w:p w14:paraId="36E19840" w14:textId="77777777" w:rsidR="005C576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62" name="Picture 462"/>
                          <pic:cNvPicPr/>
                        </pic:nvPicPr>
                        <pic:blipFill>
                          <a:blip r:embed="rId26"/>
                          <a:stretch>
                            <a:fillRect/>
                          </a:stretch>
                        </pic:blipFill>
                        <pic:spPr>
                          <a:xfrm>
                            <a:off x="276263" y="0"/>
                            <a:ext cx="2009775" cy="723887"/>
                          </a:xfrm>
                          <a:prstGeom prst="rect">
                            <a:avLst/>
                          </a:prstGeom>
                        </pic:spPr>
                      </pic:pic>
                      <pic:pic xmlns:pic="http://schemas.openxmlformats.org/drawingml/2006/picture">
                        <pic:nvPicPr>
                          <pic:cNvPr id="464" name="Picture 464"/>
                          <pic:cNvPicPr/>
                        </pic:nvPicPr>
                        <pic:blipFill>
                          <a:blip r:embed="rId27"/>
                          <a:stretch>
                            <a:fillRect/>
                          </a:stretch>
                        </pic:blipFill>
                        <pic:spPr>
                          <a:xfrm>
                            <a:off x="635" y="737743"/>
                            <a:ext cx="1333500" cy="457187"/>
                          </a:xfrm>
                          <a:prstGeom prst="rect">
                            <a:avLst/>
                          </a:prstGeom>
                        </pic:spPr>
                      </pic:pic>
                    </wpg:wgp>
                  </a:graphicData>
                </a:graphic>
              </wp:inline>
            </w:drawing>
          </mc:Choice>
          <mc:Fallback>
            <w:pict>
              <v:group w14:anchorId="5CAD2F96" id="Group 3735" o:spid="_x0000_s1026" style="width:180pt;height:101.4pt;mso-position-horizontal-relative:char;mso-position-vertical-relative:line" coordsize="22860,1287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0" o:spid="_x0000_s1027" type="#_x0000_t75" style="position:absolute;top:6093;width:3672;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">
                  <v:imagedata r:id="rId28" o:title=""/>
                </v:shape>
                <v:rect id="Rectangle 451" o:spid="_x0000_s1028" style="position:absolute;top:6370;width:367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37DABDB7" w14:textId="77777777" w:rsidR="005C576C" w:rsidRDefault="00000000">
                        <w:pPr>
                          <w:spacing w:after="160" w:line="259" w:lineRule="auto"/>
                          <w:ind w:left="0" w:right="0" w:firstLine="0"/>
                          <w:jc w:val="left"/>
                        </w:pPr>
                        <w:r>
                          <w:rPr>
                            <w:rFonts w:ascii="Calibri" w:eastAsia="Calibri" w:hAnsi="Calibri" w:cs="Calibri"/>
                          </w:rPr>
                          <w:t xml:space="preserve">        </w:t>
                        </w:r>
                      </w:p>
                    </w:txbxContent>
                  </v:textbox>
                </v:rect>
                <v:rect id="Rectangle 452" o:spid="_x0000_s1029" style="position:absolute;left:2758;top:61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4ADF5712" w14:textId="77777777" w:rsidR="005C576C" w:rsidRDefault="00000000">
                        <w:pPr>
                          <w:spacing w:after="160" w:line="259" w:lineRule="auto"/>
                          <w:ind w:left="0" w:right="0" w:firstLine="0"/>
                          <w:jc w:val="left"/>
                        </w:pPr>
                        <w:r>
                          <w:t xml:space="preserve"> </w:t>
                        </w:r>
                      </w:p>
                    </w:txbxContent>
                  </v:textbox>
                </v:rect>
                <v:shape id="Picture 454" o:spid="_x0000_s1030" type="#_x0000_t75" style="position:absolute;left:13335;top:10802;width:457;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">
                  <v:imagedata r:id="rId29" o:title=""/>
                </v:shape>
                <v:rect id="Rectangle 455" o:spid="_x0000_s1031" style="position:absolute;left:13337;top:1107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52819888" w14:textId="77777777" w:rsidR="005C576C" w:rsidRDefault="00000000">
                        <w:pPr>
                          <w:spacing w:after="160" w:line="259" w:lineRule="auto"/>
                          <w:ind w:left="0" w:right="0" w:firstLine="0"/>
                          <w:jc w:val="left"/>
                        </w:pPr>
                        <w:r>
                          <w:rPr>
                            <w:rFonts w:ascii="Calibri" w:eastAsia="Calibri" w:hAnsi="Calibri" w:cs="Calibri"/>
                          </w:rPr>
                          <w:t xml:space="preserve"> </w:t>
                        </w:r>
                      </w:p>
                    </w:txbxContent>
                  </v:textbox>
                </v:rect>
                <v:rect id="Rectangle 456" o:spid="_x0000_s1032" style="position:absolute;left:13688;top:108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44896B0A" w14:textId="77777777" w:rsidR="005C576C" w:rsidRDefault="00000000">
                        <w:pPr>
                          <w:spacing w:after="160" w:line="259" w:lineRule="auto"/>
                          <w:ind w:left="0" w:right="0" w:firstLine="0"/>
                          <w:jc w:val="left"/>
                        </w:pPr>
                        <w:r>
                          <w:t xml:space="preserve"> </w:t>
                        </w:r>
                      </w:p>
                    </w:txbxContent>
                  </v:textbox>
                </v:rect>
                <v:shape id="Picture 458" o:spid="_x0000_s1033" type="#_x0000_t75" style="position:absolute;left:13685;top:1058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">
                  <v:imagedata r:id="rId30" o:title=""/>
                </v:shape>
                <v:rect id="Rectangle 459" o:spid="_x0000_s1034" style="position:absolute;left:13688;top:1095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758A3AF" w14:textId="77777777" w:rsidR="005C576C" w:rsidRDefault="00000000">
                        <w:pPr>
                          <w:spacing w:after="160" w:line="259" w:lineRule="auto"/>
                          <w:ind w:left="0" w:right="0" w:firstLine="0"/>
                          <w:jc w:val="left"/>
                        </w:pPr>
                        <w:r>
                          <w:t xml:space="preserve"> </w:t>
                        </w:r>
                      </w:p>
                    </w:txbxContent>
                  </v:textbox>
                </v:rect>
                <v:rect id="Rectangle 460" o:spid="_x0000_s1035" style="position:absolute;left:14069;top:1065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36E19840" w14:textId="77777777" w:rsidR="005C576C" w:rsidRDefault="00000000">
                        <w:pPr>
                          <w:spacing w:after="160" w:line="259" w:lineRule="auto"/>
                          <w:ind w:left="0" w:right="0" w:firstLine="0"/>
                          <w:jc w:val="left"/>
                        </w:pPr>
                        <w:r>
                          <w:t xml:space="preserve"> </w:t>
                        </w:r>
                      </w:p>
                    </w:txbxContent>
                  </v:textbox>
                </v:rect>
                <v:shape id="Picture 462" o:spid="_x0000_s1036" type="#_x0000_t75" style="position:absolute;left:2762;width:20098;height: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">
                  <v:imagedata r:id="rId31" o:title=""/>
                </v:shape>
                <v:shape id="Picture 464" o:spid="_x0000_s1037" type="#_x0000_t75" style="position:absolute;left:6;top:7377;width:1333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">
                  <v:imagedata r:id="rId32" o:title=""/>
                </v:shape>
                <w10:anchorlock/>
              </v:group>
            </w:pict>
          </mc:Fallback>
        </mc:AlternateContent>
      </w:r>
      <w:r>
        <w:rPr>
          <w:rFonts w:ascii="Calibri" w:eastAsia="Calibri" w:hAnsi="Calibri" w:cs="Calibri"/>
        </w:rPr>
        <w:t xml:space="preserve">                                                                                                   </w:t>
      </w:r>
      <w:r>
        <w:t xml:space="preserve"> </w:t>
      </w:r>
    </w:p>
    <w:p w14:paraId="2F6AA4EF" w14:textId="77777777" w:rsidR="005C576C" w:rsidRDefault="00000000">
      <w:pPr>
        <w:spacing w:after="224" w:line="259" w:lineRule="auto"/>
        <w:ind w:left="29" w:right="0" w:firstLine="0"/>
        <w:jc w:val="left"/>
      </w:pPr>
      <w:r>
        <w:rPr>
          <w:rFonts w:ascii="Calibri" w:eastAsia="Calibri" w:hAnsi="Calibri" w:cs="Calibri"/>
        </w:rPr>
        <w:t xml:space="preserve"> </w:t>
      </w:r>
      <w:r>
        <w:t xml:space="preserve">  </w:t>
      </w:r>
    </w:p>
    <w:p w14:paraId="2946232B" w14:textId="77777777" w:rsidR="005C576C" w:rsidRDefault="00000000">
      <w:pPr>
        <w:pStyle w:val="Heading2"/>
        <w:ind w:left="-5"/>
      </w:pPr>
      <w:r>
        <w:t xml:space="preserve">Activity 1: Feature Selection Report    </w:t>
      </w:r>
    </w:p>
    <w:p w14:paraId="02BFE0E5" w14:textId="77777777" w:rsidR="005C576C" w:rsidRDefault="00000000">
      <w:pPr>
        <w:ind w:left="-5" w:right="116"/>
      </w:pPr>
      <w:r>
        <w:t xml:space="preserve">In the forthcoming update, each feature will be accompanied by a brief description. Users will indicate whether it’s selected or </w:t>
      </w:r>
      <w:proofErr w:type="gramStart"/>
      <w:r>
        <w:t>not ,</w:t>
      </w:r>
      <w:proofErr w:type="gramEnd"/>
      <w:r>
        <w:t xml:space="preserve"> providing reasoning for their decision. This process will streamline decision-making and enhance transparency in future selection.</w:t>
      </w:r>
      <w:r>
        <w:rPr>
          <w:b/>
        </w:rPr>
        <w:t xml:space="preserve"> </w:t>
      </w:r>
      <w:r>
        <w:t xml:space="preserve">  </w:t>
      </w:r>
    </w:p>
    <w:p w14:paraId="1623747B" w14:textId="77777777" w:rsidR="005C576C" w:rsidRDefault="00000000">
      <w:pPr>
        <w:spacing w:after="106" w:line="259" w:lineRule="auto"/>
        <w:ind w:left="29" w:right="0" w:firstLine="0"/>
        <w:jc w:val="left"/>
      </w:pPr>
      <w:r>
        <w:t xml:space="preserve">   </w:t>
      </w:r>
    </w:p>
    <w:p w14:paraId="69384A81" w14:textId="7340B498" w:rsidR="005C576C" w:rsidRDefault="00000000">
      <w:pPr>
        <w:spacing w:after="52" w:line="265" w:lineRule="auto"/>
        <w:ind w:left="-5" w:right="639"/>
        <w:jc w:val="left"/>
      </w:pPr>
      <w:r>
        <w:rPr>
          <w:b/>
        </w:rPr>
        <w:t xml:space="preserve">Ref. </w:t>
      </w:r>
      <w:proofErr w:type="spellStart"/>
      <w:r>
        <w:rPr>
          <w:b/>
        </w:rPr>
        <w:t>template:</w:t>
      </w:r>
      <w:hyperlink r:id="rId33" w:history="1">
        <w:r w:rsidR="00EF24D9" w:rsidRPr="00EF24D9">
          <w:rPr>
            <w:rStyle w:val="Hyperlink"/>
            <w:b/>
          </w:rPr>
          <w:t>click</w:t>
        </w:r>
        <w:proofErr w:type="spellEnd"/>
        <w:r w:rsidR="00EF24D9" w:rsidRPr="00EF24D9">
          <w:rPr>
            <w:rStyle w:val="Hyperlink"/>
            <w:b/>
          </w:rPr>
          <w:t xml:space="preserve"> here</w:t>
        </w:r>
      </w:hyperlink>
      <w:r w:rsidR="00EF24D9">
        <w:rPr>
          <w:b/>
        </w:rPr>
        <w:t xml:space="preserve"> </w:t>
      </w:r>
      <w:r>
        <w:rPr>
          <w:b/>
        </w:rPr>
        <w:t xml:space="preserve"> Feature Selection Report:</w:t>
      </w:r>
      <w:r w:rsidR="00EA3E4A">
        <w:t xml:space="preserve"> </w:t>
      </w:r>
      <w:hyperlink r:id="rId34" w:history="1">
        <w:r w:rsidR="00EF24D9" w:rsidRPr="00EF24D9">
          <w:rPr>
            <w:rStyle w:val="Hyperlink"/>
          </w:rPr>
          <w:t>click here</w:t>
        </w:r>
      </w:hyperlink>
    </w:p>
    <w:p w14:paraId="2F8F3412" w14:textId="77777777" w:rsidR="005C576C" w:rsidRDefault="00000000">
      <w:pPr>
        <w:spacing w:after="234" w:line="259" w:lineRule="auto"/>
        <w:ind w:left="29" w:right="0" w:firstLine="0"/>
        <w:jc w:val="left"/>
      </w:pPr>
      <w:r>
        <w:rPr>
          <w:b/>
        </w:rPr>
        <w:t xml:space="preserve"> </w:t>
      </w:r>
      <w:r>
        <w:t xml:space="preserve">  </w:t>
      </w:r>
    </w:p>
    <w:p w14:paraId="23CD5E06" w14:textId="77777777" w:rsidR="005C576C" w:rsidRDefault="00000000">
      <w:pPr>
        <w:pStyle w:val="Heading2"/>
        <w:ind w:left="-5"/>
      </w:pPr>
      <w:r>
        <w:t xml:space="preserve">Activity 2: Model Selection Report   </w:t>
      </w:r>
    </w:p>
    <w:p w14:paraId="189CCA99" w14:textId="67B4872D" w:rsidR="005C576C" w:rsidRDefault="00000000">
      <w:pPr>
        <w:spacing w:after="236"/>
        <w:ind w:left="-5" w:right="116"/>
      </w:pPr>
      <w:r w:rsidRPr="00203D7F">
        <w:t>In the forthcoming Model Selection Report for</w:t>
      </w:r>
      <w:r w:rsidR="00EA3E4A" w:rsidRPr="00203D7F">
        <w:t xml:space="preserve"> predicting co2 </w:t>
      </w:r>
      <w:r w:rsidR="00203D7F" w:rsidRPr="00203D7F">
        <w:t xml:space="preserve">emission by </w:t>
      </w:r>
      <w:proofErr w:type="gramStart"/>
      <w:r w:rsidR="00203D7F" w:rsidRPr="00203D7F">
        <w:t xml:space="preserve">countries </w:t>
      </w:r>
      <w:r w:rsidRPr="00203D7F">
        <w:t>,</w:t>
      </w:r>
      <w:proofErr w:type="gramEnd"/>
      <w:r w:rsidRPr="00203D7F">
        <w:t xml:space="preserve"> various models will be outlined, </w:t>
      </w:r>
      <w:r w:rsidR="00203D7F" w:rsidRPr="00203D7F">
        <w:t xml:space="preserve"> </w:t>
      </w:r>
      <w:r w:rsidRPr="00203D7F">
        <w:t>detailing their descriptions, hyperparameters, including Accuracy or F1 score. This comprehensive report will provide insights into the chosen models and their effectiveness</w:t>
      </w:r>
      <w:r>
        <w:t xml:space="preserve">.   </w:t>
      </w:r>
    </w:p>
    <w:p w14:paraId="0CE673D2" w14:textId="7261F986" w:rsidR="005C576C" w:rsidRDefault="00000000" w:rsidP="00EA3E4A">
      <w:pPr>
        <w:spacing w:after="0" w:line="265" w:lineRule="auto"/>
        <w:ind w:left="-5" w:right="639"/>
        <w:jc w:val="left"/>
      </w:pPr>
      <w:r>
        <w:rPr>
          <w:b/>
        </w:rPr>
        <w:t xml:space="preserve">Ref. template: </w:t>
      </w:r>
      <w:hyperlink r:id="rId35" w:history="1">
        <w:r w:rsidR="007833CC" w:rsidRPr="007833CC">
          <w:rPr>
            <w:rStyle w:val="Hyperlink"/>
            <w:b/>
          </w:rPr>
          <w:t>click here</w:t>
        </w:r>
      </w:hyperlink>
      <w:r w:rsidR="007833CC">
        <w:rPr>
          <w:b/>
        </w:rPr>
        <w:t xml:space="preserve"> </w:t>
      </w:r>
      <w:r>
        <w:rPr>
          <w:b/>
        </w:rPr>
        <w:t>Model Selection Report:</w:t>
      </w:r>
      <w:r>
        <w:t xml:space="preserve"> </w:t>
      </w:r>
      <w:hyperlink r:id="rId36" w:history="1">
        <w:r w:rsidR="007833CC" w:rsidRPr="007833CC">
          <w:rPr>
            <w:rStyle w:val="Hyperlink"/>
          </w:rPr>
          <w:t>click here</w:t>
        </w:r>
      </w:hyperlink>
    </w:p>
    <w:p w14:paraId="7FF5F77B" w14:textId="77777777" w:rsidR="005C576C" w:rsidRDefault="00000000">
      <w:pPr>
        <w:pStyle w:val="Heading2"/>
        <w:ind w:left="-5"/>
      </w:pPr>
      <w:r>
        <w:t xml:space="preserve">Activity 3: Initial Model Training Code, Model Validation and Evaluation Report   </w:t>
      </w:r>
    </w:p>
    <w:p w14:paraId="1A2432BB" w14:textId="77777777" w:rsidR="005C576C" w:rsidRDefault="00000000">
      <w:pPr>
        <w:spacing w:after="231"/>
        <w:ind w:left="-5" w:right="116"/>
      </w:pPr>
      <w:r>
        <w:t xml:space="preserve">This initial model training code will be showcased in the future through a screenshot. The model validation and evaluation report will include classification reports, accuracy, and confusion matrices for multiple models, presented through respective screenshots.   </w:t>
      </w:r>
    </w:p>
    <w:p w14:paraId="79BAEBF3" w14:textId="1EE18174" w:rsidR="00EA3E4A" w:rsidRDefault="00000000" w:rsidP="00EA3E4A">
      <w:pPr>
        <w:spacing w:after="52" w:line="265" w:lineRule="auto"/>
        <w:ind w:left="-5" w:right="639"/>
        <w:jc w:val="left"/>
      </w:pPr>
      <w:r>
        <w:rPr>
          <w:b/>
        </w:rPr>
        <w:t>Ref. template</w:t>
      </w:r>
      <w:r w:rsidR="00EA3E4A">
        <w:rPr>
          <w:b/>
        </w:rPr>
        <w:t xml:space="preserve">: </w:t>
      </w:r>
      <w:hyperlink r:id="rId37" w:history="1">
        <w:r w:rsidR="00386D4D" w:rsidRPr="00386D4D">
          <w:rPr>
            <w:rStyle w:val="Hyperlink"/>
            <w:b/>
          </w:rPr>
          <w:t>click here</w:t>
        </w:r>
      </w:hyperlink>
      <w:r>
        <w:rPr>
          <w:b/>
        </w:rPr>
        <w:t xml:space="preserve"> Model Development Phase </w:t>
      </w:r>
      <w:proofErr w:type="spellStart"/>
      <w:r>
        <w:rPr>
          <w:b/>
        </w:rPr>
        <w:t>Template</w:t>
      </w:r>
      <w:hyperlink r:id="rId38">
        <w:r>
          <w:rPr>
            <w:b/>
          </w:rPr>
          <w:t>:</w:t>
        </w:r>
      </w:hyperlink>
      <w:hyperlink r:id="rId39" w:history="1">
        <w:r w:rsidR="00386D4D" w:rsidRPr="00386D4D">
          <w:rPr>
            <w:rStyle w:val="Hyperlink"/>
            <w:b/>
          </w:rPr>
          <w:t>click</w:t>
        </w:r>
        <w:proofErr w:type="spellEnd"/>
        <w:r w:rsidR="00386D4D" w:rsidRPr="00386D4D">
          <w:rPr>
            <w:rStyle w:val="Hyperlink"/>
            <w:b/>
          </w:rPr>
          <w:t xml:space="preserve"> here</w:t>
        </w:r>
      </w:hyperlink>
    </w:p>
    <w:p w14:paraId="15D62CA1" w14:textId="65973F5E" w:rsidR="005C576C" w:rsidRDefault="00000000">
      <w:pPr>
        <w:spacing w:after="0" w:line="259" w:lineRule="auto"/>
        <w:ind w:left="29" w:right="0" w:firstLine="0"/>
        <w:jc w:val="left"/>
      </w:pPr>
      <w:r>
        <w:t xml:space="preserve"> </w:t>
      </w:r>
    </w:p>
    <w:sectPr w:rsidR="005C576C">
      <w:pgSz w:w="12240" w:h="15840"/>
      <w:pgMar w:top="718" w:right="588" w:bottom="1465" w:left="6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7422B" w14:textId="77777777" w:rsidR="000F600A" w:rsidRDefault="000F600A" w:rsidP="00386D4D">
      <w:pPr>
        <w:spacing w:after="0" w:line="240" w:lineRule="auto"/>
      </w:pPr>
      <w:r>
        <w:separator/>
      </w:r>
    </w:p>
  </w:endnote>
  <w:endnote w:type="continuationSeparator" w:id="0">
    <w:p w14:paraId="6013BB09" w14:textId="77777777" w:rsidR="000F600A" w:rsidRDefault="000F600A" w:rsidP="0038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76566" w14:textId="77777777" w:rsidR="000F600A" w:rsidRDefault="000F600A" w:rsidP="00386D4D">
      <w:pPr>
        <w:spacing w:after="0" w:line="240" w:lineRule="auto"/>
      </w:pPr>
      <w:r>
        <w:separator/>
      </w:r>
    </w:p>
  </w:footnote>
  <w:footnote w:type="continuationSeparator" w:id="0">
    <w:p w14:paraId="3517A167" w14:textId="77777777" w:rsidR="000F600A" w:rsidRDefault="000F600A" w:rsidP="00386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6C"/>
    <w:rsid w:val="000D4953"/>
    <w:rsid w:val="000F600A"/>
    <w:rsid w:val="001334C4"/>
    <w:rsid w:val="00160A34"/>
    <w:rsid w:val="00164B2F"/>
    <w:rsid w:val="00186E26"/>
    <w:rsid w:val="001F2AD7"/>
    <w:rsid w:val="00203D7F"/>
    <w:rsid w:val="002526EC"/>
    <w:rsid w:val="003267B3"/>
    <w:rsid w:val="00386D4D"/>
    <w:rsid w:val="003C637B"/>
    <w:rsid w:val="005A7BF0"/>
    <w:rsid w:val="005C576C"/>
    <w:rsid w:val="005F212B"/>
    <w:rsid w:val="00613925"/>
    <w:rsid w:val="006D4360"/>
    <w:rsid w:val="007833CC"/>
    <w:rsid w:val="007E57B8"/>
    <w:rsid w:val="008217D0"/>
    <w:rsid w:val="008C1955"/>
    <w:rsid w:val="009C18AA"/>
    <w:rsid w:val="00A90C9A"/>
    <w:rsid w:val="00A95708"/>
    <w:rsid w:val="00B75E9F"/>
    <w:rsid w:val="00C409FB"/>
    <w:rsid w:val="00D5337F"/>
    <w:rsid w:val="00DC329A"/>
    <w:rsid w:val="00EA3E4A"/>
    <w:rsid w:val="00EE551B"/>
    <w:rsid w:val="00EF24D9"/>
    <w:rsid w:val="00EF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82A2"/>
  <w15:docId w15:val="{7FB4DF0A-65BF-44E3-9BAB-8D0BCE84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82" w:lineRule="auto"/>
      <w:ind w:left="10" w:right="1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3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styleId="Hyperlink">
    <w:name w:val="Hyperlink"/>
    <w:basedOn w:val="DefaultParagraphFont"/>
    <w:uiPriority w:val="99"/>
    <w:unhideWhenUsed/>
    <w:rsid w:val="001334C4"/>
    <w:rPr>
      <w:color w:val="0563C1" w:themeColor="hyperlink"/>
      <w:u w:val="single"/>
    </w:rPr>
  </w:style>
  <w:style w:type="character" w:styleId="UnresolvedMention">
    <w:name w:val="Unresolved Mention"/>
    <w:basedOn w:val="DefaultParagraphFont"/>
    <w:uiPriority w:val="99"/>
    <w:semiHidden/>
    <w:unhideWhenUsed/>
    <w:rsid w:val="001334C4"/>
    <w:rPr>
      <w:color w:val="605E5C"/>
      <w:shd w:val="clear" w:color="auto" w:fill="E1DFDD"/>
    </w:rPr>
  </w:style>
  <w:style w:type="paragraph" w:styleId="Header">
    <w:name w:val="header"/>
    <w:basedOn w:val="Normal"/>
    <w:link w:val="HeaderChar"/>
    <w:uiPriority w:val="99"/>
    <w:unhideWhenUsed/>
    <w:rsid w:val="0038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D4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8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D4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1drv.ms/w/c/5bbcaea561bdb3f2/ERy__NZcjaVAg2mCMWrMzL4Bo3hdcibQ_TRplnil4iHFcQ" TargetMode="External"/><Relationship Id="rId18" Type="http://schemas.openxmlformats.org/officeDocument/2006/relationships/hyperlink" Target="file:///C:\Users\PRIYANKA\OneDrive\Documents\Data%20collection%20and%20Preprocessing\Data%20Quality%20Report%20template.docx" TargetMode="External"/><Relationship Id="rId26" Type="http://schemas.openxmlformats.org/officeDocument/2006/relationships/image" Target="media/image6.jpg"/><Relationship Id="rId39" Type="http://schemas.openxmlformats.org/officeDocument/2006/relationships/hyperlink" Target="file:///C:\Users\PRIYANKA\OneDrive\Documents\Model%20Development%20phase\Initial%20Model%20Training%20Code,%20Model%20Validation%20and%20Evaluation%20Report.docx" TargetMode="External"/><Relationship Id="rId21" Type="http://schemas.openxmlformats.org/officeDocument/2006/relationships/hyperlink" Target="file:///C:\Users\PRIYANKA\OneDrive\Documents\Data%20collection%20and%20Preprocessing\Data%20Exploration%20and%20Preprocessing%20template.docx" TargetMode="External"/><Relationship Id="rId34" Type="http://schemas.openxmlformats.org/officeDocument/2006/relationships/hyperlink" Target="file:///C:\Users\PRIYANKA\OneDrive\Documents\Model%20Development%20phase\Feature%20Selection%20Report%20template.docx" TargetMode="External"/><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hyperlink" Target="file:///C:\Users\PRIYANKA\OneDrive\Documents\Data%20collection%20and%20Preprocessing\Raw%20Data%20Sources%20And%20Data%20Quality%20Report%20template.docx" TargetMode="External"/><Relationship Id="rId20" Type="http://schemas.openxmlformats.org/officeDocument/2006/relationships/hyperlink" Target="file:///C:\Users\PRIYANKA\OneDrive\Documents\Data%20collection%20and%20Preprocessing\Data%20Quality%20Report%20template.docx"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file:///C:\Users\PRIYANKA\OneDrive\Documents\Project%20initialization%20and%20planning%20phase\Project%20Proposal%20(Proposed%20Solution)%20template%20.docx" TargetMode="External"/><Relationship Id="rId24" Type="http://schemas.openxmlformats.org/officeDocument/2006/relationships/image" Target="media/image4.png"/><Relationship Id="rId32" Type="http://schemas.openxmlformats.org/officeDocument/2006/relationships/image" Target="media/image12.jpeg"/><Relationship Id="rId37" Type="http://schemas.openxmlformats.org/officeDocument/2006/relationships/hyperlink" Target="file:///C:\Users\PRIYANKA\OneDrive\Documents\Model%20Development%20phase\Initial%20Model%20Training%20Code,%20Model%20Validation%20and%20Evaluation%20Report.docx"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1drv.ms/w/c/5bbcaea561bdb3f2/ETAOYbUjv91LtL6Wh68ZDuAB3X2GRplUpzKePo7UMxL3uQ?e=eOtj9h"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file:///C:\Users\PRIYANKA\OneDrive\Documents\Model%20Development%20phase\Model%20Selection%20Report%20template.docx" TargetMode="External"/><Relationship Id="rId10" Type="http://schemas.openxmlformats.org/officeDocument/2006/relationships/hyperlink" Target="file:///C:\Users\PRIYANKA\OneDrive\Documents\Project%20initialization%20and%20planning%20phase\Project%20Proposal%20(Proposed%20Solution)%20template%20.docx" TargetMode="External"/><Relationship Id="rId19" Type="http://schemas.openxmlformats.org/officeDocument/2006/relationships/hyperlink" Target="https://1drv.ms/w/c/5bbcaea561bdb3f2/Ec8vgDaxZHpLqVw4FYz5TOMB53nxvUJtH1hWydEXwWuJcw" TargetMode="External"/><Relationship Id="rId31" Type="http://schemas.openxmlformats.org/officeDocument/2006/relationships/image" Target="media/image11.jpeg"/><Relationship Id="rId4" Type="http://schemas.openxmlformats.org/officeDocument/2006/relationships/footnotes" Target="footnotes.xml"/><Relationship Id="rId9" Type="http://schemas.openxmlformats.org/officeDocument/2006/relationships/hyperlink" Target="file:///C:\Users\PRIYANKA\OneDrive\Documents\Project%20initialization%20and%20planning%20phase\Define%20Problem%20Statements%20Template%20.docx" TargetMode="External"/><Relationship Id="rId14" Type="http://schemas.openxmlformats.org/officeDocument/2006/relationships/hyperlink" Target="file:///C:\Users\PRIYANKA\OneDrive\Documents\Project%20initialization%20and%20planning%20phase\Project%20Planning%20Template%20.docx" TargetMode="External"/><Relationship Id="rId22" Type="http://schemas.openxmlformats.org/officeDocument/2006/relationships/hyperlink" Target="file:///C:\Users\PRIYANKA\OneDrive\Documents\Data%20collection%20and%20Preprocessing\Data%20Exploration%20and%20Preprocessing%20template.docx" TargetMode="External"/><Relationship Id="rId27" Type="http://schemas.openxmlformats.org/officeDocument/2006/relationships/image" Target="media/image7.jpg"/><Relationship Id="rId30" Type="http://schemas.openxmlformats.org/officeDocument/2006/relationships/image" Target="media/image10.png"/><Relationship Id="rId35" Type="http://schemas.openxmlformats.org/officeDocument/2006/relationships/hyperlink" Target="file:///C:\Users\PRIYANKA\OneDrive\Documents\Model%20Development%20phase\Model%20Selection%20Report%20template.docx" TargetMode="External"/><Relationship Id="rId8" Type="http://schemas.openxmlformats.org/officeDocument/2006/relationships/hyperlink" Target="file:///C:\Users\PRIYANKA\OneDrive\Documents\Project%20initialization%20and%20planning%20phase\Define%20Problem%20Statements%20Template%20.docx" TargetMode="External"/><Relationship Id="rId3" Type="http://schemas.openxmlformats.org/officeDocument/2006/relationships/webSettings" Target="webSettings.xml"/><Relationship Id="rId12" Type="http://schemas.openxmlformats.org/officeDocument/2006/relationships/hyperlink" Target="file:///C:\Users\PRIYANKA\OneDrive\Documents\Project%20initialization%20and%20planning%20phase\Project%20Planning%20Template%20.docx" TargetMode="External"/><Relationship Id="rId17" Type="http://schemas.openxmlformats.org/officeDocument/2006/relationships/hyperlink" Target="file:///C:\Users\PRIYANKA\OneDrive\Documents\Data%20collection%20and%20Preprocessing\Raw%20Data%20Sources%20And%20Data%20Quality%20Report%20template.docx" TargetMode="External"/><Relationship Id="rId25" Type="http://schemas.openxmlformats.org/officeDocument/2006/relationships/image" Target="media/image5.png"/><Relationship Id="rId33" Type="http://schemas.openxmlformats.org/officeDocument/2006/relationships/hyperlink" Target="file:///C:\Users\PRIYANKA\OneDrive\Documents\Model%20Development%20phase\Feature%20Selection%20Report%20template.docx" TargetMode="External"/><Relationship Id="rId38" Type="http://schemas.openxmlformats.org/officeDocument/2006/relationships/hyperlink" Target="https://1drv.ms/w/c/5bbcaea561bdb3f2/ESwnrYrmCbxLrBf92WaUePkBoz1UiLnovALKCr1_CR2k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jorukasandeep@gmail.com</dc:creator>
  <cp:keywords/>
  <cp:lastModifiedBy>jangala priyanka</cp:lastModifiedBy>
  <cp:revision>27</cp:revision>
  <dcterms:created xsi:type="dcterms:W3CDTF">2024-07-17T05:17:00Z</dcterms:created>
  <dcterms:modified xsi:type="dcterms:W3CDTF">2024-07-17T06:10:00Z</dcterms:modified>
</cp:coreProperties>
</file>