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970C" w14:textId="2AE8B0BA" w:rsidR="00BC184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 Scenario: Word Cloud for Popular Keywords</w:t>
      </w:r>
    </w:p>
    <w:p w14:paraId="15AE7C7B" w14:textId="77777777" w:rsidR="00BC1843" w:rsidRDefault="00000000">
      <w:pPr>
        <w:spacing w:before="240" w:after="240"/>
      </w:pPr>
      <w:r>
        <w:rPr>
          <w:b/>
        </w:rPr>
        <w:t>Question</w:t>
      </w:r>
      <w:r>
        <w:t>: You're given a collection of product reviews. How will you create a word cloud to visualize the most frequent keywords?</w:t>
      </w:r>
    </w:p>
    <w:p w14:paraId="61EA3B58" w14:textId="77777777" w:rsidR="00BC1843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71F395CD" w14:textId="77777777" w:rsidR="00BC1843" w:rsidRDefault="00000000">
      <w:pPr>
        <w:numPr>
          <w:ilvl w:val="0"/>
          <w:numId w:val="1"/>
        </w:numPr>
        <w:spacing w:before="240"/>
      </w:pPr>
      <w:r>
        <w:t>Combine all the reviews into a single large text.</w:t>
      </w:r>
      <w:r>
        <w:br/>
      </w:r>
    </w:p>
    <w:p w14:paraId="28C6DCD3" w14:textId="77777777" w:rsidR="00BC1843" w:rsidRDefault="00000000">
      <w:pPr>
        <w:numPr>
          <w:ilvl w:val="0"/>
          <w:numId w:val="1"/>
        </w:numPr>
      </w:pPr>
      <w:r>
        <w:t xml:space="preserve">Remove </w:t>
      </w:r>
      <w:proofErr w:type="spellStart"/>
      <w:r>
        <w:t>stopwords</w:t>
      </w:r>
      <w:proofErr w:type="spellEnd"/>
      <w:r>
        <w:t xml:space="preserve"> (like “the”, “and”, “is”) and punctuation.</w:t>
      </w:r>
      <w:r>
        <w:br/>
      </w:r>
    </w:p>
    <w:p w14:paraId="094D6DFD" w14:textId="77777777" w:rsidR="00BC1843" w:rsidRDefault="00000000">
      <w:pPr>
        <w:numPr>
          <w:ilvl w:val="0"/>
          <w:numId w:val="1"/>
        </w:numPr>
        <w:spacing w:after="240"/>
      </w:pPr>
      <w:r>
        <w:t>Create a word cloud where word size represents frequency — bigger words appear more often in the text.</w:t>
      </w:r>
      <w:r>
        <w:br/>
      </w:r>
    </w:p>
    <w:p w14:paraId="7A813662" w14:textId="77777777" w:rsidR="00BC1843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Sentiment Analysis for Hotel Reviews</w:t>
      </w:r>
    </w:p>
    <w:p w14:paraId="4A1045A3" w14:textId="77777777" w:rsidR="00BC1843" w:rsidRDefault="00000000">
      <w:pPr>
        <w:spacing w:before="240" w:after="240"/>
      </w:pPr>
      <w:r>
        <w:rPr>
          <w:b/>
        </w:rPr>
        <w:t>Question</w:t>
      </w:r>
      <w:r>
        <w:t>: A hotel wants to understand how customers feel about their service. How would you apply sentiment analysis to the reviews?</w:t>
      </w:r>
    </w:p>
    <w:p w14:paraId="6D4C57C0" w14:textId="77777777" w:rsidR="00BC1843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24CF6347" w14:textId="77777777" w:rsidR="00BC1843" w:rsidRDefault="00000000">
      <w:pPr>
        <w:numPr>
          <w:ilvl w:val="0"/>
          <w:numId w:val="2"/>
        </w:numPr>
        <w:spacing w:before="240"/>
      </w:pPr>
      <w:r>
        <w:t>Preprocess the reviews: lowercase, remove punctuation, tokenize.</w:t>
      </w:r>
      <w:r>
        <w:br/>
      </w:r>
    </w:p>
    <w:p w14:paraId="43205E74" w14:textId="77777777" w:rsidR="00BC1843" w:rsidRDefault="00000000">
      <w:pPr>
        <w:numPr>
          <w:ilvl w:val="0"/>
          <w:numId w:val="2"/>
        </w:numPr>
      </w:pPr>
      <w:r>
        <w:t>Use a sentiment lexicon or a pre-trained sentiment model to assign polarity scores (positive, negative, neutral).</w:t>
      </w:r>
      <w:r>
        <w:br/>
      </w:r>
    </w:p>
    <w:p w14:paraId="4BD462CE" w14:textId="77777777" w:rsidR="00BC1843" w:rsidRDefault="00000000">
      <w:pPr>
        <w:numPr>
          <w:ilvl w:val="0"/>
          <w:numId w:val="2"/>
        </w:numPr>
      </w:pPr>
      <w:r>
        <w:t>Calculate the overall sentiment for each review.</w:t>
      </w:r>
      <w:r>
        <w:br/>
      </w:r>
    </w:p>
    <w:p w14:paraId="2DDF4A6F" w14:textId="77777777" w:rsidR="00BC1843" w:rsidRDefault="00000000">
      <w:pPr>
        <w:numPr>
          <w:ilvl w:val="0"/>
          <w:numId w:val="2"/>
        </w:numPr>
        <w:spacing w:after="240"/>
      </w:pPr>
      <w:r>
        <w:t>Provide summaries like: “80% of reviews are positive”, or flag extremely negative ones for further attention.</w:t>
      </w:r>
      <w:r>
        <w:br/>
      </w:r>
    </w:p>
    <w:p w14:paraId="6A3756BE" w14:textId="77777777" w:rsidR="00BC1843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Topic Modeling for News Articles</w:t>
      </w:r>
    </w:p>
    <w:p w14:paraId="6807AFBB" w14:textId="77777777" w:rsidR="00BC1843" w:rsidRDefault="00000000">
      <w:pPr>
        <w:spacing w:before="240" w:after="240"/>
      </w:pPr>
      <w:r>
        <w:rPr>
          <w:b/>
        </w:rPr>
        <w:t>Question</w:t>
      </w:r>
      <w:r>
        <w:t>: You're given thousands of news articles with no labels. How would you identify the main themes or topics?</w:t>
      </w:r>
    </w:p>
    <w:p w14:paraId="09ED8AAE" w14:textId="77777777" w:rsidR="00BC1843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5877CB75" w14:textId="0954E3B0" w:rsidR="00BC1843" w:rsidRDefault="0008535E" w:rsidP="003C0643">
      <w:pPr>
        <w:numPr>
          <w:ilvl w:val="0"/>
          <w:numId w:val="3"/>
        </w:numPr>
        <w:spacing w:before="240"/>
        <w:ind w:left="360"/>
      </w:pPr>
      <w:r>
        <w:t xml:space="preserve">   </w:t>
      </w:r>
      <w:r w:rsidR="00000000">
        <w:t xml:space="preserve">Clean and tokenize the text, remove </w:t>
      </w:r>
      <w:proofErr w:type="spellStart"/>
      <w:r w:rsidR="00000000">
        <w:t>stopwords</w:t>
      </w:r>
      <w:proofErr w:type="spellEnd"/>
      <w:r w:rsidR="00000000">
        <w:t>.</w:t>
      </w:r>
      <w:r w:rsidR="00000000">
        <w:br/>
      </w:r>
    </w:p>
    <w:p w14:paraId="06C51A27" w14:textId="77777777" w:rsidR="00BC1843" w:rsidRDefault="00000000">
      <w:pPr>
        <w:numPr>
          <w:ilvl w:val="0"/>
          <w:numId w:val="3"/>
        </w:numPr>
      </w:pPr>
      <w:r>
        <w:t xml:space="preserve">Use techniques like </w:t>
      </w:r>
      <w:r>
        <w:rPr>
          <w:b/>
        </w:rPr>
        <w:t>LDA (Latent Dirichlet Allocation)</w:t>
      </w:r>
      <w:r>
        <w:t xml:space="preserve"> to group words into topics.</w:t>
      </w:r>
      <w:r>
        <w:br/>
      </w:r>
    </w:p>
    <w:p w14:paraId="52890B0E" w14:textId="77777777" w:rsidR="00BC1843" w:rsidRDefault="00000000">
      <w:pPr>
        <w:numPr>
          <w:ilvl w:val="0"/>
          <w:numId w:val="3"/>
        </w:numPr>
      </w:pPr>
      <w:r>
        <w:t>Each article is represented as a mix of topics (e.g., 30% sports, 70% politics).</w:t>
      </w:r>
      <w:r>
        <w:br/>
      </w:r>
    </w:p>
    <w:p w14:paraId="6E79FD76" w14:textId="0FD94274" w:rsidR="00BC1843" w:rsidRDefault="00000000">
      <w:pPr>
        <w:numPr>
          <w:ilvl w:val="0"/>
          <w:numId w:val="3"/>
        </w:numPr>
        <w:spacing w:after="240"/>
      </w:pPr>
      <w:r>
        <w:t>From the most frequent words in each topic, assign a topic label manually or automatically.</w:t>
      </w:r>
      <w:r>
        <w:br/>
      </w:r>
    </w:p>
    <w:p w14:paraId="58FD8EDA" w14:textId="77777777" w:rsidR="00BC1843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4. Scenario: Feature Extraction Using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</w:p>
    <w:p w14:paraId="125E2C1F" w14:textId="77777777" w:rsidR="00BC1843" w:rsidRDefault="00000000">
      <w:pPr>
        <w:spacing w:before="240" w:after="240"/>
      </w:pPr>
      <w:r>
        <w:rPr>
          <w:b/>
        </w:rPr>
        <w:t>Question</w:t>
      </w:r>
      <w:r>
        <w:t xml:space="preserve">: You want to feed customer messages into a machine learning model. How do you convert the text into numerical features using </w:t>
      </w:r>
      <w:proofErr w:type="spellStart"/>
      <w:r>
        <w:t>CountVectorizer</w:t>
      </w:r>
      <w:proofErr w:type="spellEnd"/>
      <w:r>
        <w:t>?</w:t>
      </w:r>
    </w:p>
    <w:p w14:paraId="41CF5C75" w14:textId="77777777" w:rsidR="00BC1843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4B1ABB03" w14:textId="77777777" w:rsidR="00BC1843" w:rsidRDefault="00000000">
      <w:pPr>
        <w:numPr>
          <w:ilvl w:val="0"/>
          <w:numId w:val="4"/>
        </w:numPr>
        <w:spacing w:before="240"/>
      </w:pPr>
      <w:proofErr w:type="spellStart"/>
      <w:r>
        <w:t>CountVectorizer</w:t>
      </w:r>
      <w:proofErr w:type="spellEnd"/>
      <w:r>
        <w:t xml:space="preserve"> turns each word in the corpus into a unique column (feature).</w:t>
      </w:r>
      <w:r>
        <w:br/>
      </w:r>
    </w:p>
    <w:p w14:paraId="5B853901" w14:textId="77777777" w:rsidR="00BC1843" w:rsidRDefault="00000000">
      <w:pPr>
        <w:numPr>
          <w:ilvl w:val="0"/>
          <w:numId w:val="4"/>
        </w:numPr>
      </w:pPr>
      <w:r>
        <w:t>For each message, it creates a row vector with the count of how often each word appears.</w:t>
      </w:r>
      <w:r>
        <w:br/>
      </w:r>
    </w:p>
    <w:p w14:paraId="20E8D02E" w14:textId="77777777" w:rsidR="00BC1843" w:rsidRDefault="00000000">
      <w:pPr>
        <w:numPr>
          <w:ilvl w:val="0"/>
          <w:numId w:val="4"/>
        </w:numPr>
        <w:spacing w:after="240"/>
      </w:pPr>
      <w:r>
        <w:t>The result is a sparse matrix that you can use as input to ML algorithms (like logistic regression, naive bayes).</w:t>
      </w:r>
      <w:r>
        <w:br/>
      </w:r>
    </w:p>
    <w:p w14:paraId="1E872F02" w14:textId="77777777" w:rsidR="00BC1843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5. Scenario: Choosing Between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  <w:r>
        <w:rPr>
          <w:b/>
          <w:color w:val="000000"/>
          <w:sz w:val="26"/>
          <w:szCs w:val="26"/>
        </w:rPr>
        <w:t xml:space="preserve"> and TF-IDF</w:t>
      </w:r>
    </w:p>
    <w:p w14:paraId="43231F57" w14:textId="77777777" w:rsidR="00BC1843" w:rsidRDefault="00000000">
      <w:pPr>
        <w:spacing w:before="240" w:after="240"/>
      </w:pPr>
      <w:r>
        <w:rPr>
          <w:b/>
        </w:rPr>
        <w:t>Question</w:t>
      </w:r>
      <w:r>
        <w:t xml:space="preserve">: When analyzing job descriptions, should you use </w:t>
      </w:r>
      <w:proofErr w:type="spellStart"/>
      <w:r>
        <w:t>CountVectorizer</w:t>
      </w:r>
      <w:proofErr w:type="spellEnd"/>
      <w:r>
        <w:t xml:space="preserve"> or TF-IDF Vectorizer? Why?</w:t>
      </w:r>
    </w:p>
    <w:p w14:paraId="35762E9D" w14:textId="77777777" w:rsidR="00BC1843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11E706FE" w14:textId="77777777" w:rsidR="00BC1843" w:rsidRDefault="00000000">
      <w:pPr>
        <w:numPr>
          <w:ilvl w:val="0"/>
          <w:numId w:val="5"/>
        </w:numPr>
        <w:spacing w:before="240"/>
      </w:pPr>
      <w:r>
        <w:t xml:space="preserve">Use </w:t>
      </w:r>
      <w:r>
        <w:rPr>
          <w:b/>
        </w:rPr>
        <w:t>TF-IDF Vectorizer</w:t>
      </w:r>
      <w:r>
        <w:t xml:space="preserve"> when you want to reduce the influence of common words across documents.</w:t>
      </w:r>
      <w:r>
        <w:br/>
      </w:r>
    </w:p>
    <w:p w14:paraId="6703FC76" w14:textId="77777777" w:rsidR="00BC1843" w:rsidRDefault="00000000">
      <w:pPr>
        <w:numPr>
          <w:ilvl w:val="0"/>
          <w:numId w:val="5"/>
        </w:numPr>
      </w:pPr>
      <w:r>
        <w:t>TF-IDF highlights words that are unique and informative for a specific document.</w:t>
      </w:r>
      <w:r>
        <w:br/>
      </w:r>
    </w:p>
    <w:p w14:paraId="1EF931EE" w14:textId="77777777" w:rsidR="00BC1843" w:rsidRDefault="00000000">
      <w:pPr>
        <w:numPr>
          <w:ilvl w:val="0"/>
          <w:numId w:val="5"/>
        </w:numPr>
        <w:spacing w:after="240"/>
      </w:pPr>
      <w:proofErr w:type="spellStart"/>
      <w:r>
        <w:t>CountVectorizer</w:t>
      </w:r>
      <w:proofErr w:type="spellEnd"/>
      <w:r>
        <w:t xml:space="preserve"> would treat all frequent words as equally important — which might not help in identifying unique job-specific terms.</w:t>
      </w:r>
      <w:r>
        <w:br/>
      </w:r>
    </w:p>
    <w:p w14:paraId="58FD42FD" w14:textId="77777777" w:rsidR="00BC1843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Using TF-IDF to Find Important Terms in a Resume</w:t>
      </w:r>
    </w:p>
    <w:p w14:paraId="06FFC159" w14:textId="77777777" w:rsidR="00BC1843" w:rsidRDefault="00000000">
      <w:pPr>
        <w:spacing w:before="240" w:after="240"/>
      </w:pPr>
      <w:r>
        <w:rPr>
          <w:b/>
        </w:rPr>
        <w:t>Question</w:t>
      </w:r>
      <w:r>
        <w:t>: You want to extract the most unique and relevant words from a resume. How would TF-IDF help?</w:t>
      </w:r>
    </w:p>
    <w:p w14:paraId="1CA93A37" w14:textId="1F5A01AA" w:rsidR="00BC1843" w:rsidRDefault="00000000">
      <w:pPr>
        <w:spacing w:before="240" w:after="240"/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920DA0" wp14:editId="5AFE9878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A5DC42" w14:textId="77777777" w:rsidR="00BC184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DFF979C" w14:textId="77777777" w:rsidR="00BC184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1680806" w14:textId="77777777" w:rsidR="00BC1843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20DA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96.5pt;width:619.35pt;height:5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GzBQ4nhAAAADQEAAA8A&#10;AAAAAAAAAAAAAAAA6AMAAGRycy9kb3ducmV2LnhtbFBLBQYAAAAABAAEAPMAAAD2BAAAAAA=&#10;" filled="f" stroked="f">
                <v:textbox inset="0,0,0,0">
                  <w:txbxContent>
                    <w:p w14:paraId="38A5DC42" w14:textId="77777777" w:rsidR="00BC184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DFF979C" w14:textId="77777777" w:rsidR="00BC184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1680806" w14:textId="77777777" w:rsidR="00BC1843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2B2361" w14:textId="77777777" w:rsidR="00BC1843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48F8FA15" w14:textId="77777777" w:rsidR="00BC1843" w:rsidRDefault="00000000">
      <w:pPr>
        <w:numPr>
          <w:ilvl w:val="0"/>
          <w:numId w:val="6"/>
        </w:numPr>
        <w:spacing w:before="240"/>
      </w:pPr>
      <w:r>
        <w:t>Use TF-IDF to weigh each term in the resume: high when it's frequent in that resume but rare in other resumes.</w:t>
      </w:r>
      <w:r>
        <w:br/>
      </w:r>
    </w:p>
    <w:p w14:paraId="129EDA2A" w14:textId="77777777" w:rsidR="00BC1843" w:rsidRDefault="00000000">
      <w:pPr>
        <w:numPr>
          <w:ilvl w:val="0"/>
          <w:numId w:val="6"/>
        </w:numPr>
      </w:pPr>
      <w:r>
        <w:t>This helps in identifying specialized skills or rare certifications that make the candidate stand out.</w:t>
      </w:r>
      <w:r>
        <w:br/>
      </w:r>
    </w:p>
    <w:p w14:paraId="73242B43" w14:textId="78F70CF4" w:rsidR="00BC1843" w:rsidRDefault="00000000">
      <w:pPr>
        <w:numPr>
          <w:ilvl w:val="0"/>
          <w:numId w:val="6"/>
        </w:numPr>
        <w:spacing w:after="240"/>
      </w:pPr>
      <w:r>
        <w:t>The top TF-IDF scored words can be used for keyword extraction or matching with job descriptions.</w:t>
      </w:r>
    </w:p>
    <w:sectPr w:rsidR="00BC1843">
      <w:headerReference w:type="default" r:id="rId12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49C02" w14:textId="77777777" w:rsidR="000637BE" w:rsidRDefault="000637BE">
      <w:pPr>
        <w:spacing w:line="240" w:lineRule="auto"/>
      </w:pPr>
      <w:r>
        <w:separator/>
      </w:r>
    </w:p>
  </w:endnote>
  <w:endnote w:type="continuationSeparator" w:id="0">
    <w:p w14:paraId="6A2593F6" w14:textId="77777777" w:rsidR="000637BE" w:rsidRDefault="000637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8225" w14:textId="77777777" w:rsidR="000637BE" w:rsidRDefault="000637BE">
      <w:r>
        <w:separator/>
      </w:r>
    </w:p>
  </w:footnote>
  <w:footnote w:type="continuationSeparator" w:id="0">
    <w:p w14:paraId="66B79AE4" w14:textId="77777777" w:rsidR="000637BE" w:rsidRDefault="00063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B220" w14:textId="77777777" w:rsidR="00BC1843" w:rsidRDefault="00000000">
    <w:pPr>
      <w:pStyle w:val="Header"/>
    </w:pPr>
    <w:r>
      <w:pict w14:anchorId="04ADB9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817950">
    <w:abstractNumId w:val="3"/>
  </w:num>
  <w:num w:numId="2" w16cid:durableId="1611545474">
    <w:abstractNumId w:val="2"/>
  </w:num>
  <w:num w:numId="3" w16cid:durableId="265423674">
    <w:abstractNumId w:val="5"/>
  </w:num>
  <w:num w:numId="4" w16cid:durableId="1186208412">
    <w:abstractNumId w:val="1"/>
  </w:num>
  <w:num w:numId="5" w16cid:durableId="962267729">
    <w:abstractNumId w:val="0"/>
  </w:num>
  <w:num w:numId="6" w16cid:durableId="1208953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843"/>
    <w:rsid w:val="000061A6"/>
    <w:rsid w:val="000637BE"/>
    <w:rsid w:val="0008535E"/>
    <w:rsid w:val="003C0643"/>
    <w:rsid w:val="005D0EFB"/>
    <w:rsid w:val="00BC1843"/>
    <w:rsid w:val="00ED512B"/>
    <w:rsid w:val="1E3A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1051A"/>
  <w15:docId w15:val="{FD69F222-F4ED-4B27-95EA-4DFACA7F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suren vel</cp:lastModifiedBy>
  <cp:revision>7</cp:revision>
  <dcterms:created xsi:type="dcterms:W3CDTF">2025-04-23T12:08:00Z</dcterms:created>
  <dcterms:modified xsi:type="dcterms:W3CDTF">2026-01-16T05:36:00Z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5693247F30F847F389B5D56BA3AD0DDE_12</vt:lpwstr>
  </property>
</Properties>
</file>