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Sales Performance Review – Meeting Notes</w:t>
      </w:r>
    </w:p>
    <w:p>
      <w:r>
        <w:t>Meeting date: 15 December 2025</w:t>
      </w:r>
    </w:p>
    <w:p>
      <w:r>
        <w:t>Participants: Sales Director, Operations Manager, Customer Success Lead, Regional Sales Managers, Product Manager</w:t>
      </w:r>
    </w:p>
    <w:p>
      <w:pPr>
        <w:pStyle w:val="Heading1"/>
      </w:pPr>
      <w:r>
        <w:t>Business objective</w:t>
      </w:r>
    </w:p>
    <w:p>
      <w:pPr>
        <w:pStyle w:val="ListBullet"/>
      </w:pPr>
      <w:r>
        <w:t>Understand why revenue performance weakened in Q4.</w:t>
      </w:r>
    </w:p>
    <w:p>
      <w:pPr>
        <w:pStyle w:val="ListBullet"/>
      </w:pPr>
      <w:r>
        <w:t>Identify the regions, products and customer segments requiring management attention.</w:t>
      </w:r>
    </w:p>
    <w:p>
      <w:pPr>
        <w:pStyle w:val="ListBullet"/>
      </w:pPr>
      <w:r>
        <w:t>Agree on actions that can improve retention and delivery performance.</w:t>
      </w:r>
    </w:p>
    <w:p>
      <w:pPr>
        <w:pStyle w:val="Heading1"/>
      </w:pPr>
      <w:r>
        <w:t>Key discussion points</w:t>
      </w:r>
    </w:p>
    <w:p>
      <w:pPr>
        <w:pStyle w:val="ListBullet"/>
      </w:pPr>
      <w:r>
        <w:t>The South region has experienced weaker performance since September.</w:t>
      </w:r>
    </w:p>
    <w:p>
      <w:pPr>
        <w:pStyle w:val="ListBullet"/>
      </w:pPr>
      <w:r>
        <w:t>Operations reported more delivery delays and lower SLA achievement in the same period.</w:t>
      </w:r>
    </w:p>
    <w:p>
      <w:pPr>
        <w:pStyle w:val="ListBullet"/>
      </w:pPr>
      <w:r>
        <w:t>Customer Success reported an increase in cancellations among customers affected by delayed orders.</w:t>
      </w:r>
    </w:p>
    <w:p>
      <w:pPr>
        <w:pStyle w:val="ListBullet"/>
      </w:pPr>
      <w:r>
        <w:t>Enterprise customers are commercially important and should be protected from avoidable service issues.</w:t>
      </w:r>
    </w:p>
    <w:p>
      <w:pPr>
        <w:pStyle w:val="ListBullet"/>
      </w:pPr>
      <w:r>
        <w:t>The team wants a clearer view of whether cancellations are concentrated in specific products, regions or channels.</w:t>
      </w:r>
    </w:p>
    <w:p>
      <w:pPr>
        <w:pStyle w:val="Heading1"/>
      </w:pPr>
      <w:r>
        <w:t>Decisions</w:t>
      </w:r>
    </w:p>
    <w:p>
      <w:pPr>
        <w:pStyle w:val="ListBullet"/>
      </w:pPr>
      <w:r>
        <w:t>Investigate the relationship between SLA achievement and cancellations.</w:t>
      </w:r>
    </w:p>
    <w:p>
      <w:pPr>
        <w:pStyle w:val="ListBullet"/>
      </w:pPr>
      <w:r>
        <w:t>Compare South-region performance with the other regions.</w:t>
      </w:r>
    </w:p>
    <w:p>
      <w:pPr>
        <w:pStyle w:val="ListBullet"/>
      </w:pPr>
      <w:r>
        <w:t>Review product-level and customer-segment performance before changing pricing.</w:t>
      </w:r>
    </w:p>
    <w:p>
      <w:pPr>
        <w:pStyle w:val="ListBullet"/>
      </w:pPr>
      <w:r>
        <w:t>Prepare an executive summary for the next management review.</w:t>
      </w:r>
    </w:p>
    <w:p>
      <w:pPr>
        <w:pStyle w:val="Heading1"/>
      </w:pPr>
      <w:r>
        <w:t>Open questions</w:t>
      </w:r>
    </w:p>
    <w:p>
      <w:pPr>
        <w:pStyle w:val="ListBullet"/>
      </w:pPr>
      <w:r>
        <w:t>Do customers with SLA breaches cancel at a higher rate?</w:t>
      </w:r>
    </w:p>
    <w:p>
      <w:pPr>
        <w:pStyle w:val="ListBullet"/>
      </w:pPr>
      <w:r>
        <w:t>Which products contribute most to the South-region decline?</w:t>
      </w:r>
    </w:p>
    <w:p>
      <w:pPr>
        <w:pStyle w:val="ListBullet"/>
      </w:pPr>
      <w:r>
        <w:t>Are support tickets increasing before cancellations?</w:t>
      </w:r>
    </w:p>
    <w:p>
      <w:pPr>
        <w:pStyle w:val="ListBullet"/>
      </w:pPr>
      <w:r>
        <w:t>Is the issue operational, product-specific, channel-specific, or a combination?</w:t>
      </w:r>
    </w:p>
    <w:p>
      <w:pPr>
        <w:pStyle w:val="Heading1"/>
      </w:pPr>
      <w:r>
        <w:t>Actions</w:t>
      </w:r>
    </w:p>
    <w:p>
      <w:pPr>
        <w:pStyle w:val="ListBullet"/>
      </w:pPr>
      <w:r>
        <w:t>Operations: provide detailed delivery/SLA data.</w:t>
      </w:r>
    </w:p>
    <w:p>
      <w:pPr>
        <w:pStyle w:val="ListBullet"/>
      </w:pPr>
      <w:r>
        <w:t>Customer Success: provide cancellation reasons.</w:t>
      </w:r>
    </w:p>
    <w:p>
      <w:pPr>
        <w:pStyle w:val="ListBullet"/>
      </w:pPr>
      <w:r>
        <w:t>Analytics: quantify revenue and cancellation drivers.</w:t>
      </w:r>
    </w:p>
    <w:p>
      <w:pPr>
        <w:pStyle w:val="ListBullet"/>
      </w:pPr>
      <w:r>
        <w:t>Sales: identify high-value accounts requiring immediate attention.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