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F71A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1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Cognizant Reporting Analyst – Customer Support Dashboard</w:t>
      </w:r>
    </w:p>
    <w:p w14:paraId="0DEB7139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Customer Support &amp; Operations Performance Dashboard</w:t>
      </w:r>
    </w:p>
    <w:p w14:paraId="1C6343D8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Reporting Analyst</w:t>
      </w:r>
    </w:p>
    <w:p w14:paraId="272E686C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Excel, Power Query, Power BI</w:t>
      </w:r>
    </w:p>
    <w:p w14:paraId="3A68BE7E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Customer Support Ticket Data</w:t>
      </w:r>
    </w:p>
    <w:p w14:paraId="5F60B7A5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Records: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150</w:t>
      </w:r>
    </w:p>
    <w:p w14:paraId="1C7226E9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</w:p>
    <w:p w14:paraId="624B76AF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1. Business Requirement</w:t>
      </w:r>
    </w:p>
    <w:p w14:paraId="041500B4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The management team wants a dashboard to monitor customer support operations.</w:t>
      </w:r>
    </w:p>
    <w:p w14:paraId="34C8A6CC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The dashboard should help management understand:</w:t>
      </w:r>
    </w:p>
    <w:p w14:paraId="10B3BCCD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Total ticket volume</w:t>
      </w:r>
    </w:p>
    <w:p w14:paraId="5A5EAC09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Resolved and open tickets</w:t>
      </w:r>
    </w:p>
    <w:p w14:paraId="7CFAAB82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SLA performance</w:t>
      </w:r>
    </w:p>
    <w:p w14:paraId="37929D0D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Average resolution time</w:t>
      </w:r>
    </w:p>
    <w:p w14:paraId="0E9FDB42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Customer satisfaction</w:t>
      </w:r>
    </w:p>
    <w:p w14:paraId="25AB3D28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Agent performance</w:t>
      </w:r>
    </w:p>
    <w:p w14:paraId="3555FAA1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Department performance</w:t>
      </w:r>
    </w:p>
    <w:p w14:paraId="3E7CB6D3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Regional performance</w:t>
      </w:r>
    </w:p>
    <w:p w14:paraId="517E894E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Ticket trends over time</w:t>
      </w:r>
    </w:p>
    <w:p w14:paraId="7E664834" w14:textId="77777777" w:rsidR="00FD1814" w:rsidRPr="00FD1814" w:rsidRDefault="00FD1814" w:rsidP="00FD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Escalations</w:t>
      </w:r>
    </w:p>
    <w:p w14:paraId="34ECEF0C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2. Data Source</w:t>
      </w:r>
    </w:p>
    <w:p w14:paraId="009B7874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Customer Support Ticket raw data</w:t>
      </w:r>
    </w:p>
    <w:p w14:paraId="6768AC7E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01_Raw_Data.xlsx</w:t>
      </w:r>
    </w:p>
    <w:p w14:paraId="35AE3A03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Initial records: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150</w:t>
      </w:r>
    </w:p>
    <w:p w14:paraId="77F45B08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columns:</w:t>
      </w:r>
      <w:r w:rsidRPr="00FD181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</w:p>
    <w:p w14:paraId="745528DB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3. Data Understanding</w:t>
      </w:r>
    </w:p>
    <w:p w14:paraId="020D4995" w14:textId="77777777" w:rsidR="00FD1814" w:rsidRPr="00FD1814" w:rsidRDefault="00FD1814" w:rsidP="00FD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lastRenderedPageBreak/>
        <w:t>I will inspect each column to understand:</w:t>
      </w:r>
    </w:p>
    <w:p w14:paraId="52CC7B85" w14:textId="77777777" w:rsidR="00FD1814" w:rsidRPr="00FD1814" w:rsidRDefault="00FD1814" w:rsidP="00FD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What the column represents</w:t>
      </w:r>
    </w:p>
    <w:p w14:paraId="09AB8579" w14:textId="77777777" w:rsidR="00FD1814" w:rsidRPr="00FD1814" w:rsidRDefault="00FD1814" w:rsidP="00FD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Its data type</w:t>
      </w:r>
    </w:p>
    <w:p w14:paraId="142C2982" w14:textId="77777777" w:rsidR="00FD1814" w:rsidRPr="00FD1814" w:rsidRDefault="00FD1814" w:rsidP="00FD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Whether it contains missing values</w:t>
      </w:r>
    </w:p>
    <w:p w14:paraId="7D411CB1" w14:textId="77777777" w:rsidR="00FD1814" w:rsidRPr="00FD1814" w:rsidRDefault="00FD1814" w:rsidP="00FD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Whether it contains duplicate or invalid values</w:t>
      </w:r>
    </w:p>
    <w:p w14:paraId="45F6A28B" w14:textId="77777777" w:rsidR="00FD1814" w:rsidRPr="00FD1814" w:rsidRDefault="00FD1814" w:rsidP="00FD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814">
        <w:rPr>
          <w:rFonts w:ascii="Times New Roman" w:eastAsia="Times New Roman" w:hAnsi="Times New Roman" w:cs="Times New Roman"/>
          <w:sz w:val="24"/>
          <w:szCs w:val="24"/>
        </w:rPr>
        <w:t>Whether the values are consistent</w:t>
      </w:r>
    </w:p>
    <w:p w14:paraId="21C68C3C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4. 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3"/>
        <w:gridCol w:w="63"/>
        <w:gridCol w:w="63"/>
        <w:gridCol w:w="63"/>
        <w:gridCol w:w="78"/>
      </w:tblGrid>
      <w:tr w:rsidR="00FD1814" w:rsidRPr="00FD1814" w14:paraId="23E140AE" w14:textId="77777777" w:rsidTr="00436E75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16000" w:type="dxa"/>
              <w:tblLook w:val="04A0" w:firstRow="1" w:lastRow="0" w:firstColumn="1" w:lastColumn="0" w:noHBand="0" w:noVBand="1"/>
            </w:tblPr>
            <w:tblGrid>
              <w:gridCol w:w="1326"/>
              <w:gridCol w:w="1071"/>
              <w:gridCol w:w="2137"/>
              <w:gridCol w:w="3820"/>
              <w:gridCol w:w="664"/>
            </w:tblGrid>
            <w:tr w:rsidR="00843133" w:rsidRPr="00843133" w14:paraId="6DDCDD78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3E2F518" w14:textId="77777777" w:rsidR="00843133" w:rsidRPr="00843133" w:rsidRDefault="00843133" w:rsidP="008431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Issue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E15EE1" w14:textId="77777777" w:rsidR="00843133" w:rsidRPr="00843133" w:rsidRDefault="00843133" w:rsidP="008431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Column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01AA50" w14:textId="77777777" w:rsidR="00843133" w:rsidRPr="00843133" w:rsidRDefault="00843133" w:rsidP="008431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Example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EFB154" w14:textId="77777777" w:rsidR="00843133" w:rsidRPr="00843133" w:rsidRDefault="00843133" w:rsidP="008431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Action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72BD82" w14:textId="77777777" w:rsidR="00843133" w:rsidRPr="00843133" w:rsidRDefault="00843133" w:rsidP="008431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Status</w:t>
                  </w:r>
                </w:p>
              </w:tc>
            </w:tr>
            <w:tr w:rsidR="00843133" w:rsidRPr="00843133" w14:paraId="6208FC16" w14:textId="77777777" w:rsidTr="00843133">
              <w:trPr>
                <w:trHeight w:val="81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293C1B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Duplicate Ticket ID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F3A6DC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Ticket_ID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55119A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Same Ticket ID appears twice with different information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9105F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with source/business owner before removal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9E46A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52E5A90A" w14:textId="77777777" w:rsidTr="00843133">
              <w:trPr>
                <w:trHeight w:val="94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BB12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Missing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882B3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Region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EEB51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1 Value blank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A64AF0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and determine appropriate treatment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959E4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6F00EA48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92B4A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Extra space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296A92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Agent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EA3F3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Agent name contains Leading/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Traling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space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87716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Trim space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16492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31F25CCC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28B4D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categery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AE1FC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Department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05EB4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cust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service vs customer services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21239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to one category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60503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3F3C38F4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DEB987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804B7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Region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DB920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Sount vs south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7F190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4EFD14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2AC96BAA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61D04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7FA28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Priority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8C2A5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High vs high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40C550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1DE5E02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41A9D281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3412AE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BD605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Issue_Type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6069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Login issue vs login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isuue</w:t>
                  </w:r>
                  <w:proofErr w:type="spellEnd"/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74A3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46C96B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7B4C1D4E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FD876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3FC9B7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Status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2A48C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Resolved vs resolved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369EDC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87929FA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73F37AEB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0D301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Negitive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FB052D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Resolution_Hours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025DD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Negitive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Resolution time found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81BA3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source data; cannot be valid resolution time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A91E11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2231AF9B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BF763E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Missing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27FF83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Resolution_Hours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824060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9 missing </w:t>
                  </w:r>
                  <w:proofErr w:type="gram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value</w:t>
                  </w:r>
                  <w:proofErr w:type="gramEnd"/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EC590D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based on ticket status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42107B7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39E633B2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2A82A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Missing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E34D7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SLA_Target_Hours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1F66F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I missing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vlue</w:t>
                  </w:r>
                  <w:proofErr w:type="spellEnd"/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BD9C9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source/business rule before filling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F2D5A1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2A11AC65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59F992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lastRenderedPageBreak/>
                    <w:t>Missing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C841E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Customer_Rating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965D3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90 missing Rating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83F12E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missung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value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exceptable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for open and pending but for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resloved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not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exceptable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9C873DC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78EC7214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0F60A2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invalid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FAD45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Customer_Rating</w:t>
                  </w:r>
                  <w:proofErr w:type="spellEnd"/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B0A48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rating =6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A4FCA8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Investigate/remove or correct based on source rule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F7D6730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429EEB45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E15AB6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Missing value</w:t>
                  </w:r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61ABE4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Channel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0C3761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1 Missing value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B526C7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Investigate source/business rule</w:t>
                  </w:r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29D9662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  <w:tr w:rsidR="00843133" w:rsidRPr="00843133" w14:paraId="06A43815" w14:textId="77777777" w:rsidTr="00843133">
              <w:trPr>
                <w:trHeight w:val="290"/>
              </w:trPr>
              <w:tc>
                <w:tcPr>
                  <w:tcW w:w="23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B47C59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inconsistant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16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134AB5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Channel</w:t>
                  </w:r>
                </w:p>
              </w:tc>
              <w:tc>
                <w:tcPr>
                  <w:tcW w:w="3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25DC90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Email vs email</w:t>
                  </w:r>
                </w:p>
              </w:tc>
              <w:tc>
                <w:tcPr>
                  <w:tcW w:w="71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8B8637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Standredized</w:t>
                  </w:r>
                  <w:proofErr w:type="spellEnd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 xml:space="preserve"> </w:t>
                  </w:r>
                  <w:proofErr w:type="spellStart"/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capitalisation</w:t>
                  </w:r>
                  <w:proofErr w:type="spellEnd"/>
                </w:p>
              </w:tc>
              <w:tc>
                <w:tcPr>
                  <w:tcW w:w="8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DA88FDF" w14:textId="77777777" w:rsidR="00843133" w:rsidRPr="00843133" w:rsidRDefault="00843133" w:rsidP="0084313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43133">
                    <w:rPr>
                      <w:rFonts w:ascii="Calibri" w:eastAsia="Times New Roman" w:hAnsi="Calibri" w:cs="Calibri"/>
                      <w:color w:val="000000"/>
                    </w:rPr>
                    <w:t>Identified</w:t>
                  </w:r>
                </w:p>
              </w:tc>
            </w:tr>
          </w:tbl>
          <w:p w14:paraId="58FE9630" w14:textId="716018DB" w:rsidR="00FD1814" w:rsidRPr="00FD1814" w:rsidRDefault="00FD1814" w:rsidP="00FD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D498B6" w14:textId="373B19F8" w:rsidR="00FD1814" w:rsidRPr="00FD1814" w:rsidRDefault="00FD1814" w:rsidP="00FD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F35FD3" w14:textId="4B528167" w:rsidR="00FD1814" w:rsidRPr="00FD1814" w:rsidRDefault="00FD1814" w:rsidP="00FD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AFF619" w14:textId="758A0799" w:rsidR="00FD1814" w:rsidRPr="00FD1814" w:rsidRDefault="00FD1814" w:rsidP="00FD1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80EBC2" w14:textId="6063F3BA" w:rsidR="00FD1814" w:rsidRPr="00FD1814" w:rsidRDefault="00FD1814" w:rsidP="00436E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D1814" w:rsidRPr="00FD1814" w14:paraId="7E247100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0677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B3BFFF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D97F64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F8EC95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98CE06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1814" w:rsidRPr="00FD1814" w14:paraId="21D7F26F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0F60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2AB1D0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F44D87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4F337F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7767DB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1814" w:rsidRPr="00FD1814" w14:paraId="33821E45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56CD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1AE571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E0FA56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F0B0B9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B8903C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D01A0E" w14:textId="30B4C126" w:rsid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5. Data Cleaning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04"/>
        <w:gridCol w:w="3398"/>
        <w:gridCol w:w="835"/>
        <w:gridCol w:w="2921"/>
      </w:tblGrid>
      <w:tr w:rsidR="00D91444" w:rsidRPr="00D91444" w14:paraId="3F07BDBE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07BDA51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730E3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F56E6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Action Taken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997EFC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A95AA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D91444" w:rsidRPr="00D91444" w14:paraId="19E91011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706EC47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A339DB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Extra spaces in Agent names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EF6D2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Trimmed leading/trailing spaces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3AA4BE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CEDC60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To ensure the same agent is not treated as different values</w:t>
            </w:r>
          </w:p>
        </w:tc>
      </w:tr>
      <w:tr w:rsidR="00D91444" w:rsidRPr="00D91444" w14:paraId="7214BF4C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D1A10B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FF8988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categery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4BEC76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cust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 to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Custmer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Service, trim billing,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</w:t>
            </w:r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to Technical Support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BB64B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130E35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To standardize department categories for accurate reporting</w:t>
            </w:r>
          </w:p>
        </w:tc>
      </w:tr>
      <w:tr w:rsidR="00D91444" w:rsidRPr="00D91444" w14:paraId="65D7A914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0FBC1B8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43741A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C9F57E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south vs South, replaced 1 NULL with Uknown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DBB9EA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78295C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inconsistnt</w:t>
            </w:r>
            <w:proofErr w:type="spellEnd"/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accurate reporting</w:t>
            </w:r>
          </w:p>
        </w:tc>
      </w:tr>
      <w:tr w:rsidR="00D91444" w:rsidRPr="00D91444" w14:paraId="00E58A72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D7E4B5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1E2C98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A175B8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high with High, used Trim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2DFE0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76C80D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inconsistnt</w:t>
            </w:r>
            <w:proofErr w:type="spellEnd"/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accurate reporting</w:t>
            </w:r>
          </w:p>
        </w:tc>
      </w:tr>
      <w:tr w:rsidR="00D91444" w:rsidRPr="00D91444" w14:paraId="33B22A1D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0FCE44D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CF09E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BAF30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login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Isuue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Login Issue, used Trim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9855E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4E1CC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inconsistnt</w:t>
            </w:r>
            <w:proofErr w:type="spellEnd"/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accurate reporting</w:t>
            </w:r>
          </w:p>
        </w:tc>
      </w:tr>
      <w:tr w:rsidR="00D91444" w:rsidRPr="00D91444" w14:paraId="0B74A518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5065E62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5FAE80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B66561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Replaved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resolved with Resolved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5BFDE5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283B37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inconsistnt</w:t>
            </w:r>
            <w:proofErr w:type="spellEnd"/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accurate reporting</w:t>
            </w:r>
          </w:p>
        </w:tc>
      </w:tr>
      <w:tr w:rsidR="00D91444" w:rsidRPr="00D91444" w14:paraId="5FFE540F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4EE43CB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AB6D75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Negitive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92E98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Negitive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 with null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150F6B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FD6AFD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resolution time is not logically valid; avoid inventing a value</w:t>
            </w:r>
          </w:p>
        </w:tc>
      </w:tr>
      <w:tr w:rsidR="00D91444" w:rsidRPr="00D91444" w14:paraId="23D59F64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AEBAFB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C111BD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missing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D26F1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Kept missing values as null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FC3000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CA52C2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Blank can be valid for unresolved tickets; avoid assuming 0</w:t>
            </w:r>
          </w:p>
        </w:tc>
      </w:tr>
      <w:tr w:rsidR="00D91444" w:rsidRPr="00D91444" w14:paraId="751AF6E4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5507AAC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7EECE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54352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null with 24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874EE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DEB409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Ticket was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priority and other Medium tickets use a 24-hour SLA</w:t>
            </w:r>
          </w:p>
        </w:tc>
      </w:tr>
      <w:tr w:rsidR="00D91444" w:rsidRPr="00D91444" w14:paraId="129789B7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67E6EA8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67F72D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Rating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825283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no action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A44B46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8948C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rating may mean customer feedback was not provided</w:t>
            </w:r>
          </w:p>
        </w:tc>
      </w:tr>
      <w:tr w:rsidR="00D91444" w:rsidRPr="00D91444" w14:paraId="797B42D5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A8AF690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21DE4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invalid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59668B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6 rating with null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BFBC0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9D816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Rating scale is defined as 1–5; 6 is invalid and should not be assumed to mean 5</w:t>
            </w:r>
          </w:p>
        </w:tc>
      </w:tr>
      <w:tr w:rsidR="00D91444" w:rsidRPr="00D91444" w14:paraId="45FB2F52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8BFD879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E04D6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076CFF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null with unknown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ED4C06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8A76C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No reliable source information was available; retain the ticket without guessing</w:t>
            </w:r>
          </w:p>
        </w:tc>
      </w:tr>
      <w:tr w:rsidR="00D91444" w:rsidRPr="00D91444" w14:paraId="070B6A5E" w14:textId="77777777" w:rsidTr="00D914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05328C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4FC816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inconsistant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CBBC884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email with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081F3C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A30BE1" w14:textId="77777777" w:rsidR="00D91444" w:rsidRPr="00D91444" w:rsidRDefault="00D91444" w:rsidP="00D91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gram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standardize 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inconsistnt</w:t>
            </w:r>
            <w:proofErr w:type="spellEnd"/>
            <w:proofErr w:type="gram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capitalisation</w:t>
            </w:r>
            <w:proofErr w:type="spellEnd"/>
            <w:r w:rsidRPr="00D914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accurate reporting</w:t>
            </w:r>
          </w:p>
        </w:tc>
      </w:tr>
      <w:tr w:rsidR="00FD1814" w:rsidRPr="00FD1814" w14:paraId="06D0569E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0535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29FD7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5ACFEC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E78241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7CB248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1814" w:rsidRPr="00FD1814" w14:paraId="495ABC01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9297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F5E42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2FD4AE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FF003A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B8672A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1814" w:rsidRPr="00FD1814" w14:paraId="39A847D9" w14:textId="77777777" w:rsidTr="00FD1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550B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2A694E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1694CC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57508C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B9B6D7" w14:textId="77777777" w:rsidR="00FD1814" w:rsidRPr="00FD1814" w:rsidRDefault="00FD1814" w:rsidP="00FD1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D91F56" w14:textId="7E21F379" w:rsid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6. Data Transformation</w:t>
      </w:r>
    </w:p>
    <w:p w14:paraId="7B4F7CD2" w14:textId="77777777" w:rsidR="004E1003" w:rsidRPr="004E1003" w:rsidRDefault="004E1003" w:rsidP="004E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0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E1003">
        <w:rPr>
          <w:rFonts w:ascii="Times New Roman" w:eastAsia="Times New Roman" w:hAnsi="Times New Roman" w:cs="Times New Roman"/>
          <w:sz w:val="24"/>
          <w:szCs w:val="24"/>
        </w:rPr>
        <w:br/>
        <w:t>Transform the cleaned raw data into a reporting-ready dataset by creating calculated/derived fields required for KPI analysis and dashboard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4E1003" w:rsidRPr="004E1003" w14:paraId="434A1988" w14:textId="77777777" w:rsidTr="004E1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4889D" w14:textId="77777777" w:rsidR="004E1003" w:rsidRPr="004E1003" w:rsidRDefault="004E1003" w:rsidP="004E1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8A9C07C" w14:textId="77777777" w:rsidR="004E1003" w:rsidRPr="004E1003" w:rsidRDefault="004E1003" w:rsidP="004E1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E1003" w:rsidRPr="004E1003" w14:paraId="3865343F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50FF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Data_Quality_Flag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A1145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records with missing/invalid important information without deleting them</w:t>
            </w:r>
          </w:p>
        </w:tc>
      </w:tr>
      <w:tr w:rsidR="004E1003" w:rsidRPr="004E1003" w14:paraId="3DFF2065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6DC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SLA_Status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994D3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>Classify tickets as SLA Met, SLA Breached, Not Resolved, or Data Issue</w:t>
            </w:r>
          </w:p>
        </w:tc>
      </w:tr>
      <w:tr w:rsidR="004E1003" w:rsidRPr="004E1003" w14:paraId="627C5E2C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8FF0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Ticket_Date_Only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0F4CF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 date from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Ticket_Date</w:t>
            </w:r>
            <w:proofErr w:type="spellEnd"/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time-based analysis</w:t>
            </w:r>
          </w:p>
        </w:tc>
      </w:tr>
      <w:tr w:rsidR="004E1003" w:rsidRPr="004E1003" w14:paraId="2F01EF55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A7EF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D786686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>Enable yearly ticket analysis</w:t>
            </w:r>
          </w:p>
        </w:tc>
      </w:tr>
      <w:tr w:rsidR="004E1003" w:rsidRPr="004E1003" w14:paraId="67A6EE95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62BF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Ticket_Month_Number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4358A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>Enable correct chronological month sorting</w:t>
            </w:r>
          </w:p>
        </w:tc>
      </w:tr>
      <w:tr w:rsidR="004E1003" w:rsidRPr="004E1003" w14:paraId="7251F640" w14:textId="77777777" w:rsidTr="004E1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C936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4E1003">
              <w:rPr>
                <w:rFonts w:ascii="Courier New" w:eastAsia="Times New Roman" w:hAnsi="Courier New" w:cs="Courier New"/>
                <w:sz w:val="20"/>
                <w:szCs w:val="20"/>
              </w:rPr>
              <w:t>Ticket_Month_Name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2D27D" w14:textId="77777777" w:rsidR="004E1003" w:rsidRPr="004E1003" w:rsidRDefault="004E1003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003">
              <w:rPr>
                <w:rFonts w:ascii="Times New Roman" w:eastAsia="Times New Roman" w:hAnsi="Times New Roman" w:cs="Times New Roman"/>
                <w:sz w:val="24"/>
                <w:szCs w:val="24"/>
              </w:rPr>
              <w:t>Display month names in reports/charts</w:t>
            </w:r>
          </w:p>
        </w:tc>
      </w:tr>
      <w:tr w:rsidR="00764F26" w:rsidRPr="004E1003" w14:paraId="57B42CB8" w14:textId="77777777" w:rsidTr="004E1003">
        <w:trPr>
          <w:tblCellSpacing w:w="15" w:type="dxa"/>
        </w:trPr>
        <w:tc>
          <w:tcPr>
            <w:tcW w:w="0" w:type="auto"/>
            <w:vAlign w:val="center"/>
          </w:tcPr>
          <w:p w14:paraId="2E43CE13" w14:textId="77777777" w:rsidR="00764F26" w:rsidRDefault="00764F26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4C28D1" w14:textId="77777777" w:rsidR="00764F26" w:rsidRDefault="00764F26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CC68E2" w14:textId="77777777" w:rsidR="00764F26" w:rsidRPr="00764F26" w:rsidRDefault="00764F26" w:rsidP="0076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F26">
              <w:rPr>
                <w:rFonts w:ascii="Times New Roman" w:eastAsia="Times New Roman" w:hAnsi="Times New Roman" w:cs="Times New Roman"/>
                <w:sz w:val="24"/>
                <w:szCs w:val="24"/>
              </w:rPr>
              <w:t>SLA Validation:</w:t>
            </w:r>
          </w:p>
          <w:p w14:paraId="75E05E38" w14:textId="77777777" w:rsidR="00764F26" w:rsidRPr="00764F26" w:rsidRDefault="00764F26" w:rsidP="0076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6FC95E" w14:textId="3B8B8C6B" w:rsidR="00764F26" w:rsidRPr="004E1003" w:rsidRDefault="00764F26" w:rsidP="0076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4F26">
              <w:rPr>
                <w:rFonts w:ascii="Times New Roman" w:eastAsia="Times New Roman" w:hAnsi="Times New Roman" w:cs="Times New Roman"/>
                <w:sz w:val="24"/>
                <w:szCs w:val="24"/>
              </w:rPr>
              <w:t>Out of 150 total tickets, 53 tickets met the SLA, 28 breached the SLA, 63 tickets are not yet resolved, and 6 records have data issues affecting SLA evaluation.</w:t>
            </w:r>
          </w:p>
        </w:tc>
        <w:tc>
          <w:tcPr>
            <w:tcW w:w="0" w:type="auto"/>
            <w:vAlign w:val="center"/>
          </w:tcPr>
          <w:p w14:paraId="158CDAD7" w14:textId="77777777" w:rsidR="00764F26" w:rsidRPr="004E1003" w:rsidRDefault="00764F26" w:rsidP="004E1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9694C9" w14:textId="21D6E792" w:rsidR="00764F26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Data Model</w:t>
      </w:r>
    </w:p>
    <w:p w14:paraId="1408EE23" w14:textId="6B502E7B" w:rsidR="00485DB9" w:rsidRDefault="00485DB9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there is only one table so data model is not created</w:t>
      </w:r>
    </w:p>
    <w:p w14:paraId="012F6F34" w14:textId="7715A286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8. DAX Measures</w:t>
      </w:r>
    </w:p>
    <w:p w14:paraId="7B12E3CE" w14:textId="77777777" w:rsidR="00485DB9" w:rsidRPr="00485DB9" w:rsidRDefault="00485DB9" w:rsidP="0048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9">
        <w:rPr>
          <w:rFonts w:ascii="Times New Roman" w:eastAsia="Times New Roman" w:hAnsi="Times New Roman" w:cs="Times New Roman"/>
          <w:sz w:val="24"/>
          <w:szCs w:val="24"/>
        </w:rPr>
        <w:t>The following DAX measures were created in Power BI to calculate the key customer support KPIs.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713"/>
        <w:gridCol w:w="815"/>
      </w:tblGrid>
      <w:tr w:rsidR="00485DB9" w:rsidRPr="00485DB9" w14:paraId="2424BBE7" w14:textId="77777777" w:rsidTr="00485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A555E" w14:textId="77777777" w:rsidR="00485DB9" w:rsidRPr="00485DB9" w:rsidRDefault="00485DB9" w:rsidP="00485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D69B09E" w14:textId="77777777" w:rsidR="00485DB9" w:rsidRPr="00485DB9" w:rsidRDefault="00485DB9" w:rsidP="00485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 Formula</w:t>
            </w:r>
          </w:p>
        </w:tc>
        <w:tc>
          <w:tcPr>
            <w:tcW w:w="0" w:type="auto"/>
            <w:vAlign w:val="center"/>
            <w:hideMark/>
          </w:tcPr>
          <w:p w14:paraId="0AA98374" w14:textId="77777777" w:rsidR="00485DB9" w:rsidRPr="00485DB9" w:rsidRDefault="00485DB9" w:rsidP="00485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485DB9" w:rsidRPr="00485DB9" w14:paraId="5EA46CF7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60B0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Tickets</w:t>
            </w:r>
          </w:p>
        </w:tc>
        <w:tc>
          <w:tcPr>
            <w:tcW w:w="0" w:type="auto"/>
            <w:vAlign w:val="center"/>
            <w:hideMark/>
          </w:tcPr>
          <w:p w14:paraId="0A0F1CA1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Total Tickets = COUNTROWS(Table1_2)</w:t>
            </w:r>
          </w:p>
        </w:tc>
        <w:tc>
          <w:tcPr>
            <w:tcW w:w="0" w:type="auto"/>
            <w:vAlign w:val="center"/>
            <w:hideMark/>
          </w:tcPr>
          <w:p w14:paraId="00C9F40E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485DB9" w:rsidRPr="00485DB9" w14:paraId="11CB0BD3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1C31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Resolved Tickets</w:t>
            </w:r>
          </w:p>
        </w:tc>
        <w:tc>
          <w:tcPr>
            <w:tcW w:w="0" w:type="auto"/>
            <w:vAlign w:val="center"/>
            <w:hideMark/>
          </w:tcPr>
          <w:p w14:paraId="2A476EA6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Resolved Tickets = CALCULATE(COUNTROWS(Table1_2), Table1_2[Status] = "Resolved")</w:t>
            </w:r>
          </w:p>
        </w:tc>
        <w:tc>
          <w:tcPr>
            <w:tcW w:w="0" w:type="auto"/>
            <w:vAlign w:val="center"/>
            <w:hideMark/>
          </w:tcPr>
          <w:p w14:paraId="116CB0E5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485DB9" w:rsidRPr="00485DB9" w14:paraId="427AD053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4DD5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SLA Met Tickets</w:t>
            </w:r>
          </w:p>
        </w:tc>
        <w:tc>
          <w:tcPr>
            <w:tcW w:w="0" w:type="auto"/>
            <w:vAlign w:val="center"/>
            <w:hideMark/>
          </w:tcPr>
          <w:p w14:paraId="2263B65A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SLA Met Tickets = CALCULATE(COUNTROWS(Table1_2), Table1_2[</w:t>
            </w:r>
            <w:proofErr w:type="spell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SLA_Status</w:t>
            </w:r>
            <w:proofErr w:type="spell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] = "SLA Met")</w:t>
            </w:r>
          </w:p>
        </w:tc>
        <w:tc>
          <w:tcPr>
            <w:tcW w:w="0" w:type="auto"/>
            <w:vAlign w:val="center"/>
            <w:hideMark/>
          </w:tcPr>
          <w:p w14:paraId="66576998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485DB9" w:rsidRPr="00485DB9" w14:paraId="09B90B3E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CD66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SLA Breached Tickets</w:t>
            </w:r>
          </w:p>
        </w:tc>
        <w:tc>
          <w:tcPr>
            <w:tcW w:w="0" w:type="auto"/>
            <w:vAlign w:val="center"/>
            <w:hideMark/>
          </w:tcPr>
          <w:p w14:paraId="4052CCAC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SLA Breached Tickets = CALCULATE(COUNTROWS(Table1_2), Table1_2[</w:t>
            </w:r>
            <w:proofErr w:type="spell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SLA_Status</w:t>
            </w:r>
            <w:proofErr w:type="spell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] = "SLA Breached")</w:t>
            </w:r>
          </w:p>
        </w:tc>
        <w:tc>
          <w:tcPr>
            <w:tcW w:w="0" w:type="auto"/>
            <w:vAlign w:val="center"/>
            <w:hideMark/>
          </w:tcPr>
          <w:p w14:paraId="4382BDD2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85DB9" w:rsidRPr="00485DB9" w14:paraId="1B187BFA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F6DC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SLA Compliance %</w:t>
            </w:r>
          </w:p>
        </w:tc>
        <w:tc>
          <w:tcPr>
            <w:tcW w:w="0" w:type="auto"/>
            <w:vAlign w:val="center"/>
            <w:hideMark/>
          </w:tcPr>
          <w:p w14:paraId="293B0547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SLA Compliance % = </w:t>
            </w:r>
            <w:proofErr w:type="gram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DIVIDE(</w:t>
            </w:r>
            <w:proofErr w:type="gram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[SLA Met Tickets], [SLA Met Tickets] + [SLA Breached Tickets])</w:t>
            </w:r>
          </w:p>
        </w:tc>
        <w:tc>
          <w:tcPr>
            <w:tcW w:w="0" w:type="auto"/>
            <w:vAlign w:val="center"/>
            <w:hideMark/>
          </w:tcPr>
          <w:p w14:paraId="584646D7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65.43%</w:t>
            </w:r>
          </w:p>
        </w:tc>
      </w:tr>
      <w:tr w:rsidR="00485DB9" w:rsidRPr="00485DB9" w14:paraId="62C28AB6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DF71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Resolution Hours</w:t>
            </w:r>
          </w:p>
        </w:tc>
        <w:tc>
          <w:tcPr>
            <w:tcW w:w="0" w:type="auto"/>
            <w:vAlign w:val="center"/>
            <w:hideMark/>
          </w:tcPr>
          <w:p w14:paraId="0D80BFAE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Average Resolution Hours = AVERAGE(Table1_2[</w:t>
            </w:r>
            <w:proofErr w:type="spell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Resolution_Hours</w:t>
            </w:r>
            <w:proofErr w:type="spell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1F463095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15.59</w:t>
            </w:r>
          </w:p>
        </w:tc>
      </w:tr>
      <w:tr w:rsidR="00485DB9" w:rsidRPr="00485DB9" w14:paraId="624DD855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4600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Customer Rating</w:t>
            </w:r>
          </w:p>
        </w:tc>
        <w:tc>
          <w:tcPr>
            <w:tcW w:w="0" w:type="auto"/>
            <w:vAlign w:val="center"/>
            <w:hideMark/>
          </w:tcPr>
          <w:p w14:paraId="0E9A5EB2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Average Customer Rating = AVERAGE(Table1_2[</w:t>
            </w:r>
            <w:proofErr w:type="spell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Customer_Rating</w:t>
            </w:r>
            <w:proofErr w:type="spell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532F8D55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2.81</w:t>
            </w:r>
          </w:p>
        </w:tc>
      </w:tr>
      <w:tr w:rsidR="00485DB9" w:rsidRPr="00485DB9" w14:paraId="3DAEAB5A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28A4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Escalated Tickets</w:t>
            </w:r>
          </w:p>
        </w:tc>
        <w:tc>
          <w:tcPr>
            <w:tcW w:w="0" w:type="auto"/>
            <w:vAlign w:val="center"/>
            <w:hideMark/>
          </w:tcPr>
          <w:p w14:paraId="13310DC6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Escalated Tickets = CALCULATE(COUNTROWS(Table1_2), Table1_2[Escalated] = "Yes")</w:t>
            </w:r>
          </w:p>
        </w:tc>
        <w:tc>
          <w:tcPr>
            <w:tcW w:w="0" w:type="auto"/>
            <w:vAlign w:val="center"/>
            <w:hideMark/>
          </w:tcPr>
          <w:p w14:paraId="5BEA1183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485DB9" w:rsidRPr="00485DB9" w14:paraId="58F0E1E4" w14:textId="77777777" w:rsidTr="00485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7096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531C22FA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Escalation Rate = </w:t>
            </w:r>
            <w:proofErr w:type="gramStart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DIVIDE(</w:t>
            </w:r>
            <w:proofErr w:type="gramEnd"/>
            <w:r w:rsidRPr="00485DB9">
              <w:rPr>
                <w:rFonts w:ascii="Courier New" w:eastAsia="Times New Roman" w:hAnsi="Courier New" w:cs="Courier New"/>
                <w:sz w:val="20"/>
                <w:szCs w:val="20"/>
              </w:rPr>
              <w:t>[Escalated Tickets], [Total Tickets])</w:t>
            </w:r>
          </w:p>
        </w:tc>
        <w:tc>
          <w:tcPr>
            <w:tcW w:w="0" w:type="auto"/>
            <w:vAlign w:val="center"/>
            <w:hideMark/>
          </w:tcPr>
          <w:p w14:paraId="7976ADA7" w14:textId="77777777" w:rsidR="00485DB9" w:rsidRPr="00485DB9" w:rsidRDefault="00485DB9" w:rsidP="00485D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5DB9">
              <w:rPr>
                <w:rFonts w:ascii="Times New Roman" w:eastAsia="Times New Roman" w:hAnsi="Times New Roman" w:cs="Times New Roman"/>
                <w:sz w:val="24"/>
                <w:szCs w:val="24"/>
              </w:rPr>
              <w:t>28.00%</w:t>
            </w:r>
          </w:p>
        </w:tc>
      </w:tr>
    </w:tbl>
    <w:p w14:paraId="3F1044BB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9. Dashboard Design</w:t>
      </w:r>
    </w:p>
    <w:p w14:paraId="05798E53" w14:textId="77777777" w:rsidR="00485DB9" w:rsidRDefault="00485DB9" w:rsidP="00485DB9">
      <w:pPr>
        <w:pStyle w:val="pdq2pgselectionanchorcontainer"/>
      </w:pPr>
      <w:r>
        <w:t>A Power BI dashboard was created to monitor customer support and operational performance.</w:t>
      </w:r>
    </w:p>
    <w:p w14:paraId="2355B50F" w14:textId="77777777" w:rsidR="00485DB9" w:rsidRDefault="00485DB9" w:rsidP="00485DB9">
      <w:pPr>
        <w:pStyle w:val="Heading3"/>
      </w:pPr>
      <w:r>
        <w:t>Dashboard Title</w:t>
      </w:r>
    </w:p>
    <w:p w14:paraId="2A0FCF0D" w14:textId="77777777" w:rsidR="00485DB9" w:rsidRDefault="00485DB9" w:rsidP="00485DB9">
      <w:pPr>
        <w:pStyle w:val="NormalWeb"/>
      </w:pPr>
      <w:r>
        <w:rPr>
          <w:rStyle w:val="Strong"/>
        </w:rPr>
        <w:t>Customer Support &amp; Operations Performance Dashboard</w:t>
      </w:r>
    </w:p>
    <w:p w14:paraId="3B86EDF4" w14:textId="77777777" w:rsidR="00485DB9" w:rsidRDefault="00485DB9" w:rsidP="00485DB9">
      <w:pPr>
        <w:pStyle w:val="Heading3"/>
      </w:pPr>
      <w:r>
        <w:t>KPI Cards</w:t>
      </w:r>
    </w:p>
    <w:p w14:paraId="42638760" w14:textId="77777777" w:rsidR="00485DB9" w:rsidRDefault="00485DB9" w:rsidP="00485DB9">
      <w:pPr>
        <w:pStyle w:val="NormalWeb"/>
      </w:pPr>
      <w:r>
        <w:t>The dashboard contains the following key KPI cards:</w:t>
      </w:r>
    </w:p>
    <w:p w14:paraId="7F4D50A0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Total Tickets:</w:t>
      </w:r>
      <w:r>
        <w:t xml:space="preserve"> 150 </w:t>
      </w:r>
    </w:p>
    <w:p w14:paraId="541B19C3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Resolved Tickets:</w:t>
      </w:r>
      <w:r>
        <w:t xml:space="preserve"> 87 </w:t>
      </w:r>
    </w:p>
    <w:p w14:paraId="2EB82F9F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SLA Compliance:</w:t>
      </w:r>
      <w:r>
        <w:t xml:space="preserve"> 65.43% </w:t>
      </w:r>
    </w:p>
    <w:p w14:paraId="6B07C22C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Average Resolution Hours:</w:t>
      </w:r>
      <w:r>
        <w:t xml:space="preserve"> 15.59 hours </w:t>
      </w:r>
    </w:p>
    <w:p w14:paraId="23B102E7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Average Customer Rating:</w:t>
      </w:r>
      <w:r>
        <w:t xml:space="preserve"> 2.81 / 5 </w:t>
      </w:r>
    </w:p>
    <w:p w14:paraId="58C92791" w14:textId="77777777" w:rsidR="00485DB9" w:rsidRDefault="00485DB9" w:rsidP="00485D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Escalation Rate:</w:t>
      </w:r>
      <w:r>
        <w:t xml:space="preserve"> 28% </w:t>
      </w:r>
    </w:p>
    <w:p w14:paraId="37FFC2BD" w14:textId="77777777" w:rsidR="00485DB9" w:rsidRDefault="00485DB9" w:rsidP="00485DB9">
      <w:pPr>
        <w:pStyle w:val="Heading3"/>
      </w:pPr>
      <w:r>
        <w:t>Visualizations</w:t>
      </w:r>
    </w:p>
    <w:p w14:paraId="69DE9710" w14:textId="77777777" w:rsidR="00485DB9" w:rsidRDefault="00485DB9" w:rsidP="00485DB9">
      <w:pPr>
        <w:pStyle w:val="NormalWeb"/>
      </w:pPr>
      <w:r>
        <w:t>The following charts were created:</w:t>
      </w:r>
    </w:p>
    <w:p w14:paraId="1B5628D1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Ticket Status Distribution</w:t>
      </w:r>
      <w:r>
        <w:br/>
        <w:t xml:space="preserve">Shows the distribution of tickets by status. </w:t>
      </w:r>
    </w:p>
    <w:p w14:paraId="536891E5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SLA Performance</w:t>
      </w:r>
      <w:r>
        <w:br/>
        <w:t xml:space="preserve">Shows SLA Met, SLA Breached, Not Resolved and Data Issue tickets. </w:t>
      </w:r>
    </w:p>
    <w:p w14:paraId="6DB1F254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Monthly Ticket Trend</w:t>
      </w:r>
      <w:r>
        <w:br/>
        <w:t xml:space="preserve">Shows ticket volume from January to June 2026. </w:t>
      </w:r>
    </w:p>
    <w:p w14:paraId="5EAA6F2F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Tickets by Agent</w:t>
      </w:r>
      <w:r>
        <w:br/>
        <w:t xml:space="preserve">Compares ticket volumes handled by individual agents. </w:t>
      </w:r>
    </w:p>
    <w:p w14:paraId="4B7842DA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Tickets by Department</w:t>
      </w:r>
      <w:r>
        <w:br/>
        <w:t xml:space="preserve">Compares ticket volume across Billing, Customer Service and Technical Support. </w:t>
      </w:r>
    </w:p>
    <w:p w14:paraId="5FA98ACC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Tickets by Region</w:t>
      </w:r>
      <w:r>
        <w:br/>
        <w:t xml:space="preserve">Shows ticket distribution across different regions. </w:t>
      </w:r>
    </w:p>
    <w:p w14:paraId="063E99A4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Customer Satisfaction Rating Distribution</w:t>
      </w:r>
      <w:r>
        <w:br/>
        <w:t xml:space="preserve">Shows the number of customer ratings from 1 to 5. </w:t>
      </w:r>
    </w:p>
    <w:p w14:paraId="2A98E0C7" w14:textId="77777777" w:rsidR="00485DB9" w:rsidRDefault="00485DB9" w:rsidP="00485D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Escalation Analysis</w:t>
      </w:r>
      <w:r>
        <w:br/>
        <w:t xml:space="preserve">Shows escalated versus non-escalated tickets. </w:t>
      </w:r>
    </w:p>
    <w:p w14:paraId="45F3EE9C" w14:textId="77777777" w:rsidR="00485DB9" w:rsidRDefault="00485DB9" w:rsidP="00485DB9">
      <w:pPr>
        <w:pStyle w:val="Heading3"/>
      </w:pPr>
      <w:r>
        <w:t>Interactive Filters</w:t>
      </w:r>
    </w:p>
    <w:p w14:paraId="3A15B8FA" w14:textId="77777777" w:rsidR="00485DB9" w:rsidRDefault="00485DB9" w:rsidP="00485DB9">
      <w:pPr>
        <w:pStyle w:val="NormalWeb"/>
      </w:pPr>
      <w:r>
        <w:t>Slicers were added to allow users to filter the dashboard by:</w:t>
      </w:r>
    </w:p>
    <w:p w14:paraId="6E6634A5" w14:textId="77777777" w:rsidR="00485DB9" w:rsidRDefault="00485DB9" w:rsidP="00485D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Department </w:t>
      </w:r>
    </w:p>
    <w:p w14:paraId="61FE985F" w14:textId="77777777" w:rsidR="00485DB9" w:rsidRDefault="00485DB9" w:rsidP="00485D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Region </w:t>
      </w:r>
    </w:p>
    <w:p w14:paraId="7F286D38" w14:textId="77777777" w:rsidR="00485DB9" w:rsidRDefault="00485DB9" w:rsidP="00485D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Priority </w:t>
      </w:r>
    </w:p>
    <w:p w14:paraId="4CF2EF16" w14:textId="77777777" w:rsidR="00485DB9" w:rsidRDefault="00485DB9" w:rsidP="00485D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Agent </w:t>
      </w:r>
    </w:p>
    <w:p w14:paraId="1ECAEEA5" w14:textId="77777777" w:rsidR="00485DB9" w:rsidRDefault="00485DB9" w:rsidP="00485D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Channel </w:t>
      </w:r>
    </w:p>
    <w:p w14:paraId="6A31E6A3" w14:textId="77777777" w:rsidR="00485DB9" w:rsidRDefault="00485DB9" w:rsidP="00485DB9">
      <w:pPr>
        <w:pStyle w:val="NormalWeb"/>
      </w:pPr>
      <w:r>
        <w:t>This allows management to perform interactive analysis instead of relying only on static reports.</w:t>
      </w:r>
    </w:p>
    <w:p w14:paraId="4938759B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10. Business Insights</w:t>
      </w:r>
    </w:p>
    <w:p w14:paraId="4EE7B132" w14:textId="77777777" w:rsidR="00485DB9" w:rsidRDefault="00485DB9" w:rsidP="00485DB9">
      <w:pPr>
        <w:pStyle w:val="pdq2pgselectionanchorcontainer"/>
      </w:pPr>
      <w:r>
        <w:t>Based on the analysis of the customer support data, the following key insights were identified:</w:t>
      </w:r>
    </w:p>
    <w:p w14:paraId="2985AA40" w14:textId="77777777" w:rsidR="00485DB9" w:rsidRDefault="00485DB9" w:rsidP="00485DB9">
      <w:pPr>
        <w:pStyle w:val="Heading3"/>
      </w:pPr>
      <w:r>
        <w:lastRenderedPageBreak/>
        <w:t>1. SLA Performance</w:t>
      </w:r>
    </w:p>
    <w:p w14:paraId="07E11FFC" w14:textId="77777777" w:rsidR="00485DB9" w:rsidRDefault="00485DB9" w:rsidP="00485DB9">
      <w:pPr>
        <w:pStyle w:val="NormalWeb"/>
      </w:pPr>
      <w:r>
        <w:t xml:space="preserve">The SLA compliance rate is </w:t>
      </w:r>
      <w:r>
        <w:rPr>
          <w:rStyle w:val="Strong"/>
        </w:rPr>
        <w:t>65.43%</w:t>
      </w:r>
      <w:r>
        <w:t xml:space="preserve">. Out of the SLA-evaluable tickets, </w:t>
      </w:r>
      <w:r>
        <w:rPr>
          <w:rStyle w:val="Strong"/>
        </w:rPr>
        <w:t>53 tickets met the SLA</w:t>
      </w:r>
      <w:r>
        <w:t xml:space="preserve">, while </w:t>
      </w:r>
      <w:r>
        <w:rPr>
          <w:rStyle w:val="Strong"/>
        </w:rPr>
        <w:t>28 tickets breached the SLA</w:t>
      </w:r>
      <w:r>
        <w:t>.</w:t>
      </w:r>
    </w:p>
    <w:p w14:paraId="6294CC01" w14:textId="77777777" w:rsidR="00485DB9" w:rsidRDefault="00485DB9" w:rsidP="00485DB9">
      <w:pPr>
        <w:pStyle w:val="NormalWeb"/>
      </w:pPr>
      <w:r>
        <w:t>This indicates that a significant proportion of tickets are not being resolved within the required SLA target.</w:t>
      </w:r>
    </w:p>
    <w:p w14:paraId="01632AD1" w14:textId="77777777" w:rsidR="00485DB9" w:rsidRDefault="00485DB9" w:rsidP="00485DB9">
      <w:pPr>
        <w:pStyle w:val="Heading3"/>
      </w:pPr>
      <w:r>
        <w:t>2. Ticket Resolution</w:t>
      </w:r>
    </w:p>
    <w:p w14:paraId="546E4F58" w14:textId="77777777" w:rsidR="00485DB9" w:rsidRDefault="00485DB9" w:rsidP="00485DB9">
      <w:pPr>
        <w:pStyle w:val="NormalWeb"/>
      </w:pPr>
      <w:r>
        <w:t xml:space="preserve">There are </w:t>
      </w:r>
      <w:r>
        <w:rPr>
          <w:rStyle w:val="Strong"/>
        </w:rPr>
        <w:t>150 total tickets</w:t>
      </w:r>
      <w:r>
        <w:t xml:space="preserve">, of which </w:t>
      </w:r>
      <w:r>
        <w:rPr>
          <w:rStyle w:val="Strong"/>
        </w:rPr>
        <w:t>87 are resolved</w:t>
      </w:r>
      <w:r>
        <w:t>.</w:t>
      </w:r>
    </w:p>
    <w:p w14:paraId="26E6BE62" w14:textId="77777777" w:rsidR="00485DB9" w:rsidRDefault="00485DB9" w:rsidP="00485DB9">
      <w:pPr>
        <w:pStyle w:val="NormalWeb"/>
      </w:pPr>
      <w:r>
        <w:t xml:space="preserve">This means </w:t>
      </w:r>
      <w:r>
        <w:rPr>
          <w:rStyle w:val="Strong"/>
        </w:rPr>
        <w:t>63 tickets are not resolved</w:t>
      </w:r>
      <w:r>
        <w:t>, indicating a considerable outstanding workload.</w:t>
      </w:r>
    </w:p>
    <w:p w14:paraId="7D228B9E" w14:textId="77777777" w:rsidR="00485DB9" w:rsidRDefault="00485DB9" w:rsidP="00485DB9">
      <w:pPr>
        <w:pStyle w:val="Heading3"/>
      </w:pPr>
      <w:r>
        <w:t>3. Customer Satisfaction</w:t>
      </w:r>
    </w:p>
    <w:p w14:paraId="31531A52" w14:textId="77777777" w:rsidR="00485DB9" w:rsidRDefault="00485DB9" w:rsidP="00485DB9">
      <w:pPr>
        <w:pStyle w:val="NormalWeb"/>
      </w:pPr>
      <w:r>
        <w:t xml:space="preserve">The average customer rating is only </w:t>
      </w:r>
      <w:r>
        <w:rPr>
          <w:rStyle w:val="Strong"/>
        </w:rPr>
        <w:t>2.81 out of 5</w:t>
      </w:r>
      <w:r>
        <w:t>, indicating that customer satisfaction has room for improvement.</w:t>
      </w:r>
    </w:p>
    <w:p w14:paraId="5C25813F" w14:textId="77777777" w:rsidR="00485DB9" w:rsidRDefault="00485DB9" w:rsidP="00485DB9">
      <w:pPr>
        <w:pStyle w:val="NormalWeb"/>
      </w:pPr>
      <w:r>
        <w:t xml:space="preserve">The most common rating is </w:t>
      </w:r>
      <w:r>
        <w:rPr>
          <w:rStyle w:val="Strong"/>
        </w:rPr>
        <w:t>2</w:t>
      </w:r>
      <w:r>
        <w:t xml:space="preserve">, with </w:t>
      </w:r>
      <w:r>
        <w:rPr>
          <w:rStyle w:val="Strong"/>
        </w:rPr>
        <w:t>21 responses</w:t>
      </w:r>
      <w:r>
        <w:t>.</w:t>
      </w:r>
    </w:p>
    <w:p w14:paraId="25DC3657" w14:textId="77777777" w:rsidR="00485DB9" w:rsidRDefault="00485DB9" w:rsidP="00485DB9">
      <w:pPr>
        <w:pStyle w:val="Heading3"/>
      </w:pPr>
      <w:r>
        <w:t>4. Escalations</w:t>
      </w:r>
    </w:p>
    <w:p w14:paraId="0C1D6307" w14:textId="77777777" w:rsidR="00485DB9" w:rsidRDefault="00485DB9" w:rsidP="00485DB9">
      <w:pPr>
        <w:pStyle w:val="NormalWeb"/>
      </w:pPr>
      <w:r>
        <w:t xml:space="preserve">There are </w:t>
      </w:r>
      <w:r>
        <w:rPr>
          <w:rStyle w:val="Strong"/>
        </w:rPr>
        <w:t>42 escalated tickets</w:t>
      </w:r>
      <w:r>
        <w:t xml:space="preserve">, resulting in an escalation rate of </w:t>
      </w:r>
      <w:r>
        <w:rPr>
          <w:rStyle w:val="Strong"/>
        </w:rPr>
        <w:t>28%</w:t>
      </w:r>
      <w:r>
        <w:t>.</w:t>
      </w:r>
    </w:p>
    <w:p w14:paraId="5E6CB897" w14:textId="77777777" w:rsidR="00485DB9" w:rsidRDefault="00485DB9" w:rsidP="00485DB9">
      <w:pPr>
        <w:pStyle w:val="NormalWeb"/>
      </w:pPr>
      <w:r>
        <w:t>This means more than one-quarter of all tickets required escalation.</w:t>
      </w:r>
    </w:p>
    <w:p w14:paraId="0BF269C7" w14:textId="77777777" w:rsidR="00485DB9" w:rsidRDefault="00485DB9" w:rsidP="00485DB9">
      <w:pPr>
        <w:pStyle w:val="Heading3"/>
      </w:pPr>
      <w:r>
        <w:t>5. Department Performance</w:t>
      </w:r>
    </w:p>
    <w:p w14:paraId="6DD0A080" w14:textId="77777777" w:rsidR="00485DB9" w:rsidRDefault="00485DB9" w:rsidP="00485DB9">
      <w:pPr>
        <w:pStyle w:val="NormalWeb"/>
      </w:pPr>
      <w:r>
        <w:rPr>
          <w:rStyle w:val="Strong"/>
        </w:rPr>
        <w:t>Billing</w:t>
      </w:r>
      <w:r>
        <w:t xml:space="preserve"> has the highest ticket volume with </w:t>
      </w:r>
      <w:r>
        <w:rPr>
          <w:rStyle w:val="Strong"/>
        </w:rPr>
        <w:t>59 tickets</w:t>
      </w:r>
      <w:r>
        <w:t xml:space="preserve">, followed by </w:t>
      </w:r>
      <w:r>
        <w:rPr>
          <w:rStyle w:val="Strong"/>
        </w:rPr>
        <w:t>Technical Support with 54</w:t>
      </w:r>
      <w:r>
        <w:t xml:space="preserve"> and </w:t>
      </w:r>
      <w:r>
        <w:rPr>
          <w:rStyle w:val="Strong"/>
        </w:rPr>
        <w:t>Customer Service with 37</w:t>
      </w:r>
      <w:r>
        <w:t>.</w:t>
      </w:r>
    </w:p>
    <w:p w14:paraId="77AA4AF4" w14:textId="77777777" w:rsidR="00485DB9" w:rsidRDefault="00485DB9" w:rsidP="00485DB9">
      <w:pPr>
        <w:pStyle w:val="NormalWeb"/>
      </w:pPr>
      <w:r>
        <w:t xml:space="preserve">Technical Support has the highest average customer rating at approximately </w:t>
      </w:r>
      <w:r>
        <w:rPr>
          <w:rStyle w:val="Strong"/>
        </w:rPr>
        <w:t>3.29</w:t>
      </w:r>
      <w:r>
        <w:t xml:space="preserve">, while Billing has the lowest at approximately </w:t>
      </w:r>
      <w:r>
        <w:rPr>
          <w:rStyle w:val="Strong"/>
        </w:rPr>
        <w:t>2.54</w:t>
      </w:r>
      <w:r>
        <w:t xml:space="preserve"> among the three departments.</w:t>
      </w:r>
    </w:p>
    <w:p w14:paraId="5B0A679A" w14:textId="77777777" w:rsidR="00485DB9" w:rsidRDefault="00485DB9" w:rsidP="00485DB9">
      <w:pPr>
        <w:pStyle w:val="Heading3"/>
      </w:pPr>
      <w:r>
        <w:t>6. Regional Performance</w:t>
      </w:r>
    </w:p>
    <w:p w14:paraId="39356D9D" w14:textId="77777777" w:rsidR="00485DB9" w:rsidRDefault="00485DB9" w:rsidP="00485DB9">
      <w:pPr>
        <w:pStyle w:val="NormalWeb"/>
      </w:pPr>
      <w:r>
        <w:t xml:space="preserve">The </w:t>
      </w:r>
      <w:r>
        <w:rPr>
          <w:rStyle w:val="Strong"/>
        </w:rPr>
        <w:t>South region</w:t>
      </w:r>
      <w:r>
        <w:t xml:space="preserve"> has the highest ticket volume with </w:t>
      </w:r>
      <w:r>
        <w:rPr>
          <w:rStyle w:val="Strong"/>
        </w:rPr>
        <w:t>62 tickets</w:t>
      </w:r>
      <w:r>
        <w:t>, representing the largest share of the workload.</w:t>
      </w:r>
    </w:p>
    <w:p w14:paraId="51BB04BD" w14:textId="77777777" w:rsidR="00485DB9" w:rsidRDefault="00485DB9" w:rsidP="00485DB9">
      <w:pPr>
        <w:pStyle w:val="NormalWeb"/>
      </w:pPr>
      <w:r>
        <w:t xml:space="preserve">The </w:t>
      </w:r>
      <w:r>
        <w:rPr>
          <w:rStyle w:val="Strong"/>
        </w:rPr>
        <w:t>West region</w:t>
      </w:r>
      <w:r>
        <w:t xml:space="preserve"> has the lowest average customer rating at approximately </w:t>
      </w:r>
      <w:r>
        <w:rPr>
          <w:rStyle w:val="Strong"/>
        </w:rPr>
        <w:t>2.22</w:t>
      </w:r>
      <w:r>
        <w:t xml:space="preserve"> among the regions with customer ratings.</w:t>
      </w:r>
    </w:p>
    <w:p w14:paraId="0EB1A54C" w14:textId="77777777" w:rsidR="00485DB9" w:rsidRDefault="00485DB9" w:rsidP="00485DB9">
      <w:pPr>
        <w:pStyle w:val="Heading3"/>
      </w:pPr>
      <w:r>
        <w:lastRenderedPageBreak/>
        <w:t>7. Monthly Ticket Trend</w:t>
      </w:r>
    </w:p>
    <w:p w14:paraId="501F17E5" w14:textId="77777777" w:rsidR="00485DB9" w:rsidRDefault="00485DB9" w:rsidP="00485DB9">
      <w:pPr>
        <w:pStyle w:val="NormalWeb"/>
      </w:pPr>
      <w:r>
        <w:t>Ticket volume varies across the six months.</w:t>
      </w:r>
    </w:p>
    <w:p w14:paraId="53E48A60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January: 29 </w:t>
      </w:r>
    </w:p>
    <w:p w14:paraId="019D6B15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February: 16 </w:t>
      </w:r>
    </w:p>
    <w:p w14:paraId="0F21AED1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March: 29 </w:t>
      </w:r>
    </w:p>
    <w:p w14:paraId="1A3C4585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April: 20 </w:t>
      </w:r>
    </w:p>
    <w:p w14:paraId="1543CA23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May: 30 </w:t>
      </w:r>
    </w:p>
    <w:p w14:paraId="64AE4F22" w14:textId="77777777" w:rsidR="00485DB9" w:rsidRDefault="00485DB9" w:rsidP="00485D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June: 26 </w:t>
      </w:r>
    </w:p>
    <w:p w14:paraId="0E1EA635" w14:textId="77777777" w:rsidR="00485DB9" w:rsidRDefault="00485DB9" w:rsidP="00485DB9">
      <w:pPr>
        <w:pStyle w:val="NormalWeb"/>
      </w:pPr>
      <w:r>
        <w:rPr>
          <w:rStyle w:val="Strong"/>
        </w:rPr>
        <w:t>May recorded the highest ticket volume with 30 tickets</w:t>
      </w:r>
      <w:r>
        <w:t xml:space="preserve">, while </w:t>
      </w:r>
      <w:r>
        <w:rPr>
          <w:rStyle w:val="Strong"/>
        </w:rPr>
        <w:t>February had the lowest with 16 tickets</w:t>
      </w:r>
      <w:r>
        <w:t>.</w:t>
      </w:r>
    </w:p>
    <w:p w14:paraId="48DAE8C4" w14:textId="77777777" w:rsidR="00485DB9" w:rsidRDefault="00485DB9" w:rsidP="00485DB9">
      <w:pPr>
        <w:pStyle w:val="Heading3"/>
      </w:pPr>
      <w:r>
        <w:t>8. Agent Performance</w:t>
      </w:r>
    </w:p>
    <w:p w14:paraId="112072CF" w14:textId="77777777" w:rsidR="00485DB9" w:rsidRDefault="00485DB9" w:rsidP="00485DB9">
      <w:pPr>
        <w:pStyle w:val="NormalWeb"/>
      </w:pPr>
      <w:r>
        <w:t>Ticket workload varies between agents.</w:t>
      </w:r>
    </w:p>
    <w:p w14:paraId="24E12D3E" w14:textId="77777777" w:rsidR="00485DB9" w:rsidRDefault="00485DB9" w:rsidP="00485DB9">
      <w:pPr>
        <w:pStyle w:val="NormalWeb"/>
      </w:pPr>
      <w:r>
        <w:rPr>
          <w:rStyle w:val="Strong"/>
        </w:rPr>
        <w:t>Neha Sharma handled the highest number of tickets with 29</w:t>
      </w:r>
      <w:r>
        <w:t xml:space="preserve">, while </w:t>
      </w:r>
      <w:r>
        <w:rPr>
          <w:rStyle w:val="Strong"/>
        </w:rPr>
        <w:t>Vikram Singh handled the lowest with 19</w:t>
      </w:r>
      <w:r>
        <w:t>.</w:t>
      </w:r>
    </w:p>
    <w:p w14:paraId="6D916648" w14:textId="77777777" w:rsidR="00485DB9" w:rsidRDefault="00485DB9" w:rsidP="00485DB9">
      <w:pPr>
        <w:pStyle w:val="NormalWeb"/>
      </w:pPr>
      <w:r>
        <w:t>There are also differences in average customer rating and resolution time between agents, which can be used to identify areas for further performance analysis.</w:t>
      </w:r>
    </w:p>
    <w:p w14:paraId="4AD48DB7" w14:textId="77777777" w:rsidR="00FD1814" w:rsidRPr="00FD1814" w:rsidRDefault="00FD1814" w:rsidP="00FD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1814">
        <w:rPr>
          <w:rFonts w:ascii="Times New Roman" w:eastAsia="Times New Roman" w:hAnsi="Times New Roman" w:cs="Times New Roman"/>
          <w:b/>
          <w:bCs/>
          <w:sz w:val="36"/>
          <w:szCs w:val="36"/>
        </w:rPr>
        <w:t>11. Final Recommendations</w:t>
      </w:r>
    </w:p>
    <w:p w14:paraId="6B2DE12D" w14:textId="77777777" w:rsidR="00485DB9" w:rsidRDefault="00485DB9" w:rsidP="00485DB9">
      <w:pPr>
        <w:pStyle w:val="pdq2pgselectionanchorcontainer"/>
      </w:pPr>
      <w:r>
        <w:t>Based on the identified business findings, the following recommendations are proposed:</w:t>
      </w:r>
    </w:p>
    <w:p w14:paraId="5A247C13" w14:textId="77777777" w:rsidR="00485DB9" w:rsidRDefault="00485DB9" w:rsidP="00485DB9">
      <w:pPr>
        <w:pStyle w:val="Heading3"/>
      </w:pPr>
      <w:r>
        <w:t>1. Improve SLA Compliance</w:t>
      </w:r>
    </w:p>
    <w:p w14:paraId="44B8C124" w14:textId="77777777" w:rsidR="00485DB9" w:rsidRDefault="00485DB9" w:rsidP="00485DB9">
      <w:pPr>
        <w:pStyle w:val="NormalWeb"/>
      </w:pPr>
      <w:r>
        <w:t xml:space="preserve">Management should investigate the reasons behind the </w:t>
      </w:r>
      <w:r>
        <w:rPr>
          <w:rStyle w:val="Strong"/>
        </w:rPr>
        <w:t>28 SLA-breached tickets</w:t>
      </w:r>
      <w:r>
        <w:t xml:space="preserve"> and identify the main causes of delays.</w:t>
      </w:r>
    </w:p>
    <w:p w14:paraId="7ED64C8E" w14:textId="77777777" w:rsidR="00485DB9" w:rsidRDefault="00485DB9" w:rsidP="00485DB9">
      <w:pPr>
        <w:pStyle w:val="NormalWeb"/>
      </w:pPr>
      <w:r>
        <w:t>Possible actions include:</w:t>
      </w:r>
    </w:p>
    <w:p w14:paraId="7E43D28D" w14:textId="77777777" w:rsidR="00485DB9" w:rsidRDefault="00485DB9" w:rsidP="00485D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Better workload allocation </w:t>
      </w:r>
    </w:p>
    <w:p w14:paraId="0AF16BE1" w14:textId="77777777" w:rsidR="00485DB9" w:rsidRDefault="00485DB9" w:rsidP="00485D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SLA alerts </w:t>
      </w:r>
    </w:p>
    <w:p w14:paraId="6AC44591" w14:textId="77777777" w:rsidR="00485DB9" w:rsidRDefault="00485DB9" w:rsidP="00485D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Priority-based ticket assignment </w:t>
      </w:r>
    </w:p>
    <w:p w14:paraId="06ADB9AD" w14:textId="77777777" w:rsidR="00485DB9" w:rsidRDefault="00485DB9" w:rsidP="00485D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Regular monitoring of aging tickets </w:t>
      </w:r>
    </w:p>
    <w:p w14:paraId="51B8C7D6" w14:textId="77777777" w:rsidR="00485DB9" w:rsidRDefault="00485DB9" w:rsidP="00485DB9">
      <w:pPr>
        <w:pStyle w:val="Heading3"/>
      </w:pPr>
      <w:r>
        <w:t>2. Reduce Unresolved Tickets</w:t>
      </w:r>
    </w:p>
    <w:p w14:paraId="38D73A1B" w14:textId="77777777" w:rsidR="00485DB9" w:rsidRDefault="00485DB9" w:rsidP="00485DB9">
      <w:pPr>
        <w:pStyle w:val="NormalWeb"/>
      </w:pPr>
      <w:r>
        <w:t xml:space="preserve">There are </w:t>
      </w:r>
      <w:r>
        <w:rPr>
          <w:rStyle w:val="Strong"/>
        </w:rPr>
        <w:t>63 tickets that are not resolved</w:t>
      </w:r>
      <w:r>
        <w:t>.</w:t>
      </w:r>
    </w:p>
    <w:p w14:paraId="33DCDDB9" w14:textId="77777777" w:rsidR="00485DB9" w:rsidRDefault="00485DB9" w:rsidP="00485DB9">
      <w:pPr>
        <w:pStyle w:val="NormalWeb"/>
      </w:pPr>
      <w:r>
        <w:lastRenderedPageBreak/>
        <w:t>Management should monitor open/pending tickets and introduce an aging-based escalation process to prevent tickets from remaining unresolved for long periods.</w:t>
      </w:r>
    </w:p>
    <w:p w14:paraId="3B32D9B9" w14:textId="77777777" w:rsidR="00485DB9" w:rsidRDefault="00485DB9" w:rsidP="00485DB9">
      <w:pPr>
        <w:pStyle w:val="Heading3"/>
      </w:pPr>
      <w:r>
        <w:t>3. Improve Customer Satisfaction</w:t>
      </w:r>
    </w:p>
    <w:p w14:paraId="28D76E0B" w14:textId="77777777" w:rsidR="00485DB9" w:rsidRDefault="00485DB9" w:rsidP="00485DB9">
      <w:pPr>
        <w:pStyle w:val="NormalWeb"/>
      </w:pPr>
      <w:r>
        <w:t xml:space="preserve">The average customer rating of </w:t>
      </w:r>
      <w:r>
        <w:rPr>
          <w:rStyle w:val="Strong"/>
        </w:rPr>
        <w:t>2.81/5</w:t>
      </w:r>
      <w:r>
        <w:t xml:space="preserve"> indicates a need to improve customer experience.</w:t>
      </w:r>
    </w:p>
    <w:p w14:paraId="6BA55BAF" w14:textId="77777777" w:rsidR="00485DB9" w:rsidRDefault="00485DB9" w:rsidP="00485DB9">
      <w:pPr>
        <w:pStyle w:val="NormalWeb"/>
      </w:pPr>
      <w:r>
        <w:t xml:space="preserve">Management should investigate low-rated tickets, especially ratings of </w:t>
      </w:r>
      <w:r>
        <w:rPr>
          <w:rStyle w:val="Strong"/>
        </w:rPr>
        <w:t>1 and 2</w:t>
      </w:r>
      <w:r>
        <w:t>, and identify common issue types or departments associated with poor ratings.</w:t>
      </w:r>
    </w:p>
    <w:p w14:paraId="41BB318D" w14:textId="77777777" w:rsidR="00485DB9" w:rsidRDefault="00485DB9" w:rsidP="00485DB9">
      <w:pPr>
        <w:pStyle w:val="Heading3"/>
      </w:pPr>
      <w:r>
        <w:t>4. Analyze Escalations</w:t>
      </w:r>
    </w:p>
    <w:p w14:paraId="4568B421" w14:textId="77777777" w:rsidR="00485DB9" w:rsidRDefault="00485DB9" w:rsidP="00485DB9">
      <w:pPr>
        <w:pStyle w:val="NormalWeb"/>
      </w:pPr>
      <w:r>
        <w:t xml:space="preserve">With an escalation rate of </w:t>
      </w:r>
      <w:r>
        <w:rPr>
          <w:rStyle w:val="Strong"/>
        </w:rPr>
        <w:t>28%</w:t>
      </w:r>
      <w:r>
        <w:t>, management should investigate why tickets are being escalated.</w:t>
      </w:r>
    </w:p>
    <w:p w14:paraId="5CD341E2" w14:textId="77777777" w:rsidR="00485DB9" w:rsidRDefault="00485DB9" w:rsidP="00485DB9">
      <w:pPr>
        <w:pStyle w:val="NormalWeb"/>
      </w:pPr>
      <w:r>
        <w:t>The organization can analyze:</w:t>
      </w:r>
    </w:p>
    <w:p w14:paraId="2F936A85" w14:textId="77777777" w:rsidR="00485DB9" w:rsidRDefault="00485DB9" w:rsidP="00485D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Issue type </w:t>
      </w:r>
    </w:p>
    <w:p w14:paraId="456A4DFA" w14:textId="77777777" w:rsidR="00485DB9" w:rsidRDefault="00485DB9" w:rsidP="00485D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Priority </w:t>
      </w:r>
    </w:p>
    <w:p w14:paraId="1A3E4B9C" w14:textId="77777777" w:rsidR="00485DB9" w:rsidRDefault="00485DB9" w:rsidP="00485D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Department </w:t>
      </w:r>
    </w:p>
    <w:p w14:paraId="62E766B4" w14:textId="77777777" w:rsidR="00485DB9" w:rsidRDefault="00485DB9" w:rsidP="00485D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Agent </w:t>
      </w:r>
    </w:p>
    <w:p w14:paraId="625BE8B9" w14:textId="77777777" w:rsidR="00485DB9" w:rsidRDefault="00485DB9" w:rsidP="00485D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Region </w:t>
      </w:r>
    </w:p>
    <w:p w14:paraId="7AFBD92B" w14:textId="77777777" w:rsidR="00485DB9" w:rsidRDefault="00485DB9" w:rsidP="00485DB9">
      <w:pPr>
        <w:pStyle w:val="NormalWeb"/>
      </w:pPr>
      <w:r>
        <w:t>to identify the major drivers of escalation.</w:t>
      </w:r>
    </w:p>
    <w:p w14:paraId="2AC75044" w14:textId="77777777" w:rsidR="00485DB9" w:rsidRDefault="00485DB9" w:rsidP="00485DB9">
      <w:pPr>
        <w:pStyle w:val="Heading3"/>
      </w:pPr>
      <w:r>
        <w:t>5. Focus on High-Volume Departments</w:t>
      </w:r>
    </w:p>
    <w:p w14:paraId="3B5F0E1B" w14:textId="77777777" w:rsidR="00485DB9" w:rsidRDefault="00485DB9" w:rsidP="00485DB9">
      <w:pPr>
        <w:pStyle w:val="NormalWeb"/>
      </w:pPr>
      <w:r>
        <w:t xml:space="preserve">Billing has the highest ticket volume with </w:t>
      </w:r>
      <w:r>
        <w:rPr>
          <w:rStyle w:val="Strong"/>
        </w:rPr>
        <w:t>59 tickets</w:t>
      </w:r>
      <w:r>
        <w:t>.</w:t>
      </w:r>
    </w:p>
    <w:p w14:paraId="48ACEDA3" w14:textId="77777777" w:rsidR="00485DB9" w:rsidRDefault="00485DB9" w:rsidP="00485DB9">
      <w:pPr>
        <w:pStyle w:val="NormalWeb"/>
      </w:pPr>
      <w:r>
        <w:t>Management should investigate whether additional resources, automation, FAQs, or process improvements could reduce the workload in high-volume departments.</w:t>
      </w:r>
    </w:p>
    <w:p w14:paraId="2D255929" w14:textId="77777777" w:rsidR="00485DB9" w:rsidRDefault="00485DB9" w:rsidP="00485DB9">
      <w:pPr>
        <w:pStyle w:val="Heading3"/>
      </w:pPr>
      <w:r>
        <w:t>6. Improve Regional Performance</w:t>
      </w:r>
    </w:p>
    <w:p w14:paraId="0CDA56A9" w14:textId="77777777" w:rsidR="00485DB9" w:rsidRDefault="00485DB9" w:rsidP="00485DB9">
      <w:pPr>
        <w:pStyle w:val="NormalWeb"/>
      </w:pPr>
      <w:r>
        <w:t>The South region handles the highest number of tickets, while the West region has a relatively low customer rating.</w:t>
      </w:r>
    </w:p>
    <w:p w14:paraId="2F3B3FED" w14:textId="77777777" w:rsidR="00485DB9" w:rsidRDefault="00485DB9" w:rsidP="00485DB9">
      <w:pPr>
        <w:pStyle w:val="NormalWeb"/>
      </w:pPr>
      <w:r>
        <w:t>Management should investigate regional differences in ticket types, resolution times and customer satisfaction.</w:t>
      </w:r>
    </w:p>
    <w:p w14:paraId="0F103939" w14:textId="77777777" w:rsidR="00485DB9" w:rsidRDefault="00485DB9" w:rsidP="00485DB9">
      <w:pPr>
        <w:pStyle w:val="Heading3"/>
      </w:pPr>
      <w:r>
        <w:t>7. Use the Power BI Dashboard for Continuous Monitoring</w:t>
      </w:r>
    </w:p>
    <w:p w14:paraId="7C6FF62D" w14:textId="77777777" w:rsidR="00485DB9" w:rsidRDefault="00485DB9" w:rsidP="00485DB9">
      <w:pPr>
        <w:pStyle w:val="NormalWeb"/>
      </w:pPr>
      <w:r>
        <w:t>The dashboard should be reviewed regularly by management to monitor:</w:t>
      </w:r>
    </w:p>
    <w:p w14:paraId="6E441E92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Ticket volume </w:t>
      </w:r>
    </w:p>
    <w:p w14:paraId="4655BB8D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SLA compliance </w:t>
      </w:r>
    </w:p>
    <w:p w14:paraId="6208FB71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Resolution time </w:t>
      </w:r>
    </w:p>
    <w:p w14:paraId="0DA31B7C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Customer satisfaction </w:t>
      </w:r>
    </w:p>
    <w:p w14:paraId="45621A12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Escalations </w:t>
      </w:r>
    </w:p>
    <w:p w14:paraId="5F8EFCF4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Agent performance </w:t>
      </w:r>
    </w:p>
    <w:p w14:paraId="0B8B035F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Department performance </w:t>
      </w:r>
    </w:p>
    <w:p w14:paraId="6F0D081C" w14:textId="77777777" w:rsidR="00485DB9" w:rsidRDefault="00485DB9" w:rsidP="00485D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Regional performance</w:t>
      </w:r>
    </w:p>
    <w:p w14:paraId="070E0C73" w14:textId="77777777" w:rsidR="008F632A" w:rsidRDefault="008F632A"/>
    <w:sectPr w:rsidR="008F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7DE"/>
    <w:multiLevelType w:val="multilevel"/>
    <w:tmpl w:val="8CC8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7D6F"/>
    <w:multiLevelType w:val="multilevel"/>
    <w:tmpl w:val="A85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C6611"/>
    <w:multiLevelType w:val="multilevel"/>
    <w:tmpl w:val="C6F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2180"/>
    <w:multiLevelType w:val="multilevel"/>
    <w:tmpl w:val="BA1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F507E"/>
    <w:multiLevelType w:val="multilevel"/>
    <w:tmpl w:val="5DD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012B8"/>
    <w:multiLevelType w:val="multilevel"/>
    <w:tmpl w:val="A25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32D72"/>
    <w:multiLevelType w:val="multilevel"/>
    <w:tmpl w:val="6EE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5311"/>
    <w:multiLevelType w:val="multilevel"/>
    <w:tmpl w:val="FD2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33FC"/>
    <w:multiLevelType w:val="multilevel"/>
    <w:tmpl w:val="22BE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5E"/>
    <w:rsid w:val="00077F84"/>
    <w:rsid w:val="002A60E4"/>
    <w:rsid w:val="00436E75"/>
    <w:rsid w:val="00485DB9"/>
    <w:rsid w:val="004E1003"/>
    <w:rsid w:val="00764F26"/>
    <w:rsid w:val="0083015E"/>
    <w:rsid w:val="00843133"/>
    <w:rsid w:val="008F632A"/>
    <w:rsid w:val="00D91444"/>
    <w:rsid w:val="00FD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7429"/>
  <w15:chartTrackingRefBased/>
  <w15:docId w15:val="{2E971B2D-B838-4843-ABA3-3F428BAE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81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FD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8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E1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100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priyankamadawal1993@gmail.com</dc:creator>
  <cp:keywords/>
  <dc:description/>
  <cp:lastModifiedBy>priyankamadawal1993@gmail.com</cp:lastModifiedBy>
  <cp:revision>2</cp:revision>
  <dcterms:created xsi:type="dcterms:W3CDTF">2026-08-12T13:50:00Z</dcterms:created>
  <dcterms:modified xsi:type="dcterms:W3CDTF">2026-08-12T13:50:00Z</dcterms:modified>
</cp:coreProperties>
</file>