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1"/>
        <w:spacing w:lineRule="auto"/>
      </w:pPr>
      <w:r>
        <w:rPr/>
        <w:t xml:space="preserve">Application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Single Containment:</w:t>
      </w:r>
    </w:p>
    <w:p>
      <w:pPr>
        <w:numPr>
          <w:ilvl w:val="0"/>
          <w:numId w:val="2"/>
        </w:numPr>
        <w:spacing w:lineRule="auto"/>
      </w:pPr>
      <w:r>
        <w:rPr/>
        <w:t xml:space="preserve">If the bin in the application has only one containment: </w:t>
      </w:r>
    </w:p>
    <w:p>
      <w:pPr>
        <w:numPr>
          <w:ilvl w:val="1"/>
          <w:numId w:val="3"/>
        </w:numPr>
        <w:spacing w:lineRule="auto"/>
      </w:pPr>
      <w:r>
        <w:rPr/>
        <w:t xml:space="preserve">Display the containment ID as uneditable.</w:t>
      </w:r>
    </w:p>
    <w:p>
      <w:pPr>
        <w:numPr>
          <w:ilvl w:val="0"/>
          <w:numId w:val="2"/>
        </w:numPr>
        <w:spacing w:lineRule="auto"/>
      </w:pPr>
      <w:r>
        <w:rPr>
          <w:b/>
        </w:rPr>
        <w:t xml:space="preserve">Multiple Containments:</w:t>
      </w:r>
      <w:r>
        <w:rPr/>
        <w:t xml:space="preserve"> If the bin in the application has multiple containments: </w:t>
      </w:r>
    </w:p>
    <w:p>
      <w:pPr>
        <w:numPr>
          <w:ilvl w:val="1"/>
          <w:numId w:val="4"/>
        </w:numPr>
        <w:spacing w:lineRule="auto"/>
      </w:pPr>
      <w:r>
        <w:rPr/>
        <w:t xml:space="preserve">Display the containment IDs in a dropdown (single select only).</w:t>
      </w:r>
    </w:p>
    <w:p>
      <w:pPr>
        <w:numPr>
          <w:ilvl w:val="1"/>
          <w:numId w:val="4"/>
        </w:numPr>
        <w:spacing w:lineRule="auto"/>
      </w:pPr>
      <w:r>
        <w:rPr/>
        <w:t xml:space="preserve">Show only the containment IDs that are not currently in the application process (i.e., </w:t>
      </w:r>
      <w:r>
        <w:rPr/>
        <w:t xml:space="preserve">empting_status: false</w:t>
      </w:r>
      <w:r>
        <w:rPr/>
        <w:t xml:space="preserve">).</w:t>
      </w:r>
    </w:p>
    <w:p>
      <w:pPr>
        <w:numPr>
          <w:ilvl w:val="0"/>
          <w:numId w:val="2"/>
        </w:numPr>
        <w:spacing w:lineRule="auto"/>
      </w:pPr>
      <w:r>
        <w:rPr>
          <w:b/>
        </w:rPr>
        <w:t xml:space="preserve">Containment ID Display:</w:t>
      </w:r>
      <w:r>
        <w:rPr/>
        <w:t xml:space="preserve"> Ensure that the containment ID is displayed in the application data table.</w:t>
      </w:r>
    </w:p>
    <w:p>
      <w:pPr>
        <w:pStyle w:val="Heading4"/>
        <w:spacing w:lineRule="auto"/>
      </w:pPr>
      <w:r>
        <w:rPr/>
        <w:t xml:space="preserve">Emptying Form Validation</w:t>
      </w:r>
    </w:p>
    <w:p>
      <w:pPr>
        <w:numPr>
          <w:ilvl w:val="0"/>
          <w:numId w:val="5"/>
        </w:numPr>
        <w:spacing w:lineRule="auto"/>
      </w:pPr>
      <w:r>
        <w:rPr/>
        <w:t xml:space="preserve">Previously, we validated by summing up multiple containments associated with a bin.</w:t>
      </w:r>
    </w:p>
    <w:p>
      <w:pPr>
        <w:numPr>
          <w:ilvl w:val="0"/>
          <w:numId w:val="5"/>
        </w:numPr>
        <w:spacing w:lineRule="auto"/>
      </w:pPr>
      <w:r>
        <w:rPr>
          <w:b/>
        </w:rPr>
        <w:t xml:space="preserve">Update:</w:t>
      </w:r>
      <w:r>
        <w:rPr/>
        <w:t xml:space="preserve"> Remove the sum validation.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2025-01-01T09:19:08.373Z</dcterms:created>
  <dcterms:modified xsi:type="dcterms:W3CDTF">2025-01-01T09:19:08.373Z</dcterms:modified>
</cp:coreProperties>
</file>