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114" w:rsidRPr="00B77A3D" w:rsidRDefault="00B77A3D">
      <w:pPr>
        <w:rPr>
          <w:b/>
          <w:sz w:val="40"/>
          <w:szCs w:val="40"/>
          <w:u w:val="single"/>
          <w:lang w:val="en-US"/>
        </w:rPr>
      </w:pPr>
      <w:proofErr w:type="spellStart"/>
      <w:r w:rsidRPr="00B77A3D">
        <w:rPr>
          <w:b/>
          <w:sz w:val="40"/>
          <w:szCs w:val="40"/>
          <w:u w:val="single"/>
          <w:lang w:val="en-US"/>
        </w:rPr>
        <w:t>Databricks</w:t>
      </w:r>
      <w:proofErr w:type="spellEnd"/>
      <w:r w:rsidRPr="00B77A3D">
        <w:rPr>
          <w:b/>
          <w:sz w:val="40"/>
          <w:szCs w:val="40"/>
          <w:u w:val="single"/>
          <w:lang w:val="en-US"/>
        </w:rPr>
        <w:t xml:space="preserve"> – Certified Data Analyst (</w:t>
      </w:r>
      <w:proofErr w:type="spellStart"/>
      <w:r w:rsidRPr="00B77A3D">
        <w:rPr>
          <w:b/>
          <w:sz w:val="40"/>
          <w:szCs w:val="40"/>
          <w:u w:val="single"/>
          <w:lang w:val="en-US"/>
        </w:rPr>
        <w:t>Examtopics</w:t>
      </w:r>
      <w:proofErr w:type="spellEnd"/>
      <w:r w:rsidRPr="00B77A3D">
        <w:rPr>
          <w:b/>
          <w:sz w:val="40"/>
          <w:szCs w:val="40"/>
          <w:u w:val="single"/>
          <w:lang w:val="en-US"/>
        </w:rPr>
        <w:t>)</w:t>
      </w:r>
    </w:p>
    <w:p w:rsidR="00B77A3D" w:rsidRDefault="00B77A3D">
      <w:pPr>
        <w:rPr>
          <w:lang w:val="en-US"/>
        </w:rPr>
      </w:pPr>
    </w:p>
    <w:p w:rsidR="00B77A3D" w:rsidRPr="00B77A3D" w:rsidRDefault="00B77A3D" w:rsidP="00B77A3D">
      <w:pPr>
        <w:shd w:val="clear" w:color="auto" w:fill="FFFFFF"/>
        <w:spacing w:after="390" w:line="240" w:lineRule="auto"/>
        <w:rPr>
          <w:rFonts w:ascii="Arial" w:eastAsia="Times New Roman" w:hAnsi="Arial" w:cs="Arial"/>
          <w:color w:val="505050"/>
          <w:sz w:val="24"/>
          <w:szCs w:val="24"/>
          <w:lang w:eastAsia="en-IN"/>
        </w:rPr>
      </w:pPr>
      <w:r w:rsidRPr="00B77A3D">
        <w:rPr>
          <w:rFonts w:ascii="Arial" w:eastAsia="Times New Roman" w:hAnsi="Arial" w:cs="Arial"/>
          <w:color w:val="505050"/>
          <w:sz w:val="24"/>
          <w:szCs w:val="24"/>
          <w:lang w:eastAsia="en-IN"/>
        </w:rPr>
        <w:t>Which of the following layers of the medallion architecture is most commonly used by data analysts?</w:t>
      </w:r>
    </w:p>
    <w:p w:rsidR="00B77A3D" w:rsidRPr="00B77A3D" w:rsidRDefault="00B77A3D" w:rsidP="00B77A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505050"/>
          <w:sz w:val="24"/>
          <w:szCs w:val="24"/>
          <w:lang w:eastAsia="en-IN"/>
        </w:rPr>
      </w:pPr>
      <w:r w:rsidRPr="00B77A3D">
        <w:rPr>
          <w:rFonts w:ascii="Arial" w:eastAsia="Times New Roman" w:hAnsi="Arial" w:cs="Arial"/>
          <w:color w:val="505050"/>
          <w:sz w:val="24"/>
          <w:szCs w:val="24"/>
          <w:lang w:eastAsia="en-IN"/>
        </w:rPr>
        <w:t>A. None of these layers are used by data analysts</w:t>
      </w:r>
    </w:p>
    <w:p w:rsidR="00B77A3D" w:rsidRPr="00B77A3D" w:rsidRDefault="00B77A3D" w:rsidP="00B77A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505050"/>
          <w:sz w:val="24"/>
          <w:szCs w:val="24"/>
          <w:lang w:eastAsia="en-IN"/>
        </w:rPr>
      </w:pPr>
      <w:r w:rsidRPr="00B77A3D">
        <w:rPr>
          <w:rFonts w:ascii="Arial" w:eastAsia="Times New Roman" w:hAnsi="Arial" w:cs="Arial"/>
          <w:color w:val="505050"/>
          <w:sz w:val="24"/>
          <w:szCs w:val="24"/>
          <w:lang w:eastAsia="en-IN"/>
        </w:rPr>
        <w:t>B. Gold</w:t>
      </w:r>
    </w:p>
    <w:p w:rsidR="00B77A3D" w:rsidRPr="00B77A3D" w:rsidRDefault="00B77A3D" w:rsidP="00B77A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505050"/>
          <w:sz w:val="24"/>
          <w:szCs w:val="24"/>
          <w:lang w:eastAsia="en-IN"/>
        </w:rPr>
      </w:pPr>
      <w:r w:rsidRPr="00B77A3D">
        <w:rPr>
          <w:rFonts w:ascii="Arial" w:eastAsia="Times New Roman" w:hAnsi="Arial" w:cs="Arial"/>
          <w:color w:val="505050"/>
          <w:sz w:val="24"/>
          <w:szCs w:val="24"/>
          <w:lang w:eastAsia="en-IN"/>
        </w:rPr>
        <w:t>C. All of these layers are used equally by data analysts</w:t>
      </w:r>
    </w:p>
    <w:p w:rsidR="00B77A3D" w:rsidRPr="00B77A3D" w:rsidRDefault="00B77A3D" w:rsidP="00B77A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505050"/>
          <w:sz w:val="24"/>
          <w:szCs w:val="24"/>
          <w:lang w:eastAsia="en-IN"/>
        </w:rPr>
      </w:pPr>
      <w:r w:rsidRPr="00B77A3D">
        <w:rPr>
          <w:rFonts w:ascii="Arial" w:eastAsia="Times New Roman" w:hAnsi="Arial" w:cs="Arial"/>
          <w:color w:val="505050"/>
          <w:sz w:val="24"/>
          <w:szCs w:val="24"/>
          <w:lang w:eastAsia="en-IN"/>
        </w:rPr>
        <w:t>D. Silver</w:t>
      </w:r>
    </w:p>
    <w:p w:rsidR="00B77A3D" w:rsidRPr="00B77A3D" w:rsidRDefault="00B77A3D" w:rsidP="00B77A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505050"/>
          <w:sz w:val="24"/>
          <w:szCs w:val="24"/>
          <w:lang w:eastAsia="en-IN"/>
        </w:rPr>
      </w:pPr>
      <w:r w:rsidRPr="00B77A3D">
        <w:rPr>
          <w:rFonts w:ascii="Arial" w:eastAsia="Times New Roman" w:hAnsi="Arial" w:cs="Arial"/>
          <w:color w:val="505050"/>
          <w:sz w:val="24"/>
          <w:szCs w:val="24"/>
          <w:lang w:eastAsia="en-IN"/>
        </w:rPr>
        <w:t>E. Bronze</w:t>
      </w:r>
    </w:p>
    <w:p w:rsidR="00B77A3D" w:rsidRPr="00B77A3D" w:rsidRDefault="00B77A3D" w:rsidP="00B77A3D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</w:p>
    <w:sectPr w:rsidR="00B77A3D" w:rsidRPr="00B77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87ED0"/>
    <w:multiLevelType w:val="hybridMultilevel"/>
    <w:tmpl w:val="B6D21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A16AA"/>
    <w:multiLevelType w:val="multilevel"/>
    <w:tmpl w:val="3EC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CB5"/>
    <w:rsid w:val="007B7CB5"/>
    <w:rsid w:val="00821114"/>
    <w:rsid w:val="00B7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BE8C"/>
  <w15:chartTrackingRefBased/>
  <w15:docId w15:val="{FF917E52-9379-43B7-91DF-066B729E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A3D"/>
    <w:pPr>
      <w:ind w:left="720"/>
      <w:contextualSpacing/>
    </w:pPr>
  </w:style>
  <w:style w:type="paragraph" w:customStyle="1" w:styleId="card-text">
    <w:name w:val="card-text"/>
    <w:basedOn w:val="Normal"/>
    <w:rsid w:val="00B7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ulti-choice-letter">
    <w:name w:val="multi-choice-letter"/>
    <w:basedOn w:val="DefaultParagraphFont"/>
    <w:rsid w:val="00B77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112">
          <w:marLeft w:val="0"/>
          <w:marRight w:val="0"/>
          <w:marTop w:val="12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</dc:creator>
  <cp:keywords/>
  <dc:description/>
  <cp:lastModifiedBy>PRIYANK</cp:lastModifiedBy>
  <cp:revision>2</cp:revision>
  <dcterms:created xsi:type="dcterms:W3CDTF">2025-06-27T16:22:00Z</dcterms:created>
  <dcterms:modified xsi:type="dcterms:W3CDTF">2025-06-27T16:28:00Z</dcterms:modified>
</cp:coreProperties>
</file>