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rStyle w:val="QuoteChar"/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5" Type="http://schemas.openxmlformats.org/officeDocument/2006/relationships/webSettings" Target="webSettings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