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Lesson 03 Demo 09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Demo: Creating a Blog Post Using Claude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222375"/>
                <wp:effectExtent b="0" l="0" r="0" t="0"/>
                <wp:wrapNone/>
                <wp:docPr id="21210701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175163"/>
                          <a:ext cx="5715000" cy="12096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222375"/>
                <wp:effectExtent b="0" l="0" r="0" t="0"/>
                <wp:wrapNone/>
                <wp:docPr id="21210701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222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demonstrate the use of Claude in writing a blog post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Claude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Log in to Claude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Copy the prompt and paste it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Claude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Claude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Claude account.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https://claude.ai/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Copy the prompt and paste it in Claude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Prompt: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I need you to draft a blog post on the Future of Generative AI. Please follow these guidelines: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Write an engaging, informal introduction to hook the reader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Cover the key points or subtopics in separate sections with headings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Use examples, stories, and conversational language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Aim for 500-1000 words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Conclude with a recap and a call to 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Observe the response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21210701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454910"/>
            <wp:effectExtent b="0" l="0" r="0" t="0"/>
            <wp:docPr id="21210701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271520"/>
            <wp:effectExtent b="0" l="0" r="0" t="0"/>
            <wp:docPr descr="A screenshot of a computer&#10;&#10;Description automatically generated" id="2121070117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278505"/>
            <wp:effectExtent b="0" l="0" r="0" t="0"/>
            <wp:docPr descr="A screenshot of a computer program&#10;&#10;Description automatically generated" id="2121070120" name="image6.png"/>
            <a:graphic>
              <a:graphicData uri="http://schemas.openxmlformats.org/drawingml/2006/picture">
                <pic:pic>
                  <pic:nvPicPr>
                    <pic:cNvPr descr="A screenshot of a computer program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1883410"/>
            <wp:effectExtent b="0" l="0" r="0" t="0"/>
            <wp:docPr descr="A close up of text&#10;&#10;Description automatically generated" id="2121070119" name="image5.png"/>
            <a:graphic>
              <a:graphicData uri="http://schemas.openxmlformats.org/drawingml/2006/picture">
                <pic:pic>
                  <pic:nvPicPr>
                    <pic:cNvPr descr="A close up of text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064385"/>
            <wp:effectExtent b="0" l="0" r="0" t="0"/>
            <wp:docPr descr="A screenshot of a text&#10;&#10;Description automatically generated" id="2121070121" name="image2.png"/>
            <a:graphic>
              <a:graphicData uri="http://schemas.openxmlformats.org/drawingml/2006/picture">
                <pic:pic>
                  <pic:nvPicPr>
                    <pic:cNvPr descr="A screenshot of a text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502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650F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653F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53FEC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53F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53FEC"/>
    <w:rPr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7" Type="http://schemas.openxmlformats.org/officeDocument/2006/relationships/footer" Target="foot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hyperlink" Target="https://claude.a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c8F/fzTJAWdDdg2nZVkCZWzTw==">CgMxLjA4AHIhMS1XZlk0Y1Y5cXdad3pNUkJHVVF4VDRmSDdleDJzS0l4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2024-04-16T04:42:00Z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