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  <w:jc w:val="center"/>
      </w:pPr>
      <w:r>
        <w:rPr>
          <w:rFonts w:ascii="Arial" w:cs="Arial" w:eastAsia="Arial" w:hAnsi="Arial"/>
          <w:sz w:val="72"/>
          <w:szCs w:val="72"/>
        </w:rPr>
        <w:t xml:space="preserve">💍</w:t>
      </w:r>
    </w:p>
    <w:p>
      <w:pPr>
        <w:spacing w:after="120" w:before="200"/>
        <w:jc w:val="center"/>
      </w:pPr>
      <w:r>
        <w:rPr>
          <w:rFonts w:ascii="Arial" w:cs="Arial" w:eastAsia="Arial" w:hAnsi="Arial"/>
          <w:b/>
          <w:bCs/>
          <w:color w:val="8B1A4A"/>
          <w:sz w:val="64"/>
          <w:szCs w:val="64"/>
        </w:rPr>
        <w:t xml:space="preserve">VIVAHA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C1130"/>
          <w:sz w:val="32"/>
          <w:szCs w:val="32"/>
        </w:rPr>
        <w:t xml:space="preserve">Wedding Planning Application</w:t>
      </w:r>
    </w:p>
    <w:p>
      <w:pPr>
        <w:pBdr>
          <w:bottom w:val="single" w:color="8B1A4A" w:sz="6" w:space="1"/>
        </w:pBdr>
        <w:spacing w:after="600" w:before="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Software Requirements Specification (SRS)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800"/>
      </w:tblGrid>
      <w:tr>
        <w:tc>
          <w:tcPr>
            <w:tcW w:type="dxa" w:w="24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Info</w:t>
            </w:r>
          </w:p>
        </w:tc>
        <w:tc>
          <w:tcPr>
            <w:tcW w:type="dxa" w:w="48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Document Version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Project Name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Vivaha — Wedding Planning App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Prepared By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Priyanshi Mehta &amp; Diya Garg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Subject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Software Engineering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Document Type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Software Requirements Specification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Live Demo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https://priyanshi139-software-engineering-7.vercel.app/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8B1A4A"/>
          <w:sz w:val="36"/>
          <w:szCs w:val="36"/>
        </w:rPr>
        <w:t xml:space="preserve">1. Introduction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1.1 Purpose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This Software Requirements Specification (SRS) document describes the functional and non-functional requirements for Vivaha, a web-based Indian wedding planning application. The purpose of this document is to provide a clear and complete description of the system to be developed, serving as a reference for the development team, testers, and stakeholders.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1.2 Project Scope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Vivaha is a centralized wedding planning platform designed specifically for Indian middle-income families. The application addresses the problem of unorganized wedding planning by providing a single platform to manage vendors, budgets, guests, tasks, and communication. The system supports three types of users: Couples, Vendors, and Administrators.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1.3 Problem Statement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Indian weddings involve 50+ vendors, multiple ceremonies, and coordination between hundreds of family members. Key problems identified through Design Thinking research: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Professional wedding planners are financially inaccessible to most middle-income families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No affordable, structured execution support exists in the market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Families rely on informal coordination via WhatsApp and phone calls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Lack of centralized system leads to vendor double-bookings, budget overruns, and task mismanagement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High stress and anxiety due to lack of execution control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1.4 Intended Audience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2860"/>
      </w:tblGrid>
      <w:tr>
        <w:tc>
          <w:tcPr>
            <w:tcW w:type="dxa" w:w="25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dxa" w:w="30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86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Development Team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Developers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Implementation reference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Testers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QA Engineers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Test case preparation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Project Guide (Sir)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Faculty Evaluator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Evaluation &amp; grading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End Users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Couples, Vendors, Admin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Using the application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1.5 Definitions &amp; Acronyms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360"/>
      </w:tblGrid>
      <w:tr>
        <w:tc>
          <w:tcPr>
            <w:tcW w:type="dxa" w:w="20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36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Software Requirements Specification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User Interface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RSVP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Répondez S'il Vous Plaît — Guest response confirmation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Admin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Administrator — system manager with full access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Vendor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Service provider (caterer, photographer, decorator, etc.)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Couple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Primary user — bride and groom planning their wedding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API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Application Programming Interface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8B1A4A"/>
          <w:sz w:val="36"/>
          <w:szCs w:val="36"/>
        </w:rPr>
        <w:t xml:space="preserve">2. Overall System Description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2.1 Product Perspective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Vivaha is a standalone web application built using React 19 and TypeScript, deployed on Vercel. It operates as a Single Page Application (SPA) with role-based access control. The system is designed to replace the current informal, WhatsApp-based wedding coordination with a structured digital platform.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2.2 System Architecture Overview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The application follows a component-based architecture with the following layers: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Presentation Layer: React components with TypeScript — handles all UI/UX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Business Logic Layer: Context API (AppContext.tsx) — manages state and business 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Data Layer: Local state management with constants and types — structured data handling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Server Layer: server.ts — handles backend API requests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Deployment Layer: Vercel — cloud hosting with automatic CI/CD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2.3 User Classes &amp; Characteristics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2400"/>
        <w:gridCol w:w="2260"/>
      </w:tblGrid>
      <w:tr>
        <w:tc>
          <w:tcPr>
            <w:tcW w:type="dxa" w:w="15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Type</w:t>
            </w:r>
          </w:p>
        </w:tc>
        <w:tc>
          <w:tcPr>
            <w:tcW w:type="dxa" w:w="22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Permissions</w:t>
            </w:r>
          </w:p>
        </w:tc>
        <w:tc>
          <w:tcPr>
            <w:tcW w:type="dxa" w:w="226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Technical Level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Admin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administrator, manages overall platform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Full access — manage vendors, users, bookings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Couple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Bride &amp; groom, primary planning users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Manage budget, guests, checklist, vendors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Low-Medium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Vendor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Service provider offering wedding services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Manage profile, view/respond to bookings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Low-Medium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2.4 Operating Environment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Platform: Web Browser (Chrome, Firefox, Edge, Safari)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Frontend: React 19, TypeScript, Vite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Styling: CSS3 with responsive 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Deployment: Vercel (https://vercel.com)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Node.js Version: 18+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Screen Support: Desktop (1280px+), Tablet (768px+), Mobile (360px+)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8B1A4A"/>
          <w:sz w:val="36"/>
          <w:szCs w:val="36"/>
        </w:rPr>
        <w:t xml:space="preserve">3. Functional Requirements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3.1 Authentication Module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8B1A4A"/>
          <w:sz w:val="22"/>
          <w:szCs w:val="22"/>
        </w:rPr>
        <w:t xml:space="preserve">FR-01: Role-Based Login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The system shall allow users to log in with email and password. Based on the role selected (Admin/Vendor/Couple), the system shall redirect to the appropriate dashboard.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000"/>
        <w:gridCol w:w="2160"/>
      </w:tblGrid>
      <w:tr>
        <w:tc>
          <w:tcPr>
            <w:tcW w:type="dxa" w:w="12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0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216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FR-01.1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validate email format before submission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FR-01.2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display clear error message for invalid credentials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FR-01.3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redirect to role-specific dashboard on successful login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FR-01.4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support three roles: Admin, Vendor, Couple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FR-01.5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maintain user session until explicit logout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3.2 Vendor Management Module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8B1A4A"/>
          <w:sz w:val="22"/>
          <w:szCs w:val="22"/>
        </w:rPr>
        <w:t xml:space="preserve">FR-02: Vendor Discovery &amp; Booking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000"/>
        <w:gridCol w:w="2160"/>
      </w:tblGrid>
      <w:tr>
        <w:tc>
          <w:tcPr>
            <w:tcW w:type="dxa" w:w="12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0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216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FR-02.1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display list of all registered vendors with name, category, and price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FR-02.2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allow filtering vendors by category (photographer, caterer, decorator, etc.)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FR-02.3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allow search by vendor name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FR-02.4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display full vendor profile with portfolio and pricing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FR-02.5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allow couple to book a vendor for a specific date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FR-02.6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prevent double-booking of same vendor on same date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FR-02.7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allow cancellation of existing bookings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3.3 Budget Management Module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8B1A4A"/>
          <w:sz w:val="22"/>
          <w:szCs w:val="22"/>
        </w:rPr>
        <w:t xml:space="preserve">FR-03: Budget Tracking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000"/>
        <w:gridCol w:w="2160"/>
      </w:tblGrid>
      <w:tr>
        <w:tc>
          <w:tcPr>
            <w:tcW w:type="dxa" w:w="12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0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216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FR-03.1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display total budget, amount spent, and remaining balance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FR-03.2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allow couple to add expense entries with category and amount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FR-03.3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display warning when expenses exceed set budget limit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FR-03.4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allow editing and deletion of expense entries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FR-03.5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categorize expenses (Catering, Decoration, Photography, etc.)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3.4 Guest Management Module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000"/>
        <w:gridCol w:w="2160"/>
      </w:tblGrid>
      <w:tr>
        <w:tc>
          <w:tcPr>
            <w:tcW w:type="dxa" w:w="12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0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216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FR-04.1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allow adding guests with name, contact, and family side (Bride/Groom)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FR-04.2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allow marking guest RSVP status (Confirmed/Pending/Declined)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FR-04.3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display total, confirmed, and pending guest counts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FR-04.4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allow deletion of guest entries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3.5 Checklist &amp; Task Management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000"/>
        <w:gridCol w:w="2160"/>
      </w:tblGrid>
      <w:tr>
        <w:tc>
          <w:tcPr>
            <w:tcW w:type="dxa" w:w="12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0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216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FR-05.1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display a pre-populated wedding task checklist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FR-05.2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allow marking tasks as complete/incomplete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FR-05.3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allow adding custom tasks to the checklist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FR-05.4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provide filter to view only pending tasks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Low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3.6 Moodboard &amp; Inspiration Module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000"/>
        <w:gridCol w:w="2160"/>
      </w:tblGrid>
      <w:tr>
        <w:tc>
          <w:tcPr>
            <w:tcW w:type="dxa" w:w="12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0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216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FR-06.1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allow couples to create named moodboards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FR-06.2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allow adding images to moodboards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FR-06.3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persist moodboard data across sessions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3.7 Notification Module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000"/>
        <w:gridCol w:w="2160"/>
      </w:tblGrid>
      <w:tr>
        <w:tc>
          <w:tcPr>
            <w:tcW w:type="dxa" w:w="12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0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216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FR-07.1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send in-app notification on booking confirmation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FR-07.2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display unread notification count on bell icon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FR-07.3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System shall show notification history in notification drawer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8B1A4A"/>
          <w:sz w:val="36"/>
          <w:szCs w:val="36"/>
        </w:rPr>
        <w:t xml:space="preserve">4. Non-Functional Requirements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4.1 Performance Requirements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2360"/>
      </w:tblGrid>
      <w:tr>
        <w:tc>
          <w:tcPr>
            <w:tcW w:type="dxa" w:w="15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NFR ID</w:t>
            </w:r>
          </w:p>
        </w:tc>
        <w:tc>
          <w:tcPr>
            <w:tcW w:type="dxa" w:w="45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236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NFR-01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Page load time must be acceptable for standard connection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&lt; 3 seconds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NFR-02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Search and filter operations must respond quickly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&lt; 1 second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NFR-03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Application must support multiple concurrent users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50+ users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4.2 Usability Requirements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The interface shall be intuitive enough for non-technical users (parents, elderly family members)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All primary actions (add vendor, add expense, mark task) shall be reachable within 3 clicks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The application shall support Hindi-friendly content and Indian cultural context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Error messages shall be clear and actionable in simple English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4.3 Reliability &amp; Availability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The application shall be available 99% of the time (Vercel SLA)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User data shall not be lost due to accidental page refresh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The system shall handle invalid inputs gracefully without crashing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4.4 Security Requirements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User passwords shall never be stored in plain text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Role-based access shall be enforced — a Vendor shall not access Couple's budget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Sensitive environment variables shall be stored in .env files, never in source code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The application shall use HTTPS for all communications (enforced by Vercel)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4.5 Maintainability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Code shall be organized in separate component files (no monolithic files)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TypeScript types shall be defined in types.ts for all major data structures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Components shall follow single responsibility principle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Constants shall be centralized in constants.ts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8B1A4A"/>
          <w:sz w:val="36"/>
          <w:szCs w:val="36"/>
        </w:rPr>
        <w:t xml:space="preserve">5. Use Case Summary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The following table summarizes the primary use cases identified for the Vivaha system:</w:t>
      </w:r>
    </w:p>
    <w:p>
      <w:pPr>
        <w:spacing w:after="160" w:before="0"/>
      </w:pP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800"/>
        <w:gridCol w:w="1800"/>
        <w:gridCol w:w="1560"/>
      </w:tblGrid>
      <w:tr>
        <w:tc>
          <w:tcPr>
            <w:tcW w:type="dxa" w:w="12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 ID</w:t>
            </w:r>
          </w:p>
        </w:tc>
        <w:tc>
          <w:tcPr>
            <w:tcW w:type="dxa" w:w="20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 Name</w:t>
            </w:r>
          </w:p>
        </w:tc>
        <w:tc>
          <w:tcPr>
            <w:tcW w:type="dxa" w:w="18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Actor</w:t>
            </w:r>
          </w:p>
        </w:tc>
        <w:tc>
          <w:tcPr>
            <w:tcW w:type="dxa" w:w="18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Precondition</w:t>
            </w:r>
          </w:p>
        </w:tc>
        <w:tc>
          <w:tcPr>
            <w:tcW w:type="dxa" w:w="156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UC-01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Login to System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All Users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User registered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UC-02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Browse Vendors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Couple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Logged 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UC-03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Book a Vendor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Couple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Vendor browsed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UC-04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Manage Budget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Couple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Logged 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UC-05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Add/Manage Guests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Couple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Logged 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UC-06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Complete Tasks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Couple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Logged 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UC-07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Create Moodboard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Couple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Logged 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UC-08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Manage Vendor Profile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Logged in as Vendor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UC-09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View All Bookings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Logged in as Admin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UC-10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Approve/Reject Vendors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Logged in as Admin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Medium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8B1A4A"/>
          <w:sz w:val="36"/>
          <w:szCs w:val="36"/>
        </w:rPr>
        <w:t xml:space="preserve">6. Constraints &amp; Assumptions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6.1 Constraints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The application is currently a prototype — not connected to a production database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Image uploads in moodboards may not persist across sessions in the current version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The system currently does not support payment gateway integration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Vendor date conflict validation needs to be implemented in next iteration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Budget exceeded warning is planned but not yet implemented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6.2 Assumptions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Users have access to a modern web browser with JavaScript enabled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Users have basic literacy in English for navigating the interface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Vendors will self-register and manage their own profiles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The couple will have a fixed wedding budget defined before using the system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6.3 Dependencies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React 19 — Frontend framework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TypeScript — Type-safe development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Vite — Build tool and development server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Vercel — Hosting and deployment platform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Draw.io — For UML and architectural diagrams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Google AI Studio — Used for initial prototype generation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8B1A4A"/>
          <w:sz w:val="36"/>
          <w:szCs w:val="36"/>
        </w:rPr>
        <w:t xml:space="preserve">7. Appendix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7.1 Related Documents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Software Design Document (SDD) — docs/SDD.md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Test Cases Document — tests/Vivaha_Test_Cases.docx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UML Diagrams — docs/diagrams/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Project Presentation — presentations/Vivaha_Presentation_SE.pptx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5C1130"/>
          <w:sz w:val="26"/>
          <w:szCs w:val="26"/>
        </w:rPr>
        <w:t xml:space="preserve">7.2 Revision History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3000"/>
        <w:gridCol w:w="2360"/>
      </w:tblGrid>
      <w:tr>
        <w:tc>
          <w:tcPr>
            <w:tcW w:type="dxa" w:w="15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5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00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2360"/>
            <w:tcBorders>
              <w:top w:val="single" w:color="8B1A4A" w:sz="1"/>
              <w:left w:val="single" w:color="8B1A4A" w:sz="1"/>
              <w:bottom w:val="single" w:color="8B1A4A" w:sz="1"/>
              <w:right w:val="single" w:color="8B1A4A" w:sz="1"/>
            </w:tcBorders>
            <w:shd w:fill="8B1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2025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Initial draft — all sections written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5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Priyanshi Mehta</w:t>
            </w:r>
          </w:p>
        </w:tc>
      </w:tr>
    </w:tbl>
    <w:p>
      <w:pPr>
        <w:spacing w:after="160" w:before="0"/>
      </w:pPr>
    </w:p>
    <w:p>
      <w:pPr>
        <w:pBdr>
          <w:bottom w:val="single" w:color="E0C0CC" w:sz="4" w:space="1"/>
        </w:pBdr>
        <w:spacing w:after="160" w:before="160"/>
      </w:pPr>
    </w:p>
    <w:p>
      <w:pPr>
        <w:spacing w:after="0" w:before="20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Vivaha — Software Requirements Specification v1.0  |  Software Engineering Project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8B1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5C113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2026-04-07T04:37:05.346Z</dcterms:created>
  <dcterms:modified xsi:type="dcterms:W3CDTF">2026-04-07T04:37:05.347Z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