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rPr>
        <w:id w:val="-1316182462"/>
        <w:docPartObj>
          <w:docPartGallery w:val="Cover Pages"/>
          <w:docPartUnique/>
        </w:docPartObj>
      </w:sdtPr>
      <w:sdtEndPr>
        <w:rPr>
          <w:b/>
        </w:rPr>
      </w:sdtEndPr>
      <w:sdtContent>
        <w:p w14:paraId="0E785DEE" w14:textId="4A3FD8B3" w:rsidR="006D31D4" w:rsidRDefault="006D31D4">
          <w:pPr>
            <w:pStyle w:val="NoSpacing"/>
          </w:pPr>
          <w:r>
            <w:rPr>
              <w:noProof/>
            </w:rPr>
            <mc:AlternateContent>
              <mc:Choice Requires="wpg">
                <w:drawing>
                  <wp:anchor distT="0" distB="0" distL="114300" distR="114300" simplePos="0" relativeHeight="251658240" behindDoc="1" locked="0" layoutInCell="1" allowOverlap="1" wp14:anchorId="3AB8388C" wp14:editId="5F980579">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12-04T00:00:00Z">
                                      <w:dateFormat w:val="M/d/yyyy"/>
                                      <w:lid w:val="en-US"/>
                                      <w:storeMappedDataAs w:val="dateTime"/>
                                      <w:calendar w:val="gregorian"/>
                                    </w:date>
                                  </w:sdtPr>
                                  <w:sdtContent>
                                    <w:p w14:paraId="6391C319" w14:textId="5806C321" w:rsidR="0039166B" w:rsidRDefault="0039166B">
                                      <w:pPr>
                                        <w:pStyle w:val="NoSpacing"/>
                                        <w:jc w:val="right"/>
                                        <w:rPr>
                                          <w:color w:val="FFFFFF" w:themeColor="background1"/>
                                          <w:sz w:val="28"/>
                                          <w:szCs w:val="28"/>
                                        </w:rPr>
                                      </w:pPr>
                                      <w:r>
                                        <w:rPr>
                                          <w:color w:val="FFFFFF" w:themeColor="background1"/>
                                          <w:sz w:val="28"/>
                                          <w:szCs w:val="28"/>
                                        </w:rPr>
                                        <w:t>12/4/2018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4" name="Group 14"/>
                            <wpg:cNvGrpSpPr/>
                            <wpg:grpSpPr>
                              <a:xfrm>
                                <a:off x="76200" y="4210050"/>
                                <a:ext cx="2057400" cy="4910328"/>
                                <a:chOff x="80645" y="4211812"/>
                                <a:chExt cx="1306273" cy="3121026"/>
                              </a:xfrm>
                            </wpg:grpSpPr>
                            <wpg:grpSp>
                              <wpg:cNvPr id="15" name="Group 15"/>
                              <wpg:cNvGrpSpPr>
                                <a:grpSpLocks noChangeAspect="1"/>
                              </wpg:cNvGrpSpPr>
                              <wpg:grpSpPr>
                                <a:xfrm>
                                  <a:off x="141062" y="4211812"/>
                                  <a:ext cx="1047750" cy="3121026"/>
                                  <a:chOff x="141062" y="4211812"/>
                                  <a:chExt cx="1047750" cy="3121026"/>
                                </a:xfrm>
                              </wpg:grpSpPr>
                              <wps:wsp>
                                <wps:cNvPr id="16"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8" name="Group 28"/>
                              <wpg:cNvGrpSpPr>
                                <a:grpSpLocks noChangeAspect="1"/>
                              </wpg:cNvGrpSpPr>
                              <wpg:grpSpPr>
                                <a:xfrm>
                                  <a:off x="80645" y="4826972"/>
                                  <a:ext cx="1306273" cy="2505863"/>
                                  <a:chOff x="80645" y="4649964"/>
                                  <a:chExt cx="874712" cy="1677988"/>
                                </a:xfrm>
                              </wpg:grpSpPr>
                              <wps:wsp>
                                <wps:cNvPr id="29"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AB8388C" id="Group 2" o:spid="_x0000_s10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06QmSQAAIkEAQAOAAAAZHJzL2Uyb0RvYy54bWzsXduOIzeSfV9g/0GoxwXWrbwoJRWmPTB8&#10;wwCeGWNcCz+rVaquwqgkraR2tffr90QESQWTwUy5JHvG7fSDU9UKnSSDZMSJ4O1Pf/74vB79tNof&#10;nrabtzfFZ+Ob0Wqz3N4/bd6/vfmfu2/+e3YzOhwXm/vFertZvb35eXW4+fPn//kff3rZ3a7K7eN2&#10;fb/ajwCyOdy+7N7ePB6Pu9s3bw7Lx9Xz4vDZdrfa4MuH7f55ccSf+/dv7veLF6A/r9+U43Hz5mW7&#10;v9/tt8vV4YB//Uq+vPmc8R8eVsvj3x8eDqvjaP32BmU78v/3/P939P83n/9pcft+v9g9Pi1dMRav&#10;KMXz4mmDlwaorxbHxejD/imBen5a7reH7cPxs+X2+c324eFpueI6oDbFuFWbb/fbDzuuy/vbl/e7&#10;oCaotqWnV8Mu//bT9/vR0/3bm/JmtFk8o4n4raOSVPOye38LiW/3ux923+/dP7yXv6i2Hx/2z/RE&#10;PUYfWak/B6WuPh5HS/xjWczrSQPdL/HdvCgn04KxF7fLR7RN8rvl49c9v3zjX/yGyheK87JDFzqc&#10;tHS4TEs/PC52K1b+gXTgtFR5Lf0DXWuxeb9ejSrRFEsFNR1uD9DYuToiFVWTREWhoovb3f5w/Ha1&#10;fR7Rh7c3e7yd+9vip+8ORzQMRL0IvfSwXT/df/O0XvMfNJhWX673o58WGAbHj6x//CKSWm9IdrOl&#10;Xwkg/QtU7KvCn44/r1ckt978Y/WAfkMNzAXhEXt6yWK5XG2OhXz1uLhfybsnY/xH+qK3+2LxXwxI&#10;yA94f8B2AF5SQDy2wDh5+umKB3z48birYPLj8At+83ZzDD9+ftps9xbAGrVybxZ5ryRRDWnp3fb+&#10;Z/SX/VbMzWG3/OYJzfbd4nD8frGHfcFogM3Et4/b/f/djF5gf97eHP73w2K/uhmt/7JB150XdU0G&#10;i/+oJ9MSf+z1N+/0N5sPz19u0bYFrO1uyR9J/rj2Hx/22+cfYSq/oLfiq8VmiXe/vVke9/6PL49i&#10;F2Fsl6svvmAxGKnd4vjd5ofdksBJS9TN7j7+uNjvXF88YqT/beuHy+K21SVFln652X7x4bh9eOL+&#10;etKT0x+GLhmc32AMF2EQf48+uni/3YzqV4zhom6a2cS5ENPaTSbleDJxvcXbSj9MnfYet8+r79eL&#10;I5maRHc04umfh7H5cK2xefz47iOG76n7XXGYhiFazMrZDH/JGMWHT2d8OocbuIHzi0XtHaPQB/zN&#10;Wv5F/GHagNLdjMAT6rIYj5OxNZ5MaxIgJlHPi3FVzugtiknMxk0NPyoIxezENDynKKpxU05hAAij&#10;KvCasokGaJtT5OqLt2i6VPAwj/kSlYzZyXfb5T8Po832y0cwhtUXhx28N5lTciPtn0SUxhOdwLCK&#10;ukD50wp681OM6+kUemtXT6koB3HiXTmQQEfaOvotbHbj9f3NfrWieGAEj+gGMugZES/S92HHyhbN&#10;Bkom450Y2ejdy1+392C5C7giNrneLjsOWzXzxmm4KYtmVnLDgls4UlrMq2bqqFozh/33dMbjLD8I&#10;U6PSeFeIfnAPnsYd4t71mzu00sPzGmzgv96MxqOXUVE6Xvw+iMCdK5HHEVEC7vAnEXSGIFLNbRh0&#10;9yBTTMqRCYQBHIRmtQ2EegeZalzbQGipIIQ62UhTJVQXUxsJsWM/0lwJQT82UqGVPW3sMhVa3bAT&#10;GahzNE4U41T0Wa5UWue5QmmdT6pMmbTOc31Jq1wVCKM6dM7Fo0QTMBcfN67D4hPYIkJOodO77YFC&#10;Nuq9sKB3ngtDinp3Rlgs1h1HSnhftzCUQsieN3ULo+IkPHU2vFsY/YmE52cJU5fhGp5XRbgaET+v&#10;kuQvGf28ahaunkVUUVGlaycKCdtZjj0oyNubd2IzQOSpeamZ6OPoBS4IJmf0CGcKu0L//rz9aXW3&#10;ZYljKzDHu07frjdaqsIQRF1gWZxi/df+uWOwmVQZdqNTjMsEOFiF8+TEJqJ8/nX+Ka+diuownjvh&#10;fCVA28h55NAEbOIb2b/KP+WV0nPaQMv19rASbNI/vyS0CTWlchxRZB4C5Z74nVrUxby/PPynsOSr&#10;xeFR3sHvJ0UsbpGD2tzzp8fV4v5r9/m4eFrLZ1aVi+Ek56G49a8W5fr49diOXq8YsXLuQ2J5V7/f&#10;MEaFtRZ+eeI7bIhIudfkO8gszDzfmY8nM+Eziu/M6sITyrqcjium3Gj0y/kOjBr3qxOZ0Q6YXFTZ&#10;sK0mD+VZEwxWcKwz8uMpSuR75zYMbFGAqaY2jva8c/K8RnFgDwJOk8HRjreAkAkUcZ2CyUBaM811&#10;UBgbKeI6xTijpIjs5LG0uhtmFmmpYrKTLVak8hxUpPNZpoJa6YXddnAep4YpJxkgrfRcibTOVZ/E&#10;CBhok8ELfwe0KUtTC0cQi4ghkmsObPhVLAtDhlgWmY/XsywpWyiaZxz+KcyjQrcHd5p385NGpGCL&#10;OrkOmVZCc2aPHb3wvvilsDFnydEkEPFEMepZuErE5t7R+Jf5p9QUroKK5umz/9I/ByKGdMhAxH7J&#10;bKufwXAMyyc20bfbRIzjnGsTsVxezieeSvzniRjmiufVFTNPaVqpzcSKcppkpzQ3YO+ZwmgqRs7T&#10;gtG8gL15CqNZwZRoj4WjWUFFrCDF0aSgmOSA0OKB0xWcv0qRNCuoOH9lFSmiYmWmUBETq5GcsqtH&#10;CYZQLMn0pcWKqFhTUYbOLJfW+YQZooEVa53ShiaW1vssV0et+XlNxM7EilQ/Zj5tFEwrH84npzEk&#10;iE8aK6qJ3SdK3dWRfCCib5WNUiVB/+hbGTTd4wkmh6ZboKgyTQD3pt5ZNlk03QbFOFdT3QgFJhJy&#10;ZdOtMM00QqkbYV7nxhI586A1pC/NYVnpJpjOc7WsdAvkmrPSDZAfAZXWf5lpTFqSEQqfH5mV1j6n&#10;4NM+S8QsQOUNBqLrk1jG9FCmKkDlrRjKcBLLVLCOFZ/pD7XWew5Jq11b+iFOsvPnn16clA2ryA6D&#10;q9/B0kr6sztLT4aWxX0Q0yOOkcziPhToEcdgZXEf+/SIY0CyeBQSZqvqYpc7WLRzqkoWjdBhtM4S&#10;d1WFXTpL3FUVtucscVdV2JdzxMm+UNlhQ84Sd1Wto6peHltTMRBbs8d+fXAtdWln7ONgErYS9Z16&#10;7fgv/dMF4CwEq+yU4r/1Txe8ijLgBzrFShhVvBKep1PMTV3A2XWKTaR94V87xWbyUpC0TrFiDI+G&#10;whH/6hYkL0qCoFbdgq5HefKVTRCALjlEJK6l73n1+qdT89i9GlynU3AqdQGN6RTDtI90ge7Xugr3&#10;tYczi32tC28P7fV2FdFIT7+Tbt7The2xMMxeXXGN5ic/e4VO206a8OC/dtKkwnqomQzeetYgpnHr&#10;Y3zSZFrUZCxosRcCQMx1ec950exVTQEW1pnB9uipKU2miQLPJmyQtQjsfqDuGZQ2kTZQdOzCcVBa&#10;Fh25NBToGTA6bClpximF0VFLUVFobOBAwaFSBa0cSnF0yFLyFJiBE2VL7PLEuZJxYRcoTpWYBYoS&#10;JRNOlFgl0prOlCjWNMXBFpDWdUZH0ZTVbJxRNs1RnLRNeYNU25gkOMmgNHaZ4vSIjRQlR2aTjL6j&#10;1AgFwGmRiMqEYs+gAVNNpdZ3pkRa31ktYVHn6XWUVDRKpPt2w7OWRsNhhekJiGJfA0hrO9uVokQI&#10;5UFSoCgNUuc6d5QF4fSkgaS1nR1vcQ7EtmlRCqSoKDVjaCnKgGAwmbWL9Z0B0urOGUitb2Vnh0zD&#10;kGkQ7jpkGpLlmr+DTMPFuQDYQUoFkH2yMgH0NXigD/JzqxlbYj6i9E8X5gtW0x1Wkhdi5tkX+LIY&#10;7HRn9Clg8AudUhKiwg11SgkWvF6nlFukCi/bLQajjWo6v5AP271YdwVg3QlMNpBkwRxWX8kYq6+a&#10;YjT6VCaK7VO/Wwbc15Y0scM9oyeTIAm/nm6W6bFDxD5E7MamcnuZAwUD7YidTcjVI/amwrYrGZdl&#10;VRT4zGG0j9jLuq79/po59tdccb1pGo63I/YGs5qtoF5H7AVPfqUwmm3XFNoYODqyKXmZQ4oDoxBi&#10;pAIRuQmkIxum2kUKpKl2iWl0E0hTbZmZTYE01S55DaxRtShun/Lkc4oURe4V74ixoGJ1Z/QdBe/Y&#10;hWvXj7yXUmcOSyt9gpYxdUUr4U5Ydab9ogh+wis5rDpqxdN2LMyJG/rSqm8KWjFhYMUxPCJ9EyuK&#10;4oGSwYp0Lwsc0nJFgfxkTitrrXJFui8yfSJa3jDh4NLC0rpHH7SrqLt83eTUpVUvy7WNGmrNV1jR&#10;YtYwiudrXiSRQkURfZlTVhTRl7wUxIDSRiY7pqOQXtYuGVC6y2OzZ6aCWu2ZwROtaqBQ3DXfEIoP&#10;ofgQimNlgbVz8l8Ril8cW5OHouCaBrgVXEtr98XWbtFL3R2ckrui4CjszPext3+6GBwlghhsYWd0&#10;6iZtwV46xYhzAg3MpFOMZphIDqyjW448M+TAKLrlaAkWyfXM8dPmSpIDE+jGo3YiOWGy2fiZFsfy&#10;e+d+Rswr1z/dFDoONmA59NquqXZol8TgeTvF3M4DeNVOsRreHGjwmJ1ilJwnsZ4e4MINeLpOtLgL&#10;ezUMUfQQRZ8fRWMwt6No7sLXjqJxUErt5r2nWFfj9gKcdm1OymqGwcHz3uP5FYNoWammp7STGLoz&#10;hMYc8ssoBdHklqfi0o2fOqIoKdBJUTSvzaBoUsv8OEXRkQRm10FqkxrpMIKocQqiYwgmxj7T+kfe&#10;NHgxC4GemYRcwkEIgxykbxBv6P1T/B7NRPdLOc8S1mN6DP8UrMGx+BPxhuMAes/8zKRnwf7ajoUJ&#10;6LUdCxZJVVPX94tJVcmCqZNjgV+h7Bs7FqxcvGZ2lshZl2MRAq8ldMKK910kS7K0X8E2/8dRCqL9&#10;ig2i3QofMJSCRG5Fsl3t6mi3wpnUFEW7FRtEuxXec5OCRNlYydu0ixLlYsk7CcqQtbEDdhe13kFt&#10;EgLxloGLnRlFVoioofvXB9ToD/BSYYG/9zv+Kf5HhBDwdQVwLs4LPcFD+KdASTDYs0x68HeDvzv7&#10;jOuMv4Phbvs7TvNc299NMB1JWWyMokkzm+PwRDGWfjqyKSdhOhKnRTbj66wgruYcwcw5I6FdWjua&#10;mkqeSYtor5fF0Y6PLLyBox1fNaHVrUBruwrt+7BL1QTSzq8qyIcaQNr9YU+pCaT9X8lnEBpA2gUW&#10;vPPaqFvkBEt4SrNMkR9E29qlIpIf5v5o5sXG0hoveb7OKpdWOk6XzGBprZc8j2hhab0XFc1JGuqK&#10;5iQr7Bs3NR+tKp7niqVVX49LGyqakkQUbpYqmpGseUG4UcNoXTGvBjUqGE9IcsBuQWnF82J3C0rr&#10;veGJMQsq0ntmHJe6vzdTmkS0oHSPz3SsaKP1tKbJbgMpmo7MjOVoNhIYGSTd3Tm5kVoFiqHDkJgy&#10;EbXKpHWe6Z7R+uIpL56wkLTKM3qK5iKzGqfdIKHkvA7D6AfRDuuGV+IbhaIMeoDi6XIDKtphjXjK&#10;1nm0w7oh6m9BaaXLqgerVFrpOS9DK8ZU0TOGr9Zax668TLF0T6+qTK/CbsLTG4smM2pALE9SJZaS&#10;mH2dTkEJpUci1C7XRLvSEksQbCzd20scTGGqnuaQwhsLHJhhY2nVlzNa2GE0Iw6EV1g46c3G0rqv&#10;4E5sLK37nJ+gfZ+h8BWvEbGKpVXPobLRuegEpxNUrnc1WvOqbw3x5S+JL7N7zF3S8Q55GBWO5sXR&#10;K8Fu7+SEcolaKeDMzE67M7/uwtbk7v3x9pFpWXQ3Kzos0P89LtDPtqqbS77sKIA8uuvAcFrn9Hfy&#10;WtTfMYd8ljisI4v7+YDu/k6+h8ThXc5Bd7P2d+HA4B50V9VwaUiPuKvq5LyqugMA7sIm8W50d1zf&#10;Hcy5qurFaS/yPZT3IvdiJb74e6jYp6ty+zTacj5R5Z+SsEJgyw0WEtX+a/90YrRlEi/FQQBSV/+1&#10;f4oYglIWQ9zZLUdEBnCIKbvl3CEKiBc75RApMh5iwW45ovh4L+K8TjmcrUhiiOE6xTBHxmI9G1Pc&#10;/gO6wapTedISiKs6xdymEzD4TjEwH2ovjPaud8orHZNB1/XN6Z/SrDKmEcd0YolqEaN0Skm5+krv&#10;ljghtugE84t0ZH45W/4GlJKas2dNEg08bvXuTgmmz3Lg8p2FA4tnOfD0TjkwdJELDMRr3z/d4KIY&#10;AeUDv+7Gm4GzkxyoSlfbgzWzXM+YASNmsZ4kes7cDOuDhvVB568PQldrp7W5s/+Kae1mjnnc9jQu&#10;LmH0Z4lW4+k8jOCLjsXgZBGPSZ2ubgeDuOuQhq0W0TE4564SkCj+ppDZQIFuQ2zKuYoEJYq8+cTC&#10;tCzwGAGl4KRVAqODbt7IYhQGpifA8PGCYkx1rXXALTvrDZwokS2Lp5LyxGnsGWU6LCStZaRpkFBI&#10;kSI9I763kbSmJYeWIkW6bmhbjVWmSNuc90qRtLoLZIFtJK3wDJBW+CxToih7bTd/nLvO4Wht2wMj&#10;SlxTmsQpCG7+j7xILBsH2tPweXFhCX/cNMnlkRpGJwI16pZWoCas2XPJXJgmDLyHqgnh7Dnbnswc&#10;aF/PAn2XYYJB7SaHsHTEIWfd3JUONiEx8RNZAu7ofBFCZc9s/VMYrltjASPWWTZh8zMfdnsM/3RY&#10;XLBw+KL/0j91YOObyH83UNaBsp5PWdEb25SV4+RrU9ZmPJ2elrTPG/BTpol+JUY9L8PKwzFiOx8k&#10;Xk5ZeaBpZtamrIivOxirzLwnIJpKYUoPy8gTlIhH8cL4BEXTqAyK5lDMNBIQzaCIaEhJPj2ecbnH&#10;Q8vTJrfJBQ7PpeCCjr3V9U+X7BD/0yMVu1iPMNjvwX6fb79hHlr2G2tFYM6ubb/VSrpmNp2Fu5e9&#10;/cZRH95+Nw1doYsyYMBebL45E99lvbG4osN6UyCcQGjbLZfTJhjadlO2IcHQlrumtVJpObTlNsuh&#10;DTcv3UoxdNxL1j8ph456+XKLFCNKMpggUYqBXIiAfHouJBtOSi75zk8RdE+d2aHqxe4J3QHeCaq/&#10;OBzjXoLyeJfin+KcJBwLTey/9E8RksioZ6JJHBgyHTLYPYJ/DlHKfril67Pny2/poimrtpdjGnx1&#10;LzfDkdIyLYoPkwkW47Bz8V5OHzg9m7q8+zXcnOQMuvxcIZPIWkQnIcnBpCCRp+PEeoqiXR2ne1OY&#10;yNlxZj2F0d6OM9kpjPZ3WP+NlGgKox1e5oRY7fKAYONETg8LTy3tRG4vj6TVXNhn+xL1CRMCfI27&#10;UbX4xCrKPqcqohxSAGJeYQFpXZNDN3C0rjn7LKoeXPrvdpHexfwCvYQTvugJFzMMnsfJMgyXMO1Z&#10;ceG2amPRTRd9oFLzcgCfEfLswj+FZWDdxjliNFCBFhZseRD/FDCXi+6hSEP4/ilvhMP18O9v3+93&#10;P+yIw0UfcUG7uz6UjqgRYvLtfvthN8Lf6MskDplv6cffgwLCZ9PH77bLfx5Gm+2Xj7hYefXFYbda&#10;HjH5wL2//ZPwRvm9D6O3Dw+jjzRJ0rhhUc9wfa+/u9OzlKIaNyUWWPE+btwqOpk1TNER/Tz+PUFo&#10;6vkca32Y5ywfv/54HC3pFdN6SkuReSt4M53OWxnZk3qohMTDXg670cfn9Qafdoe3N4/H4+72zZvD&#10;8nH1vDhchQXC8bdY4K+yugIed+rUOymwaVDOKj5tki/ms3DtCBHC6yU7Cr+Q4/29q+ldO1ld+8T5&#10;SUTzEzm7MoXR/KSYUL7aANJMENdu4iTGFEjzk2pMXNAA0vwEGDaSZig13+FuIGk6mEXShBAYdpki&#10;QohbZs3aRYwQx9dmoM7ReEQJCz5n0qhfxAkp0WSoPOKEfN2HBaR1TpzQAtIqV2oaSOEflxRSN+G0&#10;E+zK61mhO+YOlqWTy+EuOWJfsBudYlwmyMEqnCcnNjFLR3EjGr8Wo7uTacoKBIzVTjEMImKQ3az1&#10;1+eG1FiL9e5xMfppsaZT8vCfKzf73NWXazhm6OSwXT/df/O0XtMv1pvRCy2+p8/RF+E3Anf8KGnI&#10;X/6G3f5w/GpxeBQcfgcVa3ELgrS550+Pq8X91+7zcfG0ls/cfCgxcYkD8yb69G57/zPI1nC00CuP&#10;FqKdwy3S9KvM71fYEYnzHHlozOa4w5HfokiTpMuYT9ZVg+kk11k9tV1+OBy/XW2fuV//9N3hyF0l&#10;LJU70R1UKGRI2NGlSaQ2aXJr2HO5M9p+aaRZNGfCIs/HkQGjKRO2VZo4mjLNKQln4GjvzbvqjfJo&#10;711MMwWKCBNvLDWQNGFCYewiRYSpANUzKxcxpjyWZkxYLmpDaYUXU0oQGpqKGFOV6wBa5zjUNQOl&#10;tZ5D0lrnQ/utMmmt54C00lWBBvL1uyVf2dlEWCQyhHdhySPPJ6Kl8YRlY2+I4H8Evw1rhiQA/r9/&#10;e7O/Gb17e/NO3OVucXx0svSR3DaNZOJq1AMJ47Qo05ppO30bJ7ekbFhI2cWF3KE58+48n9tBBmPU&#10;Ccblhj7cyGFHf7elGsQlg5FhvfXJ0Q50wMFEdL6WXB+JBV7k3+afWms9p1ELVLua11yqw35v4HOj&#10;9V82yB7Ni5p2xx35jxo3u9II0d+8099sPjx/ucVgQr/41O/epfVnLT4HR42hTGQZSUefcTxIupHG&#10;ePSNZ9ejdy9/3d6v3t4sPhy3bE08EUtyjJNxMa4wBQusE5/DjdWIuiQ9OC/HrewgLN1r6ZwYJk3V&#10;2mwOB3VJWU6cUNMLnLnxMkpRNLmYliAEBoxmc7ytJ4WJiAXfJ2PgaF7BHCzF0bQCtyTZ5WnTihRG&#10;kwqsVDVrFRE5YicpTMTiiJy4Sg3k5JeQk4sdPBqGZ+jQwV/v390RHzIpkPW19CpyjjKWsmKOybh7&#10;vLJiAgbbRPbm5NYtRzv40CEngik19kqS3HF/YP7oN5pIoita2j6UF/pEnhIJskt9KIZN5ZMi5bis&#10;2zNJmJubUf5VDvLH4YNXzIrINvsuP9rUblYw40c5TE9htCPl8+oMnMiRyhVoPFWnixN7UppJMoC0&#10;J+Vdre74AA2kXWnJczYGkHalmP9CAiKtWeRM+YJuAyjypjiUy0SK/ClyYXbloqMnwbEyWJHC5dq5&#10;tOWitAi6XQZLK13Oq7OqqLUOIp7B0nqfzPhONqNcWvE082jrS6u+kaviUizyWSH1R+e0mVjwaCcp&#10;1M7WfXT4ZIGVVjaW1n0zztQxutcewW4GK9K9XCRp1FHrHlfK2cXSqq+nuWJp1UtSMe3z0fmT1Zwo&#10;pNEjovMn3XV4yYCm0CQ0T8UHiFpQmqvjskKzgtEJlCXTYwtKmxlemWcM6ugIykJuy0zVTjtBQ9k5&#10;g5eqKjqCkkiyKxIIT0hTLyhnw4HSKdWDT9ZFYcKZMMEvnIlTRNmMEpQGtnbnk+bdwlALCfvJs25h&#10;VJyE/ZLxbmH0KBL203fdwmQpSTpMu/WIuzpi4vwcjZDBY/TzqjkcfJc7EtBds3UXrhTrbiaXVbsL&#10;ZL9H3Pfc81qVbrikVg2HTfWgu94bTvdhcQxIPC9JtGLwUyBGA/yCQAz2EHXpOcOKHBGkiqB+HzT5&#10;p2Qp3VZ18JvOGIuOHwVa1XONPA5NYjGZpctGbOAkUoWeQ5bAN1gOjKKzdOASIhfSRb6S/unWX7pq&#10;gAl041E7obonQ+xx/NPhYSUny43ZaeXr68LdSc8pYI7Tw/N2Fs+lx+FVO8XcdXjwmJ1i5KlRV3jD&#10;TjG3whWerlNMbPMQjA/B+L86GIfpaAfjbEWuHYxjnSYS1WIHcGA0InMaIKeMNv4FZklicRySF2iI&#10;z4u/OqMtRlFHrJooE5GcsoHQErBXgY6ecanelHh7igJrG1BKPkibNatfpIOSDIqmxnJmVoKi4xE5&#10;IzypEVQbykIEO9WKjgFPWvmDs+uLuQyFUqAy6ByvZzKEAdcjHSzrPd2lej1SlBohhtI9szy4p2H9&#10;3PHu44+L/b/aPcGGtt0TLzu4tnsqxjg6V9g7tp3W2MARuyd9NR/SxtdzT3Juq/YJbfck9zRrCe2e&#10;JN0lhT1lkmExgrmXq/k4Ttcg2jvZINo5YWcDbrJLQCLnJOmydlG0c0JGzULRzknSnW0Q7Zzkar6k&#10;KFFmWHJIbZQoL0w+Tir0B/dx2ayXnUG62CXShgq4ROj+9S5RAs+Qd/Dxpn9K3ClCPae4UWngEENP&#10;8BD+KVASOPfsqBy85uA1/z28Jvp022uyvby218QypMIdGF7rjYx+KySusMVCJRfV0QRs2FJyUVhH&#10;16Nh271kbLRPa7vOKQrHUebJM2rfmcXR7pNjuxRHu8+q4XMJ0vKg6ic3TNOQRoG0C8WRFnbFtBPF&#10;7jkTSHvRck4e0NCQdqRYfWIjRa605FlDAyrypnTrlFmqaJaV5ofNYlHaLGiqLMsMllY6ul4GS2ud&#10;bjq0y6X1XsiRGWkDxhf8yf1waV+gvGUoPa13t+uodV/zTLnRHaJZ1lwVo0lWmYG0oKK+nulZ0UHJ&#10;k1wNoznWknZaGB2C1lIENTRye2SqLCz1PUnJgR6p3unImRMUz+BbFdR6zxVKa33KZ2UbSNEMawYp&#10;mmAFht2vaHVLKHmmJ1BAH2SmfPKkVaaot9sqj6ZX87XTKs/VLtY4TWpbZdIal+Nq0saLb/iTS9jS&#10;fpDe8Gd0KdrZGDQ14fPJjVLR/EKQwtWLZu/EZNJJCNfO2hWkKZIAxQsArFLpjl7zNmyrVFrrOBQg&#10;Uyyt94rXS1hYWu8FrvS0q6j7esmnsBtYtHA4VLHknUVGHeMb/ngDloWlNV/i6B2zXPENf3CWZt+i&#10;q0JO5Zpl6khzU0GqyJZL677i5KtVR617XsdhVVGrvmoyzAPXPp2KJXf5pl0+uuEP5bG1ld7wJ0hD&#10;mGqv5LDD1HxUiy6LgO+Pe3R9VjMug3wXSHr37D85clKkpMokLUARPX5lLbj59BY6ZKtK9+CSZsL5&#10;jd2KHG74y/WZ4Ya/ZBciuTGeUYJTsPJn/D06n19bkNuH6OW6F0cgsuWuHHqyT4v5p6TH6ChG6vE4&#10;6kEWj/mv/VPEEJWyWN+2B4ScIicHI8G0eBz/dHhuNgsBY+d7ESoyHt0w2FU+hIEsV/UsGqI9jVRd&#10;BHGdeO61fQtV/LxDz1spJsJLEVh1vtStQGl6FhcJGEKGTjAnFQiI179/SjuINhDIdGJJG5z3xqZn&#10;iRIFwKyL7nlMf8UfNNzV7rjaj5szHCXlq+efUk3kiFms7/wUt0YPZL7zraDxjAei3ikHii5ySA10&#10;1QL0m+WKsI3BF98/3ahxF0GAPHfigTYzXs8yK1BiFuu5BNTbm/Y7h028aNPF7XAoy2+4AQnDvZ0e&#10;ZzvyK6bHJ/NxPW6fyjLBqSygirT/CKed0aWBMr4vSo5TnkEmxroy44WcLaBFdChPOZQURGdQCkqg&#10;GCg6iKcQPkWJAnjKMxkoOnzH/gMLBsYz5AHcRYHciLpKOnTnbFVaGh23FxUfi5yqJkqIy4Iwtz7g&#10;NLEQp8N5Q45RsSgdzkfWpEWKkuHAsFUUbTlCxtzSUXR2XYHchalsWpwfVIl2NZG0ugtOE1u10wrP&#10;AGmFu4sCk3aLkuCU5k+VFKfAaTLfKE+0zcgeGFH+W8EM2RY7jB+yLblg1W0luAsXMnDUL3mRC3ZD&#10;oOtTvEe924r3hHt7z5GL9oTgylqjbDgldBSTWV0skwwY/FXfRYHCz2FQO8FcvHW6b8wzVf8Uxkoq&#10;wDvdAM+W3+/lACHtrIELLnvCLZHq4eZSTYQZXS+Mm8hXbSC+0NlAfPnk5t9q5z3GUZv4Mo+5OvHF&#10;1iHy4RSilyVWibRWU0bXDdbTEHdfTnw5lNYUECM0cBty74j1ud+diJvmvedcN0h8LEXRvLfkxf5J&#10;UTTxxSylhaKZGPOVBARNaNTn02Mrl/tNtDxtIrzEbdKUP/Vh7jN5vyN5kh6pwQsMqwP/PVYHIkhr&#10;ewHmfFf3AqfVgbgDASfKucV4fnWgvrQQFyn4bOnFTiANzVs2UxKz2ktoH0BZiwQiSn1MYbtTDO0B&#10;TAxt/3mhR4qh7T/lYJJyaPNfkz9LMXQMTj4kwdARuJz8n+woixIeJkiU7jgV5NNzRNlZXugZvuGi&#10;0xgudnLoDvBx6AOvDw0BQbEV95KsixMh6WtZIQkyzwqGwhIDHw35pwR8g68cfOW/h6+ErWz7Sp7j&#10;vrqvxDJCN7/YFBW5SwlTvK+c4nwC+A8+quyqB35KFkT7wnbE5GbrtUjbXaYgkb/kDDYStq3ASztM&#10;TmCnMNpl8tUyRmG0z5R13EmIp70mrtZBrjgtjXabyG9jIWMCox0nEGycyHXKHYoJUOQ880hazQXF&#10;lGmRorkCvlnIqFo0VSBL8NMiaVXz8VgWkNY10QKjQFrXnE8XVQ/E4HebT7+YpaCXcAobPeFinsId&#10;N0tBXAo4zKR6WuGfLp8sCyVwH05X2pZKTcwo9F8P4p8C5lbv9Im5A7OwsqnrnWQY8M6eA3AGejTQ&#10;oz56dLohkA94DTco8r+/vKd9/fDo+8Xu8Wn51eK40H/zL25X5fZxu75f7T//fwAAAP//AwBQSwME&#10;FAAGAAgAAAAhAE/3lTLdAAAABgEAAA8AAABkcnMvZG93bnJldi54bWxMj81OwzAQhO9IvIO1SNyo&#10;U1pKFeJUqBUg0QMi5QHcePMj7HVku2l4exYucBlpNaOZb4vN5KwYMcTek4L5LAOBVHvTU6vg4/B0&#10;swYRkyajrSdU8IURNuXlRaFz48/0jmOVWsElFHOtoEtpyKWMdYdOx5kfkNhrfHA68RlaaYI+c7mz&#10;8jbLVtLpnnih0wNuO6w/q5NT8LILu9c4prds7Z+3+8o2zaEalbq+mh4fQCSc0l8YfvAZHUpmOvoT&#10;mSisAn4k/Sp7i+XdCsSRQ8vF/RxkWcj/+OU3AAAA//8DAFBLAQItABQABgAIAAAAIQC2gziS/gAA&#10;AOEBAAATAAAAAAAAAAAAAAAAAAAAAABbQ29udGVudF9UeXBlc10ueG1sUEsBAi0AFAAGAAgAAAAh&#10;ADj9If/WAAAAlAEAAAsAAAAAAAAAAAAAAAAALwEAAF9yZWxzLy5yZWxzUEsBAi0AFAAGAAgAAAAh&#10;ABwTTpCZJAAAiQQBAA4AAAAAAAAAAAAAAAAALgIAAGRycy9lMm9Eb2MueG1sUEsBAi0AFAAGAAgA&#10;AAAhAE/3lTLdAAAABgEAAA8AAAAAAAAAAAAAAAAA8yYAAGRycy9kb3ducmV2LnhtbFBLBQYAAAAA&#10;BAAEAPMAAAD9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9I9wgAAANsAAAAPAAAAZHJzL2Rvd25yZXYueG1sRE/basJA&#10;EH0v+A/LCL7VTRSKRFfxQqEP1tbLB4zZMYlmZ0N2NdGvdwtC3+ZwrjOZtaYUN6pdYVlB3I9AEKdW&#10;F5wpOOw/30cgnEfWWFomBXdyMJt23iaYaNvwlm47n4kQwi5BBbn3VSKlS3My6Pq2Ig7cydYGfYB1&#10;JnWNTQg3pRxE0Yc0WHBoyLGiZU7pZXc1Cky8jheL9rH5ac6/w2N19U20+laq123nYxCeWv8vfrm/&#10;dJg/hL9fwgFy+gQAAP//AwBQSwECLQAUAAYACAAAACEA2+H2y+4AAACFAQAAEwAAAAAAAAAAAAAA&#10;AAAAAAAAW0NvbnRlbnRfVHlwZXNdLnhtbFBLAQItABQABgAIAAAAIQBa9CxbvwAAABUBAAALAAAA&#10;AAAAAAAAAAAAAB8BAABfcmVscy8ucmVsc1BLAQItABQABgAIAAAAIQBAK9I9wgAAANsAAAAPAAAA&#10;AAAAAAAAAAAAAAcCAABkcnMvZG93bnJldi54bWxQSwUGAAAAAAMAAwC3AAAA9gI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12-04T00:00:00Z">
                                <w:dateFormat w:val="M/d/yyyy"/>
                                <w:lid w:val="en-US"/>
                                <w:storeMappedDataAs w:val="dateTime"/>
                                <w:calendar w:val="gregorian"/>
                              </w:date>
                            </w:sdtPr>
                            <w:sdtContent>
                              <w:p w14:paraId="6391C319" w14:textId="5806C321" w:rsidR="0039166B" w:rsidRDefault="0039166B">
                                <w:pPr>
                                  <w:pStyle w:val="NoSpacing"/>
                                  <w:jc w:val="right"/>
                                  <w:rPr>
                                    <w:color w:val="FFFFFF" w:themeColor="background1"/>
                                    <w:sz w:val="28"/>
                                    <w:szCs w:val="28"/>
                                  </w:rPr>
                                </w:pPr>
                                <w:r>
                                  <w:rPr>
                                    <w:color w:val="FFFFFF" w:themeColor="background1"/>
                                    <w:sz w:val="28"/>
                                    <w:szCs w:val="28"/>
                                  </w:rPr>
                                  <w:t>12/4/2018</w:t>
                                </w:r>
                              </w:p>
                            </w:sdtContent>
                          </w:sdt>
                        </w:txbxContent>
                      </v:textbox>
                    </v:shape>
                    <v:group id="Group 14"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5"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Tq0wQAAANsAAAAPAAAAZHJzL2Rvd25yZXYueG1sRE9LS8NA&#10;EL4X+h+WKXgpZqOHUmI2IQQl9Wir9yE7ebTZ2ZBd07S/3hUEb/PxPSfNFzOImSbXW1bwFMUgiGur&#10;e24VfJ7eHvcgnEfWOFgmBTdykGfrVYqJtlf+oPnoWxFC2CWooPN+TKR0dUcGXWRH4sA1djLoA5xa&#10;qSe8hnAzyOc43kmDPYeGDkcqO6ovx2+jQN9PlZ1N1Zbbr/fXpqj2h+rslHrYLMULCE+L/xf/uQ86&#10;zN/B7y/hAJn9AAAA//8DAFBLAQItABQABgAIAAAAIQDb4fbL7gAAAIUBAAATAAAAAAAAAAAAAAAA&#10;AAAAAABbQ29udGVudF9UeXBlc10ueG1sUEsBAi0AFAAGAAgAAAAhAFr0LFu/AAAAFQEAAAsAAAAA&#10;AAAAAAAAAAAAHwEAAF9yZWxzLy5yZWxzUEsBAi0AFAAGAAgAAAAhALrpOrT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im1wAAAANsAAAAPAAAAZHJzL2Rvd25yZXYueG1sRE/NisIw&#10;EL4v+A5hhL2tqYKuVKNUwcXLHvx5gLEZm2ozKUm03bffLAh7m4/vd5br3jbiST7UjhWMRxkI4tLp&#10;misF59PuYw4iRGSNjWNS8EMB1qvB2xJz7To+0PMYK5FCOOSowMTY5lKG0pDFMHItceKuzluMCfpK&#10;ao9dCreNnGTZTFqsOTUYbGlrqLwfH1bBQ8+2X9Npf79dOlf46/em2Duj1PuwLxYgIvXxX/xy73Wa&#10;/wl/v6QD5OoXAAD//wMAUEsBAi0AFAAGAAgAAAAhANvh9svuAAAAhQEAABMAAAAAAAAAAAAAAAAA&#10;AAAAAFtDb250ZW50X1R5cGVzXS54bWxQSwECLQAUAAYACAAAACEAWvQsW78AAAAVAQAACwAAAAAA&#10;AAAAAAAAAAAfAQAAX3JlbHMvLnJlbHNQSwECLQAUAAYACAAAACEAgIoptcAAAADb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tRzxAAAANsAAAAPAAAAZHJzL2Rvd25yZXYueG1sRI9BawJB&#10;DIXvBf/DEMFbnVVLKaujSKGgIhS1CN7CTtxd3cksM6Ou/745FHpLeC/vfZktOteoO4VYezYwGmag&#10;iAtvay4N/By+Xj9AxYRssfFMBp4UYTHvvcwwt/7BO7rvU6kkhGOOBqqU2lzrWFTkMA59Syza2QeH&#10;SdZQahvwIeGu0eMse9cOa5aGClv6rKi47m/OwPfb84Lrm9uNJ4dsHXDbrjbHkzGDfrecgkrUpX/z&#10;3/XKCr7Ayi8ygJ7/AgAA//8DAFBLAQItABQABgAIAAAAIQDb4fbL7gAAAIUBAAATAAAAAAAAAAAA&#10;AAAAAAAAAABbQ29udGVudF9UeXBlc10ueG1sUEsBAi0AFAAGAAgAAAAhAFr0LFu/AAAAFQEAAAsA&#10;AAAAAAAAAAAAAAAAHwEAAF9yZWxzLy5yZWxzUEsBAi0AFAAGAAgAAAAhAC9e1HP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lDjwwAAANsAAAAPAAAAZHJzL2Rvd25yZXYueG1sRI9Pi8Iw&#10;EMXvwn6HMAt7s2l7WLQaiwiyHvay/sHr0IxtsZnUJqutn94IgrcZ3pv3fjPPe9OIK3WutqwgiWIQ&#10;xIXVNZcK9rv1eALCeWSNjWVSMJCDfPExmmOm7Y3/6Lr1pQgh7DJUUHnfZlK6oiKDLrItcdBOtjPo&#10;w9qVUnd4C+GmkWkcf0uDNYeGCltaVVSct/9GwbG8x2168UnycxgC2L3Wm99Bqa/PfjkD4an3b/Pr&#10;eqMD/hSev4QB5OIBAAD//wMAUEsBAi0AFAAGAAgAAAAhANvh9svuAAAAhQEAABMAAAAAAAAAAAAA&#10;AAAAAAAAAFtDb250ZW50X1R5cGVzXS54bWxQSwECLQAUAAYACAAAACEAWvQsW78AAAAVAQAACwAA&#10;AAAAAAAAAAAAAAAfAQAAX3JlbHMvLnJlbHNQSwECLQAUAAYACAAAACEAs55Q48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vQ6wQAAANsAAAAPAAAAZHJzL2Rvd25yZXYueG1sRE/LasJA&#10;FN0L/YfhFrozkwaMmjqKCJVSV8ZScHebuXnQzJ0wMzXp3zuLQpeH897sJtOLGznfWVbwnKQgiCur&#10;O24UfFxe5ysQPiBr7C2Tgl/ysNs+zDZYaDvymW5laEQMYV+ggjaEoZDSVy0Z9IkdiCNXW2cwROga&#10;qR2OMdz0MkvTXBrsODa0ONChpeq7/DEKrCRX0+eyW2fvJj+F67FefBmlnh6n/QuIQFP4F/+537SC&#10;LK6PX+IPkNs7AAAA//8DAFBLAQItABQABgAIAAAAIQDb4fbL7gAAAIUBAAATAAAAAAAAAAAAAAAA&#10;AAAAAABbQ29udGVudF9UeXBlc10ueG1sUEsBAi0AFAAGAAgAAAAhAFr0LFu/AAAAFQEAAAsAAAAA&#10;AAAAAAAAAAAAHwEAAF9yZWxzLy5yZWxzUEsBAi0AFAAGAAgAAAAhAIKO9DrBAAAA2w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zJzwQAAANsAAAAPAAAAZHJzL2Rvd25yZXYueG1sRI9BawIx&#10;FITvBf9DeEJvNau0RVajqCDosVY9PzfPTdjNy5JEXf99Uyj0OMzMN8x82btW3ClE61nBeFSAIK68&#10;tlwrOH5v36YgYkLW2HomBU+KsFwMXuZYav/gL7ofUi0yhGOJCkxKXSllrAw5jCPfEWfv6oPDlGWo&#10;pQ74yHDXyklRfEqHlvOCwY42hqrmcHMKgknr5vgR1u/N5rzfXqy9nLxV6nXYr2YgEvXpP/zX3mkF&#10;kzH8fsk/QC5+AAAA//8DAFBLAQItABQABgAIAAAAIQDb4fbL7gAAAIUBAAATAAAAAAAAAAAAAAAA&#10;AAAAAABbQ29udGVudF9UeXBlc10ueG1sUEsBAi0AFAAGAAgAAAAhAFr0LFu/AAAAFQEAAAsAAAAA&#10;AAAAAAAAAAAAHwEAAF9yZWxzLy5yZWxzUEsBAi0AFAAGAAgAAAAhANLrMnP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1WOwgAAANsAAAAPAAAAZHJzL2Rvd25yZXYueG1sRI9Ba8JA&#10;FITvQv/D8gpepG6ag0jqKirUeJMm/QGP7DMJ3X0bdtcY/323IPQ4zMw3zGY3WSNG8qF3rOB9mYEg&#10;bpzuuVXwXX++rUGEiKzROCYFDwqw277MNlhod+cvGqvYigThUKCCLsahkDI0HVkMSzcQJ+/qvMWY&#10;pG+l9nhPcGtknmUrabHntNDhQMeOmp/qZhWYauFO9UDtZTyXzjwO5ZV8qdT8ddp/gIg0xf/ws33W&#10;CvIc/r6kHyC3vwAAAP//AwBQSwECLQAUAAYACAAAACEA2+H2y+4AAACFAQAAEwAAAAAAAAAAAAAA&#10;AAAAAAAAW0NvbnRlbnRfVHlwZXNdLnhtbFBLAQItABQABgAIAAAAIQBa9CxbvwAAABUBAAALAAAA&#10;AAAAAAAAAAAAAB8BAABfcmVscy8ucmVsc1BLAQItABQABgAIAAAAIQBKa1WO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hRywwAAANsAAAAPAAAAZHJzL2Rvd25yZXYueG1sRI9PSwMx&#10;FMTvBb9DeAVvbbYVi6xNi38QPClWQbw9Nq/J6uYlJHGz/fZGEDwOM/MbZruf3CBGiqn3rGC1bEAQ&#10;d173bBS8vT4srkCkjKxx8EwKTpRgvzubbbHVvvALjYdsRIVwalGBzTm0UqbOksO09IG4ekcfHeYq&#10;o5E6YqlwN8h102ykw57rgsVAd5a6r8O3U/C+MSVcFvvxGcrtyTzfH5+iHZU6n0831yAyTfk//Nd+&#10;1ArWF/D7pf4AufsBAAD//wMAUEsBAi0AFAAGAAgAAAAhANvh9svuAAAAhQEAABMAAAAAAAAAAAAA&#10;AAAAAAAAAFtDb250ZW50X1R5cGVzXS54bWxQSwECLQAUAAYACAAAACEAWvQsW78AAAAVAQAACwAA&#10;AAAAAAAAAAAAAAAfAQAAX3JlbHMvLnJlbHNQSwECLQAUAAYACAAAACEA9xYUc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dt+xwAAANsAAAAPAAAAZHJzL2Rvd25yZXYueG1sRI/dSsNA&#10;FITvC32H5RS8Ke3GpUh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Ct5237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qK6xQAAANsAAAAPAAAAZHJzL2Rvd25yZXYueG1sRI9Pa8JA&#10;FMTvQr/D8gq96cbQFomuokL9cyqmPcTbI/vMBrNvY3ar6bd3hUKPw8z8hpktetuIK3W+dqxgPEpA&#10;EJdO11wp+P76GE5A+ICssXFMCn7Jw2L+NJhhpt2ND3TNQyUihH2GCkwIbSalLw1Z9CPXEkfv5DqL&#10;IcqukrrDW4TbRqZJ8i4t1hwXDLa0NlSe8x+r4LLc7PX2+Hr8zCeHYmUuxSbdF0q9PPfLKYhAffgP&#10;/7V3WkH6Bo8v8QfI+R0AAP//AwBQSwECLQAUAAYACAAAACEA2+H2y+4AAACFAQAAEwAAAAAAAAAA&#10;AAAAAAAAAAAAW0NvbnRlbnRfVHlwZXNdLnhtbFBLAQItABQABgAIAAAAIQBa9CxbvwAAABUBAAAL&#10;AAAAAAAAAAAAAAAAAB8BAABfcmVscy8ucmVsc1BLAQItABQABgAIAAAAIQApqqK6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jAcxQAAANsAAAAPAAAAZHJzL2Rvd25yZXYueG1sRI9PawIx&#10;FMTvQr9DeAVvmq0H267GpRYET0JdLXh7bJ77x83LNom69tM3BcHjMDO/YeZZb1pxIedrywpexgkI&#10;4sLqmksFu3w1egPhA7LG1jIpuJGHbPE0mGOq7ZW/6LINpYgQ9ikqqELoUil9UZFBP7YdcfSO1hkM&#10;UbpSaofXCDetnCTJVBqsOS5U2NFnRcVpezYKmvUvHzavy9VP9871smzy/bfLlRo+9x8zEIH68Ajf&#10;22utYDKF/y/xB8jFHwAAAP//AwBQSwECLQAUAAYACAAAACEA2+H2y+4AAACFAQAAEwAAAAAAAAAA&#10;AAAAAAAAAAAAW0NvbnRlbnRfVHlwZXNdLnhtbFBLAQItABQABgAIAAAAIQBa9CxbvwAAABUBAAAL&#10;AAAAAAAAAAAAAAAAAB8BAABfcmVscy8ucmVsc1BLAQItABQABgAIAAAAIQAMkjAc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9ZxxQAAANsAAAAPAAAAZHJzL2Rvd25yZXYueG1sRI9PawIx&#10;FMTvhX6H8Aq91Wz3UMtqVmxBFEGo2ktvj83bP3bzsibRXf30jVDwOMzMb5jpbDCtOJPzjWUFr6ME&#10;BHFhdcOVgu/94uUdhA/IGlvLpOBCHmb548MUM2173tJ5FyoRIewzVFCH0GVS+qImg35kO+LoldYZ&#10;DFG6SmqHfYSbVqZJ8iYNNhwXauzos6bid3cyCmxfnD7cT4vH+cEsr+WmT9fXL6Wen4b5BESgIdzD&#10;/+2VVpCO4fYl/gCZ/wEAAP//AwBQSwECLQAUAAYACAAAACEA2+H2y+4AAACFAQAAEwAAAAAAAAAA&#10;AAAAAAAAAAAAW0NvbnRlbnRfVHlwZXNdLnhtbFBLAQItABQABgAIAAAAIQBa9CxbvwAAABUBAAAL&#10;AAAAAAAAAAAAAAAAAB8BAABfcmVscy8ucmVsc1BLAQItABQABgAIAAAAIQDd19Zx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8"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s0UxgAAANsAAAAPAAAAZHJzL2Rvd25yZXYueG1sRI9PawIx&#10;FMTvgt8hPKE3zdaD6NYopaD14L/aFnp8bF53t25etpusRj99Iwg9DjPzG2Y6D6YSJ2pcaVnB4yAB&#10;QZxZXXKu4ON90R+DcB5ZY2WZFFzIwXzW7Uwx1fbMb3Q6+FxECLsUFRTe16mULivIoBvYmjh637Yx&#10;6KNscqkbPEe4qeQwSUbSYMlxocCaXgrKjofWKNhurl+71327+FkH89t+bsNyswtKPfTC8xMIT8H/&#10;h+/tlVYwnMDtS/wBcvYHAAD//wMAUEsBAi0AFAAGAAgAAAAhANvh9svuAAAAhQEAABMAAAAAAAAA&#10;AAAAAAAAAAAAAFtDb250ZW50X1R5cGVzXS54bWxQSwECLQAUAAYACAAAACEAWvQsW78AAAAVAQAA&#10;CwAAAAAAAAAAAAAAAAAfAQAAX3JlbHMvLnJlbHNQSwECLQAUAAYACAAAACEABVLNFM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YypvwAAANsAAAAPAAAAZHJzL2Rvd25yZXYueG1sRE/NisIw&#10;EL4LvkMYwYtoWhdFqlFEXfRksfoAQzO2xWZSmqjdtzeHBY8f3/9q05lavKh1lWUF8SQCQZxbXXGh&#10;4Hb9HS9AOI+ssbZMCv7IwWbd760w0fbNF3plvhAhhF2CCkrvm0RKl5dk0E1sQxy4u20N+gDbQuoW&#10;3yHc1HIaRXNpsOLQUGJDu5LyR/Y0CrIzP5vDjG/pPh115jiPzX0XKzUcdNslCE+d/4r/3Set4Ces&#10;D1/CD5DrDwAAAP//AwBQSwECLQAUAAYACAAAACEA2+H2y+4AAACFAQAAEwAAAAAAAAAAAAAAAAAA&#10;AAAAW0NvbnRlbnRfVHlwZXNdLnhtbFBLAQItABQABgAIAAAAIQBa9CxbvwAAABUBAAALAAAAAAAA&#10;AAAAAAAAAB8BAABfcmVscy8ucmVsc1BLAQItABQABgAIAAAAIQA3rYypvwAAANsAAAAPAAAAAAAA&#10;AAAAAAAAAAcCAABkcnMvZG93bnJldi54bWxQSwUGAAAAAAMAAwC3AAAA8w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8skxQAAANsAAAAPAAAAZHJzL2Rvd25yZXYueG1sRI/NawIx&#10;FMTvQv+H8AreNKsLIqtRpODHabG2B4+vm7cfuHkJm+iu/eubQqHHYWZ+w6y3g2nFgzrfWFYwmyYg&#10;iAurG64UfH7sJ0sQPiBrbC2Tgid52G5eRmvMtO35nR6XUIkIYZ+hgjoEl0npi5oM+ql1xNErbWcw&#10;RNlVUnfYR7hp5TxJFtJgw3GhRkdvNRW3y90oKA/nmzley+/l170/prs8d6nLlRq/DrsViEBD+A//&#10;tU9aQTqD3y/xB8jNDwAAAP//AwBQSwECLQAUAAYACAAAACEA2+H2y+4AAACFAQAAEwAAAAAAAAAA&#10;AAAAAAAAAAAAW0NvbnRlbnRfVHlwZXNdLnhtbFBLAQItABQABgAIAAAAIQBa9CxbvwAAABUBAAAL&#10;AAAAAAAAAAAAAAAAAB8BAABfcmVscy8ucmVsc1BLAQItABQABgAIAAAAIQDBb8sk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QaEwgAAANsAAAAPAAAAZHJzL2Rvd25yZXYueG1sRI9BawIx&#10;FITvhf6H8ITeauJWVLZGKQVLETy46v2xed0sbl6WTequ/94IgsdhZr5hluvBNeJCXag9a5iMFQji&#10;0puaKw3Hw+Z9ASJEZIONZ9JwpQDr1evLEnPje97TpYiVSBAOOWqwMba5lKG05DCMfUucvD/fOYxJ&#10;dpU0HfYJ7hqZKTWTDmtOCxZb+rZUnot/p4G3WbDcB2Vmu8X0Ov85qcnmpPXbaPj6BBFpiM/wo/1r&#10;NHxkcP+SfoBc3QAAAP//AwBQSwECLQAUAAYACAAAACEA2+H2y+4AAACFAQAAEwAAAAAAAAAAAAAA&#10;AAAAAAAAW0NvbnRlbnRfVHlwZXNdLnhtbFBLAQItABQABgAIAAAAIQBa9CxbvwAAABUBAAALAAAA&#10;AAAAAAAAAAAAAB8BAABfcmVscy8ucmVsc1BLAQItABQABgAIAAAAIQBizQaE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pK2wwAAANsAAAAPAAAAZHJzL2Rvd25yZXYueG1sRI9Lq8Iw&#10;FIT3gv8hHOHuNFVBpBrFB4K48XEVdHdojm2xOSlNrq3/3gjCXQ4z8w0znTemEE+qXG5ZQb8XgSBO&#10;rM45VXD+3XTHIJxH1lhYJgUvcjCftVtTjLWt+UjPk09FgLCLUUHmfRlL6ZKMDLqeLYmDd7eVQR9k&#10;lUpdYR3gppCDKBpJgzmHhQxLWmWUPE5/RkF5WK7r1c3t8stg3PjXZbu/pVelfjrNYgLCU+P/w9/2&#10;VisYDuHzJfwAOXsDAAD//wMAUEsBAi0AFAAGAAgAAAAhANvh9svuAAAAhQEAABMAAAAAAAAAAAAA&#10;AAAAAAAAAFtDb250ZW50X1R5cGVzXS54bWxQSwECLQAUAAYACAAAACEAWvQsW78AAAAVAQAACwAA&#10;AAAAAAAAAAAAAAAfAQAAX3JlbHMvLnJlbHNQSwECLQAUAAYACAAAACEAuzKStsMAAADb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CwgAAANsAAAAPAAAAZHJzL2Rvd25yZXYueG1sRI/NqsIw&#10;FIT3gu8QjuBOU/UiUo0igiC4EP9Ad8fm2Babk5JE7X37mwuCy2FmvmFmi8ZU4kXOl5YVDPoJCOLM&#10;6pJzBafjujcB4QOyxsoyKfglD4t5uzXDVNs37+l1CLmIEPYpKihCqFMpfVaQQd+3NXH07tYZDFG6&#10;XGqH7wg3lRwmyVgaLDkuFFjTqqDscXgaBeftztV6eF3fxqPl8SLtVtP+plS30yynIAI14Rv+tDda&#10;wegH/r/EHyDnfwAAAP//AwBQSwECLQAUAAYACAAAACEA2+H2y+4AAACFAQAAEwAAAAAAAAAAAAAA&#10;AAAAAAAAW0NvbnRlbnRfVHlwZXNdLnhtbFBLAQItABQABgAIAAAAIQBa9CxbvwAAABUBAAALAAAA&#10;AAAAAAAAAAAAAB8BAABfcmVscy8ucmVsc1BLAQItABQABgAIAAAAIQB+/Y9C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Jq5xQAAANsAAAAPAAAAZHJzL2Rvd25yZXYueG1sRI9BawIx&#10;FITvQv9DeIXeNKtVka1Riq1SFAS3vfT22Dw3azcvyybq1l9vBMHjMDPfMNN5aytxosaXjhX0ewkI&#10;4tzpkgsFP9/L7gSED8gaK8ek4J88zGdPnSmm2p15R6csFCJC2KeowIRQp1L63JBF33M1cfT2rrEY&#10;omwKqRs8R7it5CBJxtJiyXHBYE0LQ/lfdrQKhov18fK5HeiPbMj6sNqY/vbXKPXy3L6/gQjUhkf4&#10;3v7SCl5HcPsSf4CcXQEAAP//AwBQSwECLQAUAAYACAAAACEA2+H2y+4AAACFAQAAEwAAAAAAAAAA&#10;AAAAAAAAAAAAW0NvbnRlbnRfVHlwZXNdLnhtbFBLAQItABQABgAIAAAAIQBa9CxbvwAAABUBAAAL&#10;AAAAAAAAAAAAAAAAAB8BAABfcmVscy8ucmVsc1BLAQItABQABgAIAAAAIQBrOJq5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TdDxAAAANsAAAAPAAAAZHJzL2Rvd25yZXYueG1sRI/BbsIw&#10;EETvlfoP1iL1VhxamkKKEyFapFw4AP2AJV6SqPE6xCYJf48rVepxNDtvdlbZaBrRU+dqywpm0wgE&#10;cWF1zaWC7+P2eQHCeWSNjWVScCMHWfr4sMJE24H31B98KQKEXYIKKu/bREpXVGTQTW1LHLyz7Qz6&#10;ILtS6g6HADeNfImiWBqsOTRU2NKmouLncDXhDfzyi/l7eaF1//Z5PZ6W+a5eKvU0GdcfIDyN/v/4&#10;L51rBa8x/G4JAJDpHQAA//8DAFBLAQItABQABgAIAAAAIQDb4fbL7gAAAIUBAAATAAAAAAAAAAAA&#10;AAAAAAAAAABbQ29udGVudF9UeXBlc10ueG1sUEsBAi0AFAAGAAgAAAAhAFr0LFu/AAAAFQEAAAsA&#10;AAAAAAAAAAAAAAAAHwEAAF9yZWxzLy5yZWxzUEsBAi0AFAAGAAgAAAAhAL0pN0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7A4xQAAANsAAAAPAAAAZHJzL2Rvd25yZXYueG1sRI9BawIx&#10;FITvQv9DeEIvollbqLoaRUpLeylSDaK3R/LcXbp5WTZx3f77plDocZiZb5jVpne16KgNlWcF00kG&#10;gth4W3GhQB9ex3MQISJbrD2Tgm8KsFnfDVaYW3/jT+r2sRAJwiFHBWWMTS5lMCU5DBPfECfv4luH&#10;Mcm2kLbFW4K7Wj5k2ZN0WHFaKLGh55LM1/7qFNCpW3zszpWZsX7R+khX/WZGSt0P++0SRKQ+/of/&#10;2u9WweMMfr+kHyDXPwAAAP//AwBQSwECLQAUAAYACAAAACEA2+H2y+4AAACFAQAAEwAAAAAAAAAA&#10;AAAAAAAAAAAAW0NvbnRlbnRfVHlwZXNdLnhtbFBLAQItABQABgAIAAAAIQBa9CxbvwAAABUBAAAL&#10;AAAAAAAAAAAAAAAAAB8BAABfcmVscy8ucmVsc1BLAQItABQABgAIAAAAIQAkm7A4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jSwAAAANsAAAAPAAAAZHJzL2Rvd25yZXYueG1sRE9ba8Iw&#10;FH4X9h/CGezNpnMg0hlFxga+CPNS8PGQnDXV5qQ0se3265cHwceP775cj64RPXWh9qzgNctBEGtv&#10;aq4UnI5f0wWIEJENNp5JwS8FWK+eJkssjB94T/0hViKFcChQgY2xLaQM2pLDkPmWOHE/vnMYE+wq&#10;aTocUrhr5CzP59JhzanBYksflvT1cHMKanvBXfmnA5by8+T15fssqVLq5XncvIOINMaH+O7eGgVv&#10;aWz6kn6AXP0DAAD//wMAUEsBAi0AFAAGAAgAAAAhANvh9svuAAAAhQEAABMAAAAAAAAAAAAAAAAA&#10;AAAAAFtDb250ZW50X1R5cGVzXS54bWxQSwECLQAUAAYACAAAACEAWvQsW78AAAAVAQAACwAAAAAA&#10;AAAAAAAAAAAfAQAAX3JlbHMvLnJlbHNQSwECLQAUAAYACAAAACEA2IL40sAAAADb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FVhwgAAANsAAAAPAAAAZHJzL2Rvd25yZXYueG1sRI9Pi8Iw&#10;FMTvC36H8ARva+oKslajqCDI9uQf8Ppsnk2xeQlNVuu33wjCHoeZ+Q0zX3a2EXdqQ+1YwWiYgSAu&#10;na65UnA6bj+/QYSIrLFxTAqeFGC56H3MMdfuwXu6H2IlEoRDjgpMjD6XMpSGLIah88TJu7rWYkyy&#10;raRu8ZHgtpFfWTaRFmtOCwY9bQyVt8OvVVCszbSu9j+jYi0n/uKL8251Ois16HerGYhIXfwPv9s7&#10;rWA8hdeX9APk4g8AAP//AwBQSwECLQAUAAYACAAAACEA2+H2y+4AAACFAQAAEwAAAAAAAAAAAAAA&#10;AAAAAAAAW0NvbnRlbnRfVHlwZXNdLnhtbFBLAQItABQABgAIAAAAIQBa9CxbvwAAABUBAAALAAAA&#10;AAAAAAAAAAAAAB8BAABfcmVscy8ucmVsc1BLAQItABQABgAIAAAAIQD1OFVh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4C6DD47B" w14:textId="06284B9D" w:rsidR="006D31D4" w:rsidRDefault="005B470F">
          <w:pPr>
            <w:rPr>
              <w:rFonts w:ascii="Calibri" w:hAnsi="Calibri" w:cs="Calibri"/>
              <w:b/>
              <w:color w:val="000000"/>
              <w:sz w:val="24"/>
              <w:szCs w:val="24"/>
            </w:rPr>
          </w:pPr>
          <w:r>
            <w:rPr>
              <w:noProof/>
            </w:rPr>
            <mc:AlternateContent>
              <mc:Choice Requires="wps">
                <w:drawing>
                  <wp:anchor distT="0" distB="0" distL="114300" distR="114300" simplePos="0" relativeHeight="251662336" behindDoc="0" locked="0" layoutInCell="1" allowOverlap="1" wp14:anchorId="1DFD1ACD" wp14:editId="52E976D0">
                    <wp:simplePos x="0" y="0"/>
                    <wp:positionH relativeFrom="page">
                      <wp:posOffset>5463540</wp:posOffset>
                    </wp:positionH>
                    <wp:positionV relativeFrom="page">
                      <wp:posOffset>7380354</wp:posOffset>
                    </wp:positionV>
                    <wp:extent cx="1798320" cy="471883"/>
                    <wp:effectExtent l="0" t="0" r="11430" b="4445"/>
                    <wp:wrapNone/>
                    <wp:docPr id="42" name="Text Box 42"/>
                    <wp:cNvGraphicFramePr/>
                    <a:graphic xmlns:a="http://schemas.openxmlformats.org/drawingml/2006/main">
                      <a:graphicData uri="http://schemas.microsoft.com/office/word/2010/wordprocessingShape">
                        <wps:wsp>
                          <wps:cNvSpPr txBox="1"/>
                          <wps:spPr>
                            <a:xfrm>
                              <a:off x="0" y="0"/>
                              <a:ext cx="1798320" cy="4718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0CD390" w14:textId="37A133BD" w:rsidR="0039166B" w:rsidRPr="005B470F" w:rsidRDefault="0039166B" w:rsidP="005B470F">
                                <w:pPr>
                                  <w:pStyle w:val="NoSpacing"/>
                                  <w:rPr>
                                    <w:b/>
                                    <w:color w:val="4472C4" w:themeColor="accent1"/>
                                    <w:sz w:val="26"/>
                                    <w:szCs w:val="26"/>
                                  </w:rPr>
                                </w:pPr>
                                <w:sdt>
                                  <w:sdtPr>
                                    <w:rPr>
                                      <w:b/>
                                      <w:color w:val="4472C4" w:themeColor="accent1"/>
                                      <w:sz w:val="26"/>
                                      <w:szCs w:val="26"/>
                                    </w:rPr>
                                    <w:alias w:val="Author"/>
                                    <w:tag w:val=""/>
                                    <w:id w:val="982426928"/>
                                    <w:dataBinding w:prefixMappings="xmlns:ns0='http://purl.org/dc/elements/1.1/' xmlns:ns1='http://schemas.openxmlformats.org/package/2006/metadata/core-properties' " w:xpath="/ns1:coreProperties[1]/ns0:creator[1]" w:storeItemID="{6C3C8BC8-F283-45AE-878A-BAB7291924A1}"/>
                                    <w:text/>
                                  </w:sdtPr>
                                  <w:sdtContent>
                                    <w:r>
                                      <w:rPr>
                                        <w:b/>
                                        <w:color w:val="4472C4" w:themeColor="accent1"/>
                                        <w:sz w:val="26"/>
                                        <w:szCs w:val="26"/>
                                      </w:rPr>
                                      <w:t>Submitted to:</w:t>
                                    </w:r>
                                  </w:sdtContent>
                                </w:sdt>
                              </w:p>
                              <w:p w14:paraId="4F31A5C3" w14:textId="3A0E8C6D" w:rsidR="0039166B" w:rsidRDefault="0039166B" w:rsidP="005B470F">
                                <w:pPr>
                                  <w:pStyle w:val="NoSpacing"/>
                                  <w:rPr>
                                    <w:color w:val="595959" w:themeColor="text1" w:themeTint="A6"/>
                                    <w:sz w:val="20"/>
                                    <w:szCs w:val="20"/>
                                  </w:rPr>
                                </w:pPr>
                                <w:r>
                                  <w:rPr>
                                    <w:color w:val="4472C4" w:themeColor="accent1"/>
                                    <w:sz w:val="26"/>
                                    <w:szCs w:val="26"/>
                                  </w:rPr>
                                  <w:t>B.P.S. Murthy</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DFD1ACD" id="_x0000_t202" coordsize="21600,21600" o:spt="202" path="m,l,21600r21600,l21600,xe">
                    <v:stroke joinstyle="miter"/>
                    <v:path gradientshapeok="t" o:connecttype="rect"/>
                  </v:shapetype>
                  <v:shape id="Text Box 42" o:spid="_x0000_s1055" type="#_x0000_t202" style="position:absolute;margin-left:430.2pt;margin-top:581.15pt;width:141.6pt;height:37.1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6tReAIAAFsFAAAOAAAAZHJzL2Uyb0RvYy54bWysVMFu2zAMvQ/YPwi6r07Srs2COEXWosOA&#10;oi3WDj0rstQYk0SNUmJnXz9KtpMi26XDLjJNPlLkI6n5ZWsN2yoMNbiSj09GnCknoardS8m/P918&#10;mHIWonCVMOBUyXcq8MvF+3fzxs/UBNZgKoWMgrgwa3zJ1zH6WVEEuVZWhBPwypFRA1oR6RdfigpF&#10;Q9GtKSaj0XnRAFYeQaoQSHvdGfkix9dayXivdVCRmZJTbjGfmM9VOovFXMxeUPh1Lfs0xD9kYUXt&#10;6NJ9qGsRBdtg/UcoW0uEADqeSLAFaF1LlWugasajo2oe18KrXAuRE/yepvD/wsq77QOyuir52YQz&#10;Jyz16Em1kX2GlpGK+Gl8mBHs0RMwtqSnPg/6QMpUdqvRpi8VxMhOTO/27KZoMjldfJqeTsgkyXZ2&#10;MZ5OT1OY4uDtMcQvCixLQsmRupdJFdvbEDvoAEmXObipjckdNI41JT8//TjKDnsLBTcuYVWehT5M&#10;qqjLPEtxZ1TCGPdNaeIiF5AUeQrVlUG2FTQ/QkrlYq49xyV0QmlK4i2OPf6Q1VucuzqGm8HFvbOt&#10;HWCu/ijt6seQsu7wxPmrupMY21Wbh2Df2BVUO+o3QrcxwcubmppyK0J8EEgrQn2ktY/3dGgDRD70&#10;EmdrwF9/0yc8TS5ZOWto5Uoefm4EKs7MV0cznfZzEHAQVoPgNvYKqAtjelC8zCI5YDSDqBHsM70G&#10;y3QLmYSTdFfJV4N4FbvFp9dEquUyg2gLvYi37tHLFDo1JY3YU/ss0PdzGGmC72BYRjE7GscOmzwd&#10;LDcRdJ1nNfHasdjzTRucp71/bdIT8fo/ow5v4uI3AAAA//8DAFBLAwQUAAYACAAAACEAyL/J6uMA&#10;AAAOAQAADwAAAGRycy9kb3ducmV2LnhtbEyPy07DMBBF90j8gzVI7KjzKFYV4lSICiEkFrQ81k48&#10;JFFjO4qdR/l6pquym9E9unMm3y6mYxMOvnVWQryKgKGtnG5tLeHz4/luA8wHZbXqnEUJJ/SwLa6v&#10;cpVpN9s9TodQMyqxPlMSmhD6jHNfNWiUX7keLWU/bjAq0DrUXA9qpnLT8SSKBDeqtXShUT0+NVgd&#10;D6OR8P5bfom37/E071530x6PL+N9nEp5e7M8PgALuIQLDGd9UoeCnEo3Wu1ZJ2EjojWhFMQiSYGd&#10;kXidCmAlTUkqBPAi5//fKP4AAAD//wMAUEsBAi0AFAAGAAgAAAAhALaDOJL+AAAA4QEAABMAAAAA&#10;AAAAAAAAAAAAAAAAAFtDb250ZW50X1R5cGVzXS54bWxQSwECLQAUAAYACAAAACEAOP0h/9YAAACU&#10;AQAACwAAAAAAAAAAAAAAAAAvAQAAX3JlbHMvLnJlbHNQSwECLQAUAAYACAAAACEAGOurUXgCAABb&#10;BQAADgAAAAAAAAAAAAAAAAAuAgAAZHJzL2Uyb0RvYy54bWxQSwECLQAUAAYACAAAACEAyL/J6uMA&#10;AAAOAQAADwAAAAAAAAAAAAAAAADSBAAAZHJzL2Rvd25yZXYueG1sUEsFBgAAAAAEAAQA8wAAAOIF&#10;AAAAAA==&#10;" filled="f" stroked="f" strokeweight=".5pt">
                    <v:textbox inset="0,0,0,0">
                      <w:txbxContent>
                        <w:p w14:paraId="460CD390" w14:textId="37A133BD" w:rsidR="0039166B" w:rsidRPr="005B470F" w:rsidRDefault="0039166B" w:rsidP="005B470F">
                          <w:pPr>
                            <w:pStyle w:val="NoSpacing"/>
                            <w:rPr>
                              <w:b/>
                              <w:color w:val="4472C4" w:themeColor="accent1"/>
                              <w:sz w:val="26"/>
                              <w:szCs w:val="26"/>
                            </w:rPr>
                          </w:pPr>
                          <w:sdt>
                            <w:sdtPr>
                              <w:rPr>
                                <w:b/>
                                <w:color w:val="4472C4" w:themeColor="accent1"/>
                                <w:sz w:val="26"/>
                                <w:szCs w:val="26"/>
                              </w:rPr>
                              <w:alias w:val="Author"/>
                              <w:tag w:val=""/>
                              <w:id w:val="982426928"/>
                              <w:dataBinding w:prefixMappings="xmlns:ns0='http://purl.org/dc/elements/1.1/' xmlns:ns1='http://schemas.openxmlformats.org/package/2006/metadata/core-properties' " w:xpath="/ns1:coreProperties[1]/ns0:creator[1]" w:storeItemID="{6C3C8BC8-F283-45AE-878A-BAB7291924A1}"/>
                              <w:text/>
                            </w:sdtPr>
                            <w:sdtContent>
                              <w:r>
                                <w:rPr>
                                  <w:b/>
                                  <w:color w:val="4472C4" w:themeColor="accent1"/>
                                  <w:sz w:val="26"/>
                                  <w:szCs w:val="26"/>
                                </w:rPr>
                                <w:t>Submitted to:</w:t>
                              </w:r>
                            </w:sdtContent>
                          </w:sdt>
                        </w:p>
                        <w:p w14:paraId="4F31A5C3" w14:textId="3A0E8C6D" w:rsidR="0039166B" w:rsidRDefault="0039166B" w:rsidP="005B470F">
                          <w:pPr>
                            <w:pStyle w:val="NoSpacing"/>
                            <w:rPr>
                              <w:color w:val="595959" w:themeColor="text1" w:themeTint="A6"/>
                              <w:sz w:val="20"/>
                              <w:szCs w:val="20"/>
                            </w:rPr>
                          </w:pPr>
                          <w:r>
                            <w:rPr>
                              <w:color w:val="4472C4" w:themeColor="accent1"/>
                              <w:sz w:val="26"/>
                              <w:szCs w:val="26"/>
                            </w:rPr>
                            <w:t>B.P.S. Murthy</w:t>
                          </w:r>
                        </w:p>
                      </w:txbxContent>
                    </v:textbox>
                    <w10:wrap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13FC5C5A" wp14:editId="1F9721D1">
                    <wp:simplePos x="0" y="0"/>
                    <wp:positionH relativeFrom="page">
                      <wp:posOffset>2989580</wp:posOffset>
                    </wp:positionH>
                    <wp:positionV relativeFrom="page">
                      <wp:posOffset>1760220</wp:posOffset>
                    </wp:positionV>
                    <wp:extent cx="4881809" cy="1069848"/>
                    <wp:effectExtent l="0" t="0" r="14605" b="0"/>
                    <wp:wrapNone/>
                    <wp:docPr id="41" name="Text Box 41"/>
                    <wp:cNvGraphicFramePr/>
                    <a:graphic xmlns:a="http://schemas.openxmlformats.org/drawingml/2006/main">
                      <a:graphicData uri="http://schemas.microsoft.com/office/word/2010/wordprocessingShape">
                        <wps:wsp>
                          <wps:cNvSpPr txBox="1"/>
                          <wps:spPr>
                            <a:xfrm>
                              <a:off x="0" y="0"/>
                              <a:ext cx="4881809"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FD5E8E" w14:textId="230D7777" w:rsidR="0039166B" w:rsidRPr="005B470F" w:rsidRDefault="0039166B">
                                <w:pPr>
                                  <w:pStyle w:val="NoSpacing"/>
                                  <w:rPr>
                                    <w:rFonts w:asciiTheme="majorHAnsi" w:eastAsiaTheme="majorEastAsia" w:hAnsiTheme="majorHAnsi" w:cstheme="majorBidi"/>
                                    <w:color w:val="262626" w:themeColor="text1" w:themeTint="D9"/>
                                    <w:sz w:val="56"/>
                                    <w:szCs w:val="56"/>
                                  </w:rPr>
                                </w:pPr>
                                <w:sdt>
                                  <w:sdtPr>
                                    <w:rPr>
                                      <w:rFonts w:ascii="Arial Rounded MT Bold" w:eastAsiaTheme="majorEastAsia" w:hAnsi="Arial Rounded MT Bold" w:cstheme="majorBidi"/>
                                      <w:color w:val="262626" w:themeColor="text1" w:themeTint="D9"/>
                                      <w:sz w:val="56"/>
                                      <w:szCs w:val="56"/>
                                    </w:rPr>
                                    <w:alias w:val="Title"/>
                                    <w:tag w:val=""/>
                                    <w:id w:val="1999609078"/>
                                    <w:dataBinding w:prefixMappings="xmlns:ns0='http://purl.org/dc/elements/1.1/' xmlns:ns1='http://schemas.openxmlformats.org/package/2006/metadata/core-properties' " w:xpath="/ns1:coreProperties[1]/ns0:title[1]" w:storeItemID="{6C3C8BC8-F283-45AE-878A-BAB7291924A1}"/>
                                    <w:text/>
                                  </w:sdtPr>
                                  <w:sdtContent>
                                    <w:r w:rsidRPr="005B470F">
                                      <w:rPr>
                                        <w:rFonts w:ascii="Arial Rounded MT Bold" w:eastAsiaTheme="majorEastAsia" w:hAnsi="Arial Rounded MT Bold" w:cstheme="majorBidi"/>
                                        <w:color w:val="262626" w:themeColor="text1" w:themeTint="D9"/>
                                        <w:sz w:val="56"/>
                                        <w:szCs w:val="56"/>
                                      </w:rPr>
                                      <w:t>ALL LIQUID DETERGENT</w:t>
                                    </w:r>
                                  </w:sdtContent>
                                </w:sdt>
                              </w:p>
                              <w:p w14:paraId="48214D45" w14:textId="360010F9" w:rsidR="0039166B" w:rsidRDefault="0039166B" w:rsidP="005B470F">
                                <w:pPr>
                                  <w:spacing w:before="120"/>
                                  <w:jc w:val="center"/>
                                  <w:rPr>
                                    <w:color w:val="404040" w:themeColor="text1" w:themeTint="BF"/>
                                    <w:sz w:val="36"/>
                                    <w:szCs w:val="36"/>
                                  </w:rPr>
                                </w:pPr>
                                <w:sdt>
                                  <w:sdtPr>
                                    <w:rPr>
                                      <w:color w:val="404040" w:themeColor="text1" w:themeTint="BF"/>
                                      <w:sz w:val="36"/>
                                      <w:szCs w:val="36"/>
                                    </w:rPr>
                                    <w:alias w:val="Subtitle"/>
                                    <w:tag w:val=""/>
                                    <w:id w:val="-290602468"/>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Market Analysis Report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3FC5C5A" id="Text Box 41" o:spid="_x0000_s1056" type="#_x0000_t202" style="position:absolute;margin-left:235.4pt;margin-top:138.6pt;width:384.4pt;height:84.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csjeQIAAFwFAAAOAAAAZHJzL2Uyb0RvYy54bWysVE1v2zAMvQ/YfxB0X+10XZEGcYqsRYcB&#10;RVssHXpWZCkxJokapcTOfv0o2U6LbpcOu8g0+Ujx41Hzy84atlcYGnAVn5yUnCknoW7cpuLfH28+&#10;TDkLUbhaGHCq4gcV+OXi/bt562fqFLZgaoWMgrgwa33FtzH6WVEEuVVWhBPwypFRA1oR6Rc3RY2i&#10;pejWFKdleV60gLVHkCoE0l73Rr7I8bVWMt5rHVRkpuKUW8wn5nOdzmIxF7MNCr9t5JCG+IcsrGgc&#10;XXoMdS2iYDts/ghlG4kQQMcTCbYArRupcg1UzaR8Vc1qK7zKtVBzgj+2Kfy/sPJu/4CsqSt+NuHM&#10;CUszelRdZJ+hY6Si/rQ+zAi28gSMHelpzqM+kDKV3Wm06UsFMbJTpw/H7qZokpRn0+lkWl5wJsk2&#10;Kc8vpmfTFKd4dvcY4hcFliWh4kjjy10V+9sQe+gISbc5uGmMySM0jrUVP//4qcwORwsFNy5hVSbD&#10;ECaV1KeepXgwKmGM+6Y0NSNXkBSZhurKINsLIpCQUrmYi89xCZ1QmpJ4i+OAf87qLc59HePN4OLR&#10;2TYOMFf/Ku36x5iy7vHU8xd1JzF26y6z4HSc7BrqAw0coV+Z4OVNQ0O5FSE+CKQdoRnT3sd7OrQB&#10;aj4MEmdbwF9/0yc8UZesnLW0cxUPP3cCFWfmqyNSpwUdBRyF9Si4nb0CmgLxlLLJIjlgNKOoEewT&#10;PQfLdAuZhJN0V8XjKF7FfvPpOZFqucwgWkMv4q1beZlCp6Ekij12TwL9wMNIFL6DcRvF7BUde2zy&#10;dLDcRdBN5mrqa9/Fod+0wpntw3OT3oiX/xn1/CgufgMAAP//AwBQSwMEFAAGAAgAAAAhADXa74vh&#10;AAAADAEAAA8AAABkcnMvZG93bnJldi54bWxMj8tOwzAURPdI/IN1kdhRu6E0EOJUiMeOZwEJdk58&#10;SSLs68h20vD3uCtYjmY0c6bczNawCX3oHUlYLgQwpMbpnloJb693J+fAQlSklXGEEn4wwKY6PChV&#10;od2OXnDaxpalEgqFktDFOBSch6ZDq8LCDUjJ+3Leqpikb7n2apfKreGZEGtuVU9poVMDXnfYfG9H&#10;K8F8BH9fi/g53bQP8fmJj++3y0cpj4/mq0tgEef4F4Y9fkKHKjHVbiQdmJGwykVCjxKyPM+A7RPZ&#10;6cUaWJ281VkOvCr5/xPVLwAAAP//AwBQSwECLQAUAAYACAAAACEAtoM4kv4AAADhAQAAEwAAAAAA&#10;AAAAAAAAAAAAAAAAW0NvbnRlbnRfVHlwZXNdLnhtbFBLAQItABQABgAIAAAAIQA4/SH/1gAAAJQB&#10;AAALAAAAAAAAAAAAAAAAAC8BAABfcmVscy8ucmVsc1BLAQItABQABgAIAAAAIQBexcsjeQIAAFwF&#10;AAAOAAAAAAAAAAAAAAAAAC4CAABkcnMvZTJvRG9jLnhtbFBLAQItABQABgAIAAAAIQA12u+L4QAA&#10;AAwBAAAPAAAAAAAAAAAAAAAAANMEAABkcnMvZG93bnJldi54bWxQSwUGAAAAAAQABADzAAAA4QUA&#10;AAAA&#10;" filled="f" stroked="f" strokeweight=".5pt">
                    <v:textbox inset="0,0,0,0">
                      <w:txbxContent>
                        <w:p w14:paraId="39FD5E8E" w14:textId="230D7777" w:rsidR="0039166B" w:rsidRPr="005B470F" w:rsidRDefault="0039166B">
                          <w:pPr>
                            <w:pStyle w:val="NoSpacing"/>
                            <w:rPr>
                              <w:rFonts w:asciiTheme="majorHAnsi" w:eastAsiaTheme="majorEastAsia" w:hAnsiTheme="majorHAnsi" w:cstheme="majorBidi"/>
                              <w:color w:val="262626" w:themeColor="text1" w:themeTint="D9"/>
                              <w:sz w:val="56"/>
                              <w:szCs w:val="56"/>
                            </w:rPr>
                          </w:pPr>
                          <w:sdt>
                            <w:sdtPr>
                              <w:rPr>
                                <w:rFonts w:ascii="Arial Rounded MT Bold" w:eastAsiaTheme="majorEastAsia" w:hAnsi="Arial Rounded MT Bold" w:cstheme="majorBidi"/>
                                <w:color w:val="262626" w:themeColor="text1" w:themeTint="D9"/>
                                <w:sz w:val="56"/>
                                <w:szCs w:val="56"/>
                              </w:rPr>
                              <w:alias w:val="Title"/>
                              <w:tag w:val=""/>
                              <w:id w:val="1999609078"/>
                              <w:dataBinding w:prefixMappings="xmlns:ns0='http://purl.org/dc/elements/1.1/' xmlns:ns1='http://schemas.openxmlformats.org/package/2006/metadata/core-properties' " w:xpath="/ns1:coreProperties[1]/ns0:title[1]" w:storeItemID="{6C3C8BC8-F283-45AE-878A-BAB7291924A1}"/>
                              <w:text/>
                            </w:sdtPr>
                            <w:sdtContent>
                              <w:r w:rsidRPr="005B470F">
                                <w:rPr>
                                  <w:rFonts w:ascii="Arial Rounded MT Bold" w:eastAsiaTheme="majorEastAsia" w:hAnsi="Arial Rounded MT Bold" w:cstheme="majorBidi"/>
                                  <w:color w:val="262626" w:themeColor="text1" w:themeTint="D9"/>
                                  <w:sz w:val="56"/>
                                  <w:szCs w:val="56"/>
                                </w:rPr>
                                <w:t>ALL LIQUID DETERGENT</w:t>
                              </w:r>
                            </w:sdtContent>
                          </w:sdt>
                        </w:p>
                        <w:p w14:paraId="48214D45" w14:textId="360010F9" w:rsidR="0039166B" w:rsidRDefault="0039166B" w:rsidP="005B470F">
                          <w:pPr>
                            <w:spacing w:before="120"/>
                            <w:jc w:val="center"/>
                            <w:rPr>
                              <w:color w:val="404040" w:themeColor="text1" w:themeTint="BF"/>
                              <w:sz w:val="36"/>
                              <w:szCs w:val="36"/>
                            </w:rPr>
                          </w:pPr>
                          <w:sdt>
                            <w:sdtPr>
                              <w:rPr>
                                <w:color w:val="404040" w:themeColor="text1" w:themeTint="BF"/>
                                <w:sz w:val="36"/>
                                <w:szCs w:val="36"/>
                              </w:rPr>
                              <w:alias w:val="Subtitle"/>
                              <w:tag w:val=""/>
                              <w:id w:val="-290602468"/>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Market Analysis Report</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CDD839E" wp14:editId="03F90C99">
                    <wp:simplePos x="0" y="0"/>
                    <wp:positionH relativeFrom="page">
                      <wp:posOffset>5463540</wp:posOffset>
                    </wp:positionH>
                    <wp:positionV relativeFrom="page">
                      <wp:posOffset>8252460</wp:posOffset>
                    </wp:positionV>
                    <wp:extent cx="1798320" cy="365760"/>
                    <wp:effectExtent l="0" t="0" r="11430" b="1270"/>
                    <wp:wrapNone/>
                    <wp:docPr id="40" name="Text Box 40"/>
                    <wp:cNvGraphicFramePr/>
                    <a:graphic xmlns:a="http://schemas.openxmlformats.org/drawingml/2006/main">
                      <a:graphicData uri="http://schemas.microsoft.com/office/word/2010/wordprocessingShape">
                        <wps:wsp>
                          <wps:cNvSpPr txBox="1"/>
                          <wps:spPr>
                            <a:xfrm>
                              <a:off x="0" y="0"/>
                              <a:ext cx="179832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D0F8A3" w14:textId="4F9C0C4A" w:rsidR="0039166B" w:rsidRPr="005B470F" w:rsidRDefault="0039166B">
                                <w:pPr>
                                  <w:pStyle w:val="NoSpacing"/>
                                  <w:rPr>
                                    <w:b/>
                                    <w:color w:val="4472C4" w:themeColor="accent1"/>
                                    <w:sz w:val="26"/>
                                    <w:szCs w:val="26"/>
                                  </w:rPr>
                                </w:pPr>
                                <w:sdt>
                                  <w:sdtPr>
                                    <w:rPr>
                                      <w:b/>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b/>
                                        <w:color w:val="4472C4" w:themeColor="accent1"/>
                                        <w:sz w:val="26"/>
                                        <w:szCs w:val="26"/>
                                      </w:rPr>
                                      <w:t>Submitted to:</w:t>
                                    </w:r>
                                  </w:sdtContent>
                                </w:sdt>
                              </w:p>
                              <w:p w14:paraId="3E1249A6" w14:textId="0687AFE7" w:rsidR="0039166B" w:rsidRDefault="0039166B" w:rsidP="005B470F">
                                <w:pPr>
                                  <w:pStyle w:val="NoSpacing"/>
                                  <w:numPr>
                                    <w:ilvl w:val="0"/>
                                    <w:numId w:val="3"/>
                                  </w:numPr>
                                  <w:rPr>
                                    <w:color w:val="4472C4" w:themeColor="accent1"/>
                                    <w:sz w:val="26"/>
                                    <w:szCs w:val="26"/>
                                  </w:rPr>
                                </w:pPr>
                                <w:r>
                                  <w:rPr>
                                    <w:color w:val="4472C4" w:themeColor="accent1"/>
                                    <w:sz w:val="26"/>
                                    <w:szCs w:val="26"/>
                                  </w:rPr>
                                  <w:t>Eeshpaul Saggu</w:t>
                                </w:r>
                              </w:p>
                              <w:p w14:paraId="1E73D2A3" w14:textId="45A78CFA" w:rsidR="0039166B" w:rsidRDefault="0039166B" w:rsidP="005B470F">
                                <w:pPr>
                                  <w:pStyle w:val="NoSpacing"/>
                                  <w:numPr>
                                    <w:ilvl w:val="0"/>
                                    <w:numId w:val="3"/>
                                  </w:numPr>
                                  <w:rPr>
                                    <w:color w:val="4472C4" w:themeColor="accent1"/>
                                    <w:sz w:val="26"/>
                                    <w:szCs w:val="26"/>
                                  </w:rPr>
                                </w:pPr>
                                <w:r>
                                  <w:rPr>
                                    <w:color w:val="4472C4" w:themeColor="accent1"/>
                                    <w:sz w:val="26"/>
                                    <w:szCs w:val="26"/>
                                  </w:rPr>
                                  <w:t>Pooja Arora</w:t>
                                </w:r>
                              </w:p>
                              <w:p w14:paraId="47D82F6E" w14:textId="4494C6F4" w:rsidR="0039166B" w:rsidRDefault="0039166B" w:rsidP="005B470F">
                                <w:pPr>
                                  <w:pStyle w:val="NoSpacing"/>
                                  <w:numPr>
                                    <w:ilvl w:val="0"/>
                                    <w:numId w:val="3"/>
                                  </w:numPr>
                                  <w:rPr>
                                    <w:color w:val="4472C4" w:themeColor="accent1"/>
                                    <w:sz w:val="26"/>
                                    <w:szCs w:val="26"/>
                                  </w:rPr>
                                </w:pPr>
                                <w:r>
                                  <w:rPr>
                                    <w:color w:val="4472C4" w:themeColor="accent1"/>
                                    <w:sz w:val="26"/>
                                    <w:szCs w:val="26"/>
                                  </w:rPr>
                                  <w:t>Priyanshi Khatri</w:t>
                                </w:r>
                              </w:p>
                              <w:p w14:paraId="1AA155C9" w14:textId="0E6EBD0C" w:rsidR="0039166B" w:rsidRDefault="0039166B" w:rsidP="005B470F">
                                <w:pPr>
                                  <w:pStyle w:val="NoSpacing"/>
                                  <w:numPr>
                                    <w:ilvl w:val="0"/>
                                    <w:numId w:val="3"/>
                                  </w:numPr>
                                  <w:rPr>
                                    <w:color w:val="4472C4" w:themeColor="accent1"/>
                                    <w:sz w:val="26"/>
                                    <w:szCs w:val="26"/>
                                  </w:rPr>
                                </w:pPr>
                                <w:r>
                                  <w:rPr>
                                    <w:color w:val="4472C4" w:themeColor="accent1"/>
                                    <w:sz w:val="26"/>
                                    <w:szCs w:val="26"/>
                                  </w:rPr>
                                  <w:t>Rajdeep Arora</w:t>
                                </w:r>
                              </w:p>
                              <w:p w14:paraId="49571F18" w14:textId="0B1D2513" w:rsidR="0039166B" w:rsidRDefault="0039166B" w:rsidP="005B470F">
                                <w:pPr>
                                  <w:pStyle w:val="NoSpacing"/>
                                  <w:numPr>
                                    <w:ilvl w:val="0"/>
                                    <w:numId w:val="3"/>
                                  </w:numPr>
                                  <w:rPr>
                                    <w:color w:val="4472C4" w:themeColor="accent1"/>
                                    <w:sz w:val="26"/>
                                    <w:szCs w:val="26"/>
                                  </w:rPr>
                                </w:pPr>
                                <w:r>
                                  <w:rPr>
                                    <w:color w:val="4472C4" w:themeColor="accent1"/>
                                    <w:sz w:val="26"/>
                                    <w:szCs w:val="26"/>
                                  </w:rPr>
                                  <w:t>Sumeet Kumar</w:t>
                                </w:r>
                              </w:p>
                              <w:p w14:paraId="38DF43DB" w14:textId="26214C62" w:rsidR="0039166B" w:rsidRDefault="0039166B">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5CDD839E" id="Text Box 40" o:spid="_x0000_s1057" type="#_x0000_t202" style="position:absolute;margin-left:430.2pt;margin-top:649.8pt;width:141.6pt;height:28.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1rceAIAAFsFAAAOAAAAZHJzL2Uyb0RvYy54bWysVN9P2zAQfp+0/8Hy+0iho7CKFHUgpkkI&#10;0GDi2XVsGs3xebbbpPvr99lJCmJ7YdqLc7n77nw/vvPZedcYtlU+1GRLfngw4UxZSVVtn0r+/eHq&#10;wylnIQpbCUNWlXynAj9fvH931rq5OqI1mUp5hiA2zFtX8nWMbl4UQa5VI8IBOWVh1OQbEfHrn4rK&#10;ixbRG1McTSazoiVfOU9ShQDtZW/kixxfayXjrdZBRWZKjtxiPn0+V+ksFmdi/uSFW9dySEP8QxaN&#10;qC0u3Ye6FFGwja//CNXU0lMgHQ8kNQVpXUuVa0A1h5NX1dyvhVO5FjQnuH2bwv8LK2+2d57VVck/&#10;oj1WNJjRg+oi+0wdgwr9aV2YA3bvAIwd9JjzqA9QprI77Zv0RUEMdoTa7bubosnkdPLpdHoEk4Rt&#10;Ojs+meXwxbO38yF+UdSwJJTcY3q5qWJ7HSIyAXSEpMssXdXG5Akay9qSz6bHk+ywt8DD2IRVmQtD&#10;mFRRn3mW4s6ohDH2m9LoRS4gKTIL1YXxbCvAHyGlsjHXnuMCnVAaSbzFccA/Z/UW576O8Wayce/c&#10;1JZ8rv5V2tWPMWXd49HIF3UnMXarLpNgOg52RdUO8/bUb0xw8qrGUK5FiHfCY0UwR6x9vMWhDaH5&#10;NEicrcn/+ps+4cFcWDlrsXIlDz83wivOzFcLTiNkHAU/CqtRsJvmgjCFQzwoTmYRDj6aUdSemke8&#10;Bst0C0zCStxV8tUoXsR+8fGaSLVcZhC20Il4be+dTKHTUBLFHrpH4d3AwwgG39C4jGL+io49NvPF&#10;LTcRpMxcTX3tuzj0GxucKTy8NumJePmfUc9v4uI3AAAA//8DAFBLAwQUAAYACAAAACEAPGvmq+IA&#10;AAAOAQAADwAAAGRycy9kb3ducmV2LnhtbEyPwU7DMBBE70j8g7VI3KjTpE3bEKdCSEhInCg9wM2N&#10;t0lovI5itw5/z/YEt1nN0+xMuZ1sLy44+s6RgvksAYFUO9NRo2D/8fKwBuGDJqN7R6jgBz1sq9ub&#10;UhfGRXrHyy40gkPIF1pBG8JQSOnrFq32MzcgsXd0o9WBz7GRZtSRw20v0yTJpdUd8YdWD/jcYn3a&#10;na0CCsfM7JcR6fPttYnf/eoUv0al7u+mp0cQAafwB8O1PleHijsd3JmMF72CdZ4sGGUj3WxyEFdk&#10;vshYHVhly1UKsirl/xnVLwAAAP//AwBQSwECLQAUAAYACAAAACEAtoM4kv4AAADhAQAAEwAAAAAA&#10;AAAAAAAAAAAAAAAAW0NvbnRlbnRfVHlwZXNdLnhtbFBLAQItABQABgAIAAAAIQA4/SH/1gAAAJQB&#10;AAALAAAAAAAAAAAAAAAAAC8BAABfcmVscy8ucmVsc1BLAQItABQABgAIAAAAIQBNH1rceAIAAFsF&#10;AAAOAAAAAAAAAAAAAAAAAC4CAABkcnMvZTJvRG9jLnhtbFBLAQItABQABgAIAAAAIQA8a+ar4gAA&#10;AA4BAAAPAAAAAAAAAAAAAAAAANIEAABkcnMvZG93bnJldi54bWxQSwUGAAAAAAQABADzAAAA4QUA&#10;AAAA&#10;" filled="f" stroked="f" strokeweight=".5pt">
                    <v:textbox style="mso-fit-shape-to-text:t" inset="0,0,0,0">
                      <w:txbxContent>
                        <w:p w14:paraId="31D0F8A3" w14:textId="4F9C0C4A" w:rsidR="0039166B" w:rsidRPr="005B470F" w:rsidRDefault="0039166B">
                          <w:pPr>
                            <w:pStyle w:val="NoSpacing"/>
                            <w:rPr>
                              <w:b/>
                              <w:color w:val="4472C4" w:themeColor="accent1"/>
                              <w:sz w:val="26"/>
                              <w:szCs w:val="26"/>
                            </w:rPr>
                          </w:pPr>
                          <w:sdt>
                            <w:sdtPr>
                              <w:rPr>
                                <w:b/>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b/>
                                  <w:color w:val="4472C4" w:themeColor="accent1"/>
                                  <w:sz w:val="26"/>
                                  <w:szCs w:val="26"/>
                                </w:rPr>
                                <w:t>Submitted to:</w:t>
                              </w:r>
                            </w:sdtContent>
                          </w:sdt>
                        </w:p>
                        <w:p w14:paraId="3E1249A6" w14:textId="0687AFE7" w:rsidR="0039166B" w:rsidRDefault="0039166B" w:rsidP="005B470F">
                          <w:pPr>
                            <w:pStyle w:val="NoSpacing"/>
                            <w:numPr>
                              <w:ilvl w:val="0"/>
                              <w:numId w:val="3"/>
                            </w:numPr>
                            <w:rPr>
                              <w:color w:val="4472C4" w:themeColor="accent1"/>
                              <w:sz w:val="26"/>
                              <w:szCs w:val="26"/>
                            </w:rPr>
                          </w:pPr>
                          <w:r>
                            <w:rPr>
                              <w:color w:val="4472C4" w:themeColor="accent1"/>
                              <w:sz w:val="26"/>
                              <w:szCs w:val="26"/>
                            </w:rPr>
                            <w:t>Eeshpaul Saggu</w:t>
                          </w:r>
                        </w:p>
                        <w:p w14:paraId="1E73D2A3" w14:textId="45A78CFA" w:rsidR="0039166B" w:rsidRDefault="0039166B" w:rsidP="005B470F">
                          <w:pPr>
                            <w:pStyle w:val="NoSpacing"/>
                            <w:numPr>
                              <w:ilvl w:val="0"/>
                              <w:numId w:val="3"/>
                            </w:numPr>
                            <w:rPr>
                              <w:color w:val="4472C4" w:themeColor="accent1"/>
                              <w:sz w:val="26"/>
                              <w:szCs w:val="26"/>
                            </w:rPr>
                          </w:pPr>
                          <w:r>
                            <w:rPr>
                              <w:color w:val="4472C4" w:themeColor="accent1"/>
                              <w:sz w:val="26"/>
                              <w:szCs w:val="26"/>
                            </w:rPr>
                            <w:t>Pooja Arora</w:t>
                          </w:r>
                        </w:p>
                        <w:p w14:paraId="47D82F6E" w14:textId="4494C6F4" w:rsidR="0039166B" w:rsidRDefault="0039166B" w:rsidP="005B470F">
                          <w:pPr>
                            <w:pStyle w:val="NoSpacing"/>
                            <w:numPr>
                              <w:ilvl w:val="0"/>
                              <w:numId w:val="3"/>
                            </w:numPr>
                            <w:rPr>
                              <w:color w:val="4472C4" w:themeColor="accent1"/>
                              <w:sz w:val="26"/>
                              <w:szCs w:val="26"/>
                            </w:rPr>
                          </w:pPr>
                          <w:r>
                            <w:rPr>
                              <w:color w:val="4472C4" w:themeColor="accent1"/>
                              <w:sz w:val="26"/>
                              <w:szCs w:val="26"/>
                            </w:rPr>
                            <w:t>Priyanshi Khatri</w:t>
                          </w:r>
                        </w:p>
                        <w:p w14:paraId="1AA155C9" w14:textId="0E6EBD0C" w:rsidR="0039166B" w:rsidRDefault="0039166B" w:rsidP="005B470F">
                          <w:pPr>
                            <w:pStyle w:val="NoSpacing"/>
                            <w:numPr>
                              <w:ilvl w:val="0"/>
                              <w:numId w:val="3"/>
                            </w:numPr>
                            <w:rPr>
                              <w:color w:val="4472C4" w:themeColor="accent1"/>
                              <w:sz w:val="26"/>
                              <w:szCs w:val="26"/>
                            </w:rPr>
                          </w:pPr>
                          <w:r>
                            <w:rPr>
                              <w:color w:val="4472C4" w:themeColor="accent1"/>
                              <w:sz w:val="26"/>
                              <w:szCs w:val="26"/>
                            </w:rPr>
                            <w:t>Rajdeep Arora</w:t>
                          </w:r>
                        </w:p>
                        <w:p w14:paraId="49571F18" w14:textId="0B1D2513" w:rsidR="0039166B" w:rsidRDefault="0039166B" w:rsidP="005B470F">
                          <w:pPr>
                            <w:pStyle w:val="NoSpacing"/>
                            <w:numPr>
                              <w:ilvl w:val="0"/>
                              <w:numId w:val="3"/>
                            </w:numPr>
                            <w:rPr>
                              <w:color w:val="4472C4" w:themeColor="accent1"/>
                              <w:sz w:val="26"/>
                              <w:szCs w:val="26"/>
                            </w:rPr>
                          </w:pPr>
                          <w:r>
                            <w:rPr>
                              <w:color w:val="4472C4" w:themeColor="accent1"/>
                              <w:sz w:val="26"/>
                              <w:szCs w:val="26"/>
                            </w:rPr>
                            <w:t>Sumeet Kumar</w:t>
                          </w:r>
                        </w:p>
                        <w:p w14:paraId="38DF43DB" w14:textId="26214C62" w:rsidR="0039166B" w:rsidRDefault="0039166B">
                          <w:pPr>
                            <w:pStyle w:val="NoSpacing"/>
                            <w:rPr>
                              <w:color w:val="595959" w:themeColor="text1" w:themeTint="A6"/>
                              <w:sz w:val="20"/>
                              <w:szCs w:val="20"/>
                            </w:rPr>
                          </w:pPr>
                        </w:p>
                      </w:txbxContent>
                    </v:textbox>
                    <w10:wrap anchorx="page" anchory="page"/>
                  </v:shape>
                </w:pict>
              </mc:Fallback>
            </mc:AlternateContent>
          </w:r>
          <w:r w:rsidR="006D31D4">
            <w:rPr>
              <w:b/>
            </w:rPr>
            <w:br w:type="page"/>
          </w:r>
        </w:p>
      </w:sdtContent>
    </w:sdt>
    <w:p w14:paraId="0CA74410" w14:textId="77777777" w:rsidR="00790E50" w:rsidRPr="00790E50" w:rsidRDefault="00790E50" w:rsidP="00790E50">
      <w:pPr>
        <w:autoSpaceDE w:val="0"/>
        <w:autoSpaceDN w:val="0"/>
        <w:adjustRightInd w:val="0"/>
        <w:spacing w:after="0" w:line="240" w:lineRule="auto"/>
        <w:rPr>
          <w:rFonts w:ascii="Calibri" w:hAnsi="Calibri" w:cs="Calibri"/>
          <w:color w:val="000000"/>
          <w:sz w:val="24"/>
          <w:szCs w:val="24"/>
        </w:rPr>
      </w:pPr>
    </w:p>
    <w:p w14:paraId="07EAC3A0" w14:textId="77458386" w:rsidR="00790E50" w:rsidRPr="00E57E1A" w:rsidRDefault="00790E50" w:rsidP="00790E50">
      <w:pPr>
        <w:autoSpaceDE w:val="0"/>
        <w:autoSpaceDN w:val="0"/>
        <w:adjustRightInd w:val="0"/>
        <w:spacing w:after="0" w:line="240" w:lineRule="auto"/>
        <w:rPr>
          <w:rFonts w:ascii="Calibri" w:hAnsi="Calibri" w:cs="Calibri"/>
          <w:color w:val="000000"/>
          <w:sz w:val="28"/>
          <w:szCs w:val="28"/>
        </w:rPr>
      </w:pPr>
      <w:r w:rsidRPr="00E57E1A">
        <w:rPr>
          <w:rFonts w:ascii="Calibri" w:hAnsi="Calibri" w:cs="Calibri"/>
          <w:b/>
          <w:color w:val="000000"/>
          <w:sz w:val="28"/>
          <w:szCs w:val="28"/>
          <w:u w:val="single"/>
        </w:rPr>
        <w:t>STRATEGY</w:t>
      </w:r>
      <w:r w:rsidRPr="00E57E1A">
        <w:rPr>
          <w:rFonts w:ascii="Calibri" w:hAnsi="Calibri" w:cs="Calibri"/>
          <w:color w:val="000000"/>
          <w:sz w:val="28"/>
          <w:szCs w:val="28"/>
        </w:rPr>
        <w:t xml:space="preserve"> </w:t>
      </w:r>
    </w:p>
    <w:p w14:paraId="40D3AA62" w14:textId="77777777" w:rsidR="00790E50" w:rsidRPr="00790E50" w:rsidRDefault="00790E50" w:rsidP="00790E50">
      <w:pPr>
        <w:autoSpaceDE w:val="0"/>
        <w:autoSpaceDN w:val="0"/>
        <w:adjustRightInd w:val="0"/>
        <w:spacing w:after="0" w:line="240" w:lineRule="auto"/>
        <w:rPr>
          <w:rFonts w:ascii="Calibri" w:hAnsi="Calibri" w:cs="Calibri"/>
          <w:color w:val="000000"/>
          <w:sz w:val="24"/>
          <w:szCs w:val="24"/>
        </w:rPr>
      </w:pPr>
    </w:p>
    <w:p w14:paraId="545F923D" w14:textId="136F93E6" w:rsidR="00790E50" w:rsidRDefault="00790E50" w:rsidP="00790E50">
      <w:pPr>
        <w:autoSpaceDE w:val="0"/>
        <w:autoSpaceDN w:val="0"/>
        <w:adjustRightInd w:val="0"/>
        <w:spacing w:after="0" w:line="240" w:lineRule="auto"/>
        <w:rPr>
          <w:rFonts w:ascii="Calibri" w:hAnsi="Calibri" w:cs="Calibri"/>
          <w:color w:val="000000"/>
        </w:rPr>
      </w:pPr>
      <w:r w:rsidRPr="00790E50">
        <w:rPr>
          <w:rFonts w:ascii="Calibri" w:hAnsi="Calibri" w:cs="Calibri"/>
          <w:color w:val="000000"/>
        </w:rPr>
        <w:t>To study the collected data and gain insights out of it, we have followed the following techniques to come out with recommendations for improvement in market share</w:t>
      </w:r>
      <w:r>
        <w:rPr>
          <w:rFonts w:ascii="Calibri" w:hAnsi="Calibri" w:cs="Calibri"/>
          <w:color w:val="000000"/>
        </w:rPr>
        <w:t xml:space="preserve"> of our brand ALL and Liquid brand category.</w:t>
      </w:r>
    </w:p>
    <w:p w14:paraId="3A89A6DC" w14:textId="77777777" w:rsidR="00790E50" w:rsidRPr="00790E50" w:rsidRDefault="00790E50" w:rsidP="00790E50">
      <w:pPr>
        <w:autoSpaceDE w:val="0"/>
        <w:autoSpaceDN w:val="0"/>
        <w:adjustRightInd w:val="0"/>
        <w:spacing w:after="0" w:line="240" w:lineRule="auto"/>
        <w:rPr>
          <w:rFonts w:ascii="Calibri" w:hAnsi="Calibri" w:cs="Calibri"/>
          <w:color w:val="000000"/>
        </w:rPr>
      </w:pPr>
    </w:p>
    <w:p w14:paraId="717A0214" w14:textId="77777777" w:rsidR="00790E50" w:rsidRPr="00790E50" w:rsidRDefault="00790E50" w:rsidP="00790E50">
      <w:pPr>
        <w:autoSpaceDE w:val="0"/>
        <w:autoSpaceDN w:val="0"/>
        <w:adjustRightInd w:val="0"/>
        <w:spacing w:after="56" w:line="240" w:lineRule="auto"/>
        <w:rPr>
          <w:rFonts w:ascii="Calibri" w:hAnsi="Calibri" w:cs="Calibri"/>
          <w:color w:val="000000"/>
        </w:rPr>
      </w:pPr>
      <w:r w:rsidRPr="00790E50">
        <w:rPr>
          <w:rFonts w:ascii="Calibri" w:hAnsi="Calibri" w:cs="Calibri"/>
          <w:color w:val="000000"/>
        </w:rPr>
        <w:t xml:space="preserve">1. </w:t>
      </w:r>
      <w:r w:rsidRPr="00790E50">
        <w:rPr>
          <w:rFonts w:ascii="Calibri" w:hAnsi="Calibri" w:cs="Calibri"/>
          <w:b/>
          <w:bCs/>
          <w:color w:val="000000"/>
        </w:rPr>
        <w:t xml:space="preserve">Price Elasticity Study </w:t>
      </w:r>
      <w:r w:rsidRPr="00790E50">
        <w:rPr>
          <w:rFonts w:ascii="Calibri" w:hAnsi="Calibri" w:cs="Calibri"/>
          <w:color w:val="000000"/>
        </w:rPr>
        <w:t xml:space="preserve">– Propose strategy for store level pricing and promotions </w:t>
      </w:r>
    </w:p>
    <w:p w14:paraId="70AEA3E3" w14:textId="07110B4F" w:rsidR="00790E50" w:rsidRPr="00790E50" w:rsidRDefault="00790E50" w:rsidP="00790E50">
      <w:pPr>
        <w:autoSpaceDE w:val="0"/>
        <w:autoSpaceDN w:val="0"/>
        <w:adjustRightInd w:val="0"/>
        <w:spacing w:after="56" w:line="240" w:lineRule="auto"/>
        <w:rPr>
          <w:rFonts w:ascii="Calibri" w:hAnsi="Calibri" w:cs="Calibri"/>
          <w:color w:val="000000"/>
        </w:rPr>
      </w:pPr>
      <w:r w:rsidRPr="00790E50">
        <w:rPr>
          <w:rFonts w:ascii="Calibri" w:hAnsi="Calibri" w:cs="Calibri"/>
          <w:color w:val="000000"/>
        </w:rPr>
        <w:t xml:space="preserve">2. </w:t>
      </w:r>
      <w:r w:rsidRPr="00790E50">
        <w:rPr>
          <w:rFonts w:ascii="Calibri" w:hAnsi="Calibri" w:cs="Calibri"/>
          <w:b/>
          <w:bCs/>
          <w:color w:val="000000"/>
        </w:rPr>
        <w:t>Monetary Segmentation through RFM</w:t>
      </w:r>
      <w:r w:rsidR="002E4F82">
        <w:rPr>
          <w:rFonts w:ascii="Calibri" w:hAnsi="Calibri" w:cs="Calibri"/>
          <w:b/>
          <w:bCs/>
          <w:color w:val="000000"/>
        </w:rPr>
        <w:t>L</w:t>
      </w:r>
      <w:r w:rsidRPr="00790E50">
        <w:rPr>
          <w:rFonts w:ascii="Calibri" w:hAnsi="Calibri" w:cs="Calibri"/>
          <w:b/>
          <w:bCs/>
          <w:color w:val="000000"/>
        </w:rPr>
        <w:t xml:space="preserve"> </w:t>
      </w:r>
      <w:r>
        <w:rPr>
          <w:rFonts w:ascii="Calibri" w:hAnsi="Calibri" w:cs="Calibri"/>
          <w:color w:val="000000"/>
        </w:rPr>
        <w:t>–</w:t>
      </w:r>
      <w:r w:rsidRPr="00790E50">
        <w:rPr>
          <w:rFonts w:ascii="Calibri" w:hAnsi="Calibri" w:cs="Calibri"/>
          <w:color w:val="000000"/>
        </w:rPr>
        <w:t xml:space="preserve"> </w:t>
      </w:r>
      <w:r>
        <w:rPr>
          <w:rFonts w:ascii="Calibri" w:hAnsi="Calibri" w:cs="Calibri"/>
          <w:color w:val="000000"/>
        </w:rPr>
        <w:t xml:space="preserve">Use panelist purchase behavior to create strategic segments </w:t>
      </w:r>
      <w:r w:rsidR="002E4F82">
        <w:rPr>
          <w:rFonts w:ascii="Calibri" w:hAnsi="Calibri" w:cs="Calibri"/>
          <w:color w:val="000000"/>
        </w:rPr>
        <w:t xml:space="preserve">that will help us understand our present customer base and our target customer base as well. This will help us perform effective targeting marketing </w:t>
      </w:r>
    </w:p>
    <w:p w14:paraId="76D22795" w14:textId="1EE1F57B" w:rsidR="00790E50" w:rsidRPr="00790E50" w:rsidRDefault="00790E50" w:rsidP="00790E50">
      <w:pPr>
        <w:autoSpaceDE w:val="0"/>
        <w:autoSpaceDN w:val="0"/>
        <w:adjustRightInd w:val="0"/>
        <w:spacing w:after="0" w:line="240" w:lineRule="auto"/>
        <w:rPr>
          <w:rFonts w:ascii="Calibri" w:hAnsi="Calibri" w:cs="Calibri"/>
          <w:color w:val="000000"/>
        </w:rPr>
      </w:pPr>
      <w:r w:rsidRPr="00790E50">
        <w:rPr>
          <w:rFonts w:ascii="Calibri" w:hAnsi="Calibri" w:cs="Calibri"/>
          <w:color w:val="000000"/>
        </w:rPr>
        <w:t xml:space="preserve">3. </w:t>
      </w:r>
      <w:r>
        <w:rPr>
          <w:rFonts w:ascii="Calibri" w:hAnsi="Calibri" w:cs="Calibri"/>
          <w:b/>
          <w:bCs/>
          <w:color w:val="000000"/>
        </w:rPr>
        <w:t>How Long customer stays</w:t>
      </w:r>
      <w:r w:rsidRPr="00790E50">
        <w:rPr>
          <w:rFonts w:ascii="Calibri" w:hAnsi="Calibri" w:cs="Calibri"/>
          <w:b/>
          <w:bCs/>
          <w:color w:val="000000"/>
        </w:rPr>
        <w:t xml:space="preserve"> </w:t>
      </w:r>
      <w:r w:rsidRPr="00790E50">
        <w:rPr>
          <w:rFonts w:ascii="Calibri" w:hAnsi="Calibri" w:cs="Calibri"/>
          <w:color w:val="000000"/>
        </w:rPr>
        <w:t>–</w:t>
      </w:r>
      <w:r w:rsidR="002E4F82">
        <w:rPr>
          <w:rFonts w:ascii="Calibri" w:hAnsi="Calibri" w:cs="Calibri"/>
          <w:color w:val="000000"/>
        </w:rPr>
        <w:t xml:space="preserve"> Using survival analysis </w:t>
      </w:r>
      <w:r w:rsidR="009472BC">
        <w:rPr>
          <w:rFonts w:ascii="Calibri" w:hAnsi="Calibri" w:cs="Calibri"/>
          <w:color w:val="000000"/>
        </w:rPr>
        <w:t>we found inter</w:t>
      </w:r>
      <w:r w:rsidR="004D1125">
        <w:rPr>
          <w:rFonts w:ascii="Calibri" w:hAnsi="Calibri" w:cs="Calibri"/>
          <w:color w:val="000000"/>
        </w:rPr>
        <w:t>-</w:t>
      </w:r>
      <w:r w:rsidR="009472BC">
        <w:rPr>
          <w:rFonts w:ascii="Calibri" w:hAnsi="Calibri" w:cs="Calibri"/>
          <w:color w:val="000000"/>
        </w:rPr>
        <w:t>arrival times between purchases for ALL and Tide brand. We have tried to understand what factors increase/decrease inter-arrival time</w:t>
      </w:r>
      <w:r w:rsidR="004D1125">
        <w:rPr>
          <w:rFonts w:ascii="Calibri" w:hAnsi="Calibri" w:cs="Calibri"/>
          <w:color w:val="000000"/>
        </w:rPr>
        <w:t xml:space="preserve"> in order to know when to best deploy marketing</w:t>
      </w:r>
    </w:p>
    <w:p w14:paraId="73FBAE43" w14:textId="77777777" w:rsidR="009B3D13" w:rsidRPr="009B3D13" w:rsidRDefault="009B3D13" w:rsidP="009B3D13">
      <w:pPr>
        <w:pStyle w:val="Default"/>
        <w:rPr>
          <w:b/>
          <w:u w:val="single"/>
        </w:rPr>
      </w:pPr>
    </w:p>
    <w:p w14:paraId="19593B60" w14:textId="0A3AD84C" w:rsidR="009B3D13" w:rsidRPr="00E57E1A" w:rsidRDefault="009B3D13" w:rsidP="009B3D13">
      <w:pPr>
        <w:pStyle w:val="Default"/>
        <w:rPr>
          <w:b/>
          <w:sz w:val="36"/>
          <w:szCs w:val="36"/>
          <w:u w:val="single"/>
        </w:rPr>
      </w:pPr>
      <w:r w:rsidRPr="00E57E1A">
        <w:rPr>
          <w:b/>
          <w:sz w:val="28"/>
          <w:szCs w:val="36"/>
          <w:u w:val="single"/>
        </w:rPr>
        <w:t>EXPLORATORY DATA ANALYSIS</w:t>
      </w:r>
      <w:r w:rsidRPr="00E57E1A">
        <w:rPr>
          <w:b/>
          <w:sz w:val="36"/>
          <w:szCs w:val="36"/>
          <w:u w:val="single"/>
        </w:rPr>
        <w:t xml:space="preserve"> </w:t>
      </w:r>
    </w:p>
    <w:p w14:paraId="52ADC2CE" w14:textId="5806FC4E" w:rsidR="009B3D13" w:rsidRPr="009E5789" w:rsidRDefault="009B3D13" w:rsidP="009B3D13">
      <w:pPr>
        <w:jc w:val="both"/>
        <w:rPr>
          <w:b/>
          <w:noProof/>
        </w:rPr>
      </w:pPr>
      <w:r>
        <w:rPr>
          <w:b/>
          <w:noProof/>
        </w:rPr>
        <w:t>Brand Selection:</w:t>
      </w:r>
    </w:p>
    <w:p w14:paraId="6F174554" w14:textId="2CAA1F4C" w:rsidR="009B3D13" w:rsidRDefault="009B3D13" w:rsidP="009B3D13">
      <w:pPr>
        <w:jc w:val="both"/>
        <w:rPr>
          <w:noProof/>
        </w:rPr>
      </w:pPr>
      <w:r>
        <w:rPr>
          <w:noProof/>
        </w:rPr>
        <w:t>We selected the detergent brand named ALL and analyzed the data for its liquid category. TIDE is the market leader in liquid category with the overwhelming market share of 41.61% and our brand holds the second largets share in the market which is 11.86%.</w:t>
      </w:r>
    </w:p>
    <w:p w14:paraId="157F634E" w14:textId="77777777" w:rsidR="004D1125" w:rsidRDefault="004D1125" w:rsidP="009B3D13">
      <w:pPr>
        <w:jc w:val="both"/>
        <w:rPr>
          <w:noProof/>
        </w:rPr>
      </w:pPr>
    </w:p>
    <w:p w14:paraId="6ACBA851" w14:textId="66D04460" w:rsidR="009B3D13" w:rsidRPr="003D2095" w:rsidRDefault="009B3D13" w:rsidP="004D1125">
      <w:pPr>
        <w:spacing w:after="0" w:line="240" w:lineRule="auto"/>
        <w:jc w:val="center"/>
        <w:rPr>
          <w:rFonts w:ascii="Calibri" w:hAnsi="Calibri" w:cs="Calibri"/>
          <w:b/>
          <w:color w:val="000000"/>
          <w:sz w:val="24"/>
          <w:szCs w:val="24"/>
          <w:u w:val="single"/>
        </w:rPr>
      </w:pPr>
      <w:r w:rsidRPr="003D2095">
        <w:rPr>
          <w:rFonts w:ascii="Calibri" w:hAnsi="Calibri" w:cs="Calibri"/>
          <w:b/>
          <w:color w:val="000000"/>
          <w:sz w:val="24"/>
          <w:szCs w:val="24"/>
          <w:u w:val="single"/>
        </w:rPr>
        <w:drawing>
          <wp:inline distT="0" distB="0" distL="0" distR="0" wp14:anchorId="7CF2D3D0" wp14:editId="00229BA4">
            <wp:extent cx="3016250" cy="1599966"/>
            <wp:effectExtent l="19050" t="19050" r="12700" b="196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39119" cy="1612097"/>
                    </a:xfrm>
                    <a:prstGeom prst="rect">
                      <a:avLst/>
                    </a:prstGeom>
                    <a:noFill/>
                    <a:ln>
                      <a:solidFill>
                        <a:schemeClr val="accent1"/>
                      </a:solidFill>
                    </a:ln>
                  </pic:spPr>
                </pic:pic>
              </a:graphicData>
            </a:graphic>
          </wp:inline>
        </w:drawing>
      </w:r>
    </w:p>
    <w:p w14:paraId="5EDC06F7" w14:textId="45C5D1A3" w:rsidR="004D1125" w:rsidRPr="004D1125" w:rsidRDefault="004D1125" w:rsidP="004D1125">
      <w:pPr>
        <w:spacing w:after="0" w:line="240" w:lineRule="auto"/>
        <w:jc w:val="center"/>
        <w:rPr>
          <w:i/>
          <w:noProof/>
        </w:rPr>
      </w:pPr>
      <w:r w:rsidRPr="004D1125">
        <w:rPr>
          <w:i/>
          <w:noProof/>
        </w:rPr>
        <w:t>Fig 1</w:t>
      </w:r>
    </w:p>
    <w:p w14:paraId="6C830D93" w14:textId="43BBF7BB" w:rsidR="009B3D13" w:rsidRDefault="009B3D13" w:rsidP="009B3D13">
      <w:pPr>
        <w:jc w:val="center"/>
        <w:rPr>
          <w:noProof/>
        </w:rPr>
      </w:pPr>
      <w:r>
        <w:rPr>
          <w:noProof/>
        </w:rPr>
        <w:drawing>
          <wp:inline distT="0" distB="0" distL="0" distR="0" wp14:anchorId="54125174" wp14:editId="7AB66E8C">
            <wp:extent cx="3543300" cy="1822755"/>
            <wp:effectExtent l="19050" t="19050" r="19050" b="254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748" cy="1837904"/>
                    </a:xfrm>
                    <a:prstGeom prst="rect">
                      <a:avLst/>
                    </a:prstGeom>
                    <a:noFill/>
                    <a:ln>
                      <a:solidFill>
                        <a:schemeClr val="accent1"/>
                      </a:solidFill>
                    </a:ln>
                  </pic:spPr>
                </pic:pic>
              </a:graphicData>
            </a:graphic>
          </wp:inline>
        </w:drawing>
      </w:r>
    </w:p>
    <w:p w14:paraId="1D1B98FA" w14:textId="4491608F" w:rsidR="00564CFF" w:rsidRPr="00564CFF" w:rsidRDefault="00564CFF" w:rsidP="009B3D13">
      <w:pPr>
        <w:jc w:val="center"/>
        <w:rPr>
          <w:i/>
          <w:noProof/>
        </w:rPr>
      </w:pPr>
      <w:r w:rsidRPr="00564CFF">
        <w:rPr>
          <w:i/>
          <w:noProof/>
        </w:rPr>
        <w:t>Fig 2</w:t>
      </w:r>
    </w:p>
    <w:p w14:paraId="4E1A2523" w14:textId="70EFE569" w:rsidR="00790E50" w:rsidRDefault="009472BC" w:rsidP="00790E50">
      <w:pPr>
        <w:pStyle w:val="ListParagraph"/>
        <w:numPr>
          <w:ilvl w:val="0"/>
          <w:numId w:val="5"/>
        </w:numPr>
        <w:jc w:val="both"/>
        <w:rPr>
          <w:noProof/>
        </w:rPr>
      </w:pPr>
      <w:r>
        <w:rPr>
          <w:noProof/>
        </w:rPr>
        <w:lastRenderedPageBreak/>
        <w:t xml:space="preserve">We observed that most of our customers have </w:t>
      </w:r>
      <w:r w:rsidR="004D1125">
        <w:rPr>
          <w:noProof/>
        </w:rPr>
        <w:t>2 people in a family</w:t>
      </w:r>
    </w:p>
    <w:p w14:paraId="2DEF7347" w14:textId="5626466E" w:rsidR="009472BC" w:rsidRDefault="009472BC" w:rsidP="009472BC">
      <w:pPr>
        <w:pStyle w:val="ListParagraph"/>
        <w:jc w:val="both"/>
        <w:rPr>
          <w:noProof/>
        </w:rPr>
      </w:pPr>
    </w:p>
    <w:p w14:paraId="1568C96C" w14:textId="0DB76862" w:rsidR="009472BC" w:rsidRDefault="004D1125" w:rsidP="004D1125">
      <w:pPr>
        <w:pStyle w:val="ListParagraph"/>
        <w:rPr>
          <w:noProof/>
        </w:rPr>
      </w:pPr>
      <w:r>
        <w:rPr>
          <w:noProof/>
        </w:rPr>
        <w:t xml:space="preserve">               </w:t>
      </w:r>
      <w:r w:rsidR="009472BC">
        <w:rPr>
          <w:noProof/>
        </w:rPr>
        <w:drawing>
          <wp:inline distT="0" distB="0" distL="0" distR="0" wp14:anchorId="529F3330" wp14:editId="29CE6446">
            <wp:extent cx="3867150" cy="2479769"/>
            <wp:effectExtent l="19050" t="19050" r="19050"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1517" cy="2482569"/>
                    </a:xfrm>
                    <a:prstGeom prst="rect">
                      <a:avLst/>
                    </a:prstGeom>
                    <a:ln>
                      <a:solidFill>
                        <a:schemeClr val="accent1"/>
                      </a:solidFill>
                    </a:ln>
                  </pic:spPr>
                </pic:pic>
              </a:graphicData>
            </a:graphic>
          </wp:inline>
        </w:drawing>
      </w:r>
    </w:p>
    <w:p w14:paraId="115028F3" w14:textId="77777777" w:rsidR="004D1125" w:rsidRDefault="004D1125" w:rsidP="009472BC">
      <w:pPr>
        <w:pStyle w:val="ListParagraph"/>
        <w:jc w:val="center"/>
        <w:rPr>
          <w:noProof/>
        </w:rPr>
      </w:pPr>
    </w:p>
    <w:p w14:paraId="7C2434EA" w14:textId="0FD83039" w:rsidR="004D1125" w:rsidRDefault="004D1125" w:rsidP="004D1125">
      <w:pPr>
        <w:pStyle w:val="ListParagraph"/>
        <w:numPr>
          <w:ilvl w:val="0"/>
          <w:numId w:val="5"/>
        </w:numPr>
        <w:rPr>
          <w:noProof/>
        </w:rPr>
      </w:pPr>
      <w:r>
        <w:rPr>
          <w:noProof/>
        </w:rPr>
        <w:t>The sales of ALL come most from a mid-income demographic (20K-55K). Panelists in the high or low income brackets do not buy much of ALL. Tide on the other hand get high sales from High income panelists as well</w:t>
      </w:r>
    </w:p>
    <w:p w14:paraId="7F38D4B1" w14:textId="77777777" w:rsidR="009B3D13" w:rsidRDefault="009B3D13" w:rsidP="009B3D13">
      <w:pPr>
        <w:jc w:val="both"/>
        <w:rPr>
          <w:noProof/>
        </w:rPr>
      </w:pPr>
      <w:r>
        <w:rPr>
          <w:noProof/>
        </w:rPr>
        <w:drawing>
          <wp:inline distT="0" distB="0" distL="0" distR="0" wp14:anchorId="67E2621B" wp14:editId="4431FB3C">
            <wp:extent cx="2857500" cy="3962400"/>
            <wp:effectExtent l="19050" t="19050" r="19050"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3962400"/>
                    </a:xfrm>
                    <a:prstGeom prst="rect">
                      <a:avLst/>
                    </a:prstGeom>
                    <a:noFill/>
                    <a:ln>
                      <a:solidFill>
                        <a:schemeClr val="accent1"/>
                      </a:solidFill>
                    </a:ln>
                  </pic:spPr>
                </pic:pic>
              </a:graphicData>
            </a:graphic>
          </wp:inline>
        </w:drawing>
      </w:r>
      <w:r>
        <w:rPr>
          <w:noProof/>
        </w:rPr>
        <w:drawing>
          <wp:inline distT="0" distB="0" distL="0" distR="0" wp14:anchorId="443D2B05" wp14:editId="66D90965">
            <wp:extent cx="2962275" cy="3952875"/>
            <wp:effectExtent l="19050" t="19050" r="28575"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2275" cy="3952875"/>
                    </a:xfrm>
                    <a:prstGeom prst="rect">
                      <a:avLst/>
                    </a:prstGeom>
                    <a:noFill/>
                    <a:ln>
                      <a:solidFill>
                        <a:schemeClr val="accent1"/>
                      </a:solidFill>
                    </a:ln>
                  </pic:spPr>
                </pic:pic>
              </a:graphicData>
            </a:graphic>
          </wp:inline>
        </w:drawing>
      </w:r>
    </w:p>
    <w:p w14:paraId="54F13BCA" w14:textId="77777777" w:rsidR="00564CFF" w:rsidRDefault="00564CFF" w:rsidP="009B3D13">
      <w:pPr>
        <w:jc w:val="both"/>
        <w:rPr>
          <w:rFonts w:ascii="Calibri" w:hAnsi="Calibri" w:cs="Calibri"/>
          <w:b/>
          <w:color w:val="000000"/>
          <w:sz w:val="24"/>
          <w:szCs w:val="24"/>
          <w:u w:val="single"/>
        </w:rPr>
      </w:pPr>
    </w:p>
    <w:p w14:paraId="4244979E" w14:textId="7A3F028A" w:rsidR="009B3D13" w:rsidRPr="00E57E1A" w:rsidRDefault="009B3D13" w:rsidP="009B3D13">
      <w:pPr>
        <w:jc w:val="both"/>
        <w:rPr>
          <w:rFonts w:ascii="Calibri" w:hAnsi="Calibri" w:cs="Calibri"/>
          <w:b/>
          <w:color w:val="000000"/>
          <w:sz w:val="28"/>
          <w:szCs w:val="28"/>
          <w:u w:val="single"/>
        </w:rPr>
      </w:pPr>
      <w:r w:rsidRPr="00E57E1A">
        <w:rPr>
          <w:rFonts w:ascii="Calibri" w:hAnsi="Calibri" w:cs="Calibri"/>
          <w:b/>
          <w:color w:val="000000"/>
          <w:sz w:val="28"/>
          <w:szCs w:val="28"/>
          <w:u w:val="single"/>
        </w:rPr>
        <w:lastRenderedPageBreak/>
        <w:t>Survival Analysis</w:t>
      </w:r>
    </w:p>
    <w:p w14:paraId="3B30C203" w14:textId="1BEB3090" w:rsidR="00E57E1A" w:rsidRDefault="00E57E1A" w:rsidP="00E57E1A">
      <w:pPr>
        <w:jc w:val="both"/>
      </w:pPr>
      <w:r>
        <w:t xml:space="preserve">We used survival analysis to predict how long it would take our customer (in weeks) to come back again to buy any liquid detergent product. The one-year data available are left censored as we do not know if a customer was a returning customer or it was their first purchase. We have analyzed the customers for our brand All and major competitor Tide. Using </w:t>
      </w:r>
      <w:proofErr w:type="spellStart"/>
      <w:r>
        <w:t>Weibul</w:t>
      </w:r>
      <w:proofErr w:type="spellEnd"/>
      <w:r>
        <w:t xml:space="preserve"> distribution, following is the output of the eight models we ran for ALL and Tide for different segments arrived through RFML analysis. </w:t>
      </w:r>
    </w:p>
    <w:p w14:paraId="588FCE6C" w14:textId="77777777" w:rsidR="00E57E1A" w:rsidRDefault="00E57E1A" w:rsidP="00E57E1A">
      <w:pPr>
        <w:jc w:val="both"/>
      </w:pPr>
      <w:r>
        <w:t xml:space="preserve">For “All” customers, following are the significant results shown. Bold represents the significance at 95% of confidence interval and otherwise not significant. </w:t>
      </w:r>
    </w:p>
    <w:tbl>
      <w:tblPr>
        <w:tblW w:w="6260" w:type="dxa"/>
        <w:jc w:val="center"/>
        <w:tblLook w:val="04A0" w:firstRow="1" w:lastRow="0" w:firstColumn="1" w:lastColumn="0" w:noHBand="0" w:noVBand="1"/>
      </w:tblPr>
      <w:tblGrid>
        <w:gridCol w:w="1640"/>
        <w:gridCol w:w="1420"/>
        <w:gridCol w:w="980"/>
        <w:gridCol w:w="920"/>
        <w:gridCol w:w="1300"/>
      </w:tblGrid>
      <w:tr w:rsidR="00E57E1A" w:rsidRPr="005F4029" w14:paraId="393FE4F0" w14:textId="77777777" w:rsidTr="00B069BC">
        <w:trPr>
          <w:trHeight w:val="264"/>
          <w:jc w:val="center"/>
        </w:trPr>
        <w:tc>
          <w:tcPr>
            <w:tcW w:w="1640" w:type="dxa"/>
            <w:tcBorders>
              <w:top w:val="single" w:sz="4" w:space="0" w:color="95B3D7"/>
              <w:left w:val="single" w:sz="4" w:space="0" w:color="95B3D7"/>
              <w:bottom w:val="single" w:sz="4" w:space="0" w:color="95B3D7"/>
              <w:right w:val="nil"/>
            </w:tcBorders>
            <w:shd w:val="clear" w:color="4F81BD" w:fill="4F81BD"/>
            <w:noWrap/>
            <w:vAlign w:val="bottom"/>
            <w:hideMark/>
          </w:tcPr>
          <w:p w14:paraId="1FEEDD34" w14:textId="77777777" w:rsidR="00E57E1A" w:rsidRPr="005F4029" w:rsidRDefault="00E57E1A" w:rsidP="00B069BC">
            <w:pPr>
              <w:spacing w:after="0" w:line="240" w:lineRule="auto"/>
              <w:rPr>
                <w:rFonts w:ascii="Century Gothic" w:eastAsia="Times New Roman" w:hAnsi="Century Gothic" w:cs="Times New Roman"/>
                <w:b/>
                <w:bCs/>
                <w:color w:val="FFFFFF"/>
                <w:sz w:val="20"/>
                <w:szCs w:val="20"/>
              </w:rPr>
            </w:pPr>
            <w:r w:rsidRPr="005F4029">
              <w:rPr>
                <w:rFonts w:ascii="Century Gothic" w:eastAsia="Times New Roman" w:hAnsi="Century Gothic" w:cs="Times New Roman"/>
                <w:b/>
                <w:bCs/>
                <w:color w:val="FFFFFF"/>
                <w:sz w:val="20"/>
                <w:szCs w:val="20"/>
              </w:rPr>
              <w:t>Parameter</w:t>
            </w:r>
          </w:p>
        </w:tc>
        <w:tc>
          <w:tcPr>
            <w:tcW w:w="1420" w:type="dxa"/>
            <w:tcBorders>
              <w:top w:val="single" w:sz="4" w:space="0" w:color="95B3D7"/>
              <w:left w:val="nil"/>
              <w:bottom w:val="single" w:sz="4" w:space="0" w:color="95B3D7"/>
              <w:right w:val="nil"/>
            </w:tcBorders>
            <w:shd w:val="clear" w:color="4F81BD" w:fill="4F81BD"/>
            <w:noWrap/>
            <w:vAlign w:val="bottom"/>
            <w:hideMark/>
          </w:tcPr>
          <w:p w14:paraId="29A8D0CF" w14:textId="77777777" w:rsidR="00E57E1A" w:rsidRPr="005F4029" w:rsidRDefault="00E57E1A" w:rsidP="00B069BC">
            <w:pPr>
              <w:spacing w:after="0" w:line="240" w:lineRule="auto"/>
              <w:rPr>
                <w:rFonts w:ascii="Century Gothic" w:eastAsia="Times New Roman" w:hAnsi="Century Gothic" w:cs="Times New Roman"/>
                <w:b/>
                <w:bCs/>
                <w:color w:val="FFFFFF"/>
                <w:sz w:val="20"/>
                <w:szCs w:val="20"/>
              </w:rPr>
            </w:pPr>
            <w:r w:rsidRPr="005F4029">
              <w:rPr>
                <w:rFonts w:ascii="Century Gothic" w:eastAsia="Times New Roman" w:hAnsi="Century Gothic" w:cs="Times New Roman"/>
                <w:b/>
                <w:bCs/>
                <w:color w:val="FFFFFF"/>
                <w:sz w:val="20"/>
                <w:szCs w:val="20"/>
              </w:rPr>
              <w:t>Opportunist</w:t>
            </w:r>
          </w:p>
        </w:tc>
        <w:tc>
          <w:tcPr>
            <w:tcW w:w="980" w:type="dxa"/>
            <w:tcBorders>
              <w:top w:val="single" w:sz="4" w:space="0" w:color="95B3D7"/>
              <w:left w:val="nil"/>
              <w:bottom w:val="single" w:sz="4" w:space="0" w:color="95B3D7"/>
              <w:right w:val="nil"/>
            </w:tcBorders>
            <w:shd w:val="clear" w:color="4F81BD" w:fill="4F81BD"/>
            <w:noWrap/>
            <w:vAlign w:val="bottom"/>
            <w:hideMark/>
          </w:tcPr>
          <w:p w14:paraId="4C5F6286" w14:textId="77777777" w:rsidR="00E57E1A" w:rsidRPr="005F4029" w:rsidRDefault="00E57E1A" w:rsidP="00B069BC">
            <w:pPr>
              <w:spacing w:after="0" w:line="240" w:lineRule="auto"/>
              <w:rPr>
                <w:rFonts w:ascii="Century Gothic" w:eastAsia="Times New Roman" w:hAnsi="Century Gothic" w:cs="Times New Roman"/>
                <w:b/>
                <w:bCs/>
                <w:color w:val="FFFFFF"/>
                <w:sz w:val="20"/>
                <w:szCs w:val="20"/>
              </w:rPr>
            </w:pPr>
            <w:r w:rsidRPr="005F4029">
              <w:rPr>
                <w:rFonts w:ascii="Century Gothic" w:eastAsia="Times New Roman" w:hAnsi="Century Gothic" w:cs="Times New Roman"/>
                <w:b/>
                <w:bCs/>
                <w:color w:val="FFFFFF"/>
                <w:sz w:val="20"/>
                <w:szCs w:val="20"/>
              </w:rPr>
              <w:t>Bulk</w:t>
            </w:r>
          </w:p>
        </w:tc>
        <w:tc>
          <w:tcPr>
            <w:tcW w:w="920" w:type="dxa"/>
            <w:tcBorders>
              <w:top w:val="single" w:sz="4" w:space="0" w:color="95B3D7"/>
              <w:left w:val="nil"/>
              <w:bottom w:val="single" w:sz="4" w:space="0" w:color="95B3D7"/>
              <w:right w:val="nil"/>
            </w:tcBorders>
            <w:shd w:val="clear" w:color="4F81BD" w:fill="4F81BD"/>
            <w:noWrap/>
            <w:vAlign w:val="bottom"/>
            <w:hideMark/>
          </w:tcPr>
          <w:p w14:paraId="025399E8" w14:textId="77777777" w:rsidR="00E57E1A" w:rsidRPr="005F4029" w:rsidRDefault="00E57E1A" w:rsidP="00B069BC">
            <w:pPr>
              <w:spacing w:after="0" w:line="240" w:lineRule="auto"/>
              <w:rPr>
                <w:rFonts w:ascii="Century Gothic" w:eastAsia="Times New Roman" w:hAnsi="Century Gothic" w:cs="Times New Roman"/>
                <w:b/>
                <w:bCs/>
                <w:color w:val="FFFFFF"/>
                <w:sz w:val="20"/>
                <w:szCs w:val="20"/>
              </w:rPr>
            </w:pPr>
            <w:r w:rsidRPr="005F4029">
              <w:rPr>
                <w:rFonts w:ascii="Century Gothic" w:eastAsia="Times New Roman" w:hAnsi="Century Gothic" w:cs="Times New Roman"/>
                <w:b/>
                <w:bCs/>
                <w:color w:val="FFFFFF"/>
                <w:sz w:val="20"/>
                <w:szCs w:val="20"/>
              </w:rPr>
              <w:t>Core</w:t>
            </w:r>
          </w:p>
        </w:tc>
        <w:tc>
          <w:tcPr>
            <w:tcW w:w="1300" w:type="dxa"/>
            <w:tcBorders>
              <w:top w:val="single" w:sz="4" w:space="0" w:color="95B3D7"/>
              <w:left w:val="nil"/>
              <w:bottom w:val="single" w:sz="4" w:space="0" w:color="95B3D7"/>
              <w:right w:val="single" w:sz="4" w:space="0" w:color="95B3D7"/>
            </w:tcBorders>
            <w:shd w:val="clear" w:color="4F81BD" w:fill="4F81BD"/>
            <w:noWrap/>
            <w:vAlign w:val="bottom"/>
            <w:hideMark/>
          </w:tcPr>
          <w:p w14:paraId="5C4409FC" w14:textId="77777777" w:rsidR="00E57E1A" w:rsidRPr="005F4029" w:rsidRDefault="00E57E1A" w:rsidP="00B069BC">
            <w:pPr>
              <w:spacing w:after="0" w:line="240" w:lineRule="auto"/>
              <w:rPr>
                <w:rFonts w:ascii="Century Gothic" w:eastAsia="Times New Roman" w:hAnsi="Century Gothic" w:cs="Times New Roman"/>
                <w:b/>
                <w:bCs/>
                <w:color w:val="FFFFFF"/>
                <w:sz w:val="20"/>
                <w:szCs w:val="20"/>
              </w:rPr>
            </w:pPr>
            <w:r w:rsidRPr="005F4029">
              <w:rPr>
                <w:rFonts w:ascii="Century Gothic" w:eastAsia="Times New Roman" w:hAnsi="Century Gothic" w:cs="Times New Roman"/>
                <w:b/>
                <w:bCs/>
                <w:color w:val="FFFFFF"/>
                <w:sz w:val="20"/>
                <w:szCs w:val="20"/>
              </w:rPr>
              <w:t>Marginal</w:t>
            </w:r>
          </w:p>
        </w:tc>
      </w:tr>
      <w:tr w:rsidR="00E57E1A" w:rsidRPr="005F4029" w14:paraId="4619BF55" w14:textId="77777777" w:rsidTr="00B069BC">
        <w:trPr>
          <w:trHeight w:val="264"/>
          <w:jc w:val="center"/>
        </w:trPr>
        <w:tc>
          <w:tcPr>
            <w:tcW w:w="1640" w:type="dxa"/>
            <w:tcBorders>
              <w:top w:val="single" w:sz="4" w:space="0" w:color="95B3D7"/>
              <w:left w:val="single" w:sz="4" w:space="0" w:color="95B3D7"/>
              <w:bottom w:val="single" w:sz="4" w:space="0" w:color="95B3D7"/>
              <w:right w:val="nil"/>
            </w:tcBorders>
            <w:shd w:val="clear" w:color="DCE6F1" w:fill="DCE6F1"/>
            <w:noWrap/>
            <w:vAlign w:val="bottom"/>
            <w:hideMark/>
          </w:tcPr>
          <w:p w14:paraId="633E943E" w14:textId="77777777" w:rsidR="00E57E1A" w:rsidRPr="005F4029" w:rsidRDefault="00E57E1A" w:rsidP="00B069BC">
            <w:pPr>
              <w:spacing w:after="0" w:line="240" w:lineRule="auto"/>
              <w:rPr>
                <w:rFonts w:ascii="Century Gothic" w:eastAsia="Times New Roman" w:hAnsi="Century Gothic" w:cs="Times New Roman"/>
                <w:color w:val="000000"/>
                <w:sz w:val="20"/>
                <w:szCs w:val="20"/>
              </w:rPr>
            </w:pPr>
            <w:r w:rsidRPr="005F4029">
              <w:rPr>
                <w:rFonts w:ascii="Century Gothic" w:eastAsia="Times New Roman" w:hAnsi="Century Gothic" w:cs="Times New Roman"/>
                <w:color w:val="000000"/>
                <w:sz w:val="20"/>
                <w:szCs w:val="20"/>
              </w:rPr>
              <w:t>Dollars</w:t>
            </w:r>
          </w:p>
        </w:tc>
        <w:tc>
          <w:tcPr>
            <w:tcW w:w="1420" w:type="dxa"/>
            <w:tcBorders>
              <w:top w:val="single" w:sz="4" w:space="0" w:color="95B3D7"/>
              <w:left w:val="nil"/>
              <w:bottom w:val="single" w:sz="4" w:space="0" w:color="95B3D7"/>
              <w:right w:val="nil"/>
            </w:tcBorders>
            <w:shd w:val="clear" w:color="DCE6F1" w:fill="FBF2F5"/>
            <w:noWrap/>
            <w:vAlign w:val="bottom"/>
            <w:hideMark/>
          </w:tcPr>
          <w:p w14:paraId="72C9EC2E" w14:textId="77777777" w:rsidR="00E57E1A" w:rsidRPr="005F4029" w:rsidRDefault="00E57E1A" w:rsidP="00B069BC">
            <w:pPr>
              <w:spacing w:after="0" w:line="240" w:lineRule="auto"/>
              <w:jc w:val="center"/>
              <w:rPr>
                <w:rFonts w:ascii="Century Gothic" w:eastAsia="Times New Roman" w:hAnsi="Century Gothic" w:cs="Times New Roman"/>
                <w:i/>
                <w:iCs/>
                <w:color w:val="000000"/>
                <w:sz w:val="20"/>
                <w:szCs w:val="20"/>
              </w:rPr>
            </w:pPr>
            <w:r w:rsidRPr="005F4029">
              <w:rPr>
                <w:rFonts w:ascii="Century Gothic" w:eastAsia="Times New Roman" w:hAnsi="Century Gothic" w:cs="Times New Roman"/>
                <w:i/>
                <w:iCs/>
                <w:color w:val="000000"/>
                <w:sz w:val="20"/>
                <w:szCs w:val="20"/>
              </w:rPr>
              <w:t>-0.01</w:t>
            </w:r>
          </w:p>
        </w:tc>
        <w:tc>
          <w:tcPr>
            <w:tcW w:w="980" w:type="dxa"/>
            <w:tcBorders>
              <w:top w:val="single" w:sz="4" w:space="0" w:color="95B3D7"/>
              <w:left w:val="nil"/>
              <w:bottom w:val="single" w:sz="4" w:space="0" w:color="95B3D7"/>
              <w:right w:val="nil"/>
            </w:tcBorders>
            <w:shd w:val="clear" w:color="DCE6F1" w:fill="FBFBFE"/>
            <w:noWrap/>
            <w:vAlign w:val="bottom"/>
            <w:hideMark/>
          </w:tcPr>
          <w:p w14:paraId="4776A2DC" w14:textId="77777777" w:rsidR="00E57E1A" w:rsidRPr="005F4029" w:rsidRDefault="00E57E1A" w:rsidP="00B069BC">
            <w:pPr>
              <w:spacing w:after="0" w:line="240" w:lineRule="auto"/>
              <w:jc w:val="center"/>
              <w:rPr>
                <w:rFonts w:ascii="Century Gothic" w:eastAsia="Times New Roman" w:hAnsi="Century Gothic" w:cs="Times New Roman"/>
                <w:b/>
                <w:bCs/>
                <w:i/>
                <w:iCs/>
                <w:color w:val="000000"/>
                <w:sz w:val="20"/>
                <w:szCs w:val="20"/>
              </w:rPr>
            </w:pPr>
            <w:r w:rsidRPr="005F4029">
              <w:rPr>
                <w:rFonts w:ascii="Century Gothic" w:eastAsia="Times New Roman" w:hAnsi="Century Gothic" w:cs="Times New Roman"/>
                <w:b/>
                <w:bCs/>
                <w:i/>
                <w:iCs/>
                <w:color w:val="000000"/>
                <w:sz w:val="20"/>
                <w:szCs w:val="20"/>
              </w:rPr>
              <w:t>0.02</w:t>
            </w:r>
          </w:p>
        </w:tc>
        <w:tc>
          <w:tcPr>
            <w:tcW w:w="920" w:type="dxa"/>
            <w:tcBorders>
              <w:top w:val="single" w:sz="4" w:space="0" w:color="95B3D7"/>
              <w:left w:val="nil"/>
              <w:bottom w:val="single" w:sz="4" w:space="0" w:color="95B3D7"/>
              <w:right w:val="nil"/>
            </w:tcBorders>
            <w:shd w:val="clear" w:color="DCE6F1" w:fill="FBF8FB"/>
            <w:noWrap/>
            <w:vAlign w:val="bottom"/>
            <w:hideMark/>
          </w:tcPr>
          <w:p w14:paraId="2D52BF65" w14:textId="77777777" w:rsidR="00E57E1A" w:rsidRPr="005F4029" w:rsidRDefault="00E57E1A" w:rsidP="00B069BC">
            <w:pPr>
              <w:spacing w:after="0" w:line="240" w:lineRule="auto"/>
              <w:jc w:val="center"/>
              <w:rPr>
                <w:rFonts w:ascii="Century Gothic" w:eastAsia="Times New Roman" w:hAnsi="Century Gothic" w:cs="Times New Roman"/>
                <w:b/>
                <w:bCs/>
                <w:i/>
                <w:iCs/>
                <w:color w:val="000000"/>
                <w:sz w:val="20"/>
                <w:szCs w:val="20"/>
              </w:rPr>
            </w:pPr>
            <w:r w:rsidRPr="005F4029">
              <w:rPr>
                <w:rFonts w:ascii="Century Gothic" w:eastAsia="Times New Roman" w:hAnsi="Century Gothic" w:cs="Times New Roman"/>
                <w:b/>
                <w:bCs/>
                <w:i/>
                <w:iCs/>
                <w:color w:val="000000"/>
                <w:sz w:val="20"/>
                <w:szCs w:val="20"/>
              </w:rPr>
              <w:t>0.01</w:t>
            </w:r>
          </w:p>
        </w:tc>
        <w:tc>
          <w:tcPr>
            <w:tcW w:w="1300" w:type="dxa"/>
            <w:tcBorders>
              <w:top w:val="single" w:sz="4" w:space="0" w:color="95B3D7"/>
              <w:left w:val="nil"/>
              <w:bottom w:val="single" w:sz="4" w:space="0" w:color="95B3D7"/>
              <w:right w:val="single" w:sz="4" w:space="0" w:color="95B3D7"/>
            </w:tcBorders>
            <w:shd w:val="clear" w:color="DCE6F1" w:fill="FBF8FB"/>
            <w:noWrap/>
            <w:vAlign w:val="bottom"/>
            <w:hideMark/>
          </w:tcPr>
          <w:p w14:paraId="5A8547A1" w14:textId="77777777" w:rsidR="00E57E1A" w:rsidRPr="005F4029" w:rsidRDefault="00E57E1A" w:rsidP="00B069BC">
            <w:pPr>
              <w:spacing w:after="0" w:line="240" w:lineRule="auto"/>
              <w:jc w:val="center"/>
              <w:rPr>
                <w:rFonts w:ascii="Century Gothic" w:eastAsia="Times New Roman" w:hAnsi="Century Gothic" w:cs="Times New Roman"/>
                <w:b/>
                <w:bCs/>
                <w:i/>
                <w:iCs/>
                <w:color w:val="000000"/>
                <w:sz w:val="20"/>
                <w:szCs w:val="20"/>
              </w:rPr>
            </w:pPr>
            <w:r w:rsidRPr="005F4029">
              <w:rPr>
                <w:rFonts w:ascii="Century Gothic" w:eastAsia="Times New Roman" w:hAnsi="Century Gothic" w:cs="Times New Roman"/>
                <w:b/>
                <w:bCs/>
                <w:i/>
                <w:iCs/>
                <w:color w:val="000000"/>
                <w:sz w:val="20"/>
                <w:szCs w:val="20"/>
              </w:rPr>
              <w:t>0.01</w:t>
            </w:r>
          </w:p>
        </w:tc>
      </w:tr>
      <w:tr w:rsidR="00E57E1A" w:rsidRPr="005F4029" w14:paraId="72D38117" w14:textId="77777777" w:rsidTr="00B069BC">
        <w:trPr>
          <w:trHeight w:val="264"/>
          <w:jc w:val="center"/>
        </w:trPr>
        <w:tc>
          <w:tcPr>
            <w:tcW w:w="1640" w:type="dxa"/>
            <w:tcBorders>
              <w:top w:val="single" w:sz="4" w:space="0" w:color="95B3D7"/>
              <w:left w:val="single" w:sz="4" w:space="0" w:color="95B3D7"/>
              <w:bottom w:val="single" w:sz="4" w:space="0" w:color="95B3D7"/>
              <w:right w:val="nil"/>
            </w:tcBorders>
            <w:shd w:val="clear" w:color="auto" w:fill="auto"/>
            <w:noWrap/>
            <w:vAlign w:val="bottom"/>
            <w:hideMark/>
          </w:tcPr>
          <w:p w14:paraId="64CE0388" w14:textId="77777777" w:rsidR="00E57E1A" w:rsidRPr="005F4029" w:rsidRDefault="00E57E1A" w:rsidP="00B069BC">
            <w:pPr>
              <w:spacing w:after="0" w:line="240" w:lineRule="auto"/>
              <w:rPr>
                <w:rFonts w:ascii="Century Gothic" w:eastAsia="Times New Roman" w:hAnsi="Century Gothic" w:cs="Times New Roman"/>
                <w:color w:val="000000"/>
                <w:sz w:val="20"/>
                <w:szCs w:val="20"/>
              </w:rPr>
            </w:pPr>
            <w:proofErr w:type="spellStart"/>
            <w:r w:rsidRPr="005F4029">
              <w:rPr>
                <w:rFonts w:ascii="Century Gothic" w:eastAsia="Times New Roman" w:hAnsi="Century Gothic" w:cs="Times New Roman"/>
                <w:color w:val="000000"/>
                <w:sz w:val="20"/>
                <w:szCs w:val="20"/>
              </w:rPr>
              <w:t>Vol_Eq</w:t>
            </w:r>
            <w:proofErr w:type="spellEnd"/>
          </w:p>
        </w:tc>
        <w:tc>
          <w:tcPr>
            <w:tcW w:w="1420" w:type="dxa"/>
            <w:tcBorders>
              <w:top w:val="single" w:sz="4" w:space="0" w:color="95B3D7"/>
              <w:left w:val="nil"/>
              <w:bottom w:val="single" w:sz="4" w:space="0" w:color="95B3D7"/>
              <w:right w:val="nil"/>
            </w:tcBorders>
            <w:shd w:val="clear" w:color="000000" w:fill="E2F2E9"/>
            <w:noWrap/>
            <w:vAlign w:val="bottom"/>
            <w:hideMark/>
          </w:tcPr>
          <w:p w14:paraId="4E6A6893" w14:textId="77777777" w:rsidR="00E57E1A" w:rsidRPr="005F4029" w:rsidRDefault="00E57E1A" w:rsidP="00B069BC">
            <w:pPr>
              <w:spacing w:after="0" w:line="240" w:lineRule="auto"/>
              <w:jc w:val="center"/>
              <w:rPr>
                <w:rFonts w:ascii="Century Gothic" w:eastAsia="Times New Roman" w:hAnsi="Century Gothic" w:cs="Times New Roman"/>
                <w:b/>
                <w:bCs/>
                <w:i/>
                <w:iCs/>
                <w:color w:val="000000"/>
                <w:sz w:val="20"/>
                <w:szCs w:val="20"/>
              </w:rPr>
            </w:pPr>
            <w:r w:rsidRPr="005F4029">
              <w:rPr>
                <w:rFonts w:ascii="Century Gothic" w:eastAsia="Times New Roman" w:hAnsi="Century Gothic" w:cs="Times New Roman"/>
                <w:b/>
                <w:bCs/>
                <w:i/>
                <w:iCs/>
                <w:color w:val="000000"/>
                <w:sz w:val="20"/>
                <w:szCs w:val="20"/>
              </w:rPr>
              <w:t>0.05</w:t>
            </w:r>
          </w:p>
        </w:tc>
        <w:tc>
          <w:tcPr>
            <w:tcW w:w="980" w:type="dxa"/>
            <w:tcBorders>
              <w:top w:val="single" w:sz="4" w:space="0" w:color="95B3D7"/>
              <w:left w:val="nil"/>
              <w:bottom w:val="single" w:sz="4" w:space="0" w:color="95B3D7"/>
              <w:right w:val="nil"/>
            </w:tcBorders>
            <w:shd w:val="clear" w:color="000000" w:fill="FBF6F9"/>
            <w:noWrap/>
            <w:vAlign w:val="bottom"/>
            <w:hideMark/>
          </w:tcPr>
          <w:p w14:paraId="633AA605" w14:textId="77777777" w:rsidR="00E57E1A" w:rsidRPr="005F4029" w:rsidRDefault="00E57E1A" w:rsidP="00B069BC">
            <w:pPr>
              <w:spacing w:after="0" w:line="240" w:lineRule="auto"/>
              <w:jc w:val="center"/>
              <w:rPr>
                <w:rFonts w:ascii="Century Gothic" w:eastAsia="Times New Roman" w:hAnsi="Century Gothic" w:cs="Times New Roman"/>
                <w:b/>
                <w:bCs/>
                <w:i/>
                <w:iCs/>
                <w:color w:val="000000"/>
                <w:sz w:val="20"/>
                <w:szCs w:val="20"/>
              </w:rPr>
            </w:pPr>
            <w:r w:rsidRPr="005F4029">
              <w:rPr>
                <w:rFonts w:ascii="Century Gothic" w:eastAsia="Times New Roman" w:hAnsi="Century Gothic" w:cs="Times New Roman"/>
                <w:b/>
                <w:bCs/>
                <w:i/>
                <w:iCs/>
                <w:color w:val="000000"/>
                <w:sz w:val="20"/>
                <w:szCs w:val="20"/>
              </w:rPr>
              <w:t>0.00</w:t>
            </w:r>
          </w:p>
        </w:tc>
        <w:tc>
          <w:tcPr>
            <w:tcW w:w="920" w:type="dxa"/>
            <w:tcBorders>
              <w:top w:val="single" w:sz="4" w:space="0" w:color="95B3D7"/>
              <w:left w:val="nil"/>
              <w:bottom w:val="single" w:sz="4" w:space="0" w:color="95B3D7"/>
              <w:right w:val="nil"/>
            </w:tcBorders>
            <w:shd w:val="clear" w:color="000000" w:fill="FBFBFE"/>
            <w:noWrap/>
            <w:vAlign w:val="bottom"/>
            <w:hideMark/>
          </w:tcPr>
          <w:p w14:paraId="5BFFE6C1" w14:textId="77777777" w:rsidR="00E57E1A" w:rsidRPr="005F4029" w:rsidRDefault="00E57E1A" w:rsidP="00B069BC">
            <w:pPr>
              <w:spacing w:after="0" w:line="240" w:lineRule="auto"/>
              <w:jc w:val="center"/>
              <w:rPr>
                <w:rFonts w:ascii="Century Gothic" w:eastAsia="Times New Roman" w:hAnsi="Century Gothic" w:cs="Times New Roman"/>
                <w:b/>
                <w:bCs/>
                <w:i/>
                <w:iCs/>
                <w:color w:val="000000"/>
                <w:sz w:val="20"/>
                <w:szCs w:val="20"/>
              </w:rPr>
            </w:pPr>
            <w:r w:rsidRPr="005F4029">
              <w:rPr>
                <w:rFonts w:ascii="Century Gothic" w:eastAsia="Times New Roman" w:hAnsi="Century Gothic" w:cs="Times New Roman"/>
                <w:b/>
                <w:bCs/>
                <w:i/>
                <w:iCs/>
                <w:color w:val="000000"/>
                <w:sz w:val="20"/>
                <w:szCs w:val="20"/>
              </w:rPr>
              <w:t>0.02</w:t>
            </w:r>
          </w:p>
        </w:tc>
        <w:tc>
          <w:tcPr>
            <w:tcW w:w="1300" w:type="dxa"/>
            <w:tcBorders>
              <w:top w:val="single" w:sz="4" w:space="0" w:color="95B3D7"/>
              <w:left w:val="nil"/>
              <w:bottom w:val="single" w:sz="4" w:space="0" w:color="95B3D7"/>
              <w:right w:val="single" w:sz="4" w:space="0" w:color="95B3D7"/>
            </w:tcBorders>
            <w:shd w:val="clear" w:color="000000" w:fill="F4F9F8"/>
            <w:noWrap/>
            <w:vAlign w:val="bottom"/>
            <w:hideMark/>
          </w:tcPr>
          <w:p w14:paraId="03446B42" w14:textId="77777777" w:rsidR="00E57E1A" w:rsidRPr="005F4029" w:rsidRDefault="00E57E1A" w:rsidP="00B069BC">
            <w:pPr>
              <w:spacing w:after="0" w:line="240" w:lineRule="auto"/>
              <w:jc w:val="center"/>
              <w:rPr>
                <w:rFonts w:ascii="Century Gothic" w:eastAsia="Times New Roman" w:hAnsi="Century Gothic" w:cs="Times New Roman"/>
                <w:b/>
                <w:bCs/>
                <w:i/>
                <w:iCs/>
                <w:color w:val="000000"/>
                <w:sz w:val="20"/>
                <w:szCs w:val="20"/>
              </w:rPr>
            </w:pPr>
            <w:r w:rsidRPr="005F4029">
              <w:rPr>
                <w:rFonts w:ascii="Century Gothic" w:eastAsia="Times New Roman" w:hAnsi="Century Gothic" w:cs="Times New Roman"/>
                <w:b/>
                <w:bCs/>
                <w:i/>
                <w:iCs/>
                <w:color w:val="000000"/>
                <w:sz w:val="20"/>
                <w:szCs w:val="20"/>
              </w:rPr>
              <w:t>0.03</w:t>
            </w:r>
          </w:p>
        </w:tc>
      </w:tr>
      <w:tr w:rsidR="00E57E1A" w:rsidRPr="005F4029" w14:paraId="488E60F0" w14:textId="77777777" w:rsidTr="00B069BC">
        <w:trPr>
          <w:trHeight w:val="264"/>
          <w:jc w:val="center"/>
        </w:trPr>
        <w:tc>
          <w:tcPr>
            <w:tcW w:w="1640" w:type="dxa"/>
            <w:tcBorders>
              <w:top w:val="single" w:sz="4" w:space="0" w:color="95B3D7"/>
              <w:left w:val="single" w:sz="4" w:space="0" w:color="95B3D7"/>
              <w:bottom w:val="single" w:sz="4" w:space="0" w:color="95B3D7"/>
              <w:right w:val="nil"/>
            </w:tcBorders>
            <w:shd w:val="clear" w:color="DCE6F1" w:fill="DCE6F1"/>
            <w:noWrap/>
            <w:vAlign w:val="bottom"/>
            <w:hideMark/>
          </w:tcPr>
          <w:p w14:paraId="370C3F74" w14:textId="77777777" w:rsidR="00E57E1A" w:rsidRPr="005F4029" w:rsidRDefault="00E57E1A" w:rsidP="00B069BC">
            <w:pPr>
              <w:spacing w:after="0" w:line="240" w:lineRule="auto"/>
              <w:rPr>
                <w:rFonts w:ascii="Century Gothic" w:eastAsia="Times New Roman" w:hAnsi="Century Gothic" w:cs="Times New Roman"/>
                <w:color w:val="000000"/>
                <w:sz w:val="20"/>
                <w:szCs w:val="20"/>
              </w:rPr>
            </w:pPr>
            <w:r w:rsidRPr="005F4029">
              <w:rPr>
                <w:rFonts w:ascii="Century Gothic" w:eastAsia="Times New Roman" w:hAnsi="Century Gothic" w:cs="Times New Roman"/>
                <w:color w:val="000000"/>
                <w:sz w:val="20"/>
                <w:szCs w:val="20"/>
              </w:rPr>
              <w:t>Units</w:t>
            </w:r>
          </w:p>
        </w:tc>
        <w:tc>
          <w:tcPr>
            <w:tcW w:w="1420" w:type="dxa"/>
            <w:tcBorders>
              <w:top w:val="single" w:sz="4" w:space="0" w:color="95B3D7"/>
              <w:left w:val="nil"/>
              <w:bottom w:val="single" w:sz="4" w:space="0" w:color="95B3D7"/>
              <w:right w:val="nil"/>
            </w:tcBorders>
            <w:shd w:val="clear" w:color="DCE6F1" w:fill="63BE7B"/>
            <w:noWrap/>
            <w:vAlign w:val="bottom"/>
            <w:hideMark/>
          </w:tcPr>
          <w:p w14:paraId="6BEB0580" w14:textId="77777777" w:rsidR="00E57E1A" w:rsidRPr="005F4029" w:rsidRDefault="00E57E1A" w:rsidP="00B069BC">
            <w:pPr>
              <w:spacing w:after="0" w:line="240" w:lineRule="auto"/>
              <w:jc w:val="center"/>
              <w:rPr>
                <w:rFonts w:ascii="Century Gothic" w:eastAsia="Times New Roman" w:hAnsi="Century Gothic" w:cs="Times New Roman"/>
                <w:b/>
                <w:bCs/>
                <w:i/>
                <w:iCs/>
                <w:color w:val="9C0006"/>
                <w:sz w:val="20"/>
                <w:szCs w:val="20"/>
              </w:rPr>
            </w:pPr>
            <w:r w:rsidRPr="005F4029">
              <w:rPr>
                <w:rFonts w:ascii="Century Gothic" w:eastAsia="Times New Roman" w:hAnsi="Century Gothic" w:cs="Times New Roman"/>
                <w:b/>
                <w:bCs/>
                <w:i/>
                <w:iCs/>
                <w:color w:val="9C0006"/>
                <w:sz w:val="20"/>
                <w:szCs w:val="20"/>
              </w:rPr>
              <w:t>0.22</w:t>
            </w:r>
          </w:p>
        </w:tc>
        <w:tc>
          <w:tcPr>
            <w:tcW w:w="980" w:type="dxa"/>
            <w:tcBorders>
              <w:top w:val="single" w:sz="4" w:space="0" w:color="95B3D7"/>
              <w:left w:val="nil"/>
              <w:bottom w:val="single" w:sz="4" w:space="0" w:color="95B3D7"/>
              <w:right w:val="nil"/>
            </w:tcBorders>
            <w:shd w:val="clear" w:color="DCE6F1" w:fill="ADDCBB"/>
            <w:noWrap/>
            <w:vAlign w:val="bottom"/>
            <w:hideMark/>
          </w:tcPr>
          <w:p w14:paraId="323F00D4" w14:textId="77777777" w:rsidR="00E57E1A" w:rsidRPr="005F4029" w:rsidRDefault="00E57E1A" w:rsidP="00B069BC">
            <w:pPr>
              <w:spacing w:after="0" w:line="240" w:lineRule="auto"/>
              <w:jc w:val="center"/>
              <w:rPr>
                <w:rFonts w:ascii="Century Gothic" w:eastAsia="Times New Roman" w:hAnsi="Century Gothic" w:cs="Times New Roman"/>
                <w:b/>
                <w:bCs/>
                <w:i/>
                <w:iCs/>
                <w:color w:val="000000"/>
                <w:sz w:val="20"/>
                <w:szCs w:val="20"/>
              </w:rPr>
            </w:pPr>
            <w:r w:rsidRPr="005F4029">
              <w:rPr>
                <w:rFonts w:ascii="Century Gothic" w:eastAsia="Times New Roman" w:hAnsi="Century Gothic" w:cs="Times New Roman"/>
                <w:b/>
                <w:bCs/>
                <w:i/>
                <w:iCs/>
                <w:color w:val="000000"/>
                <w:sz w:val="20"/>
                <w:szCs w:val="20"/>
              </w:rPr>
              <w:t>0.12</w:t>
            </w:r>
          </w:p>
        </w:tc>
        <w:tc>
          <w:tcPr>
            <w:tcW w:w="920" w:type="dxa"/>
            <w:tcBorders>
              <w:top w:val="single" w:sz="4" w:space="0" w:color="95B3D7"/>
              <w:left w:val="nil"/>
              <w:bottom w:val="single" w:sz="4" w:space="0" w:color="95B3D7"/>
              <w:right w:val="nil"/>
            </w:tcBorders>
            <w:shd w:val="clear" w:color="DCE6F1" w:fill="A4D9B4"/>
            <w:noWrap/>
            <w:vAlign w:val="bottom"/>
            <w:hideMark/>
          </w:tcPr>
          <w:p w14:paraId="360F8C46" w14:textId="77777777" w:rsidR="00E57E1A" w:rsidRPr="005F4029" w:rsidRDefault="00E57E1A" w:rsidP="00B069BC">
            <w:pPr>
              <w:spacing w:after="0" w:line="240" w:lineRule="auto"/>
              <w:jc w:val="center"/>
              <w:rPr>
                <w:rFonts w:ascii="Century Gothic" w:eastAsia="Times New Roman" w:hAnsi="Century Gothic" w:cs="Times New Roman"/>
                <w:b/>
                <w:bCs/>
                <w:i/>
                <w:iCs/>
                <w:color w:val="000000"/>
                <w:sz w:val="20"/>
                <w:szCs w:val="20"/>
              </w:rPr>
            </w:pPr>
            <w:r w:rsidRPr="005F4029">
              <w:rPr>
                <w:rFonts w:ascii="Century Gothic" w:eastAsia="Times New Roman" w:hAnsi="Century Gothic" w:cs="Times New Roman"/>
                <w:b/>
                <w:bCs/>
                <w:i/>
                <w:iCs/>
                <w:color w:val="000000"/>
                <w:sz w:val="20"/>
                <w:szCs w:val="20"/>
              </w:rPr>
              <w:t>0.13</w:t>
            </w:r>
          </w:p>
        </w:tc>
        <w:tc>
          <w:tcPr>
            <w:tcW w:w="1300" w:type="dxa"/>
            <w:tcBorders>
              <w:top w:val="single" w:sz="4" w:space="0" w:color="95B3D7"/>
              <w:left w:val="nil"/>
              <w:bottom w:val="single" w:sz="4" w:space="0" w:color="95B3D7"/>
              <w:right w:val="single" w:sz="4" w:space="0" w:color="95B3D7"/>
            </w:tcBorders>
            <w:shd w:val="clear" w:color="DCE6F1" w:fill="A8DAB6"/>
            <w:noWrap/>
            <w:vAlign w:val="bottom"/>
            <w:hideMark/>
          </w:tcPr>
          <w:p w14:paraId="0D85294F" w14:textId="77777777" w:rsidR="00E57E1A" w:rsidRPr="005F4029" w:rsidRDefault="00E57E1A" w:rsidP="00B069BC">
            <w:pPr>
              <w:spacing w:after="0" w:line="240" w:lineRule="auto"/>
              <w:jc w:val="center"/>
              <w:rPr>
                <w:rFonts w:ascii="Century Gothic" w:eastAsia="Times New Roman" w:hAnsi="Century Gothic" w:cs="Times New Roman"/>
                <w:b/>
                <w:bCs/>
                <w:i/>
                <w:iCs/>
                <w:color w:val="000000"/>
                <w:sz w:val="20"/>
                <w:szCs w:val="20"/>
              </w:rPr>
            </w:pPr>
            <w:r w:rsidRPr="005F4029">
              <w:rPr>
                <w:rFonts w:ascii="Century Gothic" w:eastAsia="Times New Roman" w:hAnsi="Century Gothic" w:cs="Times New Roman"/>
                <w:b/>
                <w:bCs/>
                <w:i/>
                <w:iCs/>
                <w:color w:val="000000"/>
                <w:sz w:val="20"/>
                <w:szCs w:val="20"/>
              </w:rPr>
              <w:t>0.13</w:t>
            </w:r>
          </w:p>
        </w:tc>
      </w:tr>
      <w:tr w:rsidR="00E57E1A" w:rsidRPr="005F4029" w14:paraId="1D97AA3A" w14:textId="77777777" w:rsidTr="00B069BC">
        <w:trPr>
          <w:trHeight w:val="264"/>
          <w:jc w:val="center"/>
        </w:trPr>
        <w:tc>
          <w:tcPr>
            <w:tcW w:w="1640" w:type="dxa"/>
            <w:tcBorders>
              <w:top w:val="single" w:sz="4" w:space="0" w:color="95B3D7"/>
              <w:left w:val="single" w:sz="4" w:space="0" w:color="95B3D7"/>
              <w:bottom w:val="single" w:sz="4" w:space="0" w:color="95B3D7"/>
              <w:right w:val="nil"/>
            </w:tcBorders>
            <w:shd w:val="clear" w:color="auto" w:fill="auto"/>
            <w:noWrap/>
            <w:vAlign w:val="bottom"/>
            <w:hideMark/>
          </w:tcPr>
          <w:p w14:paraId="1929BB98" w14:textId="77777777" w:rsidR="00E57E1A" w:rsidRPr="005F4029" w:rsidRDefault="00E57E1A" w:rsidP="00B069BC">
            <w:pPr>
              <w:spacing w:after="0" w:line="240" w:lineRule="auto"/>
              <w:rPr>
                <w:rFonts w:ascii="Century Gothic" w:eastAsia="Times New Roman" w:hAnsi="Century Gothic" w:cs="Times New Roman"/>
                <w:color w:val="000000"/>
                <w:sz w:val="20"/>
                <w:szCs w:val="20"/>
              </w:rPr>
            </w:pPr>
            <w:proofErr w:type="spellStart"/>
            <w:r w:rsidRPr="005F4029">
              <w:rPr>
                <w:rFonts w:ascii="Century Gothic" w:eastAsia="Times New Roman" w:hAnsi="Century Gothic" w:cs="Times New Roman"/>
                <w:color w:val="000000"/>
                <w:sz w:val="20"/>
                <w:szCs w:val="20"/>
              </w:rPr>
              <w:t>Family_Size</w:t>
            </w:r>
            <w:proofErr w:type="spellEnd"/>
          </w:p>
        </w:tc>
        <w:tc>
          <w:tcPr>
            <w:tcW w:w="1420" w:type="dxa"/>
            <w:tcBorders>
              <w:top w:val="single" w:sz="4" w:space="0" w:color="95B3D7"/>
              <w:left w:val="nil"/>
              <w:bottom w:val="single" w:sz="4" w:space="0" w:color="95B3D7"/>
              <w:right w:val="nil"/>
            </w:tcBorders>
            <w:shd w:val="clear" w:color="000000" w:fill="FBFCFF"/>
            <w:noWrap/>
            <w:vAlign w:val="bottom"/>
            <w:hideMark/>
          </w:tcPr>
          <w:p w14:paraId="710E78FA" w14:textId="77777777" w:rsidR="00E57E1A" w:rsidRPr="005F4029" w:rsidRDefault="00E57E1A" w:rsidP="00B069BC">
            <w:pPr>
              <w:spacing w:after="0" w:line="240" w:lineRule="auto"/>
              <w:jc w:val="center"/>
              <w:rPr>
                <w:rFonts w:ascii="Century Gothic" w:eastAsia="Times New Roman" w:hAnsi="Century Gothic" w:cs="Times New Roman"/>
                <w:b/>
                <w:bCs/>
                <w:i/>
                <w:iCs/>
                <w:color w:val="000000"/>
                <w:sz w:val="20"/>
                <w:szCs w:val="20"/>
              </w:rPr>
            </w:pPr>
            <w:r w:rsidRPr="005F4029">
              <w:rPr>
                <w:rFonts w:ascii="Century Gothic" w:eastAsia="Times New Roman" w:hAnsi="Century Gothic" w:cs="Times New Roman"/>
                <w:b/>
                <w:bCs/>
                <w:i/>
                <w:iCs/>
                <w:color w:val="000000"/>
                <w:sz w:val="20"/>
                <w:szCs w:val="20"/>
              </w:rPr>
              <w:t>0.02</w:t>
            </w:r>
          </w:p>
        </w:tc>
        <w:tc>
          <w:tcPr>
            <w:tcW w:w="980" w:type="dxa"/>
            <w:tcBorders>
              <w:top w:val="single" w:sz="4" w:space="0" w:color="95B3D7"/>
              <w:left w:val="nil"/>
              <w:bottom w:val="single" w:sz="4" w:space="0" w:color="95B3D7"/>
              <w:right w:val="nil"/>
            </w:tcBorders>
            <w:shd w:val="clear" w:color="000000" w:fill="E5F3EB"/>
            <w:noWrap/>
            <w:vAlign w:val="bottom"/>
            <w:hideMark/>
          </w:tcPr>
          <w:p w14:paraId="534408F4" w14:textId="77777777" w:rsidR="00E57E1A" w:rsidRPr="005F4029" w:rsidRDefault="00E57E1A" w:rsidP="00B069BC">
            <w:pPr>
              <w:spacing w:after="0" w:line="240" w:lineRule="auto"/>
              <w:jc w:val="center"/>
              <w:rPr>
                <w:rFonts w:ascii="Century Gothic" w:eastAsia="Times New Roman" w:hAnsi="Century Gothic" w:cs="Times New Roman"/>
                <w:b/>
                <w:bCs/>
                <w:i/>
                <w:iCs/>
                <w:color w:val="000000"/>
                <w:sz w:val="20"/>
                <w:szCs w:val="20"/>
              </w:rPr>
            </w:pPr>
            <w:r w:rsidRPr="005F4029">
              <w:rPr>
                <w:rFonts w:ascii="Century Gothic" w:eastAsia="Times New Roman" w:hAnsi="Century Gothic" w:cs="Times New Roman"/>
                <w:b/>
                <w:bCs/>
                <w:i/>
                <w:iCs/>
                <w:color w:val="000000"/>
                <w:sz w:val="20"/>
                <w:szCs w:val="20"/>
              </w:rPr>
              <w:t>0.05</w:t>
            </w:r>
          </w:p>
        </w:tc>
        <w:tc>
          <w:tcPr>
            <w:tcW w:w="920" w:type="dxa"/>
            <w:tcBorders>
              <w:top w:val="single" w:sz="4" w:space="0" w:color="95B3D7"/>
              <w:left w:val="nil"/>
              <w:bottom w:val="single" w:sz="4" w:space="0" w:color="95B3D7"/>
              <w:right w:val="nil"/>
            </w:tcBorders>
            <w:shd w:val="clear" w:color="000000" w:fill="FBEFF2"/>
            <w:noWrap/>
            <w:vAlign w:val="bottom"/>
            <w:hideMark/>
          </w:tcPr>
          <w:p w14:paraId="74185579" w14:textId="77777777" w:rsidR="00E57E1A" w:rsidRPr="005F4029" w:rsidRDefault="00E57E1A" w:rsidP="00B069BC">
            <w:pPr>
              <w:spacing w:after="0" w:line="240" w:lineRule="auto"/>
              <w:jc w:val="center"/>
              <w:rPr>
                <w:rFonts w:ascii="Century Gothic" w:eastAsia="Times New Roman" w:hAnsi="Century Gothic" w:cs="Times New Roman"/>
                <w:b/>
                <w:bCs/>
                <w:i/>
                <w:iCs/>
                <w:color w:val="000000"/>
                <w:sz w:val="20"/>
                <w:szCs w:val="20"/>
              </w:rPr>
            </w:pPr>
            <w:r w:rsidRPr="005F4029">
              <w:rPr>
                <w:rFonts w:ascii="Century Gothic" w:eastAsia="Times New Roman" w:hAnsi="Century Gothic" w:cs="Times New Roman"/>
                <w:b/>
                <w:bCs/>
                <w:i/>
                <w:iCs/>
                <w:color w:val="000000"/>
                <w:sz w:val="20"/>
                <w:szCs w:val="20"/>
              </w:rPr>
              <w:t>-0.01</w:t>
            </w:r>
          </w:p>
        </w:tc>
        <w:tc>
          <w:tcPr>
            <w:tcW w:w="1300" w:type="dxa"/>
            <w:tcBorders>
              <w:top w:val="single" w:sz="4" w:space="0" w:color="95B3D7"/>
              <w:left w:val="nil"/>
              <w:bottom w:val="single" w:sz="4" w:space="0" w:color="95B3D7"/>
              <w:right w:val="single" w:sz="4" w:space="0" w:color="95B3D7"/>
            </w:tcBorders>
            <w:shd w:val="clear" w:color="000000" w:fill="FBDBDE"/>
            <w:noWrap/>
            <w:vAlign w:val="bottom"/>
            <w:hideMark/>
          </w:tcPr>
          <w:p w14:paraId="6494052E" w14:textId="77777777" w:rsidR="00E57E1A" w:rsidRPr="005F4029" w:rsidRDefault="00E57E1A" w:rsidP="00B069BC">
            <w:pPr>
              <w:spacing w:after="0" w:line="240" w:lineRule="auto"/>
              <w:jc w:val="center"/>
              <w:rPr>
                <w:rFonts w:ascii="Century Gothic" w:eastAsia="Times New Roman" w:hAnsi="Century Gothic" w:cs="Times New Roman"/>
                <w:b/>
                <w:bCs/>
                <w:i/>
                <w:iCs/>
                <w:color w:val="000000"/>
                <w:sz w:val="20"/>
                <w:szCs w:val="20"/>
              </w:rPr>
            </w:pPr>
            <w:r w:rsidRPr="005F4029">
              <w:rPr>
                <w:rFonts w:ascii="Century Gothic" w:eastAsia="Times New Roman" w:hAnsi="Century Gothic" w:cs="Times New Roman"/>
                <w:b/>
                <w:bCs/>
                <w:i/>
                <w:iCs/>
                <w:color w:val="000000"/>
                <w:sz w:val="20"/>
                <w:szCs w:val="20"/>
              </w:rPr>
              <w:t>-0.07</w:t>
            </w:r>
          </w:p>
        </w:tc>
      </w:tr>
      <w:tr w:rsidR="00E57E1A" w:rsidRPr="005F4029" w14:paraId="4D5ED427" w14:textId="77777777" w:rsidTr="00B069BC">
        <w:trPr>
          <w:trHeight w:val="264"/>
          <w:jc w:val="center"/>
        </w:trPr>
        <w:tc>
          <w:tcPr>
            <w:tcW w:w="1640" w:type="dxa"/>
            <w:tcBorders>
              <w:top w:val="single" w:sz="4" w:space="0" w:color="95B3D7"/>
              <w:left w:val="single" w:sz="4" w:space="0" w:color="95B3D7"/>
              <w:bottom w:val="single" w:sz="4" w:space="0" w:color="95B3D7"/>
              <w:right w:val="nil"/>
            </w:tcBorders>
            <w:shd w:val="clear" w:color="DCE6F1" w:fill="DCE6F1"/>
            <w:noWrap/>
            <w:vAlign w:val="bottom"/>
            <w:hideMark/>
          </w:tcPr>
          <w:p w14:paraId="5E6A37DA" w14:textId="77777777" w:rsidR="00E57E1A" w:rsidRPr="005F4029" w:rsidRDefault="00E57E1A" w:rsidP="00B069BC">
            <w:pPr>
              <w:spacing w:after="0" w:line="240" w:lineRule="auto"/>
              <w:rPr>
                <w:rFonts w:ascii="Century Gothic" w:eastAsia="Times New Roman" w:hAnsi="Century Gothic" w:cs="Times New Roman"/>
                <w:color w:val="000000"/>
                <w:sz w:val="20"/>
                <w:szCs w:val="20"/>
              </w:rPr>
            </w:pPr>
            <w:proofErr w:type="spellStart"/>
            <w:r w:rsidRPr="005F4029">
              <w:rPr>
                <w:rFonts w:ascii="Century Gothic" w:eastAsia="Times New Roman" w:hAnsi="Century Gothic" w:cs="Times New Roman"/>
                <w:color w:val="000000"/>
                <w:sz w:val="20"/>
                <w:szCs w:val="20"/>
              </w:rPr>
              <w:t>Resi_own</w:t>
            </w:r>
            <w:proofErr w:type="spellEnd"/>
          </w:p>
        </w:tc>
        <w:tc>
          <w:tcPr>
            <w:tcW w:w="1420" w:type="dxa"/>
            <w:tcBorders>
              <w:top w:val="single" w:sz="4" w:space="0" w:color="95B3D7"/>
              <w:left w:val="nil"/>
              <w:bottom w:val="single" w:sz="4" w:space="0" w:color="95B3D7"/>
              <w:right w:val="nil"/>
            </w:tcBorders>
            <w:shd w:val="clear" w:color="DCE6F1" w:fill="F5F9F9"/>
            <w:noWrap/>
            <w:vAlign w:val="bottom"/>
            <w:hideMark/>
          </w:tcPr>
          <w:p w14:paraId="2BED9CA9" w14:textId="77777777" w:rsidR="00E57E1A" w:rsidRPr="005F4029" w:rsidRDefault="00E57E1A" w:rsidP="00B069BC">
            <w:pPr>
              <w:spacing w:after="0" w:line="240" w:lineRule="auto"/>
              <w:jc w:val="center"/>
              <w:rPr>
                <w:rFonts w:ascii="Century Gothic" w:eastAsia="Times New Roman" w:hAnsi="Century Gothic" w:cs="Times New Roman"/>
                <w:i/>
                <w:iCs/>
                <w:color w:val="000000"/>
                <w:sz w:val="20"/>
                <w:szCs w:val="20"/>
              </w:rPr>
            </w:pPr>
            <w:r w:rsidRPr="005F4029">
              <w:rPr>
                <w:rFonts w:ascii="Century Gothic" w:eastAsia="Times New Roman" w:hAnsi="Century Gothic" w:cs="Times New Roman"/>
                <w:i/>
                <w:iCs/>
                <w:color w:val="000000"/>
                <w:sz w:val="20"/>
                <w:szCs w:val="20"/>
              </w:rPr>
              <w:t>0.03</w:t>
            </w:r>
          </w:p>
        </w:tc>
        <w:tc>
          <w:tcPr>
            <w:tcW w:w="980" w:type="dxa"/>
            <w:tcBorders>
              <w:top w:val="single" w:sz="4" w:space="0" w:color="95B3D7"/>
              <w:left w:val="nil"/>
              <w:bottom w:val="single" w:sz="4" w:space="0" w:color="95B3D7"/>
              <w:right w:val="nil"/>
            </w:tcBorders>
            <w:shd w:val="clear" w:color="DCE6F1" w:fill="9FD7AF"/>
            <w:noWrap/>
            <w:vAlign w:val="bottom"/>
            <w:hideMark/>
          </w:tcPr>
          <w:p w14:paraId="559FB98A" w14:textId="77777777" w:rsidR="00E57E1A" w:rsidRPr="005F4029" w:rsidRDefault="00E57E1A" w:rsidP="00B069BC">
            <w:pPr>
              <w:spacing w:after="0" w:line="240" w:lineRule="auto"/>
              <w:jc w:val="center"/>
              <w:rPr>
                <w:rFonts w:ascii="Century Gothic" w:eastAsia="Times New Roman" w:hAnsi="Century Gothic" w:cs="Times New Roman"/>
                <w:b/>
                <w:bCs/>
                <w:i/>
                <w:iCs/>
                <w:color w:val="9C0006"/>
                <w:sz w:val="20"/>
                <w:szCs w:val="20"/>
              </w:rPr>
            </w:pPr>
            <w:r w:rsidRPr="005F4029">
              <w:rPr>
                <w:rFonts w:ascii="Century Gothic" w:eastAsia="Times New Roman" w:hAnsi="Century Gothic" w:cs="Times New Roman"/>
                <w:b/>
                <w:bCs/>
                <w:i/>
                <w:iCs/>
                <w:color w:val="9C0006"/>
                <w:sz w:val="20"/>
                <w:szCs w:val="20"/>
              </w:rPr>
              <w:t>0.14</w:t>
            </w:r>
          </w:p>
        </w:tc>
        <w:tc>
          <w:tcPr>
            <w:tcW w:w="920" w:type="dxa"/>
            <w:tcBorders>
              <w:top w:val="single" w:sz="4" w:space="0" w:color="95B3D7"/>
              <w:left w:val="nil"/>
              <w:bottom w:val="single" w:sz="4" w:space="0" w:color="95B3D7"/>
              <w:right w:val="nil"/>
            </w:tcBorders>
            <w:shd w:val="clear" w:color="DCE6F1" w:fill="FBF9FC"/>
            <w:noWrap/>
            <w:vAlign w:val="bottom"/>
            <w:hideMark/>
          </w:tcPr>
          <w:p w14:paraId="6B9DBB2C" w14:textId="77777777" w:rsidR="00E57E1A" w:rsidRPr="005F4029" w:rsidRDefault="00E57E1A" w:rsidP="00B069BC">
            <w:pPr>
              <w:spacing w:after="0" w:line="240" w:lineRule="auto"/>
              <w:jc w:val="center"/>
              <w:rPr>
                <w:rFonts w:ascii="Century Gothic" w:eastAsia="Times New Roman" w:hAnsi="Century Gothic" w:cs="Times New Roman"/>
                <w:i/>
                <w:iCs/>
                <w:color w:val="000000"/>
                <w:sz w:val="20"/>
                <w:szCs w:val="20"/>
              </w:rPr>
            </w:pPr>
            <w:r w:rsidRPr="005F4029">
              <w:rPr>
                <w:rFonts w:ascii="Century Gothic" w:eastAsia="Times New Roman" w:hAnsi="Century Gothic" w:cs="Times New Roman"/>
                <w:i/>
                <w:iCs/>
                <w:color w:val="000000"/>
                <w:sz w:val="20"/>
                <w:szCs w:val="20"/>
              </w:rPr>
              <w:t>0.01</w:t>
            </w:r>
          </w:p>
        </w:tc>
        <w:tc>
          <w:tcPr>
            <w:tcW w:w="1300" w:type="dxa"/>
            <w:tcBorders>
              <w:top w:val="single" w:sz="4" w:space="0" w:color="95B3D7"/>
              <w:left w:val="nil"/>
              <w:bottom w:val="single" w:sz="4" w:space="0" w:color="95B3D7"/>
              <w:right w:val="single" w:sz="4" w:space="0" w:color="95B3D7"/>
            </w:tcBorders>
            <w:shd w:val="clear" w:color="DCE6F1" w:fill="F9AEB0"/>
            <w:noWrap/>
            <w:vAlign w:val="bottom"/>
            <w:hideMark/>
          </w:tcPr>
          <w:p w14:paraId="1D22713C" w14:textId="77777777" w:rsidR="00E57E1A" w:rsidRPr="005F4029" w:rsidRDefault="00E57E1A" w:rsidP="00B069BC">
            <w:pPr>
              <w:spacing w:after="0" w:line="240" w:lineRule="auto"/>
              <w:jc w:val="center"/>
              <w:rPr>
                <w:rFonts w:ascii="Century Gothic" w:eastAsia="Times New Roman" w:hAnsi="Century Gothic" w:cs="Times New Roman"/>
                <w:b/>
                <w:bCs/>
                <w:i/>
                <w:iCs/>
                <w:color w:val="000000"/>
                <w:sz w:val="20"/>
                <w:szCs w:val="20"/>
              </w:rPr>
            </w:pPr>
            <w:r w:rsidRPr="005F4029">
              <w:rPr>
                <w:rFonts w:ascii="Century Gothic" w:eastAsia="Times New Roman" w:hAnsi="Century Gothic" w:cs="Times New Roman"/>
                <w:b/>
                <w:bCs/>
                <w:i/>
                <w:iCs/>
                <w:color w:val="000000"/>
                <w:sz w:val="20"/>
                <w:szCs w:val="20"/>
              </w:rPr>
              <w:t>-0.19</w:t>
            </w:r>
          </w:p>
        </w:tc>
      </w:tr>
      <w:tr w:rsidR="00E57E1A" w:rsidRPr="005F4029" w14:paraId="3AB5AA55" w14:textId="77777777" w:rsidTr="00B069BC">
        <w:trPr>
          <w:trHeight w:val="264"/>
          <w:jc w:val="center"/>
        </w:trPr>
        <w:tc>
          <w:tcPr>
            <w:tcW w:w="1640" w:type="dxa"/>
            <w:tcBorders>
              <w:top w:val="single" w:sz="4" w:space="0" w:color="95B3D7"/>
              <w:left w:val="single" w:sz="4" w:space="0" w:color="95B3D7"/>
              <w:bottom w:val="single" w:sz="4" w:space="0" w:color="95B3D7"/>
              <w:right w:val="nil"/>
            </w:tcBorders>
            <w:shd w:val="clear" w:color="auto" w:fill="auto"/>
            <w:noWrap/>
            <w:vAlign w:val="bottom"/>
            <w:hideMark/>
          </w:tcPr>
          <w:p w14:paraId="49FDAF57" w14:textId="77777777" w:rsidR="00E57E1A" w:rsidRPr="005F4029" w:rsidRDefault="00E57E1A" w:rsidP="00B069BC">
            <w:pPr>
              <w:spacing w:after="0" w:line="240" w:lineRule="auto"/>
              <w:rPr>
                <w:rFonts w:ascii="Century Gothic" w:eastAsia="Times New Roman" w:hAnsi="Century Gothic" w:cs="Times New Roman"/>
                <w:color w:val="000000"/>
                <w:sz w:val="20"/>
                <w:szCs w:val="20"/>
              </w:rPr>
            </w:pPr>
            <w:r w:rsidRPr="005F4029">
              <w:rPr>
                <w:rFonts w:ascii="Century Gothic" w:eastAsia="Times New Roman" w:hAnsi="Century Gothic" w:cs="Times New Roman"/>
                <w:color w:val="000000"/>
                <w:sz w:val="20"/>
                <w:szCs w:val="20"/>
              </w:rPr>
              <w:t>married</w:t>
            </w:r>
          </w:p>
        </w:tc>
        <w:tc>
          <w:tcPr>
            <w:tcW w:w="1420" w:type="dxa"/>
            <w:tcBorders>
              <w:top w:val="single" w:sz="4" w:space="0" w:color="95B3D7"/>
              <w:left w:val="nil"/>
              <w:bottom w:val="single" w:sz="4" w:space="0" w:color="95B3D7"/>
              <w:right w:val="nil"/>
            </w:tcBorders>
            <w:shd w:val="clear" w:color="000000" w:fill="82CB96"/>
            <w:noWrap/>
            <w:vAlign w:val="bottom"/>
            <w:hideMark/>
          </w:tcPr>
          <w:p w14:paraId="243C67E9" w14:textId="77777777" w:rsidR="00E57E1A" w:rsidRPr="005F4029" w:rsidRDefault="00E57E1A" w:rsidP="00B069BC">
            <w:pPr>
              <w:spacing w:after="0" w:line="240" w:lineRule="auto"/>
              <w:jc w:val="center"/>
              <w:rPr>
                <w:rFonts w:ascii="Century Gothic" w:eastAsia="Times New Roman" w:hAnsi="Century Gothic" w:cs="Times New Roman"/>
                <w:b/>
                <w:bCs/>
                <w:i/>
                <w:iCs/>
                <w:color w:val="9C0006"/>
                <w:sz w:val="20"/>
                <w:szCs w:val="20"/>
              </w:rPr>
            </w:pPr>
            <w:r w:rsidRPr="005F4029">
              <w:rPr>
                <w:rFonts w:ascii="Century Gothic" w:eastAsia="Times New Roman" w:hAnsi="Century Gothic" w:cs="Times New Roman"/>
                <w:b/>
                <w:bCs/>
                <w:i/>
                <w:iCs/>
                <w:color w:val="9C0006"/>
                <w:sz w:val="20"/>
                <w:szCs w:val="20"/>
              </w:rPr>
              <w:t>0.18</w:t>
            </w:r>
          </w:p>
        </w:tc>
        <w:tc>
          <w:tcPr>
            <w:tcW w:w="980" w:type="dxa"/>
            <w:tcBorders>
              <w:top w:val="single" w:sz="4" w:space="0" w:color="95B3D7"/>
              <w:left w:val="nil"/>
              <w:bottom w:val="single" w:sz="4" w:space="0" w:color="95B3D7"/>
              <w:right w:val="nil"/>
            </w:tcBorders>
            <w:shd w:val="clear" w:color="000000" w:fill="F8696B"/>
            <w:noWrap/>
            <w:vAlign w:val="bottom"/>
            <w:hideMark/>
          </w:tcPr>
          <w:p w14:paraId="3C6B1E2D" w14:textId="77777777" w:rsidR="00E57E1A" w:rsidRPr="005F4029" w:rsidRDefault="00E57E1A" w:rsidP="00B069BC">
            <w:pPr>
              <w:spacing w:after="0" w:line="240" w:lineRule="auto"/>
              <w:jc w:val="center"/>
              <w:rPr>
                <w:rFonts w:ascii="Century Gothic" w:eastAsia="Times New Roman" w:hAnsi="Century Gothic" w:cs="Times New Roman"/>
                <w:b/>
                <w:bCs/>
                <w:i/>
                <w:iCs/>
                <w:color w:val="000000"/>
                <w:sz w:val="20"/>
                <w:szCs w:val="20"/>
              </w:rPr>
            </w:pPr>
            <w:r w:rsidRPr="005F4029">
              <w:rPr>
                <w:rFonts w:ascii="Century Gothic" w:eastAsia="Times New Roman" w:hAnsi="Century Gothic" w:cs="Times New Roman"/>
                <w:b/>
                <w:bCs/>
                <w:i/>
                <w:iCs/>
                <w:color w:val="000000"/>
                <w:sz w:val="20"/>
                <w:szCs w:val="20"/>
              </w:rPr>
              <w:t>-0.38</w:t>
            </w:r>
          </w:p>
        </w:tc>
        <w:tc>
          <w:tcPr>
            <w:tcW w:w="920" w:type="dxa"/>
            <w:tcBorders>
              <w:top w:val="single" w:sz="4" w:space="0" w:color="95B3D7"/>
              <w:left w:val="nil"/>
              <w:bottom w:val="single" w:sz="4" w:space="0" w:color="95B3D7"/>
              <w:right w:val="nil"/>
            </w:tcBorders>
            <w:shd w:val="clear" w:color="000000" w:fill="FBD9DC"/>
            <w:noWrap/>
            <w:vAlign w:val="bottom"/>
            <w:hideMark/>
          </w:tcPr>
          <w:p w14:paraId="74717797" w14:textId="77777777" w:rsidR="00E57E1A" w:rsidRPr="005F4029" w:rsidRDefault="00E57E1A" w:rsidP="00B069BC">
            <w:pPr>
              <w:spacing w:after="0" w:line="240" w:lineRule="auto"/>
              <w:jc w:val="center"/>
              <w:rPr>
                <w:rFonts w:ascii="Century Gothic" w:eastAsia="Times New Roman" w:hAnsi="Century Gothic" w:cs="Times New Roman"/>
                <w:b/>
                <w:bCs/>
                <w:i/>
                <w:iCs/>
                <w:color w:val="000000"/>
                <w:sz w:val="20"/>
                <w:szCs w:val="20"/>
              </w:rPr>
            </w:pPr>
            <w:r w:rsidRPr="005F4029">
              <w:rPr>
                <w:rFonts w:ascii="Century Gothic" w:eastAsia="Times New Roman" w:hAnsi="Century Gothic" w:cs="Times New Roman"/>
                <w:b/>
                <w:bCs/>
                <w:i/>
                <w:iCs/>
                <w:color w:val="000000"/>
                <w:sz w:val="20"/>
                <w:szCs w:val="20"/>
              </w:rPr>
              <w:t>-0.07</w:t>
            </w:r>
          </w:p>
        </w:tc>
        <w:tc>
          <w:tcPr>
            <w:tcW w:w="1300" w:type="dxa"/>
            <w:tcBorders>
              <w:top w:val="single" w:sz="4" w:space="0" w:color="95B3D7"/>
              <w:left w:val="nil"/>
              <w:bottom w:val="single" w:sz="4" w:space="0" w:color="95B3D7"/>
              <w:right w:val="single" w:sz="4" w:space="0" w:color="95B3D7"/>
            </w:tcBorders>
            <w:shd w:val="clear" w:color="000000" w:fill="CFEAD9"/>
            <w:noWrap/>
            <w:vAlign w:val="bottom"/>
            <w:hideMark/>
          </w:tcPr>
          <w:p w14:paraId="4005D47E" w14:textId="77777777" w:rsidR="00E57E1A" w:rsidRPr="005F4029" w:rsidRDefault="00E57E1A" w:rsidP="00B069BC">
            <w:pPr>
              <w:spacing w:after="0" w:line="240" w:lineRule="auto"/>
              <w:jc w:val="center"/>
              <w:rPr>
                <w:rFonts w:ascii="Century Gothic" w:eastAsia="Times New Roman" w:hAnsi="Century Gothic" w:cs="Times New Roman"/>
                <w:b/>
                <w:bCs/>
                <w:i/>
                <w:iCs/>
                <w:color w:val="000000"/>
                <w:sz w:val="20"/>
                <w:szCs w:val="20"/>
              </w:rPr>
            </w:pPr>
            <w:r w:rsidRPr="005F4029">
              <w:rPr>
                <w:rFonts w:ascii="Century Gothic" w:eastAsia="Times New Roman" w:hAnsi="Century Gothic" w:cs="Times New Roman"/>
                <w:b/>
                <w:bCs/>
                <w:i/>
                <w:iCs/>
                <w:color w:val="000000"/>
                <w:sz w:val="20"/>
                <w:szCs w:val="20"/>
              </w:rPr>
              <w:t>0.08</w:t>
            </w:r>
          </w:p>
        </w:tc>
      </w:tr>
      <w:tr w:rsidR="00E57E1A" w:rsidRPr="005F4029" w14:paraId="30CE22B7" w14:textId="77777777" w:rsidTr="00B069BC">
        <w:trPr>
          <w:trHeight w:val="264"/>
          <w:jc w:val="center"/>
        </w:trPr>
        <w:tc>
          <w:tcPr>
            <w:tcW w:w="1640" w:type="dxa"/>
            <w:tcBorders>
              <w:top w:val="single" w:sz="4" w:space="0" w:color="95B3D7"/>
              <w:left w:val="single" w:sz="4" w:space="0" w:color="95B3D7"/>
              <w:bottom w:val="single" w:sz="4" w:space="0" w:color="95B3D7"/>
              <w:right w:val="nil"/>
            </w:tcBorders>
            <w:shd w:val="clear" w:color="DCE6F1" w:fill="DCE6F1"/>
            <w:noWrap/>
            <w:vAlign w:val="bottom"/>
            <w:hideMark/>
          </w:tcPr>
          <w:p w14:paraId="6654606F" w14:textId="77777777" w:rsidR="00E57E1A" w:rsidRPr="005F4029" w:rsidRDefault="00E57E1A" w:rsidP="00B069BC">
            <w:pPr>
              <w:spacing w:after="0" w:line="240" w:lineRule="auto"/>
              <w:rPr>
                <w:rFonts w:ascii="Century Gothic" w:eastAsia="Times New Roman" w:hAnsi="Century Gothic" w:cs="Times New Roman"/>
                <w:color w:val="000000"/>
                <w:sz w:val="20"/>
                <w:szCs w:val="20"/>
              </w:rPr>
            </w:pPr>
            <w:r w:rsidRPr="005F4029">
              <w:rPr>
                <w:rFonts w:ascii="Century Gothic" w:eastAsia="Times New Roman" w:hAnsi="Century Gothic" w:cs="Times New Roman"/>
                <w:color w:val="000000"/>
                <w:sz w:val="20"/>
                <w:szCs w:val="20"/>
              </w:rPr>
              <w:t># cats</w:t>
            </w:r>
          </w:p>
        </w:tc>
        <w:tc>
          <w:tcPr>
            <w:tcW w:w="1420" w:type="dxa"/>
            <w:tcBorders>
              <w:top w:val="single" w:sz="4" w:space="0" w:color="95B3D7"/>
              <w:left w:val="nil"/>
              <w:bottom w:val="single" w:sz="4" w:space="0" w:color="95B3D7"/>
              <w:right w:val="nil"/>
            </w:tcBorders>
            <w:shd w:val="clear" w:color="DCE6F1" w:fill="FBFCFE"/>
            <w:noWrap/>
            <w:vAlign w:val="bottom"/>
            <w:hideMark/>
          </w:tcPr>
          <w:p w14:paraId="4E046F32" w14:textId="77777777" w:rsidR="00E57E1A" w:rsidRPr="005F4029" w:rsidRDefault="00E57E1A" w:rsidP="00B069BC">
            <w:pPr>
              <w:spacing w:after="0" w:line="240" w:lineRule="auto"/>
              <w:jc w:val="center"/>
              <w:rPr>
                <w:rFonts w:ascii="Century Gothic" w:eastAsia="Times New Roman" w:hAnsi="Century Gothic" w:cs="Times New Roman"/>
                <w:b/>
                <w:bCs/>
                <w:i/>
                <w:iCs/>
                <w:color w:val="000000"/>
                <w:sz w:val="20"/>
                <w:szCs w:val="20"/>
              </w:rPr>
            </w:pPr>
            <w:r w:rsidRPr="005F4029">
              <w:rPr>
                <w:rFonts w:ascii="Century Gothic" w:eastAsia="Times New Roman" w:hAnsi="Century Gothic" w:cs="Times New Roman"/>
                <w:b/>
                <w:bCs/>
                <w:i/>
                <w:iCs/>
                <w:color w:val="000000"/>
                <w:sz w:val="20"/>
                <w:szCs w:val="20"/>
              </w:rPr>
              <w:t>0.02</w:t>
            </w:r>
          </w:p>
        </w:tc>
        <w:tc>
          <w:tcPr>
            <w:tcW w:w="980" w:type="dxa"/>
            <w:tcBorders>
              <w:top w:val="single" w:sz="4" w:space="0" w:color="95B3D7"/>
              <w:left w:val="nil"/>
              <w:bottom w:val="single" w:sz="4" w:space="0" w:color="95B3D7"/>
              <w:right w:val="nil"/>
            </w:tcBorders>
            <w:shd w:val="clear" w:color="DCE6F1" w:fill="D5EDDE"/>
            <w:noWrap/>
            <w:vAlign w:val="bottom"/>
            <w:hideMark/>
          </w:tcPr>
          <w:p w14:paraId="1B2AA815" w14:textId="77777777" w:rsidR="00E57E1A" w:rsidRPr="005F4029" w:rsidRDefault="00E57E1A" w:rsidP="00B069BC">
            <w:pPr>
              <w:spacing w:after="0" w:line="240" w:lineRule="auto"/>
              <w:jc w:val="center"/>
              <w:rPr>
                <w:rFonts w:ascii="Century Gothic" w:eastAsia="Times New Roman" w:hAnsi="Century Gothic" w:cs="Times New Roman"/>
                <w:b/>
                <w:bCs/>
                <w:i/>
                <w:iCs/>
                <w:color w:val="000000"/>
                <w:sz w:val="20"/>
                <w:szCs w:val="20"/>
              </w:rPr>
            </w:pPr>
            <w:r w:rsidRPr="005F4029">
              <w:rPr>
                <w:rFonts w:ascii="Century Gothic" w:eastAsia="Times New Roman" w:hAnsi="Century Gothic" w:cs="Times New Roman"/>
                <w:b/>
                <w:bCs/>
                <w:i/>
                <w:iCs/>
                <w:color w:val="000000"/>
                <w:sz w:val="20"/>
                <w:szCs w:val="20"/>
              </w:rPr>
              <w:t>0.07</w:t>
            </w:r>
          </w:p>
        </w:tc>
        <w:tc>
          <w:tcPr>
            <w:tcW w:w="920" w:type="dxa"/>
            <w:tcBorders>
              <w:top w:val="single" w:sz="4" w:space="0" w:color="95B3D7"/>
              <w:left w:val="nil"/>
              <w:bottom w:val="single" w:sz="4" w:space="0" w:color="95B3D7"/>
              <w:right w:val="nil"/>
            </w:tcBorders>
            <w:shd w:val="clear" w:color="DCE6F1" w:fill="F5F9F9"/>
            <w:noWrap/>
            <w:vAlign w:val="bottom"/>
            <w:hideMark/>
          </w:tcPr>
          <w:p w14:paraId="4E7EFC14" w14:textId="77777777" w:rsidR="00E57E1A" w:rsidRPr="005F4029" w:rsidRDefault="00E57E1A" w:rsidP="00B069BC">
            <w:pPr>
              <w:spacing w:after="0" w:line="240" w:lineRule="auto"/>
              <w:jc w:val="center"/>
              <w:rPr>
                <w:rFonts w:ascii="Century Gothic" w:eastAsia="Times New Roman" w:hAnsi="Century Gothic" w:cs="Times New Roman"/>
                <w:b/>
                <w:bCs/>
                <w:i/>
                <w:iCs/>
                <w:color w:val="000000"/>
                <w:sz w:val="20"/>
                <w:szCs w:val="20"/>
              </w:rPr>
            </w:pPr>
            <w:r w:rsidRPr="005F4029">
              <w:rPr>
                <w:rFonts w:ascii="Century Gothic" w:eastAsia="Times New Roman" w:hAnsi="Century Gothic" w:cs="Times New Roman"/>
                <w:b/>
                <w:bCs/>
                <w:i/>
                <w:iCs/>
                <w:color w:val="000000"/>
                <w:sz w:val="20"/>
                <w:szCs w:val="20"/>
              </w:rPr>
              <w:t>0.03</w:t>
            </w:r>
          </w:p>
        </w:tc>
        <w:tc>
          <w:tcPr>
            <w:tcW w:w="1300" w:type="dxa"/>
            <w:tcBorders>
              <w:top w:val="single" w:sz="4" w:space="0" w:color="95B3D7"/>
              <w:left w:val="nil"/>
              <w:bottom w:val="single" w:sz="4" w:space="0" w:color="95B3D7"/>
              <w:right w:val="single" w:sz="4" w:space="0" w:color="95B3D7"/>
            </w:tcBorders>
            <w:shd w:val="clear" w:color="DCE6F1" w:fill="FBF6F9"/>
            <w:noWrap/>
            <w:vAlign w:val="bottom"/>
            <w:hideMark/>
          </w:tcPr>
          <w:p w14:paraId="78996BEC" w14:textId="77777777" w:rsidR="00E57E1A" w:rsidRPr="005F4029" w:rsidRDefault="00E57E1A" w:rsidP="00B069BC">
            <w:pPr>
              <w:spacing w:after="0" w:line="240" w:lineRule="auto"/>
              <w:jc w:val="center"/>
              <w:rPr>
                <w:rFonts w:ascii="Century Gothic" w:eastAsia="Times New Roman" w:hAnsi="Century Gothic" w:cs="Times New Roman"/>
                <w:i/>
                <w:iCs/>
                <w:color w:val="000000"/>
                <w:sz w:val="20"/>
                <w:szCs w:val="20"/>
              </w:rPr>
            </w:pPr>
            <w:r w:rsidRPr="005F4029">
              <w:rPr>
                <w:rFonts w:ascii="Century Gothic" w:eastAsia="Times New Roman" w:hAnsi="Century Gothic" w:cs="Times New Roman"/>
                <w:i/>
                <w:iCs/>
                <w:color w:val="000000"/>
                <w:sz w:val="20"/>
                <w:szCs w:val="20"/>
              </w:rPr>
              <w:t>0.00</w:t>
            </w:r>
          </w:p>
        </w:tc>
      </w:tr>
      <w:tr w:rsidR="00E57E1A" w:rsidRPr="005F4029" w14:paraId="6C31889A" w14:textId="77777777" w:rsidTr="00B069BC">
        <w:trPr>
          <w:trHeight w:val="264"/>
          <w:jc w:val="center"/>
        </w:trPr>
        <w:tc>
          <w:tcPr>
            <w:tcW w:w="1640" w:type="dxa"/>
            <w:tcBorders>
              <w:top w:val="single" w:sz="4" w:space="0" w:color="95B3D7"/>
              <w:left w:val="single" w:sz="4" w:space="0" w:color="95B3D7"/>
              <w:bottom w:val="single" w:sz="4" w:space="0" w:color="95B3D7"/>
              <w:right w:val="nil"/>
            </w:tcBorders>
            <w:shd w:val="clear" w:color="auto" w:fill="auto"/>
            <w:noWrap/>
            <w:vAlign w:val="bottom"/>
            <w:hideMark/>
          </w:tcPr>
          <w:p w14:paraId="6F168232" w14:textId="77777777" w:rsidR="00E57E1A" w:rsidRPr="005F4029" w:rsidRDefault="00E57E1A" w:rsidP="00B069BC">
            <w:pPr>
              <w:spacing w:after="0" w:line="240" w:lineRule="auto"/>
              <w:rPr>
                <w:rFonts w:ascii="Century Gothic" w:eastAsia="Times New Roman" w:hAnsi="Century Gothic" w:cs="Times New Roman"/>
                <w:color w:val="000000"/>
                <w:sz w:val="20"/>
                <w:szCs w:val="20"/>
              </w:rPr>
            </w:pPr>
            <w:r w:rsidRPr="005F4029">
              <w:rPr>
                <w:rFonts w:ascii="Century Gothic" w:eastAsia="Times New Roman" w:hAnsi="Century Gothic" w:cs="Times New Roman"/>
                <w:color w:val="000000"/>
                <w:sz w:val="20"/>
                <w:szCs w:val="20"/>
              </w:rPr>
              <w:t># dogs</w:t>
            </w:r>
          </w:p>
        </w:tc>
        <w:tc>
          <w:tcPr>
            <w:tcW w:w="1420" w:type="dxa"/>
            <w:tcBorders>
              <w:top w:val="single" w:sz="4" w:space="0" w:color="95B3D7"/>
              <w:left w:val="nil"/>
              <w:bottom w:val="single" w:sz="4" w:space="0" w:color="95B3D7"/>
              <w:right w:val="nil"/>
            </w:tcBorders>
            <w:shd w:val="clear" w:color="000000" w:fill="FBF1F4"/>
            <w:noWrap/>
            <w:vAlign w:val="bottom"/>
            <w:hideMark/>
          </w:tcPr>
          <w:p w14:paraId="4D8DAF73" w14:textId="77777777" w:rsidR="00E57E1A" w:rsidRPr="005F4029" w:rsidRDefault="00E57E1A" w:rsidP="00B069BC">
            <w:pPr>
              <w:spacing w:after="0" w:line="240" w:lineRule="auto"/>
              <w:jc w:val="center"/>
              <w:rPr>
                <w:rFonts w:ascii="Century Gothic" w:eastAsia="Times New Roman" w:hAnsi="Century Gothic" w:cs="Times New Roman"/>
                <w:i/>
                <w:iCs/>
                <w:color w:val="000000"/>
                <w:sz w:val="20"/>
                <w:szCs w:val="20"/>
              </w:rPr>
            </w:pPr>
            <w:r w:rsidRPr="005F4029">
              <w:rPr>
                <w:rFonts w:ascii="Century Gothic" w:eastAsia="Times New Roman" w:hAnsi="Century Gothic" w:cs="Times New Roman"/>
                <w:i/>
                <w:iCs/>
                <w:color w:val="000000"/>
                <w:sz w:val="20"/>
                <w:szCs w:val="20"/>
              </w:rPr>
              <w:t>-0.01</w:t>
            </w:r>
          </w:p>
        </w:tc>
        <w:tc>
          <w:tcPr>
            <w:tcW w:w="980" w:type="dxa"/>
            <w:tcBorders>
              <w:top w:val="single" w:sz="4" w:space="0" w:color="95B3D7"/>
              <w:left w:val="nil"/>
              <w:bottom w:val="single" w:sz="4" w:space="0" w:color="95B3D7"/>
              <w:right w:val="nil"/>
            </w:tcBorders>
            <w:shd w:val="clear" w:color="000000" w:fill="FBE6E9"/>
            <w:noWrap/>
            <w:vAlign w:val="bottom"/>
            <w:hideMark/>
          </w:tcPr>
          <w:p w14:paraId="4F90AF36" w14:textId="77777777" w:rsidR="00E57E1A" w:rsidRPr="005F4029" w:rsidRDefault="00E57E1A" w:rsidP="00B069BC">
            <w:pPr>
              <w:spacing w:after="0" w:line="240" w:lineRule="auto"/>
              <w:jc w:val="center"/>
              <w:rPr>
                <w:rFonts w:ascii="Century Gothic" w:eastAsia="Times New Roman" w:hAnsi="Century Gothic" w:cs="Times New Roman"/>
                <w:i/>
                <w:iCs/>
                <w:color w:val="000000"/>
                <w:sz w:val="20"/>
                <w:szCs w:val="20"/>
              </w:rPr>
            </w:pPr>
            <w:r w:rsidRPr="005F4029">
              <w:rPr>
                <w:rFonts w:ascii="Century Gothic" w:eastAsia="Times New Roman" w:hAnsi="Century Gothic" w:cs="Times New Roman"/>
                <w:i/>
                <w:iCs/>
                <w:color w:val="000000"/>
                <w:sz w:val="20"/>
                <w:szCs w:val="20"/>
              </w:rPr>
              <w:t>-0.04</w:t>
            </w:r>
          </w:p>
        </w:tc>
        <w:tc>
          <w:tcPr>
            <w:tcW w:w="920" w:type="dxa"/>
            <w:tcBorders>
              <w:top w:val="single" w:sz="4" w:space="0" w:color="95B3D7"/>
              <w:left w:val="nil"/>
              <w:bottom w:val="single" w:sz="4" w:space="0" w:color="95B3D7"/>
              <w:right w:val="nil"/>
            </w:tcBorders>
            <w:shd w:val="clear" w:color="000000" w:fill="F6FAFA"/>
            <w:noWrap/>
            <w:vAlign w:val="bottom"/>
            <w:hideMark/>
          </w:tcPr>
          <w:p w14:paraId="7C9E7BB0" w14:textId="77777777" w:rsidR="00E57E1A" w:rsidRPr="005F4029" w:rsidRDefault="00E57E1A" w:rsidP="00B069BC">
            <w:pPr>
              <w:spacing w:after="0" w:line="240" w:lineRule="auto"/>
              <w:jc w:val="center"/>
              <w:rPr>
                <w:rFonts w:ascii="Century Gothic" w:eastAsia="Times New Roman" w:hAnsi="Century Gothic" w:cs="Times New Roman"/>
                <w:b/>
                <w:bCs/>
                <w:i/>
                <w:iCs/>
                <w:color w:val="000000"/>
                <w:sz w:val="20"/>
                <w:szCs w:val="20"/>
              </w:rPr>
            </w:pPr>
            <w:r w:rsidRPr="005F4029">
              <w:rPr>
                <w:rFonts w:ascii="Century Gothic" w:eastAsia="Times New Roman" w:hAnsi="Century Gothic" w:cs="Times New Roman"/>
                <w:b/>
                <w:bCs/>
                <w:i/>
                <w:iCs/>
                <w:color w:val="000000"/>
                <w:sz w:val="20"/>
                <w:szCs w:val="20"/>
              </w:rPr>
              <w:t>0.03</w:t>
            </w:r>
          </w:p>
        </w:tc>
        <w:tc>
          <w:tcPr>
            <w:tcW w:w="1300" w:type="dxa"/>
            <w:tcBorders>
              <w:top w:val="single" w:sz="4" w:space="0" w:color="95B3D7"/>
              <w:left w:val="nil"/>
              <w:bottom w:val="single" w:sz="4" w:space="0" w:color="95B3D7"/>
              <w:right w:val="single" w:sz="4" w:space="0" w:color="95B3D7"/>
            </w:tcBorders>
            <w:shd w:val="clear" w:color="000000" w:fill="FBEAEC"/>
            <w:noWrap/>
            <w:vAlign w:val="bottom"/>
            <w:hideMark/>
          </w:tcPr>
          <w:p w14:paraId="66FBFD4E" w14:textId="77777777" w:rsidR="00E57E1A" w:rsidRPr="005F4029" w:rsidRDefault="00E57E1A" w:rsidP="00B069BC">
            <w:pPr>
              <w:spacing w:after="0" w:line="240" w:lineRule="auto"/>
              <w:jc w:val="center"/>
              <w:rPr>
                <w:rFonts w:ascii="Century Gothic" w:eastAsia="Times New Roman" w:hAnsi="Century Gothic" w:cs="Times New Roman"/>
                <w:b/>
                <w:bCs/>
                <w:i/>
                <w:iCs/>
                <w:color w:val="000000"/>
                <w:sz w:val="20"/>
                <w:szCs w:val="20"/>
              </w:rPr>
            </w:pPr>
            <w:r w:rsidRPr="005F4029">
              <w:rPr>
                <w:rFonts w:ascii="Century Gothic" w:eastAsia="Times New Roman" w:hAnsi="Century Gothic" w:cs="Times New Roman"/>
                <w:b/>
                <w:bCs/>
                <w:i/>
                <w:iCs/>
                <w:color w:val="000000"/>
                <w:sz w:val="20"/>
                <w:szCs w:val="20"/>
              </w:rPr>
              <w:t>-0.03</w:t>
            </w:r>
          </w:p>
        </w:tc>
      </w:tr>
    </w:tbl>
    <w:p w14:paraId="43527208" w14:textId="77777777" w:rsidR="00E57E1A" w:rsidRDefault="00E57E1A" w:rsidP="00E57E1A">
      <w:pPr>
        <w:spacing w:line="240" w:lineRule="auto"/>
        <w:jc w:val="both"/>
      </w:pPr>
    </w:p>
    <w:p w14:paraId="4CED80EF" w14:textId="77777777" w:rsidR="00E57E1A" w:rsidRDefault="00E57E1A" w:rsidP="00E57E1A">
      <w:pPr>
        <w:spacing w:line="240" w:lineRule="auto"/>
        <w:jc w:val="both"/>
      </w:pPr>
      <w:r>
        <w:t xml:space="preserve">For “Tide” Customers, following are the significant results shown. Bold represents the significance at 95% of confidence interval and otherwise not significant. </w:t>
      </w:r>
    </w:p>
    <w:tbl>
      <w:tblPr>
        <w:tblW w:w="5190" w:type="dxa"/>
        <w:jc w:val="center"/>
        <w:tblLook w:val="04A0" w:firstRow="1" w:lastRow="0" w:firstColumn="1" w:lastColumn="0" w:noHBand="0" w:noVBand="1"/>
      </w:tblPr>
      <w:tblGrid>
        <w:gridCol w:w="1280"/>
        <w:gridCol w:w="1336"/>
        <w:gridCol w:w="960"/>
        <w:gridCol w:w="960"/>
        <w:gridCol w:w="1072"/>
      </w:tblGrid>
      <w:tr w:rsidR="00E57E1A" w:rsidRPr="005F4029" w14:paraId="67C2C5C6" w14:textId="77777777" w:rsidTr="00B069BC">
        <w:trPr>
          <w:trHeight w:val="264"/>
          <w:jc w:val="center"/>
        </w:trPr>
        <w:tc>
          <w:tcPr>
            <w:tcW w:w="1160" w:type="dxa"/>
            <w:tcBorders>
              <w:top w:val="single" w:sz="4" w:space="0" w:color="F79646"/>
              <w:left w:val="single" w:sz="4" w:space="0" w:color="F79646"/>
              <w:bottom w:val="single" w:sz="8" w:space="0" w:color="F79646"/>
              <w:right w:val="single" w:sz="4" w:space="0" w:color="F79646"/>
            </w:tcBorders>
            <w:shd w:val="clear" w:color="auto" w:fill="auto"/>
            <w:noWrap/>
            <w:vAlign w:val="bottom"/>
            <w:hideMark/>
          </w:tcPr>
          <w:p w14:paraId="4E783D78" w14:textId="77777777" w:rsidR="00E57E1A" w:rsidRPr="005F4029" w:rsidRDefault="00E57E1A" w:rsidP="00B069BC">
            <w:pPr>
              <w:spacing w:after="0" w:line="240" w:lineRule="auto"/>
              <w:rPr>
                <w:rFonts w:ascii="Century Gothic" w:eastAsia="Times New Roman" w:hAnsi="Century Gothic" w:cs="Times New Roman"/>
                <w:b/>
                <w:bCs/>
                <w:color w:val="000000"/>
                <w:sz w:val="20"/>
                <w:szCs w:val="20"/>
              </w:rPr>
            </w:pPr>
            <w:r w:rsidRPr="005F4029">
              <w:rPr>
                <w:rFonts w:ascii="Century Gothic" w:eastAsia="Times New Roman" w:hAnsi="Century Gothic" w:cs="Times New Roman"/>
                <w:b/>
                <w:bCs/>
                <w:color w:val="000000"/>
                <w:sz w:val="20"/>
                <w:szCs w:val="20"/>
              </w:rPr>
              <w:t>Parameter</w:t>
            </w:r>
          </w:p>
        </w:tc>
        <w:tc>
          <w:tcPr>
            <w:tcW w:w="1150" w:type="dxa"/>
            <w:tcBorders>
              <w:top w:val="single" w:sz="4" w:space="0" w:color="F79646"/>
              <w:left w:val="single" w:sz="4" w:space="0" w:color="F79646"/>
              <w:bottom w:val="single" w:sz="8" w:space="0" w:color="F79646"/>
              <w:right w:val="single" w:sz="4" w:space="0" w:color="F79646"/>
            </w:tcBorders>
            <w:shd w:val="clear" w:color="auto" w:fill="auto"/>
            <w:noWrap/>
            <w:vAlign w:val="bottom"/>
            <w:hideMark/>
          </w:tcPr>
          <w:p w14:paraId="75DB0CF7" w14:textId="77777777" w:rsidR="00E57E1A" w:rsidRPr="005F4029" w:rsidRDefault="00E57E1A" w:rsidP="00B069BC">
            <w:pPr>
              <w:spacing w:after="0" w:line="240" w:lineRule="auto"/>
              <w:rPr>
                <w:rFonts w:ascii="Century Gothic" w:eastAsia="Times New Roman" w:hAnsi="Century Gothic" w:cs="Times New Roman"/>
                <w:b/>
                <w:bCs/>
                <w:color w:val="000000"/>
                <w:sz w:val="20"/>
                <w:szCs w:val="20"/>
              </w:rPr>
            </w:pPr>
            <w:r w:rsidRPr="005F4029">
              <w:rPr>
                <w:rFonts w:ascii="Century Gothic" w:eastAsia="Times New Roman" w:hAnsi="Century Gothic" w:cs="Times New Roman"/>
                <w:b/>
                <w:bCs/>
                <w:color w:val="000000"/>
                <w:sz w:val="20"/>
                <w:szCs w:val="20"/>
              </w:rPr>
              <w:t>Opportunist</w:t>
            </w:r>
          </w:p>
        </w:tc>
        <w:tc>
          <w:tcPr>
            <w:tcW w:w="960" w:type="dxa"/>
            <w:tcBorders>
              <w:top w:val="single" w:sz="4" w:space="0" w:color="F79646"/>
              <w:left w:val="single" w:sz="4" w:space="0" w:color="F79646"/>
              <w:bottom w:val="single" w:sz="8" w:space="0" w:color="F79646"/>
              <w:right w:val="single" w:sz="4" w:space="0" w:color="F79646"/>
            </w:tcBorders>
            <w:shd w:val="clear" w:color="auto" w:fill="auto"/>
            <w:noWrap/>
            <w:vAlign w:val="bottom"/>
            <w:hideMark/>
          </w:tcPr>
          <w:p w14:paraId="6F8D60E7" w14:textId="77777777" w:rsidR="00E57E1A" w:rsidRPr="005F4029" w:rsidRDefault="00E57E1A" w:rsidP="00B069BC">
            <w:pPr>
              <w:spacing w:after="0" w:line="240" w:lineRule="auto"/>
              <w:rPr>
                <w:rFonts w:ascii="Century Gothic" w:eastAsia="Times New Roman" w:hAnsi="Century Gothic" w:cs="Times New Roman"/>
                <w:b/>
                <w:bCs/>
                <w:color w:val="000000"/>
                <w:sz w:val="20"/>
                <w:szCs w:val="20"/>
              </w:rPr>
            </w:pPr>
            <w:r w:rsidRPr="005F4029">
              <w:rPr>
                <w:rFonts w:ascii="Century Gothic" w:eastAsia="Times New Roman" w:hAnsi="Century Gothic" w:cs="Times New Roman"/>
                <w:b/>
                <w:bCs/>
                <w:color w:val="000000"/>
                <w:sz w:val="20"/>
                <w:szCs w:val="20"/>
              </w:rPr>
              <w:t>Bulk</w:t>
            </w:r>
          </w:p>
        </w:tc>
        <w:tc>
          <w:tcPr>
            <w:tcW w:w="960" w:type="dxa"/>
            <w:tcBorders>
              <w:top w:val="single" w:sz="4" w:space="0" w:color="F79646"/>
              <w:left w:val="single" w:sz="4" w:space="0" w:color="F79646"/>
              <w:bottom w:val="single" w:sz="8" w:space="0" w:color="F79646"/>
              <w:right w:val="single" w:sz="4" w:space="0" w:color="F79646"/>
            </w:tcBorders>
            <w:shd w:val="clear" w:color="auto" w:fill="auto"/>
            <w:noWrap/>
            <w:vAlign w:val="bottom"/>
            <w:hideMark/>
          </w:tcPr>
          <w:p w14:paraId="1DCB83D1" w14:textId="77777777" w:rsidR="00E57E1A" w:rsidRPr="005F4029" w:rsidRDefault="00E57E1A" w:rsidP="00B069BC">
            <w:pPr>
              <w:spacing w:after="0" w:line="240" w:lineRule="auto"/>
              <w:rPr>
                <w:rFonts w:ascii="Century Gothic" w:eastAsia="Times New Roman" w:hAnsi="Century Gothic" w:cs="Times New Roman"/>
                <w:b/>
                <w:bCs/>
                <w:color w:val="000000"/>
                <w:sz w:val="20"/>
                <w:szCs w:val="20"/>
              </w:rPr>
            </w:pPr>
            <w:r w:rsidRPr="005F4029">
              <w:rPr>
                <w:rFonts w:ascii="Century Gothic" w:eastAsia="Times New Roman" w:hAnsi="Century Gothic" w:cs="Times New Roman"/>
                <w:b/>
                <w:bCs/>
                <w:color w:val="000000"/>
                <w:sz w:val="20"/>
                <w:szCs w:val="20"/>
              </w:rPr>
              <w:t>Core</w:t>
            </w:r>
          </w:p>
        </w:tc>
        <w:tc>
          <w:tcPr>
            <w:tcW w:w="960" w:type="dxa"/>
            <w:tcBorders>
              <w:top w:val="single" w:sz="4" w:space="0" w:color="F79646"/>
              <w:left w:val="single" w:sz="4" w:space="0" w:color="F79646"/>
              <w:bottom w:val="single" w:sz="8" w:space="0" w:color="F79646"/>
              <w:right w:val="single" w:sz="4" w:space="0" w:color="F79646"/>
            </w:tcBorders>
            <w:shd w:val="clear" w:color="auto" w:fill="auto"/>
            <w:noWrap/>
            <w:vAlign w:val="bottom"/>
            <w:hideMark/>
          </w:tcPr>
          <w:p w14:paraId="238CB32F" w14:textId="77777777" w:rsidR="00E57E1A" w:rsidRPr="005F4029" w:rsidRDefault="00E57E1A" w:rsidP="00B069BC">
            <w:pPr>
              <w:spacing w:after="0" w:line="240" w:lineRule="auto"/>
              <w:rPr>
                <w:rFonts w:ascii="Century Gothic" w:eastAsia="Times New Roman" w:hAnsi="Century Gothic" w:cs="Times New Roman"/>
                <w:b/>
                <w:bCs/>
                <w:color w:val="000000"/>
                <w:sz w:val="20"/>
                <w:szCs w:val="20"/>
              </w:rPr>
            </w:pPr>
            <w:r w:rsidRPr="005F4029">
              <w:rPr>
                <w:rFonts w:ascii="Century Gothic" w:eastAsia="Times New Roman" w:hAnsi="Century Gothic" w:cs="Times New Roman"/>
                <w:b/>
                <w:bCs/>
                <w:color w:val="000000"/>
                <w:sz w:val="20"/>
                <w:szCs w:val="20"/>
              </w:rPr>
              <w:t>Marginal</w:t>
            </w:r>
          </w:p>
        </w:tc>
      </w:tr>
      <w:tr w:rsidR="00E57E1A" w:rsidRPr="005F4029" w14:paraId="7DDA2F17" w14:textId="77777777" w:rsidTr="00B069BC">
        <w:trPr>
          <w:trHeight w:val="264"/>
          <w:jc w:val="center"/>
        </w:trPr>
        <w:tc>
          <w:tcPr>
            <w:tcW w:w="1160" w:type="dxa"/>
            <w:tcBorders>
              <w:top w:val="single" w:sz="4" w:space="0" w:color="F79646"/>
              <w:left w:val="single" w:sz="4" w:space="0" w:color="F79646"/>
              <w:bottom w:val="single" w:sz="4" w:space="0" w:color="F79646"/>
              <w:right w:val="single" w:sz="4" w:space="0" w:color="F79646"/>
            </w:tcBorders>
            <w:shd w:val="clear" w:color="FDE9D9" w:fill="FDE9D9"/>
            <w:noWrap/>
            <w:vAlign w:val="bottom"/>
            <w:hideMark/>
          </w:tcPr>
          <w:p w14:paraId="362A2382" w14:textId="77777777" w:rsidR="00E57E1A" w:rsidRPr="005F4029" w:rsidRDefault="00E57E1A" w:rsidP="00B069BC">
            <w:pPr>
              <w:spacing w:after="0" w:line="240" w:lineRule="auto"/>
              <w:rPr>
                <w:rFonts w:ascii="Century Gothic" w:eastAsia="Times New Roman" w:hAnsi="Century Gothic" w:cs="Times New Roman"/>
                <w:color w:val="000000"/>
                <w:sz w:val="20"/>
                <w:szCs w:val="20"/>
              </w:rPr>
            </w:pPr>
            <w:r w:rsidRPr="005F4029">
              <w:rPr>
                <w:rFonts w:ascii="Century Gothic" w:eastAsia="Times New Roman" w:hAnsi="Century Gothic" w:cs="Times New Roman"/>
                <w:color w:val="000000"/>
                <w:sz w:val="20"/>
                <w:szCs w:val="20"/>
              </w:rPr>
              <w:t>Dollars</w:t>
            </w:r>
          </w:p>
        </w:tc>
        <w:tc>
          <w:tcPr>
            <w:tcW w:w="1150" w:type="dxa"/>
            <w:tcBorders>
              <w:top w:val="single" w:sz="4" w:space="0" w:color="F79646"/>
              <w:left w:val="single" w:sz="4" w:space="0" w:color="F79646"/>
              <w:bottom w:val="single" w:sz="4" w:space="0" w:color="F79646"/>
              <w:right w:val="single" w:sz="4" w:space="0" w:color="F79646"/>
            </w:tcBorders>
            <w:shd w:val="clear" w:color="FDE9D9" w:fill="FCFCFF"/>
            <w:noWrap/>
            <w:vAlign w:val="bottom"/>
            <w:hideMark/>
          </w:tcPr>
          <w:p w14:paraId="09A0FF42" w14:textId="77777777" w:rsidR="00E57E1A" w:rsidRPr="005F4029" w:rsidRDefault="00E57E1A" w:rsidP="00B069BC">
            <w:pPr>
              <w:spacing w:after="0" w:line="240" w:lineRule="auto"/>
              <w:jc w:val="center"/>
              <w:rPr>
                <w:rFonts w:ascii="Century Gothic" w:eastAsia="Times New Roman" w:hAnsi="Century Gothic" w:cs="Times New Roman"/>
                <w:b/>
                <w:bCs/>
                <w:i/>
                <w:iCs/>
                <w:color w:val="000000"/>
                <w:sz w:val="20"/>
                <w:szCs w:val="20"/>
              </w:rPr>
            </w:pPr>
            <w:r w:rsidRPr="005F4029">
              <w:rPr>
                <w:rFonts w:ascii="Century Gothic" w:eastAsia="Times New Roman" w:hAnsi="Century Gothic" w:cs="Times New Roman"/>
                <w:b/>
                <w:bCs/>
                <w:i/>
                <w:iCs/>
                <w:color w:val="000000"/>
                <w:sz w:val="20"/>
                <w:szCs w:val="20"/>
              </w:rPr>
              <w:t>0.01</w:t>
            </w:r>
          </w:p>
        </w:tc>
        <w:tc>
          <w:tcPr>
            <w:tcW w:w="960" w:type="dxa"/>
            <w:tcBorders>
              <w:top w:val="single" w:sz="4" w:space="0" w:color="F79646"/>
              <w:left w:val="single" w:sz="4" w:space="0" w:color="F79646"/>
              <w:bottom w:val="single" w:sz="4" w:space="0" w:color="F79646"/>
              <w:right w:val="single" w:sz="4" w:space="0" w:color="F79646"/>
            </w:tcBorders>
            <w:shd w:val="clear" w:color="FDE9D9" w:fill="F7FAFB"/>
            <w:noWrap/>
            <w:vAlign w:val="bottom"/>
            <w:hideMark/>
          </w:tcPr>
          <w:p w14:paraId="006D2FF7" w14:textId="77777777" w:rsidR="00E57E1A" w:rsidRPr="005F4029" w:rsidRDefault="00E57E1A" w:rsidP="00B069BC">
            <w:pPr>
              <w:spacing w:after="0" w:line="240" w:lineRule="auto"/>
              <w:jc w:val="center"/>
              <w:rPr>
                <w:rFonts w:ascii="Century Gothic" w:eastAsia="Times New Roman" w:hAnsi="Century Gothic" w:cs="Times New Roman"/>
                <w:b/>
                <w:bCs/>
                <w:i/>
                <w:iCs/>
                <w:color w:val="000000"/>
                <w:sz w:val="20"/>
                <w:szCs w:val="20"/>
              </w:rPr>
            </w:pPr>
            <w:r w:rsidRPr="005F4029">
              <w:rPr>
                <w:rFonts w:ascii="Century Gothic" w:eastAsia="Times New Roman" w:hAnsi="Century Gothic" w:cs="Times New Roman"/>
                <w:b/>
                <w:bCs/>
                <w:i/>
                <w:iCs/>
                <w:color w:val="000000"/>
                <w:sz w:val="20"/>
                <w:szCs w:val="20"/>
              </w:rPr>
              <w:t>0.02</w:t>
            </w:r>
          </w:p>
        </w:tc>
        <w:tc>
          <w:tcPr>
            <w:tcW w:w="960" w:type="dxa"/>
            <w:tcBorders>
              <w:top w:val="single" w:sz="4" w:space="0" w:color="F79646"/>
              <w:left w:val="single" w:sz="4" w:space="0" w:color="F79646"/>
              <w:bottom w:val="single" w:sz="4" w:space="0" w:color="F79646"/>
              <w:right w:val="single" w:sz="4" w:space="0" w:color="F79646"/>
            </w:tcBorders>
            <w:shd w:val="clear" w:color="FDE9D9" w:fill="F8FBFC"/>
            <w:noWrap/>
            <w:vAlign w:val="bottom"/>
            <w:hideMark/>
          </w:tcPr>
          <w:p w14:paraId="77D5D7EA" w14:textId="77777777" w:rsidR="00E57E1A" w:rsidRPr="005F4029" w:rsidRDefault="00E57E1A" w:rsidP="00B069BC">
            <w:pPr>
              <w:spacing w:after="0" w:line="240" w:lineRule="auto"/>
              <w:jc w:val="center"/>
              <w:rPr>
                <w:rFonts w:ascii="Century Gothic" w:eastAsia="Times New Roman" w:hAnsi="Century Gothic" w:cs="Times New Roman"/>
                <w:b/>
                <w:bCs/>
                <w:i/>
                <w:iCs/>
                <w:color w:val="000000"/>
                <w:sz w:val="20"/>
                <w:szCs w:val="20"/>
              </w:rPr>
            </w:pPr>
            <w:r w:rsidRPr="005F4029">
              <w:rPr>
                <w:rFonts w:ascii="Century Gothic" w:eastAsia="Times New Roman" w:hAnsi="Century Gothic" w:cs="Times New Roman"/>
                <w:b/>
                <w:bCs/>
                <w:i/>
                <w:iCs/>
                <w:color w:val="000000"/>
                <w:sz w:val="20"/>
                <w:szCs w:val="20"/>
              </w:rPr>
              <w:t>0.02</w:t>
            </w:r>
          </w:p>
        </w:tc>
        <w:tc>
          <w:tcPr>
            <w:tcW w:w="960" w:type="dxa"/>
            <w:tcBorders>
              <w:top w:val="single" w:sz="4" w:space="0" w:color="F79646"/>
              <w:left w:val="single" w:sz="4" w:space="0" w:color="F79646"/>
              <w:bottom w:val="single" w:sz="4" w:space="0" w:color="F79646"/>
              <w:right w:val="single" w:sz="4" w:space="0" w:color="F79646"/>
            </w:tcBorders>
            <w:shd w:val="clear" w:color="FDE9D9" w:fill="FBFBFE"/>
            <w:noWrap/>
            <w:vAlign w:val="bottom"/>
            <w:hideMark/>
          </w:tcPr>
          <w:p w14:paraId="61C92D42" w14:textId="77777777" w:rsidR="00E57E1A" w:rsidRPr="005F4029" w:rsidRDefault="00E57E1A" w:rsidP="00B069BC">
            <w:pPr>
              <w:spacing w:after="0" w:line="240" w:lineRule="auto"/>
              <w:jc w:val="center"/>
              <w:rPr>
                <w:rFonts w:ascii="Century Gothic" w:eastAsia="Times New Roman" w:hAnsi="Century Gothic" w:cs="Times New Roman"/>
                <w:b/>
                <w:bCs/>
                <w:i/>
                <w:iCs/>
                <w:color w:val="000000"/>
                <w:sz w:val="20"/>
                <w:szCs w:val="20"/>
              </w:rPr>
            </w:pPr>
            <w:r w:rsidRPr="005F4029">
              <w:rPr>
                <w:rFonts w:ascii="Century Gothic" w:eastAsia="Times New Roman" w:hAnsi="Century Gothic" w:cs="Times New Roman"/>
                <w:b/>
                <w:bCs/>
                <w:i/>
                <w:iCs/>
                <w:color w:val="000000"/>
                <w:sz w:val="20"/>
                <w:szCs w:val="20"/>
              </w:rPr>
              <w:t>0.01</w:t>
            </w:r>
          </w:p>
        </w:tc>
      </w:tr>
      <w:tr w:rsidR="00E57E1A" w:rsidRPr="005F4029" w14:paraId="62C5D34F" w14:textId="77777777" w:rsidTr="00B069BC">
        <w:trPr>
          <w:trHeight w:val="264"/>
          <w:jc w:val="center"/>
        </w:trPr>
        <w:tc>
          <w:tcPr>
            <w:tcW w:w="1160" w:type="dxa"/>
            <w:tcBorders>
              <w:top w:val="single" w:sz="4" w:space="0" w:color="F79646"/>
              <w:left w:val="single" w:sz="4" w:space="0" w:color="F79646"/>
              <w:bottom w:val="single" w:sz="4" w:space="0" w:color="F79646"/>
              <w:right w:val="single" w:sz="4" w:space="0" w:color="F79646"/>
            </w:tcBorders>
            <w:shd w:val="clear" w:color="auto" w:fill="auto"/>
            <w:noWrap/>
            <w:vAlign w:val="bottom"/>
            <w:hideMark/>
          </w:tcPr>
          <w:p w14:paraId="364D77B2" w14:textId="77777777" w:rsidR="00E57E1A" w:rsidRPr="005F4029" w:rsidRDefault="00E57E1A" w:rsidP="00B069BC">
            <w:pPr>
              <w:spacing w:after="0" w:line="240" w:lineRule="auto"/>
              <w:rPr>
                <w:rFonts w:ascii="Century Gothic" w:eastAsia="Times New Roman" w:hAnsi="Century Gothic" w:cs="Times New Roman"/>
                <w:color w:val="000000"/>
                <w:sz w:val="20"/>
                <w:szCs w:val="20"/>
              </w:rPr>
            </w:pPr>
            <w:proofErr w:type="spellStart"/>
            <w:r w:rsidRPr="005F4029">
              <w:rPr>
                <w:rFonts w:ascii="Century Gothic" w:eastAsia="Times New Roman" w:hAnsi="Century Gothic" w:cs="Times New Roman"/>
                <w:color w:val="000000"/>
                <w:sz w:val="20"/>
                <w:szCs w:val="20"/>
              </w:rPr>
              <w:t>Vol_Eq</w:t>
            </w:r>
            <w:proofErr w:type="spellEnd"/>
          </w:p>
        </w:tc>
        <w:tc>
          <w:tcPr>
            <w:tcW w:w="1150" w:type="dxa"/>
            <w:tcBorders>
              <w:top w:val="single" w:sz="4" w:space="0" w:color="F79646"/>
              <w:left w:val="single" w:sz="4" w:space="0" w:color="F79646"/>
              <w:bottom w:val="single" w:sz="4" w:space="0" w:color="F79646"/>
              <w:right w:val="single" w:sz="4" w:space="0" w:color="F79646"/>
            </w:tcBorders>
            <w:shd w:val="clear" w:color="000000" w:fill="F7FAFA"/>
            <w:noWrap/>
            <w:vAlign w:val="bottom"/>
            <w:hideMark/>
          </w:tcPr>
          <w:p w14:paraId="54F5C8B2" w14:textId="77777777" w:rsidR="00E57E1A" w:rsidRPr="005F4029" w:rsidRDefault="00E57E1A" w:rsidP="00B069BC">
            <w:pPr>
              <w:spacing w:after="0" w:line="240" w:lineRule="auto"/>
              <w:jc w:val="center"/>
              <w:rPr>
                <w:rFonts w:ascii="Century Gothic" w:eastAsia="Times New Roman" w:hAnsi="Century Gothic" w:cs="Times New Roman"/>
                <w:b/>
                <w:bCs/>
                <w:i/>
                <w:iCs/>
                <w:color w:val="9C0006"/>
                <w:sz w:val="20"/>
                <w:szCs w:val="20"/>
              </w:rPr>
            </w:pPr>
            <w:r w:rsidRPr="005F4029">
              <w:rPr>
                <w:rFonts w:ascii="Century Gothic" w:eastAsia="Times New Roman" w:hAnsi="Century Gothic" w:cs="Times New Roman"/>
                <w:b/>
                <w:bCs/>
                <w:i/>
                <w:iCs/>
                <w:color w:val="9C0006"/>
                <w:sz w:val="20"/>
                <w:szCs w:val="20"/>
              </w:rPr>
              <w:t>0.02</w:t>
            </w:r>
          </w:p>
        </w:tc>
        <w:tc>
          <w:tcPr>
            <w:tcW w:w="960" w:type="dxa"/>
            <w:tcBorders>
              <w:top w:val="single" w:sz="4" w:space="0" w:color="F79646"/>
              <w:left w:val="single" w:sz="4" w:space="0" w:color="F79646"/>
              <w:bottom w:val="single" w:sz="4" w:space="0" w:color="F79646"/>
              <w:right w:val="single" w:sz="4" w:space="0" w:color="F79646"/>
            </w:tcBorders>
            <w:shd w:val="clear" w:color="000000" w:fill="F8FBFB"/>
            <w:noWrap/>
            <w:vAlign w:val="bottom"/>
            <w:hideMark/>
          </w:tcPr>
          <w:p w14:paraId="7421371E" w14:textId="77777777" w:rsidR="00E57E1A" w:rsidRPr="005F4029" w:rsidRDefault="00E57E1A" w:rsidP="00B069BC">
            <w:pPr>
              <w:spacing w:after="0" w:line="240" w:lineRule="auto"/>
              <w:jc w:val="center"/>
              <w:rPr>
                <w:rFonts w:ascii="Century Gothic" w:eastAsia="Times New Roman" w:hAnsi="Century Gothic" w:cs="Times New Roman"/>
                <w:b/>
                <w:bCs/>
                <w:i/>
                <w:iCs/>
                <w:color w:val="000000"/>
                <w:sz w:val="20"/>
                <w:szCs w:val="20"/>
              </w:rPr>
            </w:pPr>
            <w:r w:rsidRPr="005F4029">
              <w:rPr>
                <w:rFonts w:ascii="Century Gothic" w:eastAsia="Times New Roman" w:hAnsi="Century Gothic" w:cs="Times New Roman"/>
                <w:b/>
                <w:bCs/>
                <w:i/>
                <w:iCs/>
                <w:color w:val="000000"/>
                <w:sz w:val="20"/>
                <w:szCs w:val="20"/>
              </w:rPr>
              <w:t>0.02</w:t>
            </w:r>
          </w:p>
        </w:tc>
        <w:tc>
          <w:tcPr>
            <w:tcW w:w="960" w:type="dxa"/>
            <w:tcBorders>
              <w:top w:val="single" w:sz="4" w:space="0" w:color="F79646"/>
              <w:left w:val="single" w:sz="4" w:space="0" w:color="F79646"/>
              <w:bottom w:val="single" w:sz="4" w:space="0" w:color="F79646"/>
              <w:right w:val="single" w:sz="4" w:space="0" w:color="F79646"/>
            </w:tcBorders>
            <w:shd w:val="clear" w:color="000000" w:fill="FBFCFE"/>
            <w:noWrap/>
            <w:vAlign w:val="bottom"/>
            <w:hideMark/>
          </w:tcPr>
          <w:p w14:paraId="394C6DAA" w14:textId="77777777" w:rsidR="00E57E1A" w:rsidRPr="005F4029" w:rsidRDefault="00E57E1A" w:rsidP="00B069BC">
            <w:pPr>
              <w:spacing w:after="0" w:line="240" w:lineRule="auto"/>
              <w:jc w:val="center"/>
              <w:rPr>
                <w:rFonts w:ascii="Century Gothic" w:eastAsia="Times New Roman" w:hAnsi="Century Gothic" w:cs="Times New Roman"/>
                <w:b/>
                <w:bCs/>
                <w:i/>
                <w:iCs/>
                <w:color w:val="000000"/>
                <w:sz w:val="20"/>
                <w:szCs w:val="20"/>
              </w:rPr>
            </w:pPr>
            <w:r w:rsidRPr="005F4029">
              <w:rPr>
                <w:rFonts w:ascii="Century Gothic" w:eastAsia="Times New Roman" w:hAnsi="Century Gothic" w:cs="Times New Roman"/>
                <w:b/>
                <w:bCs/>
                <w:i/>
                <w:iCs/>
                <w:color w:val="000000"/>
                <w:sz w:val="20"/>
                <w:szCs w:val="20"/>
              </w:rPr>
              <w:t>0.01</w:t>
            </w:r>
          </w:p>
        </w:tc>
        <w:tc>
          <w:tcPr>
            <w:tcW w:w="960" w:type="dxa"/>
            <w:tcBorders>
              <w:top w:val="single" w:sz="4" w:space="0" w:color="F79646"/>
              <w:left w:val="single" w:sz="4" w:space="0" w:color="F79646"/>
              <w:bottom w:val="single" w:sz="4" w:space="0" w:color="F79646"/>
              <w:right w:val="single" w:sz="4" w:space="0" w:color="F79646"/>
            </w:tcBorders>
            <w:shd w:val="clear" w:color="000000" w:fill="F5FAF9"/>
            <w:noWrap/>
            <w:vAlign w:val="bottom"/>
            <w:hideMark/>
          </w:tcPr>
          <w:p w14:paraId="4417DEA9" w14:textId="77777777" w:rsidR="00E57E1A" w:rsidRPr="005F4029" w:rsidRDefault="00E57E1A" w:rsidP="00B069BC">
            <w:pPr>
              <w:spacing w:after="0" w:line="240" w:lineRule="auto"/>
              <w:jc w:val="center"/>
              <w:rPr>
                <w:rFonts w:ascii="Century Gothic" w:eastAsia="Times New Roman" w:hAnsi="Century Gothic" w:cs="Times New Roman"/>
                <w:b/>
                <w:bCs/>
                <w:i/>
                <w:iCs/>
                <w:color w:val="9C0006"/>
                <w:sz w:val="20"/>
                <w:szCs w:val="20"/>
              </w:rPr>
            </w:pPr>
            <w:r w:rsidRPr="005F4029">
              <w:rPr>
                <w:rFonts w:ascii="Century Gothic" w:eastAsia="Times New Roman" w:hAnsi="Century Gothic" w:cs="Times New Roman"/>
                <w:b/>
                <w:bCs/>
                <w:i/>
                <w:iCs/>
                <w:color w:val="9C0006"/>
                <w:sz w:val="20"/>
                <w:szCs w:val="20"/>
              </w:rPr>
              <w:t>0.02</w:t>
            </w:r>
          </w:p>
        </w:tc>
      </w:tr>
      <w:tr w:rsidR="00E57E1A" w:rsidRPr="005F4029" w14:paraId="16062943" w14:textId="77777777" w:rsidTr="00B069BC">
        <w:trPr>
          <w:trHeight w:val="264"/>
          <w:jc w:val="center"/>
        </w:trPr>
        <w:tc>
          <w:tcPr>
            <w:tcW w:w="1160" w:type="dxa"/>
            <w:tcBorders>
              <w:top w:val="single" w:sz="4" w:space="0" w:color="F79646"/>
              <w:left w:val="single" w:sz="4" w:space="0" w:color="F79646"/>
              <w:bottom w:val="single" w:sz="4" w:space="0" w:color="F79646"/>
              <w:right w:val="single" w:sz="4" w:space="0" w:color="F79646"/>
            </w:tcBorders>
            <w:shd w:val="clear" w:color="FDE9D9" w:fill="FDE9D9"/>
            <w:noWrap/>
            <w:vAlign w:val="bottom"/>
            <w:hideMark/>
          </w:tcPr>
          <w:p w14:paraId="5A485657" w14:textId="77777777" w:rsidR="00E57E1A" w:rsidRPr="005F4029" w:rsidRDefault="00E57E1A" w:rsidP="00B069BC">
            <w:pPr>
              <w:spacing w:after="0" w:line="240" w:lineRule="auto"/>
              <w:rPr>
                <w:rFonts w:ascii="Century Gothic" w:eastAsia="Times New Roman" w:hAnsi="Century Gothic" w:cs="Times New Roman"/>
                <w:color w:val="000000"/>
                <w:sz w:val="20"/>
                <w:szCs w:val="20"/>
              </w:rPr>
            </w:pPr>
            <w:r w:rsidRPr="005F4029">
              <w:rPr>
                <w:rFonts w:ascii="Century Gothic" w:eastAsia="Times New Roman" w:hAnsi="Century Gothic" w:cs="Times New Roman"/>
                <w:color w:val="000000"/>
                <w:sz w:val="20"/>
                <w:szCs w:val="20"/>
              </w:rPr>
              <w:t>Units</w:t>
            </w:r>
          </w:p>
        </w:tc>
        <w:tc>
          <w:tcPr>
            <w:tcW w:w="1150" w:type="dxa"/>
            <w:tcBorders>
              <w:top w:val="single" w:sz="4" w:space="0" w:color="F79646"/>
              <w:left w:val="single" w:sz="4" w:space="0" w:color="F79646"/>
              <w:bottom w:val="single" w:sz="4" w:space="0" w:color="F79646"/>
              <w:right w:val="single" w:sz="4" w:space="0" w:color="F79646"/>
            </w:tcBorders>
            <w:shd w:val="clear" w:color="FDE9D9" w:fill="BFE4CB"/>
            <w:noWrap/>
            <w:vAlign w:val="bottom"/>
            <w:hideMark/>
          </w:tcPr>
          <w:p w14:paraId="24251CE0" w14:textId="77777777" w:rsidR="00E57E1A" w:rsidRPr="005F4029" w:rsidRDefault="00E57E1A" w:rsidP="00B069BC">
            <w:pPr>
              <w:spacing w:after="0" w:line="240" w:lineRule="auto"/>
              <w:jc w:val="center"/>
              <w:rPr>
                <w:rFonts w:ascii="Century Gothic" w:eastAsia="Times New Roman" w:hAnsi="Century Gothic" w:cs="Times New Roman"/>
                <w:b/>
                <w:bCs/>
                <w:i/>
                <w:iCs/>
                <w:color w:val="9C0006"/>
                <w:sz w:val="20"/>
                <w:szCs w:val="20"/>
              </w:rPr>
            </w:pPr>
            <w:r w:rsidRPr="005F4029">
              <w:rPr>
                <w:rFonts w:ascii="Century Gothic" w:eastAsia="Times New Roman" w:hAnsi="Century Gothic" w:cs="Times New Roman"/>
                <w:b/>
                <w:bCs/>
                <w:i/>
                <w:iCs/>
                <w:color w:val="9C0006"/>
                <w:sz w:val="20"/>
                <w:szCs w:val="20"/>
              </w:rPr>
              <w:t>0.12</w:t>
            </w:r>
          </w:p>
        </w:tc>
        <w:tc>
          <w:tcPr>
            <w:tcW w:w="960" w:type="dxa"/>
            <w:tcBorders>
              <w:top w:val="single" w:sz="4" w:space="0" w:color="F79646"/>
              <w:left w:val="single" w:sz="4" w:space="0" w:color="F79646"/>
              <w:bottom w:val="single" w:sz="4" w:space="0" w:color="F79646"/>
              <w:right w:val="single" w:sz="4" w:space="0" w:color="F79646"/>
            </w:tcBorders>
            <w:shd w:val="clear" w:color="FDE9D9" w:fill="BAE1C6"/>
            <w:noWrap/>
            <w:vAlign w:val="bottom"/>
            <w:hideMark/>
          </w:tcPr>
          <w:p w14:paraId="3ED18BFA" w14:textId="77777777" w:rsidR="00E57E1A" w:rsidRPr="005F4029" w:rsidRDefault="00E57E1A" w:rsidP="00B069BC">
            <w:pPr>
              <w:spacing w:after="0" w:line="240" w:lineRule="auto"/>
              <w:jc w:val="center"/>
              <w:rPr>
                <w:rFonts w:ascii="Century Gothic" w:eastAsia="Times New Roman" w:hAnsi="Century Gothic" w:cs="Times New Roman"/>
                <w:b/>
                <w:bCs/>
                <w:i/>
                <w:iCs/>
                <w:color w:val="9C0006"/>
                <w:sz w:val="20"/>
                <w:szCs w:val="20"/>
              </w:rPr>
            </w:pPr>
            <w:r w:rsidRPr="005F4029">
              <w:rPr>
                <w:rFonts w:ascii="Century Gothic" w:eastAsia="Times New Roman" w:hAnsi="Century Gothic" w:cs="Times New Roman"/>
                <w:b/>
                <w:bCs/>
                <w:i/>
                <w:iCs/>
                <w:color w:val="9C0006"/>
                <w:sz w:val="20"/>
                <w:szCs w:val="20"/>
              </w:rPr>
              <w:t>0.13</w:t>
            </w:r>
          </w:p>
        </w:tc>
        <w:tc>
          <w:tcPr>
            <w:tcW w:w="960" w:type="dxa"/>
            <w:tcBorders>
              <w:top w:val="single" w:sz="4" w:space="0" w:color="F79646"/>
              <w:left w:val="single" w:sz="4" w:space="0" w:color="F79646"/>
              <w:bottom w:val="single" w:sz="4" w:space="0" w:color="F79646"/>
              <w:right w:val="single" w:sz="4" w:space="0" w:color="F79646"/>
            </w:tcBorders>
            <w:shd w:val="clear" w:color="FDE9D9" w:fill="B7E0C4"/>
            <w:noWrap/>
            <w:vAlign w:val="bottom"/>
            <w:hideMark/>
          </w:tcPr>
          <w:p w14:paraId="07F3BE0E" w14:textId="77777777" w:rsidR="00E57E1A" w:rsidRPr="005F4029" w:rsidRDefault="00E57E1A" w:rsidP="00B069BC">
            <w:pPr>
              <w:spacing w:after="0" w:line="240" w:lineRule="auto"/>
              <w:jc w:val="center"/>
              <w:rPr>
                <w:rFonts w:ascii="Century Gothic" w:eastAsia="Times New Roman" w:hAnsi="Century Gothic" w:cs="Times New Roman"/>
                <w:b/>
                <w:bCs/>
                <w:i/>
                <w:iCs/>
                <w:color w:val="9C0006"/>
                <w:sz w:val="20"/>
                <w:szCs w:val="20"/>
              </w:rPr>
            </w:pPr>
            <w:r w:rsidRPr="005F4029">
              <w:rPr>
                <w:rFonts w:ascii="Century Gothic" w:eastAsia="Times New Roman" w:hAnsi="Century Gothic" w:cs="Times New Roman"/>
                <w:b/>
                <w:bCs/>
                <w:i/>
                <w:iCs/>
                <w:color w:val="9C0006"/>
                <w:sz w:val="20"/>
                <w:szCs w:val="20"/>
              </w:rPr>
              <w:t>0.13</w:t>
            </w:r>
          </w:p>
        </w:tc>
        <w:tc>
          <w:tcPr>
            <w:tcW w:w="960" w:type="dxa"/>
            <w:tcBorders>
              <w:top w:val="single" w:sz="4" w:space="0" w:color="F79646"/>
              <w:left w:val="single" w:sz="4" w:space="0" w:color="F79646"/>
              <w:bottom w:val="single" w:sz="4" w:space="0" w:color="F79646"/>
              <w:right w:val="single" w:sz="4" w:space="0" w:color="F79646"/>
            </w:tcBorders>
            <w:shd w:val="clear" w:color="FDE9D9" w:fill="96D3A7"/>
            <w:noWrap/>
            <w:vAlign w:val="bottom"/>
            <w:hideMark/>
          </w:tcPr>
          <w:p w14:paraId="2CCED676" w14:textId="77777777" w:rsidR="00E57E1A" w:rsidRPr="005F4029" w:rsidRDefault="00E57E1A" w:rsidP="00B069BC">
            <w:pPr>
              <w:spacing w:after="0" w:line="240" w:lineRule="auto"/>
              <w:jc w:val="center"/>
              <w:rPr>
                <w:rFonts w:ascii="Century Gothic" w:eastAsia="Times New Roman" w:hAnsi="Century Gothic" w:cs="Times New Roman"/>
                <w:b/>
                <w:bCs/>
                <w:i/>
                <w:iCs/>
                <w:color w:val="9C0006"/>
                <w:sz w:val="20"/>
                <w:szCs w:val="20"/>
              </w:rPr>
            </w:pPr>
            <w:r w:rsidRPr="005F4029">
              <w:rPr>
                <w:rFonts w:ascii="Century Gothic" w:eastAsia="Times New Roman" w:hAnsi="Century Gothic" w:cs="Times New Roman"/>
                <w:b/>
                <w:bCs/>
                <w:i/>
                <w:iCs/>
                <w:color w:val="9C0006"/>
                <w:sz w:val="20"/>
                <w:szCs w:val="20"/>
              </w:rPr>
              <w:t>0.19</w:t>
            </w:r>
          </w:p>
        </w:tc>
      </w:tr>
      <w:tr w:rsidR="00E57E1A" w:rsidRPr="005F4029" w14:paraId="71110338" w14:textId="77777777" w:rsidTr="00B069BC">
        <w:trPr>
          <w:trHeight w:val="264"/>
          <w:jc w:val="center"/>
        </w:trPr>
        <w:tc>
          <w:tcPr>
            <w:tcW w:w="1160" w:type="dxa"/>
            <w:tcBorders>
              <w:top w:val="single" w:sz="4" w:space="0" w:color="F79646"/>
              <w:left w:val="single" w:sz="4" w:space="0" w:color="F79646"/>
              <w:bottom w:val="single" w:sz="4" w:space="0" w:color="F79646"/>
              <w:right w:val="single" w:sz="4" w:space="0" w:color="F79646"/>
            </w:tcBorders>
            <w:shd w:val="clear" w:color="auto" w:fill="auto"/>
            <w:noWrap/>
            <w:vAlign w:val="bottom"/>
            <w:hideMark/>
          </w:tcPr>
          <w:p w14:paraId="0569B241" w14:textId="77777777" w:rsidR="00E57E1A" w:rsidRPr="005F4029" w:rsidRDefault="00E57E1A" w:rsidP="00B069BC">
            <w:pPr>
              <w:spacing w:after="0" w:line="240" w:lineRule="auto"/>
              <w:rPr>
                <w:rFonts w:ascii="Century Gothic" w:eastAsia="Times New Roman" w:hAnsi="Century Gothic" w:cs="Times New Roman"/>
                <w:color w:val="000000"/>
                <w:sz w:val="20"/>
                <w:szCs w:val="20"/>
              </w:rPr>
            </w:pPr>
            <w:proofErr w:type="spellStart"/>
            <w:r w:rsidRPr="005F4029">
              <w:rPr>
                <w:rFonts w:ascii="Century Gothic" w:eastAsia="Times New Roman" w:hAnsi="Century Gothic" w:cs="Times New Roman"/>
                <w:color w:val="000000"/>
                <w:sz w:val="20"/>
                <w:szCs w:val="20"/>
              </w:rPr>
              <w:t>Family_Size</w:t>
            </w:r>
            <w:proofErr w:type="spellEnd"/>
          </w:p>
        </w:tc>
        <w:tc>
          <w:tcPr>
            <w:tcW w:w="1150" w:type="dxa"/>
            <w:tcBorders>
              <w:top w:val="single" w:sz="4" w:space="0" w:color="F79646"/>
              <w:left w:val="single" w:sz="4" w:space="0" w:color="F79646"/>
              <w:bottom w:val="single" w:sz="4" w:space="0" w:color="F79646"/>
              <w:right w:val="single" w:sz="4" w:space="0" w:color="F79646"/>
            </w:tcBorders>
            <w:shd w:val="clear" w:color="000000" w:fill="FBECEF"/>
            <w:noWrap/>
            <w:vAlign w:val="bottom"/>
            <w:hideMark/>
          </w:tcPr>
          <w:p w14:paraId="42E822F5" w14:textId="77777777" w:rsidR="00E57E1A" w:rsidRPr="005F4029" w:rsidRDefault="00E57E1A" w:rsidP="00B069BC">
            <w:pPr>
              <w:spacing w:after="0" w:line="240" w:lineRule="auto"/>
              <w:jc w:val="center"/>
              <w:rPr>
                <w:rFonts w:ascii="Century Gothic" w:eastAsia="Times New Roman" w:hAnsi="Century Gothic" w:cs="Times New Roman"/>
                <w:i/>
                <w:iCs/>
                <w:color w:val="000000"/>
                <w:sz w:val="20"/>
                <w:szCs w:val="20"/>
              </w:rPr>
            </w:pPr>
            <w:r w:rsidRPr="005F4029">
              <w:rPr>
                <w:rFonts w:ascii="Century Gothic" w:eastAsia="Times New Roman" w:hAnsi="Century Gothic" w:cs="Times New Roman"/>
                <w:i/>
                <w:iCs/>
                <w:color w:val="000000"/>
                <w:sz w:val="20"/>
                <w:szCs w:val="20"/>
              </w:rPr>
              <w:t>0.00</w:t>
            </w:r>
          </w:p>
        </w:tc>
        <w:tc>
          <w:tcPr>
            <w:tcW w:w="960" w:type="dxa"/>
            <w:tcBorders>
              <w:top w:val="single" w:sz="4" w:space="0" w:color="F79646"/>
              <w:left w:val="single" w:sz="4" w:space="0" w:color="F79646"/>
              <w:bottom w:val="single" w:sz="4" w:space="0" w:color="F79646"/>
              <w:right w:val="single" w:sz="4" w:space="0" w:color="F79646"/>
            </w:tcBorders>
            <w:shd w:val="clear" w:color="000000" w:fill="FBE2E5"/>
            <w:noWrap/>
            <w:vAlign w:val="bottom"/>
            <w:hideMark/>
          </w:tcPr>
          <w:p w14:paraId="5E91E572" w14:textId="77777777" w:rsidR="00E57E1A" w:rsidRPr="005F4029" w:rsidRDefault="00E57E1A" w:rsidP="00B069BC">
            <w:pPr>
              <w:spacing w:after="0" w:line="240" w:lineRule="auto"/>
              <w:jc w:val="center"/>
              <w:rPr>
                <w:rFonts w:ascii="Century Gothic" w:eastAsia="Times New Roman" w:hAnsi="Century Gothic" w:cs="Times New Roman"/>
                <w:i/>
                <w:iCs/>
                <w:color w:val="000000"/>
                <w:sz w:val="20"/>
                <w:szCs w:val="20"/>
              </w:rPr>
            </w:pPr>
            <w:r w:rsidRPr="005F4029">
              <w:rPr>
                <w:rFonts w:ascii="Century Gothic" w:eastAsia="Times New Roman" w:hAnsi="Century Gothic" w:cs="Times New Roman"/>
                <w:i/>
                <w:iCs/>
                <w:color w:val="000000"/>
                <w:sz w:val="20"/>
                <w:szCs w:val="20"/>
              </w:rPr>
              <w:t>-0.01</w:t>
            </w:r>
          </w:p>
        </w:tc>
        <w:tc>
          <w:tcPr>
            <w:tcW w:w="960" w:type="dxa"/>
            <w:tcBorders>
              <w:top w:val="single" w:sz="4" w:space="0" w:color="F79646"/>
              <w:left w:val="single" w:sz="4" w:space="0" w:color="F79646"/>
              <w:bottom w:val="single" w:sz="4" w:space="0" w:color="F79646"/>
              <w:right w:val="single" w:sz="4" w:space="0" w:color="F79646"/>
            </w:tcBorders>
            <w:shd w:val="clear" w:color="000000" w:fill="FBDADC"/>
            <w:noWrap/>
            <w:vAlign w:val="bottom"/>
            <w:hideMark/>
          </w:tcPr>
          <w:p w14:paraId="1E1C3B74" w14:textId="77777777" w:rsidR="00E57E1A" w:rsidRPr="005F4029" w:rsidRDefault="00E57E1A" w:rsidP="00B069BC">
            <w:pPr>
              <w:spacing w:after="0" w:line="240" w:lineRule="auto"/>
              <w:jc w:val="center"/>
              <w:rPr>
                <w:rFonts w:ascii="Century Gothic" w:eastAsia="Times New Roman" w:hAnsi="Century Gothic" w:cs="Times New Roman"/>
                <w:b/>
                <w:bCs/>
                <w:i/>
                <w:iCs/>
                <w:color w:val="000000"/>
                <w:sz w:val="20"/>
                <w:szCs w:val="20"/>
              </w:rPr>
            </w:pPr>
            <w:r w:rsidRPr="005F4029">
              <w:rPr>
                <w:rFonts w:ascii="Century Gothic" w:eastAsia="Times New Roman" w:hAnsi="Century Gothic" w:cs="Times New Roman"/>
                <w:b/>
                <w:bCs/>
                <w:i/>
                <w:iCs/>
                <w:color w:val="000000"/>
                <w:sz w:val="20"/>
                <w:szCs w:val="20"/>
              </w:rPr>
              <w:t>-0.02</w:t>
            </w:r>
          </w:p>
        </w:tc>
        <w:tc>
          <w:tcPr>
            <w:tcW w:w="960" w:type="dxa"/>
            <w:tcBorders>
              <w:top w:val="single" w:sz="4" w:space="0" w:color="F79646"/>
              <w:left w:val="single" w:sz="4" w:space="0" w:color="F79646"/>
              <w:bottom w:val="single" w:sz="4" w:space="0" w:color="F79646"/>
              <w:right w:val="single" w:sz="4" w:space="0" w:color="F79646"/>
            </w:tcBorders>
            <w:shd w:val="clear" w:color="000000" w:fill="FAC5C8"/>
            <w:noWrap/>
            <w:vAlign w:val="bottom"/>
            <w:hideMark/>
          </w:tcPr>
          <w:p w14:paraId="3C21A057" w14:textId="77777777" w:rsidR="00E57E1A" w:rsidRPr="005F4029" w:rsidRDefault="00E57E1A" w:rsidP="00B069BC">
            <w:pPr>
              <w:spacing w:after="0" w:line="240" w:lineRule="auto"/>
              <w:jc w:val="center"/>
              <w:rPr>
                <w:rFonts w:ascii="Century Gothic" w:eastAsia="Times New Roman" w:hAnsi="Century Gothic" w:cs="Times New Roman"/>
                <w:b/>
                <w:bCs/>
                <w:i/>
                <w:iCs/>
                <w:color w:val="000000"/>
                <w:sz w:val="20"/>
                <w:szCs w:val="20"/>
              </w:rPr>
            </w:pPr>
            <w:r w:rsidRPr="005F4029">
              <w:rPr>
                <w:rFonts w:ascii="Century Gothic" w:eastAsia="Times New Roman" w:hAnsi="Century Gothic" w:cs="Times New Roman"/>
                <w:b/>
                <w:bCs/>
                <w:i/>
                <w:iCs/>
                <w:color w:val="000000"/>
                <w:sz w:val="20"/>
                <w:szCs w:val="20"/>
              </w:rPr>
              <w:t>-0.04</w:t>
            </w:r>
          </w:p>
        </w:tc>
      </w:tr>
      <w:tr w:rsidR="00E57E1A" w:rsidRPr="005F4029" w14:paraId="40E8753B" w14:textId="77777777" w:rsidTr="00B069BC">
        <w:trPr>
          <w:trHeight w:val="264"/>
          <w:jc w:val="center"/>
        </w:trPr>
        <w:tc>
          <w:tcPr>
            <w:tcW w:w="1160" w:type="dxa"/>
            <w:tcBorders>
              <w:top w:val="single" w:sz="4" w:space="0" w:color="F79646"/>
              <w:left w:val="single" w:sz="4" w:space="0" w:color="F79646"/>
              <w:bottom w:val="single" w:sz="4" w:space="0" w:color="F79646"/>
              <w:right w:val="single" w:sz="4" w:space="0" w:color="F79646"/>
            </w:tcBorders>
            <w:shd w:val="clear" w:color="FDE9D9" w:fill="FDE9D9"/>
            <w:noWrap/>
            <w:vAlign w:val="bottom"/>
            <w:hideMark/>
          </w:tcPr>
          <w:p w14:paraId="34B55E7A" w14:textId="77777777" w:rsidR="00E57E1A" w:rsidRPr="005F4029" w:rsidRDefault="00E57E1A" w:rsidP="00B069BC">
            <w:pPr>
              <w:spacing w:after="0" w:line="240" w:lineRule="auto"/>
              <w:rPr>
                <w:rFonts w:ascii="Century Gothic" w:eastAsia="Times New Roman" w:hAnsi="Century Gothic" w:cs="Times New Roman"/>
                <w:color w:val="000000"/>
                <w:sz w:val="20"/>
                <w:szCs w:val="20"/>
              </w:rPr>
            </w:pPr>
            <w:proofErr w:type="spellStart"/>
            <w:r w:rsidRPr="005F4029">
              <w:rPr>
                <w:rFonts w:ascii="Century Gothic" w:eastAsia="Times New Roman" w:hAnsi="Century Gothic" w:cs="Times New Roman"/>
                <w:color w:val="000000"/>
                <w:sz w:val="20"/>
                <w:szCs w:val="20"/>
              </w:rPr>
              <w:t>Resi_own</w:t>
            </w:r>
            <w:proofErr w:type="spellEnd"/>
          </w:p>
        </w:tc>
        <w:tc>
          <w:tcPr>
            <w:tcW w:w="1150" w:type="dxa"/>
            <w:tcBorders>
              <w:top w:val="single" w:sz="4" w:space="0" w:color="F79646"/>
              <w:left w:val="single" w:sz="4" w:space="0" w:color="F79646"/>
              <w:bottom w:val="single" w:sz="4" w:space="0" w:color="F79646"/>
              <w:right w:val="single" w:sz="4" w:space="0" w:color="F79646"/>
            </w:tcBorders>
            <w:shd w:val="clear" w:color="FDE9D9" w:fill="E0F1E7"/>
            <w:noWrap/>
            <w:vAlign w:val="bottom"/>
            <w:hideMark/>
          </w:tcPr>
          <w:p w14:paraId="2CF62DC9" w14:textId="77777777" w:rsidR="00E57E1A" w:rsidRPr="005F4029" w:rsidRDefault="00E57E1A" w:rsidP="00B069BC">
            <w:pPr>
              <w:spacing w:after="0" w:line="240" w:lineRule="auto"/>
              <w:jc w:val="center"/>
              <w:rPr>
                <w:rFonts w:ascii="Century Gothic" w:eastAsia="Times New Roman" w:hAnsi="Century Gothic" w:cs="Times New Roman"/>
                <w:b/>
                <w:bCs/>
                <w:i/>
                <w:iCs/>
                <w:color w:val="9C0006"/>
                <w:sz w:val="20"/>
                <w:szCs w:val="20"/>
              </w:rPr>
            </w:pPr>
            <w:r w:rsidRPr="005F4029">
              <w:rPr>
                <w:rFonts w:ascii="Century Gothic" w:eastAsia="Times New Roman" w:hAnsi="Century Gothic" w:cs="Times New Roman"/>
                <w:b/>
                <w:bCs/>
                <w:i/>
                <w:iCs/>
                <w:color w:val="9C0006"/>
                <w:sz w:val="20"/>
                <w:szCs w:val="20"/>
              </w:rPr>
              <w:t>0.06</w:t>
            </w:r>
          </w:p>
        </w:tc>
        <w:tc>
          <w:tcPr>
            <w:tcW w:w="960" w:type="dxa"/>
            <w:tcBorders>
              <w:top w:val="single" w:sz="4" w:space="0" w:color="F79646"/>
              <w:left w:val="single" w:sz="4" w:space="0" w:color="F79646"/>
              <w:bottom w:val="single" w:sz="4" w:space="0" w:color="F79646"/>
              <w:right w:val="single" w:sz="4" w:space="0" w:color="F79646"/>
            </w:tcBorders>
            <w:shd w:val="clear" w:color="FDE9D9" w:fill="FAD0D3"/>
            <w:noWrap/>
            <w:vAlign w:val="bottom"/>
            <w:hideMark/>
          </w:tcPr>
          <w:p w14:paraId="7B474C16" w14:textId="77777777" w:rsidR="00E57E1A" w:rsidRPr="005F4029" w:rsidRDefault="00E57E1A" w:rsidP="00B069BC">
            <w:pPr>
              <w:spacing w:after="0" w:line="240" w:lineRule="auto"/>
              <w:jc w:val="center"/>
              <w:rPr>
                <w:rFonts w:ascii="Century Gothic" w:eastAsia="Times New Roman" w:hAnsi="Century Gothic" w:cs="Times New Roman"/>
                <w:i/>
                <w:iCs/>
                <w:color w:val="000000"/>
                <w:sz w:val="20"/>
                <w:szCs w:val="20"/>
              </w:rPr>
            </w:pPr>
            <w:r w:rsidRPr="005F4029">
              <w:rPr>
                <w:rFonts w:ascii="Century Gothic" w:eastAsia="Times New Roman" w:hAnsi="Century Gothic" w:cs="Times New Roman"/>
                <w:i/>
                <w:iCs/>
                <w:color w:val="000000"/>
                <w:sz w:val="20"/>
                <w:szCs w:val="20"/>
              </w:rPr>
              <w:t>-0.03</w:t>
            </w:r>
          </w:p>
        </w:tc>
        <w:tc>
          <w:tcPr>
            <w:tcW w:w="960" w:type="dxa"/>
            <w:tcBorders>
              <w:top w:val="single" w:sz="4" w:space="0" w:color="F79646"/>
              <w:left w:val="single" w:sz="4" w:space="0" w:color="F79646"/>
              <w:bottom w:val="single" w:sz="4" w:space="0" w:color="F79646"/>
              <w:right w:val="single" w:sz="4" w:space="0" w:color="F79646"/>
            </w:tcBorders>
            <w:shd w:val="clear" w:color="FDE9D9" w:fill="FAB8BB"/>
            <w:noWrap/>
            <w:vAlign w:val="bottom"/>
            <w:hideMark/>
          </w:tcPr>
          <w:p w14:paraId="793EE08C" w14:textId="77777777" w:rsidR="00E57E1A" w:rsidRPr="005F4029" w:rsidRDefault="00E57E1A" w:rsidP="00B069BC">
            <w:pPr>
              <w:spacing w:after="0" w:line="240" w:lineRule="auto"/>
              <w:jc w:val="center"/>
              <w:rPr>
                <w:rFonts w:ascii="Century Gothic" w:eastAsia="Times New Roman" w:hAnsi="Century Gothic" w:cs="Times New Roman"/>
                <w:b/>
                <w:bCs/>
                <w:i/>
                <w:iCs/>
                <w:color w:val="000000"/>
                <w:sz w:val="20"/>
                <w:szCs w:val="20"/>
              </w:rPr>
            </w:pPr>
            <w:r w:rsidRPr="005F4029">
              <w:rPr>
                <w:rFonts w:ascii="Century Gothic" w:eastAsia="Times New Roman" w:hAnsi="Century Gothic" w:cs="Times New Roman"/>
                <w:b/>
                <w:bCs/>
                <w:i/>
                <w:iCs/>
                <w:color w:val="000000"/>
                <w:sz w:val="20"/>
                <w:szCs w:val="20"/>
              </w:rPr>
              <w:t>-0.05</w:t>
            </w:r>
          </w:p>
        </w:tc>
        <w:tc>
          <w:tcPr>
            <w:tcW w:w="960" w:type="dxa"/>
            <w:tcBorders>
              <w:top w:val="single" w:sz="4" w:space="0" w:color="F79646"/>
              <w:left w:val="single" w:sz="4" w:space="0" w:color="F79646"/>
              <w:bottom w:val="single" w:sz="4" w:space="0" w:color="F79646"/>
              <w:right w:val="single" w:sz="4" w:space="0" w:color="F79646"/>
            </w:tcBorders>
            <w:shd w:val="clear" w:color="FDE9D9" w:fill="F9A8AB"/>
            <w:noWrap/>
            <w:vAlign w:val="bottom"/>
            <w:hideMark/>
          </w:tcPr>
          <w:p w14:paraId="7C396519" w14:textId="77777777" w:rsidR="00E57E1A" w:rsidRPr="005F4029" w:rsidRDefault="00E57E1A" w:rsidP="00B069BC">
            <w:pPr>
              <w:spacing w:after="0" w:line="240" w:lineRule="auto"/>
              <w:jc w:val="center"/>
              <w:rPr>
                <w:rFonts w:ascii="Century Gothic" w:eastAsia="Times New Roman" w:hAnsi="Century Gothic" w:cs="Times New Roman"/>
                <w:b/>
                <w:bCs/>
                <w:i/>
                <w:iCs/>
                <w:color w:val="000000"/>
                <w:sz w:val="20"/>
                <w:szCs w:val="20"/>
              </w:rPr>
            </w:pPr>
            <w:r w:rsidRPr="005F4029">
              <w:rPr>
                <w:rFonts w:ascii="Century Gothic" w:eastAsia="Times New Roman" w:hAnsi="Century Gothic" w:cs="Times New Roman"/>
                <w:b/>
                <w:bCs/>
                <w:i/>
                <w:iCs/>
                <w:color w:val="000000"/>
                <w:sz w:val="20"/>
                <w:szCs w:val="20"/>
              </w:rPr>
              <w:t>-0.06</w:t>
            </w:r>
          </w:p>
        </w:tc>
      </w:tr>
      <w:tr w:rsidR="00E57E1A" w:rsidRPr="005F4029" w14:paraId="6373DC37" w14:textId="77777777" w:rsidTr="00B069BC">
        <w:trPr>
          <w:trHeight w:val="264"/>
          <w:jc w:val="center"/>
        </w:trPr>
        <w:tc>
          <w:tcPr>
            <w:tcW w:w="1160" w:type="dxa"/>
            <w:tcBorders>
              <w:top w:val="single" w:sz="4" w:space="0" w:color="F79646"/>
              <w:left w:val="single" w:sz="4" w:space="0" w:color="F79646"/>
              <w:bottom w:val="single" w:sz="4" w:space="0" w:color="F79646"/>
              <w:right w:val="single" w:sz="4" w:space="0" w:color="F79646"/>
            </w:tcBorders>
            <w:shd w:val="clear" w:color="auto" w:fill="auto"/>
            <w:noWrap/>
            <w:vAlign w:val="bottom"/>
            <w:hideMark/>
          </w:tcPr>
          <w:p w14:paraId="30E629BB" w14:textId="77777777" w:rsidR="00E57E1A" w:rsidRPr="005F4029" w:rsidRDefault="00E57E1A" w:rsidP="00B069BC">
            <w:pPr>
              <w:spacing w:after="0" w:line="240" w:lineRule="auto"/>
              <w:rPr>
                <w:rFonts w:ascii="Century Gothic" w:eastAsia="Times New Roman" w:hAnsi="Century Gothic" w:cs="Times New Roman"/>
                <w:color w:val="000000"/>
                <w:sz w:val="20"/>
                <w:szCs w:val="20"/>
              </w:rPr>
            </w:pPr>
            <w:r w:rsidRPr="005F4029">
              <w:rPr>
                <w:rFonts w:ascii="Century Gothic" w:eastAsia="Times New Roman" w:hAnsi="Century Gothic" w:cs="Times New Roman"/>
                <w:color w:val="000000"/>
                <w:sz w:val="20"/>
                <w:szCs w:val="20"/>
              </w:rPr>
              <w:t>married</w:t>
            </w:r>
          </w:p>
        </w:tc>
        <w:tc>
          <w:tcPr>
            <w:tcW w:w="1150" w:type="dxa"/>
            <w:tcBorders>
              <w:top w:val="single" w:sz="4" w:space="0" w:color="F79646"/>
              <w:left w:val="single" w:sz="4" w:space="0" w:color="F79646"/>
              <w:bottom w:val="single" w:sz="4" w:space="0" w:color="F79646"/>
              <w:right w:val="single" w:sz="4" w:space="0" w:color="F79646"/>
            </w:tcBorders>
            <w:shd w:val="clear" w:color="000000" w:fill="F88A8D"/>
            <w:noWrap/>
            <w:vAlign w:val="bottom"/>
            <w:hideMark/>
          </w:tcPr>
          <w:p w14:paraId="08DBC7D9" w14:textId="77777777" w:rsidR="00E57E1A" w:rsidRPr="005F4029" w:rsidRDefault="00E57E1A" w:rsidP="00B069BC">
            <w:pPr>
              <w:spacing w:after="0" w:line="240" w:lineRule="auto"/>
              <w:jc w:val="center"/>
              <w:rPr>
                <w:rFonts w:ascii="Century Gothic" w:eastAsia="Times New Roman" w:hAnsi="Century Gothic" w:cs="Times New Roman"/>
                <w:b/>
                <w:bCs/>
                <w:i/>
                <w:iCs/>
                <w:color w:val="000000"/>
                <w:sz w:val="20"/>
                <w:szCs w:val="20"/>
              </w:rPr>
            </w:pPr>
            <w:r w:rsidRPr="005F4029">
              <w:rPr>
                <w:rFonts w:ascii="Century Gothic" w:eastAsia="Times New Roman" w:hAnsi="Century Gothic" w:cs="Times New Roman"/>
                <w:b/>
                <w:bCs/>
                <w:i/>
                <w:iCs/>
                <w:color w:val="000000"/>
                <w:sz w:val="20"/>
                <w:szCs w:val="20"/>
              </w:rPr>
              <w:t>-0.09</w:t>
            </w:r>
          </w:p>
        </w:tc>
        <w:tc>
          <w:tcPr>
            <w:tcW w:w="960" w:type="dxa"/>
            <w:tcBorders>
              <w:top w:val="single" w:sz="4" w:space="0" w:color="F79646"/>
              <w:left w:val="single" w:sz="4" w:space="0" w:color="F79646"/>
              <w:bottom w:val="single" w:sz="4" w:space="0" w:color="F79646"/>
              <w:right w:val="single" w:sz="4" w:space="0" w:color="F79646"/>
            </w:tcBorders>
            <w:shd w:val="clear" w:color="000000" w:fill="63BE7B"/>
            <w:noWrap/>
            <w:vAlign w:val="bottom"/>
            <w:hideMark/>
          </w:tcPr>
          <w:p w14:paraId="728E8C4C" w14:textId="77777777" w:rsidR="00E57E1A" w:rsidRPr="005F4029" w:rsidRDefault="00E57E1A" w:rsidP="00B069BC">
            <w:pPr>
              <w:spacing w:after="0" w:line="240" w:lineRule="auto"/>
              <w:jc w:val="center"/>
              <w:rPr>
                <w:rFonts w:ascii="Century Gothic" w:eastAsia="Times New Roman" w:hAnsi="Century Gothic" w:cs="Times New Roman"/>
                <w:b/>
                <w:bCs/>
                <w:i/>
                <w:iCs/>
                <w:color w:val="9C0006"/>
                <w:sz w:val="20"/>
                <w:szCs w:val="20"/>
              </w:rPr>
            </w:pPr>
            <w:r w:rsidRPr="005F4029">
              <w:rPr>
                <w:rFonts w:ascii="Century Gothic" w:eastAsia="Times New Roman" w:hAnsi="Century Gothic" w:cs="Times New Roman"/>
                <w:b/>
                <w:bCs/>
                <w:i/>
                <w:iCs/>
                <w:color w:val="9C0006"/>
                <w:sz w:val="20"/>
                <w:szCs w:val="20"/>
              </w:rPr>
              <w:t>0.29</w:t>
            </w:r>
          </w:p>
        </w:tc>
        <w:tc>
          <w:tcPr>
            <w:tcW w:w="960" w:type="dxa"/>
            <w:tcBorders>
              <w:top w:val="single" w:sz="4" w:space="0" w:color="F79646"/>
              <w:left w:val="single" w:sz="4" w:space="0" w:color="F79646"/>
              <w:bottom w:val="single" w:sz="4" w:space="0" w:color="F79646"/>
              <w:right w:val="single" w:sz="4" w:space="0" w:color="F79646"/>
            </w:tcBorders>
            <w:shd w:val="clear" w:color="000000" w:fill="DEF0E5"/>
            <w:noWrap/>
            <w:vAlign w:val="bottom"/>
            <w:hideMark/>
          </w:tcPr>
          <w:p w14:paraId="61A92FDA" w14:textId="77777777" w:rsidR="00E57E1A" w:rsidRPr="005F4029" w:rsidRDefault="00E57E1A" w:rsidP="00B069BC">
            <w:pPr>
              <w:spacing w:after="0" w:line="240" w:lineRule="auto"/>
              <w:jc w:val="center"/>
              <w:rPr>
                <w:rFonts w:ascii="Century Gothic" w:eastAsia="Times New Roman" w:hAnsi="Century Gothic" w:cs="Times New Roman"/>
                <w:b/>
                <w:bCs/>
                <w:i/>
                <w:iCs/>
                <w:color w:val="9C0006"/>
                <w:sz w:val="20"/>
                <w:szCs w:val="20"/>
              </w:rPr>
            </w:pPr>
            <w:r w:rsidRPr="005F4029">
              <w:rPr>
                <w:rFonts w:ascii="Century Gothic" w:eastAsia="Times New Roman" w:hAnsi="Century Gothic" w:cs="Times New Roman"/>
                <w:b/>
                <w:bCs/>
                <w:i/>
                <w:iCs/>
                <w:color w:val="9C0006"/>
                <w:sz w:val="20"/>
                <w:szCs w:val="20"/>
              </w:rPr>
              <w:t>0.06</w:t>
            </w:r>
          </w:p>
        </w:tc>
        <w:tc>
          <w:tcPr>
            <w:tcW w:w="960" w:type="dxa"/>
            <w:tcBorders>
              <w:top w:val="single" w:sz="4" w:space="0" w:color="F79646"/>
              <w:left w:val="single" w:sz="4" w:space="0" w:color="F79646"/>
              <w:bottom w:val="single" w:sz="4" w:space="0" w:color="F79646"/>
              <w:right w:val="single" w:sz="4" w:space="0" w:color="F79646"/>
            </w:tcBorders>
            <w:shd w:val="clear" w:color="000000" w:fill="E8F4EE"/>
            <w:noWrap/>
            <w:vAlign w:val="bottom"/>
            <w:hideMark/>
          </w:tcPr>
          <w:p w14:paraId="329D9BEF" w14:textId="77777777" w:rsidR="00E57E1A" w:rsidRPr="005F4029" w:rsidRDefault="00E57E1A" w:rsidP="00B069BC">
            <w:pPr>
              <w:spacing w:after="0" w:line="240" w:lineRule="auto"/>
              <w:jc w:val="center"/>
              <w:rPr>
                <w:rFonts w:ascii="Century Gothic" w:eastAsia="Times New Roman" w:hAnsi="Century Gothic" w:cs="Times New Roman"/>
                <w:b/>
                <w:bCs/>
                <w:i/>
                <w:iCs/>
                <w:color w:val="9C0006"/>
                <w:sz w:val="20"/>
                <w:szCs w:val="20"/>
              </w:rPr>
            </w:pPr>
            <w:r w:rsidRPr="005F4029">
              <w:rPr>
                <w:rFonts w:ascii="Century Gothic" w:eastAsia="Times New Roman" w:hAnsi="Century Gothic" w:cs="Times New Roman"/>
                <w:b/>
                <w:bCs/>
                <w:i/>
                <w:iCs/>
                <w:color w:val="9C0006"/>
                <w:sz w:val="20"/>
                <w:szCs w:val="20"/>
              </w:rPr>
              <w:t>0.05</w:t>
            </w:r>
          </w:p>
        </w:tc>
      </w:tr>
      <w:tr w:rsidR="00E57E1A" w:rsidRPr="005F4029" w14:paraId="57778D25" w14:textId="77777777" w:rsidTr="00B069BC">
        <w:trPr>
          <w:trHeight w:val="264"/>
          <w:jc w:val="center"/>
        </w:trPr>
        <w:tc>
          <w:tcPr>
            <w:tcW w:w="1160" w:type="dxa"/>
            <w:tcBorders>
              <w:top w:val="single" w:sz="4" w:space="0" w:color="F79646"/>
              <w:left w:val="single" w:sz="4" w:space="0" w:color="F79646"/>
              <w:bottom w:val="single" w:sz="4" w:space="0" w:color="F79646"/>
              <w:right w:val="single" w:sz="4" w:space="0" w:color="F79646"/>
            </w:tcBorders>
            <w:shd w:val="clear" w:color="FDE9D9" w:fill="FDE9D9"/>
            <w:noWrap/>
            <w:vAlign w:val="bottom"/>
            <w:hideMark/>
          </w:tcPr>
          <w:p w14:paraId="6ED41341" w14:textId="77777777" w:rsidR="00E57E1A" w:rsidRPr="005F4029" w:rsidRDefault="00E57E1A" w:rsidP="00B069BC">
            <w:pPr>
              <w:spacing w:after="0" w:line="240" w:lineRule="auto"/>
              <w:rPr>
                <w:rFonts w:ascii="Century Gothic" w:eastAsia="Times New Roman" w:hAnsi="Century Gothic" w:cs="Times New Roman"/>
                <w:color w:val="000000"/>
                <w:sz w:val="20"/>
                <w:szCs w:val="20"/>
              </w:rPr>
            </w:pPr>
            <w:r w:rsidRPr="005F4029">
              <w:rPr>
                <w:rFonts w:ascii="Century Gothic" w:eastAsia="Times New Roman" w:hAnsi="Century Gothic" w:cs="Times New Roman"/>
                <w:color w:val="000000"/>
                <w:sz w:val="20"/>
                <w:szCs w:val="20"/>
              </w:rPr>
              <w:t># cats</w:t>
            </w:r>
          </w:p>
        </w:tc>
        <w:tc>
          <w:tcPr>
            <w:tcW w:w="1150" w:type="dxa"/>
            <w:tcBorders>
              <w:top w:val="single" w:sz="4" w:space="0" w:color="F79646"/>
              <w:left w:val="single" w:sz="4" w:space="0" w:color="F79646"/>
              <w:bottom w:val="single" w:sz="4" w:space="0" w:color="F79646"/>
              <w:right w:val="single" w:sz="4" w:space="0" w:color="F79646"/>
            </w:tcBorders>
            <w:shd w:val="clear" w:color="FDE9D9" w:fill="F8FBFC"/>
            <w:noWrap/>
            <w:vAlign w:val="bottom"/>
            <w:hideMark/>
          </w:tcPr>
          <w:p w14:paraId="58F38652" w14:textId="77777777" w:rsidR="00E57E1A" w:rsidRPr="005F4029" w:rsidRDefault="00E57E1A" w:rsidP="00B069BC">
            <w:pPr>
              <w:spacing w:after="0" w:line="240" w:lineRule="auto"/>
              <w:jc w:val="center"/>
              <w:rPr>
                <w:rFonts w:ascii="Century Gothic" w:eastAsia="Times New Roman" w:hAnsi="Century Gothic" w:cs="Times New Roman"/>
                <w:i/>
                <w:iCs/>
                <w:color w:val="000000"/>
                <w:sz w:val="20"/>
                <w:szCs w:val="20"/>
              </w:rPr>
            </w:pPr>
            <w:r w:rsidRPr="005F4029">
              <w:rPr>
                <w:rFonts w:ascii="Century Gothic" w:eastAsia="Times New Roman" w:hAnsi="Century Gothic" w:cs="Times New Roman"/>
                <w:i/>
                <w:iCs/>
                <w:color w:val="000000"/>
                <w:sz w:val="20"/>
                <w:szCs w:val="20"/>
              </w:rPr>
              <w:t>0.02</w:t>
            </w:r>
          </w:p>
        </w:tc>
        <w:tc>
          <w:tcPr>
            <w:tcW w:w="960" w:type="dxa"/>
            <w:tcBorders>
              <w:top w:val="single" w:sz="4" w:space="0" w:color="F79646"/>
              <w:left w:val="single" w:sz="4" w:space="0" w:color="F79646"/>
              <w:bottom w:val="single" w:sz="4" w:space="0" w:color="F79646"/>
              <w:right w:val="single" w:sz="4" w:space="0" w:color="F79646"/>
            </w:tcBorders>
            <w:shd w:val="clear" w:color="FDE9D9" w:fill="FBF9FC"/>
            <w:noWrap/>
            <w:vAlign w:val="bottom"/>
            <w:hideMark/>
          </w:tcPr>
          <w:p w14:paraId="1174CC3D" w14:textId="77777777" w:rsidR="00E57E1A" w:rsidRPr="005F4029" w:rsidRDefault="00E57E1A" w:rsidP="00B069BC">
            <w:pPr>
              <w:spacing w:after="0" w:line="240" w:lineRule="auto"/>
              <w:jc w:val="center"/>
              <w:rPr>
                <w:rFonts w:ascii="Century Gothic" w:eastAsia="Times New Roman" w:hAnsi="Century Gothic" w:cs="Times New Roman"/>
                <w:i/>
                <w:iCs/>
                <w:color w:val="000000"/>
                <w:sz w:val="20"/>
                <w:szCs w:val="20"/>
              </w:rPr>
            </w:pPr>
            <w:r w:rsidRPr="005F4029">
              <w:rPr>
                <w:rFonts w:ascii="Century Gothic" w:eastAsia="Times New Roman" w:hAnsi="Century Gothic" w:cs="Times New Roman"/>
                <w:i/>
                <w:iCs/>
                <w:color w:val="000000"/>
                <w:sz w:val="20"/>
                <w:szCs w:val="20"/>
              </w:rPr>
              <w:t>0.01</w:t>
            </w:r>
          </w:p>
        </w:tc>
        <w:tc>
          <w:tcPr>
            <w:tcW w:w="960" w:type="dxa"/>
            <w:tcBorders>
              <w:top w:val="single" w:sz="4" w:space="0" w:color="F79646"/>
              <w:left w:val="single" w:sz="4" w:space="0" w:color="F79646"/>
              <w:bottom w:val="single" w:sz="4" w:space="0" w:color="F79646"/>
              <w:right w:val="single" w:sz="4" w:space="0" w:color="F79646"/>
            </w:tcBorders>
            <w:shd w:val="clear" w:color="FDE9D9" w:fill="F9AFB2"/>
            <w:noWrap/>
            <w:vAlign w:val="bottom"/>
            <w:hideMark/>
          </w:tcPr>
          <w:p w14:paraId="48CBE879" w14:textId="77777777" w:rsidR="00E57E1A" w:rsidRPr="005F4029" w:rsidRDefault="00E57E1A" w:rsidP="00B069BC">
            <w:pPr>
              <w:spacing w:after="0" w:line="240" w:lineRule="auto"/>
              <w:jc w:val="center"/>
              <w:rPr>
                <w:rFonts w:ascii="Century Gothic" w:eastAsia="Times New Roman" w:hAnsi="Century Gothic" w:cs="Times New Roman"/>
                <w:b/>
                <w:bCs/>
                <w:i/>
                <w:iCs/>
                <w:color w:val="000000"/>
                <w:sz w:val="20"/>
                <w:szCs w:val="20"/>
              </w:rPr>
            </w:pPr>
            <w:r w:rsidRPr="005F4029">
              <w:rPr>
                <w:rFonts w:ascii="Century Gothic" w:eastAsia="Times New Roman" w:hAnsi="Century Gothic" w:cs="Times New Roman"/>
                <w:b/>
                <w:bCs/>
                <w:i/>
                <w:iCs/>
                <w:color w:val="000000"/>
                <w:sz w:val="20"/>
                <w:szCs w:val="20"/>
              </w:rPr>
              <w:t>-0.06</w:t>
            </w:r>
          </w:p>
        </w:tc>
        <w:tc>
          <w:tcPr>
            <w:tcW w:w="960" w:type="dxa"/>
            <w:tcBorders>
              <w:top w:val="single" w:sz="4" w:space="0" w:color="F79646"/>
              <w:left w:val="single" w:sz="4" w:space="0" w:color="F79646"/>
              <w:bottom w:val="single" w:sz="4" w:space="0" w:color="F79646"/>
              <w:right w:val="single" w:sz="4" w:space="0" w:color="F79646"/>
            </w:tcBorders>
            <w:shd w:val="clear" w:color="FDE9D9" w:fill="FBE6E9"/>
            <w:noWrap/>
            <w:vAlign w:val="bottom"/>
            <w:hideMark/>
          </w:tcPr>
          <w:p w14:paraId="51A23928" w14:textId="77777777" w:rsidR="00E57E1A" w:rsidRPr="005F4029" w:rsidRDefault="00E57E1A" w:rsidP="00B069BC">
            <w:pPr>
              <w:spacing w:after="0" w:line="240" w:lineRule="auto"/>
              <w:jc w:val="center"/>
              <w:rPr>
                <w:rFonts w:ascii="Century Gothic" w:eastAsia="Times New Roman" w:hAnsi="Century Gothic" w:cs="Times New Roman"/>
                <w:b/>
                <w:bCs/>
                <w:i/>
                <w:iCs/>
                <w:color w:val="000000"/>
                <w:sz w:val="20"/>
                <w:szCs w:val="20"/>
              </w:rPr>
            </w:pPr>
            <w:r w:rsidRPr="005F4029">
              <w:rPr>
                <w:rFonts w:ascii="Century Gothic" w:eastAsia="Times New Roman" w:hAnsi="Century Gothic" w:cs="Times New Roman"/>
                <w:b/>
                <w:bCs/>
                <w:i/>
                <w:iCs/>
                <w:color w:val="000000"/>
                <w:sz w:val="20"/>
                <w:szCs w:val="20"/>
              </w:rPr>
              <w:t>-0.01</w:t>
            </w:r>
          </w:p>
        </w:tc>
      </w:tr>
      <w:tr w:rsidR="00E57E1A" w:rsidRPr="005F4029" w14:paraId="0E79C610" w14:textId="77777777" w:rsidTr="00B069BC">
        <w:trPr>
          <w:trHeight w:val="264"/>
          <w:jc w:val="center"/>
        </w:trPr>
        <w:tc>
          <w:tcPr>
            <w:tcW w:w="1160" w:type="dxa"/>
            <w:tcBorders>
              <w:top w:val="single" w:sz="4" w:space="0" w:color="F79646"/>
              <w:left w:val="single" w:sz="4" w:space="0" w:color="F79646"/>
              <w:bottom w:val="single" w:sz="4" w:space="0" w:color="F79646"/>
              <w:right w:val="single" w:sz="4" w:space="0" w:color="F79646"/>
            </w:tcBorders>
            <w:shd w:val="clear" w:color="auto" w:fill="auto"/>
            <w:noWrap/>
            <w:vAlign w:val="bottom"/>
            <w:hideMark/>
          </w:tcPr>
          <w:p w14:paraId="206EA793" w14:textId="77777777" w:rsidR="00E57E1A" w:rsidRPr="005F4029" w:rsidRDefault="00E57E1A" w:rsidP="00B069BC">
            <w:pPr>
              <w:spacing w:after="0" w:line="240" w:lineRule="auto"/>
              <w:rPr>
                <w:rFonts w:ascii="Century Gothic" w:eastAsia="Times New Roman" w:hAnsi="Century Gothic" w:cs="Times New Roman"/>
                <w:color w:val="000000"/>
                <w:sz w:val="20"/>
                <w:szCs w:val="20"/>
              </w:rPr>
            </w:pPr>
            <w:r w:rsidRPr="005F4029">
              <w:rPr>
                <w:rFonts w:ascii="Century Gothic" w:eastAsia="Times New Roman" w:hAnsi="Century Gothic" w:cs="Times New Roman"/>
                <w:color w:val="000000"/>
                <w:sz w:val="20"/>
                <w:szCs w:val="20"/>
              </w:rPr>
              <w:t># dogs</w:t>
            </w:r>
          </w:p>
        </w:tc>
        <w:tc>
          <w:tcPr>
            <w:tcW w:w="1150" w:type="dxa"/>
            <w:tcBorders>
              <w:top w:val="single" w:sz="4" w:space="0" w:color="F79646"/>
              <w:left w:val="single" w:sz="4" w:space="0" w:color="F79646"/>
              <w:bottom w:val="single" w:sz="4" w:space="0" w:color="F79646"/>
              <w:right w:val="single" w:sz="4" w:space="0" w:color="F79646"/>
            </w:tcBorders>
            <w:shd w:val="clear" w:color="000000" w:fill="FACBCD"/>
            <w:noWrap/>
            <w:vAlign w:val="bottom"/>
            <w:hideMark/>
          </w:tcPr>
          <w:p w14:paraId="501F71CB" w14:textId="77777777" w:rsidR="00E57E1A" w:rsidRPr="005F4029" w:rsidRDefault="00E57E1A" w:rsidP="00B069BC">
            <w:pPr>
              <w:spacing w:after="0" w:line="240" w:lineRule="auto"/>
              <w:jc w:val="center"/>
              <w:rPr>
                <w:rFonts w:ascii="Century Gothic" w:eastAsia="Times New Roman" w:hAnsi="Century Gothic" w:cs="Times New Roman"/>
                <w:b/>
                <w:bCs/>
                <w:i/>
                <w:iCs/>
                <w:color w:val="000000"/>
                <w:sz w:val="20"/>
                <w:szCs w:val="20"/>
              </w:rPr>
            </w:pPr>
            <w:r w:rsidRPr="005F4029">
              <w:rPr>
                <w:rFonts w:ascii="Century Gothic" w:eastAsia="Times New Roman" w:hAnsi="Century Gothic" w:cs="Times New Roman"/>
                <w:b/>
                <w:bCs/>
                <w:i/>
                <w:iCs/>
                <w:color w:val="000000"/>
                <w:sz w:val="20"/>
                <w:szCs w:val="20"/>
              </w:rPr>
              <w:t>-0.03</w:t>
            </w:r>
          </w:p>
        </w:tc>
        <w:tc>
          <w:tcPr>
            <w:tcW w:w="960" w:type="dxa"/>
            <w:tcBorders>
              <w:top w:val="single" w:sz="4" w:space="0" w:color="F79646"/>
              <w:left w:val="single" w:sz="4" w:space="0" w:color="F79646"/>
              <w:bottom w:val="single" w:sz="4" w:space="0" w:color="F79646"/>
              <w:right w:val="single" w:sz="4" w:space="0" w:color="F79646"/>
            </w:tcBorders>
            <w:shd w:val="clear" w:color="000000" w:fill="F8696B"/>
            <w:noWrap/>
            <w:vAlign w:val="bottom"/>
            <w:hideMark/>
          </w:tcPr>
          <w:p w14:paraId="615D45D8" w14:textId="77777777" w:rsidR="00E57E1A" w:rsidRPr="005F4029" w:rsidRDefault="00E57E1A" w:rsidP="00B069BC">
            <w:pPr>
              <w:spacing w:after="0" w:line="240" w:lineRule="auto"/>
              <w:jc w:val="center"/>
              <w:rPr>
                <w:rFonts w:ascii="Century Gothic" w:eastAsia="Times New Roman" w:hAnsi="Century Gothic" w:cs="Times New Roman"/>
                <w:b/>
                <w:bCs/>
                <w:i/>
                <w:iCs/>
                <w:color w:val="000000"/>
                <w:sz w:val="20"/>
                <w:szCs w:val="20"/>
              </w:rPr>
            </w:pPr>
            <w:r w:rsidRPr="005F4029">
              <w:rPr>
                <w:rFonts w:ascii="Century Gothic" w:eastAsia="Times New Roman" w:hAnsi="Century Gothic" w:cs="Times New Roman"/>
                <w:b/>
                <w:bCs/>
                <w:i/>
                <w:iCs/>
                <w:color w:val="000000"/>
                <w:sz w:val="20"/>
                <w:szCs w:val="20"/>
              </w:rPr>
              <w:t>-0.12</w:t>
            </w:r>
          </w:p>
        </w:tc>
        <w:tc>
          <w:tcPr>
            <w:tcW w:w="960" w:type="dxa"/>
            <w:tcBorders>
              <w:top w:val="single" w:sz="4" w:space="0" w:color="F79646"/>
              <w:left w:val="single" w:sz="4" w:space="0" w:color="F79646"/>
              <w:bottom w:val="single" w:sz="4" w:space="0" w:color="F79646"/>
              <w:right w:val="single" w:sz="4" w:space="0" w:color="F79646"/>
            </w:tcBorders>
            <w:shd w:val="clear" w:color="000000" w:fill="FBEBEE"/>
            <w:noWrap/>
            <w:vAlign w:val="bottom"/>
            <w:hideMark/>
          </w:tcPr>
          <w:p w14:paraId="524D6C26" w14:textId="77777777" w:rsidR="00E57E1A" w:rsidRPr="005F4029" w:rsidRDefault="00E57E1A" w:rsidP="00B069BC">
            <w:pPr>
              <w:spacing w:after="0" w:line="240" w:lineRule="auto"/>
              <w:jc w:val="center"/>
              <w:rPr>
                <w:rFonts w:ascii="Century Gothic" w:eastAsia="Times New Roman" w:hAnsi="Century Gothic" w:cs="Times New Roman"/>
                <w:b/>
                <w:bCs/>
                <w:i/>
                <w:iCs/>
                <w:color w:val="000000"/>
                <w:sz w:val="20"/>
                <w:szCs w:val="20"/>
              </w:rPr>
            </w:pPr>
            <w:r w:rsidRPr="005F4029">
              <w:rPr>
                <w:rFonts w:ascii="Century Gothic" w:eastAsia="Times New Roman" w:hAnsi="Century Gothic" w:cs="Times New Roman"/>
                <w:b/>
                <w:bCs/>
                <w:i/>
                <w:iCs/>
                <w:color w:val="000000"/>
                <w:sz w:val="20"/>
                <w:szCs w:val="20"/>
              </w:rPr>
              <w:t>-0.01</w:t>
            </w:r>
          </w:p>
        </w:tc>
        <w:tc>
          <w:tcPr>
            <w:tcW w:w="960" w:type="dxa"/>
            <w:tcBorders>
              <w:top w:val="single" w:sz="4" w:space="0" w:color="F79646"/>
              <w:left w:val="single" w:sz="4" w:space="0" w:color="F79646"/>
              <w:bottom w:val="single" w:sz="4" w:space="0" w:color="F79646"/>
              <w:right w:val="single" w:sz="4" w:space="0" w:color="F79646"/>
            </w:tcBorders>
            <w:shd w:val="clear" w:color="000000" w:fill="FBDCDF"/>
            <w:noWrap/>
            <w:vAlign w:val="bottom"/>
            <w:hideMark/>
          </w:tcPr>
          <w:p w14:paraId="7F3AD13B" w14:textId="77777777" w:rsidR="00E57E1A" w:rsidRPr="005F4029" w:rsidRDefault="00E57E1A" w:rsidP="00B069BC">
            <w:pPr>
              <w:spacing w:after="0" w:line="240" w:lineRule="auto"/>
              <w:jc w:val="center"/>
              <w:rPr>
                <w:rFonts w:ascii="Century Gothic" w:eastAsia="Times New Roman" w:hAnsi="Century Gothic" w:cs="Times New Roman"/>
                <w:b/>
                <w:bCs/>
                <w:i/>
                <w:iCs/>
                <w:color w:val="000000"/>
                <w:sz w:val="20"/>
                <w:szCs w:val="20"/>
              </w:rPr>
            </w:pPr>
            <w:r w:rsidRPr="005F4029">
              <w:rPr>
                <w:rFonts w:ascii="Century Gothic" w:eastAsia="Times New Roman" w:hAnsi="Century Gothic" w:cs="Times New Roman"/>
                <w:b/>
                <w:bCs/>
                <w:i/>
                <w:iCs/>
                <w:color w:val="000000"/>
                <w:sz w:val="20"/>
                <w:szCs w:val="20"/>
              </w:rPr>
              <w:t>-0.02</w:t>
            </w:r>
          </w:p>
        </w:tc>
      </w:tr>
    </w:tbl>
    <w:p w14:paraId="11BD3292" w14:textId="77777777" w:rsidR="00E57E1A" w:rsidRDefault="00E57E1A" w:rsidP="00E57E1A">
      <w:pPr>
        <w:spacing w:line="360" w:lineRule="auto"/>
        <w:jc w:val="both"/>
      </w:pPr>
      <w:r w:rsidRPr="00E57E1A">
        <w:rPr>
          <w:b/>
        </w:rPr>
        <w:t>Important Insights</w:t>
      </w:r>
      <w:r>
        <w:t>:</w:t>
      </w:r>
    </w:p>
    <w:p w14:paraId="2249C8EF" w14:textId="77777777" w:rsidR="00E57E1A" w:rsidRDefault="00E57E1A" w:rsidP="00E57E1A">
      <w:pPr>
        <w:pStyle w:val="ListParagraph"/>
        <w:numPr>
          <w:ilvl w:val="0"/>
          <w:numId w:val="6"/>
        </w:numPr>
        <w:spacing w:line="240" w:lineRule="auto"/>
        <w:jc w:val="both"/>
      </w:pPr>
      <w:r>
        <w:t xml:space="preserve">Every dollar spent on the purchase of ALL liquid is associated with an increase of 2%, 1% and 1% in duration for the customer’s (Bulk, Core and Marginal) next purchase of laundry liquid detergent while controlling for other variables in the model. </w:t>
      </w:r>
    </w:p>
    <w:p w14:paraId="03AE2DA7" w14:textId="77777777" w:rsidR="00E57E1A" w:rsidRDefault="00E57E1A" w:rsidP="00E57E1A">
      <w:pPr>
        <w:pStyle w:val="ListParagraph"/>
        <w:numPr>
          <w:ilvl w:val="0"/>
          <w:numId w:val="6"/>
        </w:numPr>
        <w:spacing w:line="240" w:lineRule="auto"/>
        <w:jc w:val="both"/>
      </w:pPr>
      <w:r>
        <w:t>There is a unanimous increment in inter-arrival time for increase in family size irrespective of brands explaining customers buying in bulk.</w:t>
      </w:r>
    </w:p>
    <w:p w14:paraId="4C1A1551" w14:textId="77777777" w:rsidR="00E57E1A" w:rsidRPr="007B5791" w:rsidRDefault="00E57E1A" w:rsidP="00E57E1A">
      <w:pPr>
        <w:pStyle w:val="ListParagraph"/>
        <w:numPr>
          <w:ilvl w:val="0"/>
          <w:numId w:val="6"/>
        </w:numPr>
        <w:spacing w:line="240" w:lineRule="auto"/>
        <w:jc w:val="both"/>
      </w:pPr>
      <w:r w:rsidRPr="007B5791">
        <w:rPr>
          <w:bCs/>
        </w:rPr>
        <w:t>For loyal customers, there is a significant increment in inter-arrival time for people who owns the house as compared to marginal customers for the brand Tide</w:t>
      </w:r>
    </w:p>
    <w:p w14:paraId="1FB0A05D" w14:textId="77777777" w:rsidR="00E57E1A" w:rsidRDefault="00E57E1A" w:rsidP="00E57E1A">
      <w:pPr>
        <w:pStyle w:val="ListParagraph"/>
        <w:numPr>
          <w:ilvl w:val="0"/>
          <w:numId w:val="6"/>
        </w:numPr>
        <w:spacing w:line="240" w:lineRule="auto"/>
        <w:jc w:val="both"/>
      </w:pPr>
      <w:r>
        <w:t>There is a unanimous increment in inter-arrival time for increase in volume bought irrespective of brands explaining customers buying in bulk.</w:t>
      </w:r>
    </w:p>
    <w:p w14:paraId="5604E4C1" w14:textId="77777777" w:rsidR="00E57E1A" w:rsidRPr="007B5791" w:rsidRDefault="00E57E1A" w:rsidP="00E57E1A">
      <w:pPr>
        <w:pStyle w:val="ListParagraph"/>
        <w:numPr>
          <w:ilvl w:val="0"/>
          <w:numId w:val="6"/>
        </w:numPr>
        <w:spacing w:line="240" w:lineRule="auto"/>
        <w:jc w:val="both"/>
      </w:pPr>
      <w:r w:rsidRPr="007B5791">
        <w:rPr>
          <w:bCs/>
        </w:rPr>
        <w:t xml:space="preserve">Bulk Customer inter-arrival time increases 29% for married </w:t>
      </w:r>
      <w:r>
        <w:rPr>
          <w:bCs/>
        </w:rPr>
        <w:t>as compared to not married for Tide Product</w:t>
      </w:r>
    </w:p>
    <w:p w14:paraId="14C89935" w14:textId="77777777" w:rsidR="00E57E1A" w:rsidRDefault="00E57E1A" w:rsidP="00E57E1A">
      <w:pPr>
        <w:pStyle w:val="ListParagraph"/>
        <w:numPr>
          <w:ilvl w:val="0"/>
          <w:numId w:val="6"/>
        </w:numPr>
        <w:spacing w:line="240" w:lineRule="auto"/>
        <w:jc w:val="both"/>
      </w:pPr>
      <w:r>
        <w:rPr>
          <w:bCs/>
        </w:rPr>
        <w:lastRenderedPageBreak/>
        <w:t>Number</w:t>
      </w:r>
      <w:r w:rsidRPr="007B5791">
        <w:rPr>
          <w:bCs/>
        </w:rPr>
        <w:t xml:space="preserve"> of Cats and Dogs represents small family. There is an inclination for small family to buy All over Tide</w:t>
      </w:r>
      <w:r>
        <w:rPr>
          <w:bCs/>
        </w:rPr>
        <w:t xml:space="preserve"> for all positive coefficient shown as compared to negative significant estimates shown by Tides</w:t>
      </w:r>
    </w:p>
    <w:p w14:paraId="6EAA389A" w14:textId="68AEEFAA" w:rsidR="00E57E1A" w:rsidRDefault="00E57E1A" w:rsidP="00E57E1A">
      <w:pPr>
        <w:tabs>
          <w:tab w:val="left" w:pos="4680"/>
        </w:tabs>
      </w:pPr>
      <w:r w:rsidRPr="007B5791">
        <w:rPr>
          <w:noProof/>
        </w:rPr>
        <w:t xml:space="preserve"> </w:t>
      </w:r>
      <w:r>
        <w:rPr>
          <w:noProof/>
        </w:rPr>
        <w:drawing>
          <wp:inline distT="0" distB="0" distL="0" distR="0" wp14:anchorId="1E4178B9" wp14:editId="52E431E8">
            <wp:extent cx="2482850" cy="3821797"/>
            <wp:effectExtent l="19050" t="19050" r="12700" b="266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99659" cy="3847671"/>
                    </a:xfrm>
                    <a:prstGeom prst="rect">
                      <a:avLst/>
                    </a:prstGeom>
                    <a:ln>
                      <a:solidFill>
                        <a:schemeClr val="accent1"/>
                      </a:solidFill>
                    </a:ln>
                  </pic:spPr>
                </pic:pic>
              </a:graphicData>
            </a:graphic>
          </wp:inline>
        </w:drawing>
      </w:r>
      <w:r w:rsidR="005324EA" w:rsidRPr="005324EA">
        <w:rPr>
          <w:noProof/>
        </w:rPr>
        <w:t xml:space="preserve"> </w:t>
      </w:r>
      <w:r w:rsidR="005324EA">
        <w:rPr>
          <w:noProof/>
        </w:rPr>
        <w:drawing>
          <wp:inline distT="0" distB="0" distL="0" distR="0" wp14:anchorId="1E861F6E" wp14:editId="3BB88601">
            <wp:extent cx="3129915" cy="3847514"/>
            <wp:effectExtent l="19050" t="19050" r="13335" b="196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54993" cy="3878341"/>
                    </a:xfrm>
                    <a:prstGeom prst="rect">
                      <a:avLst/>
                    </a:prstGeom>
                    <a:ln>
                      <a:solidFill>
                        <a:schemeClr val="accent1"/>
                      </a:solidFill>
                    </a:ln>
                  </pic:spPr>
                </pic:pic>
              </a:graphicData>
            </a:graphic>
          </wp:inline>
        </w:drawing>
      </w:r>
    </w:p>
    <w:p w14:paraId="134A6E8C" w14:textId="77777777" w:rsidR="00E57E1A" w:rsidRDefault="00E57E1A" w:rsidP="00E57E1A">
      <w:pPr>
        <w:tabs>
          <w:tab w:val="left" w:pos="4680"/>
        </w:tabs>
      </w:pPr>
    </w:p>
    <w:p w14:paraId="322547EA" w14:textId="59E3AFBA" w:rsidR="00B8352E" w:rsidRPr="00E57E1A" w:rsidRDefault="00B8352E" w:rsidP="00B8352E">
      <w:pPr>
        <w:spacing w:line="360" w:lineRule="auto"/>
        <w:jc w:val="both"/>
        <w:rPr>
          <w:sz w:val="28"/>
          <w:szCs w:val="28"/>
        </w:rPr>
      </w:pPr>
      <w:r w:rsidRPr="00E57E1A">
        <w:rPr>
          <w:rFonts w:ascii="Calibri" w:hAnsi="Calibri" w:cs="Calibri"/>
          <w:b/>
          <w:color w:val="000000"/>
          <w:sz w:val="28"/>
          <w:szCs w:val="28"/>
          <w:u w:val="single"/>
        </w:rPr>
        <w:t>Customer segmentation</w:t>
      </w:r>
      <w:r w:rsidRPr="00E57E1A">
        <w:rPr>
          <w:sz w:val="28"/>
          <w:szCs w:val="28"/>
        </w:rPr>
        <w:t xml:space="preserve"> (Recency, Frequency, Monetary and Loyalty) </w:t>
      </w:r>
    </w:p>
    <w:p w14:paraId="122CCC6E" w14:textId="0B69FB90" w:rsidR="00B8352E" w:rsidRPr="00E57E1A" w:rsidRDefault="00B8352E" w:rsidP="00E57E1A">
      <w:pPr>
        <w:spacing w:line="240" w:lineRule="auto"/>
        <w:jc w:val="both"/>
      </w:pPr>
      <w:r w:rsidRPr="00E57E1A">
        <w:t xml:space="preserve">We have looked at people who have purchased ALL and Tide </w:t>
      </w:r>
      <w:r w:rsidR="00564CFF" w:rsidRPr="00E57E1A">
        <w:t>at least</w:t>
      </w:r>
      <w:r w:rsidRPr="00E57E1A">
        <w:t xml:space="preserve"> once. On that data set of semi-loyal customers, we have created RFM segments to better understand our present customers, our target customers and their attributes and </w:t>
      </w:r>
      <w:r w:rsidR="00564CFF" w:rsidRPr="00E57E1A">
        <w:t>demographics</w:t>
      </w:r>
      <w:r w:rsidRPr="00E57E1A">
        <w:t>.</w:t>
      </w:r>
    </w:p>
    <w:p w14:paraId="1968271D" w14:textId="6D5D7C21" w:rsidR="00B8352E" w:rsidRPr="00B8352E" w:rsidRDefault="00B8352E" w:rsidP="00B8352E">
      <w:pPr>
        <w:spacing w:line="360" w:lineRule="auto"/>
        <w:jc w:val="both"/>
        <w:rPr>
          <w:sz w:val="24"/>
        </w:rPr>
      </w:pPr>
      <w:r>
        <w:rPr>
          <w:noProof/>
        </w:rPr>
        <w:lastRenderedPageBreak/>
        <w:drawing>
          <wp:inline distT="0" distB="0" distL="0" distR="0" wp14:anchorId="366FF9D8" wp14:editId="07EFE693">
            <wp:extent cx="5943600" cy="2460625"/>
            <wp:effectExtent l="19050" t="19050" r="19050" b="158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60625"/>
                    </a:xfrm>
                    <a:prstGeom prst="rect">
                      <a:avLst/>
                    </a:prstGeom>
                    <a:ln>
                      <a:solidFill>
                        <a:schemeClr val="accent1"/>
                      </a:solidFill>
                    </a:ln>
                  </pic:spPr>
                </pic:pic>
              </a:graphicData>
            </a:graphic>
          </wp:inline>
        </w:drawing>
      </w:r>
    </w:p>
    <w:p w14:paraId="2FD8C3A6" w14:textId="2FFDECDA" w:rsidR="009B3D13" w:rsidRDefault="00B8352E" w:rsidP="009B3D13">
      <w:pPr>
        <w:tabs>
          <w:tab w:val="left" w:pos="4680"/>
        </w:tabs>
      </w:pPr>
      <w:r>
        <w:t xml:space="preserve">The segments that we have identified are the following: </w:t>
      </w:r>
    </w:p>
    <w:p w14:paraId="3B74320D" w14:textId="5E4E092D" w:rsidR="00B8352E" w:rsidRDefault="00B8352E" w:rsidP="009B3D13">
      <w:pPr>
        <w:tabs>
          <w:tab w:val="left" w:pos="4680"/>
        </w:tabs>
      </w:pPr>
      <w:r>
        <w:t xml:space="preserve">1) </w:t>
      </w:r>
      <w:r w:rsidRPr="00B8352E">
        <w:rPr>
          <w:b/>
          <w:bCs/>
        </w:rPr>
        <w:t>Opportunistic Customers</w:t>
      </w:r>
      <w:r>
        <w:rPr>
          <w:b/>
          <w:bCs/>
        </w:rPr>
        <w:t xml:space="preserve">: </w:t>
      </w:r>
      <w:r w:rsidRPr="00B8352E">
        <w:t>These customers wait for promotions and discounts to buy product. Less Recent and frequent in nature.</w:t>
      </w:r>
      <w:r>
        <w:t xml:space="preserve"> For TIDE </w:t>
      </w:r>
      <w:r w:rsidR="0039166B">
        <w:t xml:space="preserve">the have a very high recency of 14 that is couple with low frequency of 2.79. </w:t>
      </w:r>
    </w:p>
    <w:p w14:paraId="72C2F71C" w14:textId="283A619F" w:rsidR="0039166B" w:rsidRDefault="0039166B" w:rsidP="009B3D13">
      <w:pPr>
        <w:tabs>
          <w:tab w:val="left" w:pos="4680"/>
        </w:tabs>
      </w:pPr>
      <w:r>
        <w:t xml:space="preserve">2) </w:t>
      </w:r>
      <w:r w:rsidRPr="0039166B">
        <w:rPr>
          <w:b/>
          <w:bCs/>
        </w:rPr>
        <w:t>Bulk Purchasers</w:t>
      </w:r>
      <w:r>
        <w:rPr>
          <w:b/>
          <w:bCs/>
        </w:rPr>
        <w:t xml:space="preserve">: </w:t>
      </w:r>
      <w:r>
        <w:rPr>
          <w:bCs/>
        </w:rPr>
        <w:t>T</w:t>
      </w:r>
      <w:r w:rsidRPr="0039166B">
        <w:t>hese customers buy in bulk with low frequency. Average Transaction value is high for them.</w:t>
      </w:r>
      <w:r>
        <w:t xml:space="preserve"> For TIDE the monetary component of Bulk purchasers is the highest ($22.2) and for ALL they are a close second in monetary value ($19)</w:t>
      </w:r>
    </w:p>
    <w:p w14:paraId="62BFE6B4" w14:textId="22CF9CB9" w:rsidR="0039166B" w:rsidRDefault="0039166B" w:rsidP="009B3D13">
      <w:pPr>
        <w:tabs>
          <w:tab w:val="left" w:pos="4680"/>
        </w:tabs>
      </w:pPr>
      <w:r>
        <w:t xml:space="preserve">3) </w:t>
      </w:r>
      <w:r w:rsidRPr="0039166B">
        <w:rPr>
          <w:b/>
          <w:bCs/>
        </w:rPr>
        <w:t>Core Customers</w:t>
      </w:r>
      <w:r>
        <w:rPr>
          <w:b/>
          <w:bCs/>
        </w:rPr>
        <w:t xml:space="preserve">: </w:t>
      </w:r>
      <w:r w:rsidRPr="0039166B">
        <w:t>These are loyal customers for the product. Highly loyal, more recent and more frequent in nature</w:t>
      </w:r>
      <w:r>
        <w:t>. However, these are less in number for both TIDE (233) and ALL (74)</w:t>
      </w:r>
      <w:r w:rsidR="00564CFF">
        <w:t xml:space="preserve"> </w:t>
      </w:r>
    </w:p>
    <w:p w14:paraId="2EB113D6" w14:textId="01A63463" w:rsidR="0039166B" w:rsidRDefault="0039166B" w:rsidP="009B3D13">
      <w:pPr>
        <w:tabs>
          <w:tab w:val="left" w:pos="4680"/>
        </w:tabs>
      </w:pPr>
      <w:r>
        <w:t xml:space="preserve">4) </w:t>
      </w:r>
      <w:r w:rsidRPr="0039166B">
        <w:rPr>
          <w:b/>
          <w:bCs/>
        </w:rPr>
        <w:t>Marginal Customers</w:t>
      </w:r>
      <w:r>
        <w:rPr>
          <w:b/>
          <w:bCs/>
        </w:rPr>
        <w:t xml:space="preserve">: </w:t>
      </w:r>
      <w:r w:rsidRPr="0039166B">
        <w:t>These are not loyal customers and doesn’t show any inclination towards the product.</w:t>
      </w:r>
      <w:r>
        <w:t xml:space="preserve"> Their purchase behavior is erratic, and it is difficult to assign them specific behavior. A large chunk of both TIDE (780) and ALL (912) fall into this segment</w:t>
      </w:r>
    </w:p>
    <w:p w14:paraId="2178ED43" w14:textId="196D4762" w:rsidR="003D2095" w:rsidRPr="003D2095" w:rsidRDefault="003D2095" w:rsidP="009B3D13">
      <w:pPr>
        <w:tabs>
          <w:tab w:val="left" w:pos="4680"/>
        </w:tabs>
        <w:rPr>
          <w:i/>
        </w:rPr>
      </w:pPr>
      <w:r>
        <w:t>Next</w:t>
      </w:r>
      <w:r w:rsidR="00564CFF">
        <w:t>,</w:t>
      </w:r>
      <w:r>
        <w:t xml:space="preserve"> we looked at people who people whose first purchase was TIDE and ALL and we compared their purchase journey across the time period that we have. (</w:t>
      </w:r>
      <w:r>
        <w:rPr>
          <w:i/>
        </w:rPr>
        <w:t>Look at Fig below)</w:t>
      </w:r>
    </w:p>
    <w:p w14:paraId="62471E05" w14:textId="551F6089" w:rsidR="009B3D13" w:rsidRDefault="003D2095" w:rsidP="009B3D13">
      <w:pPr>
        <w:tabs>
          <w:tab w:val="left" w:pos="4680"/>
        </w:tabs>
      </w:pPr>
      <w:r>
        <w:rPr>
          <w:noProof/>
        </w:rPr>
        <w:lastRenderedPageBreak/>
        <w:drawing>
          <wp:inline distT="0" distB="0" distL="0" distR="0" wp14:anchorId="6DEB3414" wp14:editId="2AFE6F2E">
            <wp:extent cx="5943600" cy="2742565"/>
            <wp:effectExtent l="19050" t="19050" r="19050" b="196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42565"/>
                    </a:xfrm>
                    <a:prstGeom prst="rect">
                      <a:avLst/>
                    </a:prstGeom>
                    <a:ln>
                      <a:solidFill>
                        <a:schemeClr val="accent1"/>
                      </a:solidFill>
                    </a:ln>
                  </pic:spPr>
                </pic:pic>
              </a:graphicData>
            </a:graphic>
          </wp:inline>
        </w:drawing>
      </w:r>
    </w:p>
    <w:p w14:paraId="45B0D424" w14:textId="77777777" w:rsidR="00564CFF" w:rsidRDefault="00564CFF" w:rsidP="009B3D13">
      <w:pPr>
        <w:tabs>
          <w:tab w:val="left" w:pos="4680"/>
        </w:tabs>
      </w:pPr>
    </w:p>
    <w:p w14:paraId="51D4A7A7" w14:textId="66309F23" w:rsidR="00564CFF" w:rsidRPr="00564CFF" w:rsidRDefault="00564CFF" w:rsidP="009B3D13">
      <w:pPr>
        <w:tabs>
          <w:tab w:val="left" w:pos="4680"/>
        </w:tabs>
        <w:rPr>
          <w:b/>
        </w:rPr>
      </w:pPr>
      <w:r w:rsidRPr="00564CFF">
        <w:rPr>
          <w:b/>
        </w:rPr>
        <w:t xml:space="preserve">Insight: </w:t>
      </w:r>
      <w:r>
        <w:rPr>
          <w:b/>
        </w:rPr>
        <w:t xml:space="preserve"> </w:t>
      </w:r>
    </w:p>
    <w:p w14:paraId="28DA1D96" w14:textId="365D9A57" w:rsidR="009B3D13" w:rsidRPr="00564CFF" w:rsidRDefault="003D2095" w:rsidP="00564CFF">
      <w:pPr>
        <w:tabs>
          <w:tab w:val="left" w:pos="4680"/>
        </w:tabs>
      </w:pPr>
      <w:r>
        <w:t xml:space="preserve">The majority of panelists who have first purchased TIDE or ALL at the start of our time period tend to stick with TIDE or ALL. If ALL first purchasers switch, they are least likely to go to TIDE (only 6.99%), however if TIDE first purchasers switch, they are most likely to go to ALL (More than double that of </w:t>
      </w:r>
      <w:proofErr w:type="spellStart"/>
      <w:r>
        <w:t>Purex</w:t>
      </w:r>
      <w:proofErr w:type="spellEnd"/>
      <w:r>
        <w:t>). That being said, TIDE first purchasers are not very likely to switch as 73% of future purchases of TIDE first purchase continue to be TIDE.</w:t>
      </w:r>
    </w:p>
    <w:p w14:paraId="2C7D5B5C" w14:textId="056BFD65" w:rsidR="00195B38" w:rsidRPr="00E57E1A" w:rsidRDefault="00195B38" w:rsidP="00195B38">
      <w:pPr>
        <w:pStyle w:val="Default"/>
        <w:rPr>
          <w:b/>
          <w:color w:val="000000" w:themeColor="text1"/>
          <w:sz w:val="28"/>
          <w:szCs w:val="28"/>
          <w:u w:val="single"/>
        </w:rPr>
      </w:pPr>
      <w:r w:rsidRPr="00E57E1A">
        <w:rPr>
          <w:b/>
          <w:color w:val="000000" w:themeColor="text1"/>
          <w:sz w:val="28"/>
          <w:szCs w:val="28"/>
          <w:u w:val="single"/>
        </w:rPr>
        <w:t xml:space="preserve">ANALYSIS ON PRICE ELASTICITY </w:t>
      </w:r>
      <w:r w:rsidR="00113C0E" w:rsidRPr="00E57E1A">
        <w:rPr>
          <w:b/>
          <w:color w:val="000000" w:themeColor="text1"/>
          <w:sz w:val="28"/>
          <w:szCs w:val="28"/>
          <w:u w:val="single"/>
        </w:rPr>
        <w:t>OF SALES</w:t>
      </w:r>
      <w:r w:rsidR="00564CFF" w:rsidRPr="00E57E1A">
        <w:rPr>
          <w:b/>
          <w:color w:val="000000" w:themeColor="text1"/>
          <w:sz w:val="28"/>
          <w:szCs w:val="28"/>
          <w:u w:val="single"/>
        </w:rPr>
        <w:t xml:space="preserve"> (Store Level)</w:t>
      </w:r>
    </w:p>
    <w:p w14:paraId="561664F7" w14:textId="77777777" w:rsidR="00886946" w:rsidRPr="00195B38" w:rsidRDefault="00886946" w:rsidP="00195B38">
      <w:pPr>
        <w:pStyle w:val="Default"/>
        <w:rPr>
          <w:b/>
        </w:rPr>
      </w:pPr>
    </w:p>
    <w:p w14:paraId="6026A8BE" w14:textId="57782C5D" w:rsidR="00E82349" w:rsidRDefault="00195B38" w:rsidP="00195B38">
      <w:r>
        <w:t xml:space="preserve">To devise an effective pricing structure, it is important to study the effects of </w:t>
      </w:r>
      <w:r w:rsidR="00886946">
        <w:t xml:space="preserve">change in own </w:t>
      </w:r>
      <w:r>
        <w:t xml:space="preserve">price </w:t>
      </w:r>
      <w:r w:rsidR="00886946">
        <w:t xml:space="preserve">&amp; </w:t>
      </w:r>
      <w:r>
        <w:t>on sales in relation with the competitors.</w:t>
      </w:r>
    </w:p>
    <w:p w14:paraId="7F217640" w14:textId="0041C22D" w:rsidR="00EF4509" w:rsidRPr="00EF4509" w:rsidRDefault="00886946" w:rsidP="00EF4509">
      <w:r>
        <w:rPr>
          <w:b/>
          <w:bCs/>
        </w:rPr>
        <w:t>Self-Price Elasticity</w:t>
      </w:r>
      <w:r w:rsidR="00EF4509" w:rsidRPr="00EF4509">
        <w:rPr>
          <w:b/>
          <w:bCs/>
        </w:rPr>
        <w:t xml:space="preserve">: </w:t>
      </w:r>
      <w:r w:rsidRPr="00886946">
        <w:rPr>
          <w:bCs/>
        </w:rPr>
        <w:t xml:space="preserve">It’s the measure </w:t>
      </w:r>
      <w:r w:rsidRPr="00886946">
        <w:t xml:space="preserve">to </w:t>
      </w:r>
      <w:r>
        <w:t xml:space="preserve">know </w:t>
      </w:r>
      <w:r w:rsidR="00EF4509" w:rsidRPr="00EF4509">
        <w:t>the responsiveness</w:t>
      </w:r>
      <w:r>
        <w:t xml:space="preserve"> </w:t>
      </w:r>
      <w:r w:rsidR="00EF4509" w:rsidRPr="00EF4509">
        <w:t xml:space="preserve">of the </w:t>
      </w:r>
      <w:r>
        <w:t xml:space="preserve">sales </w:t>
      </w:r>
      <w:r w:rsidR="00EF4509" w:rsidRPr="00EF4509">
        <w:t xml:space="preserve">of a </w:t>
      </w:r>
      <w:r>
        <w:t>product</w:t>
      </w:r>
      <w:r w:rsidR="00EF4509" w:rsidRPr="00EF4509">
        <w:t xml:space="preserve"> to a change in its price when nothing but the price changes</w:t>
      </w:r>
    </w:p>
    <w:p w14:paraId="4EE37389" w14:textId="48E8BBB5" w:rsidR="00EF4509" w:rsidRDefault="00886946" w:rsidP="00195B38">
      <w:r>
        <w:rPr>
          <w:b/>
          <w:bCs/>
        </w:rPr>
        <w:t>Cross-Price Elasticity</w:t>
      </w:r>
      <w:r w:rsidRPr="00EF4509">
        <w:rPr>
          <w:b/>
          <w:bCs/>
        </w:rPr>
        <w:t xml:space="preserve">: </w:t>
      </w:r>
      <w:r w:rsidRPr="00886946">
        <w:rPr>
          <w:bCs/>
        </w:rPr>
        <w:t xml:space="preserve">It’s the measure </w:t>
      </w:r>
      <w:r w:rsidRPr="00886946">
        <w:t xml:space="preserve">to </w:t>
      </w:r>
      <w:r>
        <w:t xml:space="preserve">know </w:t>
      </w:r>
      <w:r w:rsidRPr="00EF4509">
        <w:t>the responsiveness</w:t>
      </w:r>
      <w:r>
        <w:t xml:space="preserve"> </w:t>
      </w:r>
      <w:r w:rsidRPr="00EF4509">
        <w:t xml:space="preserve">of the </w:t>
      </w:r>
      <w:r>
        <w:t xml:space="preserve">sales </w:t>
      </w:r>
      <w:r w:rsidRPr="00EF4509">
        <w:t xml:space="preserve">of a </w:t>
      </w:r>
      <w:r>
        <w:t>product</w:t>
      </w:r>
      <w:r w:rsidRPr="00EF4509">
        <w:t xml:space="preserve"> </w:t>
      </w:r>
      <w:r>
        <w:t xml:space="preserve">to a change in the </w:t>
      </w:r>
      <w:r w:rsidRPr="00EF4509">
        <w:t>price</w:t>
      </w:r>
      <w:r>
        <w:t xml:space="preserve"> of the competitor brand</w:t>
      </w:r>
      <w:r w:rsidRPr="00EF4509">
        <w:t xml:space="preserve"> when nothing but the price changes</w:t>
      </w:r>
      <w:r>
        <w:t>.</w:t>
      </w:r>
    </w:p>
    <w:p w14:paraId="7ECE5A15" w14:textId="77777777" w:rsidR="00195B38" w:rsidRPr="00195B38" w:rsidRDefault="00195B38" w:rsidP="00195B38">
      <w:pPr>
        <w:pStyle w:val="Default"/>
        <w:rPr>
          <w:b/>
        </w:rPr>
      </w:pPr>
      <w:r w:rsidRPr="00195B38">
        <w:rPr>
          <w:b/>
        </w:rPr>
        <w:t xml:space="preserve">Data Preparation </w:t>
      </w:r>
    </w:p>
    <w:p w14:paraId="4D62E4DE" w14:textId="77777777" w:rsidR="00195B38" w:rsidRDefault="00195B38" w:rsidP="00195B38">
      <w:pPr>
        <w:pStyle w:val="Default"/>
      </w:pPr>
    </w:p>
    <w:p w14:paraId="65F3019F" w14:textId="47C56C67" w:rsidR="00195B38" w:rsidRDefault="00195B38" w:rsidP="00195B38">
      <w:pPr>
        <w:pStyle w:val="Default"/>
        <w:rPr>
          <w:sz w:val="22"/>
          <w:szCs w:val="22"/>
        </w:rPr>
      </w:pPr>
      <w:r>
        <w:rPr>
          <w:sz w:val="22"/>
          <w:szCs w:val="22"/>
        </w:rPr>
        <w:t xml:space="preserve">Since, the liquid laundry detergent come in different pack-sizes, </w:t>
      </w:r>
      <w:r w:rsidR="00886946">
        <w:rPr>
          <w:sz w:val="22"/>
          <w:szCs w:val="22"/>
        </w:rPr>
        <w:t xml:space="preserve">we will need to first get “per </w:t>
      </w:r>
      <w:proofErr w:type="spellStart"/>
      <w:r w:rsidR="00886946">
        <w:rPr>
          <w:sz w:val="22"/>
          <w:szCs w:val="22"/>
        </w:rPr>
        <w:t>lbs</w:t>
      </w:r>
      <w:proofErr w:type="spellEnd"/>
      <w:r w:rsidR="00886946">
        <w:rPr>
          <w:sz w:val="22"/>
          <w:szCs w:val="22"/>
        </w:rPr>
        <w:t xml:space="preserve"> / per pound” p</w:t>
      </w:r>
      <w:r>
        <w:rPr>
          <w:sz w:val="22"/>
          <w:szCs w:val="22"/>
        </w:rPr>
        <w:t>rice. And since there several products under one laundry-brand, to compare the prices of one brand with other, it is important to convert the prices of each product to a weighted price and get a brand-level total of weighted price for</w:t>
      </w:r>
      <w:r w:rsidR="00886946">
        <w:rPr>
          <w:sz w:val="22"/>
          <w:szCs w:val="22"/>
        </w:rPr>
        <w:t xml:space="preserve"> each store each week</w:t>
      </w:r>
      <w:r>
        <w:rPr>
          <w:sz w:val="22"/>
          <w:szCs w:val="22"/>
        </w:rPr>
        <w:t xml:space="preserve">. </w:t>
      </w:r>
    </w:p>
    <w:p w14:paraId="4FCAA4A3" w14:textId="0E972C26" w:rsidR="00195B38" w:rsidRDefault="00195B38" w:rsidP="00195B38">
      <w:pPr>
        <w:pStyle w:val="Default"/>
        <w:rPr>
          <w:b/>
          <w:bCs/>
          <w:color w:val="auto"/>
          <w:sz w:val="28"/>
          <w:szCs w:val="28"/>
        </w:rPr>
      </w:pPr>
    </w:p>
    <w:p w14:paraId="12C3585F" w14:textId="1F8F014A" w:rsidR="00113C0E" w:rsidRDefault="00113C0E" w:rsidP="00113C0E">
      <w:bookmarkStart w:id="0" w:name="_GoBack"/>
      <w:bookmarkEnd w:id="0"/>
      <w:r w:rsidRPr="00DE6874">
        <w:rPr>
          <w:u w:val="single"/>
        </w:rPr>
        <w:t xml:space="preserve">Steps </w:t>
      </w:r>
      <w:r>
        <w:rPr>
          <w:u w:val="single"/>
        </w:rPr>
        <w:t>for Data preparation</w:t>
      </w:r>
      <w:r>
        <w:t>:</w:t>
      </w:r>
    </w:p>
    <w:p w14:paraId="6B21E8F6" w14:textId="77777777" w:rsidR="00113C0E" w:rsidRDefault="00113C0E" w:rsidP="00113C0E">
      <w:r>
        <w:t xml:space="preserve">Sale data is in two files: </w:t>
      </w:r>
      <w:r w:rsidRPr="00DE6874">
        <w:t>laundet_drug_1114_1165</w:t>
      </w:r>
      <w:r>
        <w:t xml:space="preserve"> &amp; laundet_groc</w:t>
      </w:r>
      <w:r w:rsidRPr="00DE6874">
        <w:t>_1114_1165</w:t>
      </w:r>
      <w:r>
        <w:t>.Total sales of drug &amp; grocery stores from separate file is joined in one single dataset.</w:t>
      </w:r>
    </w:p>
    <w:p w14:paraId="0EF304E7" w14:textId="77777777" w:rsidR="00113C0E" w:rsidRPr="00DD17E8" w:rsidRDefault="00113C0E" w:rsidP="00113C0E">
      <w:pPr>
        <w:pStyle w:val="Default"/>
        <w:numPr>
          <w:ilvl w:val="0"/>
          <w:numId w:val="1"/>
        </w:numPr>
        <w:spacing w:after="56"/>
        <w:rPr>
          <w:rFonts w:asciiTheme="minorHAnsi" w:hAnsiTheme="minorHAnsi" w:cstheme="minorBidi"/>
          <w:color w:val="auto"/>
          <w:sz w:val="22"/>
          <w:szCs w:val="22"/>
        </w:rPr>
      </w:pPr>
      <w:r w:rsidRPr="00DD17E8">
        <w:rPr>
          <w:rFonts w:asciiTheme="minorHAnsi" w:hAnsiTheme="minorHAnsi" w:cstheme="minorBidi"/>
          <w:color w:val="auto"/>
          <w:sz w:val="22"/>
          <w:szCs w:val="22"/>
        </w:rPr>
        <w:lastRenderedPageBreak/>
        <w:t>Comparison is done between our brand “All” &amp; market leader “Tide”.</w:t>
      </w:r>
    </w:p>
    <w:p w14:paraId="1C0FDC2D" w14:textId="4810E891" w:rsidR="00113C0E" w:rsidRPr="00DD17E8" w:rsidRDefault="00113C0E" w:rsidP="00113C0E">
      <w:pPr>
        <w:pStyle w:val="Default"/>
        <w:numPr>
          <w:ilvl w:val="0"/>
          <w:numId w:val="1"/>
        </w:numPr>
        <w:spacing w:after="56"/>
        <w:rPr>
          <w:rFonts w:asciiTheme="minorHAnsi" w:hAnsiTheme="minorHAnsi" w:cstheme="minorBidi"/>
          <w:color w:val="auto"/>
          <w:sz w:val="22"/>
          <w:szCs w:val="22"/>
        </w:rPr>
      </w:pPr>
      <w:r w:rsidRPr="00DD17E8">
        <w:rPr>
          <w:rFonts w:asciiTheme="minorHAnsi" w:hAnsiTheme="minorHAnsi" w:cstheme="minorBidi"/>
          <w:color w:val="auto"/>
          <w:sz w:val="22"/>
          <w:szCs w:val="22"/>
        </w:rPr>
        <w:t xml:space="preserve">Weighted Price for a product is calculated for a store for a </w:t>
      </w:r>
      <w:r w:rsidR="00347150" w:rsidRPr="00DD17E8">
        <w:rPr>
          <w:rFonts w:asciiTheme="minorHAnsi" w:hAnsiTheme="minorHAnsi" w:cstheme="minorBidi"/>
          <w:color w:val="auto"/>
          <w:sz w:val="22"/>
          <w:szCs w:val="22"/>
        </w:rPr>
        <w:t>week</w:t>
      </w:r>
      <w:r w:rsidRPr="00DD17E8">
        <w:rPr>
          <w:rFonts w:asciiTheme="minorHAnsi" w:hAnsiTheme="minorHAnsi" w:cstheme="minorBidi"/>
          <w:color w:val="auto"/>
          <w:sz w:val="22"/>
          <w:szCs w:val="22"/>
        </w:rPr>
        <w:t xml:space="preserve"> (</w:t>
      </w:r>
      <w:proofErr w:type="spellStart"/>
      <w:r w:rsidRPr="00DD17E8">
        <w:rPr>
          <w:rFonts w:asciiTheme="minorHAnsi" w:hAnsiTheme="minorHAnsi" w:cstheme="minorBidi"/>
          <w:color w:val="auto"/>
          <w:sz w:val="22"/>
          <w:szCs w:val="22"/>
        </w:rPr>
        <w:t>i</w:t>
      </w:r>
      <w:proofErr w:type="spellEnd"/>
      <w:r w:rsidRPr="00DD17E8">
        <w:rPr>
          <w:rFonts w:asciiTheme="minorHAnsi" w:hAnsiTheme="minorHAnsi" w:cstheme="minorBidi"/>
          <w:color w:val="auto"/>
          <w:sz w:val="22"/>
          <w:szCs w:val="22"/>
        </w:rPr>
        <w:t>)</w:t>
      </w:r>
    </w:p>
    <w:p w14:paraId="277E5E0D" w14:textId="65B31683" w:rsidR="00113C0E" w:rsidRPr="00DD17E8" w:rsidRDefault="00113C0E" w:rsidP="00113C0E">
      <w:pPr>
        <w:pStyle w:val="Default"/>
        <w:numPr>
          <w:ilvl w:val="0"/>
          <w:numId w:val="1"/>
        </w:numPr>
        <w:spacing w:after="56"/>
        <w:rPr>
          <w:rFonts w:asciiTheme="minorHAnsi" w:hAnsiTheme="minorHAnsi" w:cstheme="minorBidi"/>
          <w:color w:val="auto"/>
          <w:sz w:val="22"/>
          <w:szCs w:val="22"/>
        </w:rPr>
      </w:pPr>
      <w:r w:rsidRPr="00DD17E8">
        <w:rPr>
          <w:rFonts w:asciiTheme="minorHAnsi" w:hAnsiTheme="minorHAnsi" w:cstheme="minorBidi"/>
          <w:color w:val="auto"/>
          <w:sz w:val="22"/>
          <w:szCs w:val="22"/>
        </w:rPr>
        <w:t>Datas</w:t>
      </w:r>
      <w:r w:rsidR="00347150">
        <w:rPr>
          <w:rFonts w:asciiTheme="minorHAnsi" w:hAnsiTheme="minorHAnsi" w:cstheme="minorBidi"/>
          <w:color w:val="auto"/>
          <w:sz w:val="22"/>
          <w:szCs w:val="22"/>
        </w:rPr>
        <w:t>et now has data for each IRI_KEY</w:t>
      </w:r>
      <w:r w:rsidRPr="00DD17E8">
        <w:rPr>
          <w:rFonts w:asciiTheme="minorHAnsi" w:hAnsiTheme="minorHAnsi" w:cstheme="minorBidi"/>
          <w:color w:val="auto"/>
          <w:sz w:val="22"/>
          <w:szCs w:val="22"/>
        </w:rPr>
        <w:t xml:space="preserve"> for each week for both ALL &amp; Tide.</w:t>
      </w:r>
    </w:p>
    <w:p w14:paraId="35EAD8F0" w14:textId="77777777" w:rsidR="00113C0E" w:rsidRPr="00DD17E8" w:rsidRDefault="00113C0E" w:rsidP="00113C0E">
      <w:pPr>
        <w:pStyle w:val="Default"/>
        <w:numPr>
          <w:ilvl w:val="0"/>
          <w:numId w:val="1"/>
        </w:numPr>
        <w:spacing w:after="56"/>
        <w:rPr>
          <w:rFonts w:asciiTheme="minorHAnsi" w:hAnsiTheme="minorHAnsi" w:cstheme="minorBidi"/>
          <w:color w:val="auto"/>
          <w:sz w:val="22"/>
          <w:szCs w:val="22"/>
        </w:rPr>
      </w:pPr>
      <w:r w:rsidRPr="00DD17E8">
        <w:rPr>
          <w:rFonts w:asciiTheme="minorHAnsi" w:hAnsiTheme="minorHAnsi" w:cstheme="minorBidi"/>
          <w:color w:val="auto"/>
          <w:sz w:val="22"/>
          <w:szCs w:val="22"/>
        </w:rPr>
        <w:t>Stores for which data of all 52 weeks is available in both brands are taken to make balanced Panel data</w:t>
      </w:r>
    </w:p>
    <w:p w14:paraId="0D913C38" w14:textId="77777777" w:rsidR="00113C0E" w:rsidRDefault="00113C0E" w:rsidP="00113C0E">
      <w:pPr>
        <w:pStyle w:val="Default"/>
        <w:numPr>
          <w:ilvl w:val="0"/>
          <w:numId w:val="1"/>
        </w:numPr>
        <w:spacing w:after="56"/>
        <w:rPr>
          <w:rFonts w:asciiTheme="minorHAnsi" w:hAnsiTheme="minorHAnsi" w:cstheme="minorBidi"/>
          <w:color w:val="auto"/>
          <w:sz w:val="22"/>
          <w:szCs w:val="22"/>
        </w:rPr>
      </w:pPr>
      <w:r w:rsidRPr="00DD17E8">
        <w:rPr>
          <w:rFonts w:asciiTheme="minorHAnsi" w:hAnsiTheme="minorHAnsi" w:cstheme="minorBidi"/>
          <w:color w:val="auto"/>
          <w:sz w:val="22"/>
          <w:szCs w:val="22"/>
        </w:rPr>
        <w:t>The data is converted from long-form to wide-form, where we will have single observation for every week when the store is open, and the price and store-promotion details are stored in columns for both brands</w:t>
      </w:r>
    </w:p>
    <w:p w14:paraId="58857416" w14:textId="77777777" w:rsidR="00113C0E" w:rsidRDefault="00113C0E" w:rsidP="00195B38">
      <w:pPr>
        <w:pStyle w:val="Default"/>
        <w:rPr>
          <w:b/>
          <w:bCs/>
          <w:color w:val="auto"/>
          <w:sz w:val="28"/>
          <w:szCs w:val="28"/>
        </w:rPr>
      </w:pPr>
    </w:p>
    <w:p w14:paraId="5597E541" w14:textId="17BFD955" w:rsidR="00195B38" w:rsidRPr="00347150" w:rsidRDefault="00195B38" w:rsidP="00195B38">
      <w:pPr>
        <w:pStyle w:val="Default"/>
        <w:rPr>
          <w:color w:val="auto"/>
          <w:sz w:val="28"/>
          <w:szCs w:val="28"/>
          <w:u w:val="single"/>
        </w:rPr>
      </w:pPr>
      <w:r w:rsidRPr="00347150">
        <w:rPr>
          <w:b/>
          <w:bCs/>
          <w:color w:val="auto"/>
          <w:sz w:val="28"/>
          <w:szCs w:val="28"/>
          <w:u w:val="single"/>
        </w:rPr>
        <w:t xml:space="preserve">SAS Results </w:t>
      </w:r>
    </w:p>
    <w:p w14:paraId="3F6A6392" w14:textId="77777777" w:rsidR="00195B38" w:rsidRDefault="00195B38" w:rsidP="00195B38">
      <w:pPr>
        <w:pStyle w:val="Default"/>
        <w:rPr>
          <w:color w:val="auto"/>
          <w:sz w:val="22"/>
          <w:szCs w:val="22"/>
        </w:rPr>
      </w:pPr>
    </w:p>
    <w:p w14:paraId="55328F52" w14:textId="0BBF208E" w:rsidR="00195B38" w:rsidRDefault="00886946" w:rsidP="00195B38">
      <w:pPr>
        <w:pStyle w:val="Default"/>
        <w:rPr>
          <w:color w:val="auto"/>
          <w:sz w:val="22"/>
          <w:szCs w:val="22"/>
        </w:rPr>
      </w:pPr>
      <w:r>
        <w:rPr>
          <w:color w:val="auto"/>
          <w:sz w:val="22"/>
          <w:szCs w:val="22"/>
        </w:rPr>
        <w:t xml:space="preserve">As we are now observing behavior of stores across weeks, Data is now arranged as store level weekly sales, it’s </w:t>
      </w:r>
      <w:r w:rsidR="00195B38">
        <w:rPr>
          <w:color w:val="auto"/>
          <w:sz w:val="22"/>
          <w:szCs w:val="22"/>
        </w:rPr>
        <w:t>a Panel Data</w:t>
      </w:r>
      <w:r>
        <w:rPr>
          <w:color w:val="auto"/>
          <w:sz w:val="22"/>
          <w:szCs w:val="22"/>
        </w:rPr>
        <w:t xml:space="preserve">. </w:t>
      </w:r>
      <w:r w:rsidR="00195B38">
        <w:rPr>
          <w:color w:val="auto"/>
          <w:sz w:val="22"/>
          <w:szCs w:val="22"/>
        </w:rPr>
        <w:t xml:space="preserve">We apply a simple regression (PROC PANEL) over the panel-data with </w:t>
      </w:r>
      <w:r>
        <w:rPr>
          <w:color w:val="auto"/>
          <w:sz w:val="22"/>
          <w:szCs w:val="22"/>
        </w:rPr>
        <w:t>“</w:t>
      </w:r>
      <w:r w:rsidR="00195B38">
        <w:rPr>
          <w:color w:val="auto"/>
          <w:sz w:val="22"/>
          <w:szCs w:val="22"/>
        </w:rPr>
        <w:t>IRI_KEY</w:t>
      </w:r>
      <w:r>
        <w:rPr>
          <w:color w:val="auto"/>
          <w:sz w:val="22"/>
          <w:szCs w:val="22"/>
        </w:rPr>
        <w:t>” as Cross-section ID and “w</w:t>
      </w:r>
      <w:r w:rsidR="00195B38">
        <w:rPr>
          <w:color w:val="auto"/>
          <w:sz w:val="22"/>
          <w:szCs w:val="22"/>
        </w:rPr>
        <w:t>eek</w:t>
      </w:r>
      <w:r>
        <w:rPr>
          <w:color w:val="auto"/>
          <w:sz w:val="22"/>
          <w:szCs w:val="22"/>
        </w:rPr>
        <w:t>”</w:t>
      </w:r>
      <w:r w:rsidR="00195B38">
        <w:rPr>
          <w:color w:val="auto"/>
          <w:sz w:val="22"/>
          <w:szCs w:val="22"/>
        </w:rPr>
        <w:t xml:space="preserve"> as Time-series ID, with weighted-price and weighted-features (Feature, Display, and price-reduction) as independent variables and Total-sales of the “ALL” brand as the dependent variable. </w:t>
      </w:r>
    </w:p>
    <w:p w14:paraId="574B983D" w14:textId="0978A11B" w:rsidR="00195B38" w:rsidRDefault="00195B38" w:rsidP="00195B38">
      <w:pPr>
        <w:pStyle w:val="Default"/>
        <w:rPr>
          <w:color w:val="auto"/>
          <w:sz w:val="22"/>
          <w:szCs w:val="22"/>
        </w:rPr>
      </w:pPr>
    </w:p>
    <w:p w14:paraId="21DC63CF" w14:textId="77777777" w:rsidR="00886946" w:rsidRDefault="00886946" w:rsidP="00886946">
      <w:pPr>
        <w:pStyle w:val="Default"/>
        <w:rPr>
          <w:color w:val="auto"/>
          <w:sz w:val="22"/>
          <w:szCs w:val="22"/>
        </w:rPr>
      </w:pPr>
      <w:r>
        <w:rPr>
          <w:b/>
          <w:bCs/>
          <w:color w:val="auto"/>
          <w:sz w:val="22"/>
          <w:szCs w:val="22"/>
        </w:rPr>
        <w:t xml:space="preserve">Hausman Test: </w:t>
      </w:r>
    </w:p>
    <w:p w14:paraId="73C92C3F" w14:textId="073C407D" w:rsidR="00886946" w:rsidRDefault="00886946" w:rsidP="00195B38">
      <w:pPr>
        <w:pStyle w:val="Default"/>
        <w:rPr>
          <w:color w:val="auto"/>
          <w:sz w:val="22"/>
          <w:szCs w:val="22"/>
        </w:rPr>
      </w:pPr>
      <w:r>
        <w:rPr>
          <w:color w:val="auto"/>
          <w:sz w:val="22"/>
          <w:szCs w:val="22"/>
        </w:rPr>
        <w:t>To check if there is endogeneity in the model (i</w:t>
      </w:r>
      <w:r w:rsidR="00113C0E">
        <w:rPr>
          <w:color w:val="auto"/>
          <w:sz w:val="22"/>
          <w:szCs w:val="22"/>
        </w:rPr>
        <w:t>.</w:t>
      </w:r>
      <w:r>
        <w:rPr>
          <w:color w:val="auto"/>
          <w:sz w:val="22"/>
          <w:szCs w:val="22"/>
        </w:rPr>
        <w:t>e. correlation between error term &amp; explanatory variables), we run the Hausman test with Null &amp; Alternative Hypothesis:</w:t>
      </w:r>
    </w:p>
    <w:p w14:paraId="1E804C79" w14:textId="77777777" w:rsidR="00886946" w:rsidRDefault="00886946" w:rsidP="00195B38">
      <w:pPr>
        <w:pStyle w:val="Default"/>
        <w:rPr>
          <w:rFonts w:ascii="Cambria Math" w:hAnsi="Cambria Math" w:cs="Cambria Math"/>
          <w:color w:val="auto"/>
          <w:sz w:val="22"/>
          <w:szCs w:val="22"/>
        </w:rPr>
      </w:pPr>
    </w:p>
    <w:p w14:paraId="1BAC02E6" w14:textId="292228B4" w:rsidR="00195B38" w:rsidRDefault="00195B38" w:rsidP="00195B38">
      <w:pPr>
        <w:pStyle w:val="Default"/>
        <w:rPr>
          <w:color w:val="auto"/>
          <w:sz w:val="22"/>
          <w:szCs w:val="22"/>
        </w:rPr>
      </w:pPr>
      <w:r>
        <w:rPr>
          <w:rFonts w:ascii="Cambria Math" w:hAnsi="Cambria Math" w:cs="Cambria Math"/>
          <w:color w:val="auto"/>
          <w:sz w:val="22"/>
          <w:szCs w:val="22"/>
        </w:rPr>
        <w:t>𝑯</w:t>
      </w:r>
      <w:r>
        <w:rPr>
          <w:rFonts w:ascii="Cambria Math" w:hAnsi="Cambria Math" w:cs="Cambria Math"/>
          <w:color w:val="auto"/>
          <w:sz w:val="16"/>
          <w:szCs w:val="16"/>
        </w:rPr>
        <w:t>𝟎</w:t>
      </w:r>
      <w:r>
        <w:rPr>
          <w:rFonts w:ascii="Cambria Math" w:hAnsi="Cambria Math" w:cs="Cambria Math"/>
          <w:color w:val="auto"/>
          <w:sz w:val="22"/>
          <w:szCs w:val="22"/>
        </w:rPr>
        <w:t xml:space="preserve">: </w:t>
      </w:r>
      <w:r>
        <w:rPr>
          <w:b/>
          <w:bCs/>
          <w:color w:val="auto"/>
          <w:sz w:val="22"/>
          <w:szCs w:val="22"/>
        </w:rPr>
        <w:t>correlation between error term U</w:t>
      </w:r>
      <w:r>
        <w:rPr>
          <w:b/>
          <w:bCs/>
          <w:color w:val="auto"/>
          <w:sz w:val="14"/>
          <w:szCs w:val="14"/>
        </w:rPr>
        <w:t xml:space="preserve">i </w:t>
      </w:r>
      <w:r>
        <w:rPr>
          <w:b/>
          <w:bCs/>
          <w:color w:val="auto"/>
          <w:sz w:val="22"/>
          <w:szCs w:val="22"/>
        </w:rPr>
        <w:t xml:space="preserve">and X variables </w:t>
      </w:r>
    </w:p>
    <w:p w14:paraId="30F7F404" w14:textId="0A1C4F1B" w:rsidR="00195B38" w:rsidRDefault="00195B38" w:rsidP="00195B38">
      <w:pPr>
        <w:pStyle w:val="Default"/>
        <w:rPr>
          <w:b/>
          <w:bCs/>
          <w:color w:val="auto"/>
          <w:sz w:val="22"/>
          <w:szCs w:val="22"/>
        </w:rPr>
      </w:pPr>
      <w:r>
        <w:rPr>
          <w:rFonts w:ascii="Cambria Math" w:hAnsi="Cambria Math" w:cs="Cambria Math"/>
          <w:color w:val="auto"/>
          <w:sz w:val="22"/>
          <w:szCs w:val="22"/>
        </w:rPr>
        <w:t>𝑯</w:t>
      </w:r>
      <w:r>
        <w:rPr>
          <w:rFonts w:ascii="Cambria Math" w:hAnsi="Cambria Math" w:cs="Cambria Math"/>
          <w:color w:val="auto"/>
          <w:sz w:val="16"/>
          <w:szCs w:val="16"/>
        </w:rPr>
        <w:t>𝟏</w:t>
      </w:r>
      <w:r>
        <w:rPr>
          <w:rFonts w:ascii="Cambria Math" w:hAnsi="Cambria Math" w:cs="Cambria Math"/>
          <w:color w:val="auto"/>
          <w:sz w:val="22"/>
          <w:szCs w:val="22"/>
        </w:rPr>
        <w:t xml:space="preserve">: </w:t>
      </w:r>
      <w:r>
        <w:rPr>
          <w:b/>
          <w:bCs/>
          <w:color w:val="auto"/>
          <w:sz w:val="22"/>
          <w:szCs w:val="22"/>
        </w:rPr>
        <w:t>No correlation between error term U</w:t>
      </w:r>
      <w:r>
        <w:rPr>
          <w:b/>
          <w:bCs/>
          <w:color w:val="auto"/>
          <w:sz w:val="14"/>
          <w:szCs w:val="14"/>
        </w:rPr>
        <w:t xml:space="preserve">i </w:t>
      </w:r>
      <w:r>
        <w:rPr>
          <w:b/>
          <w:bCs/>
          <w:color w:val="auto"/>
          <w:sz w:val="22"/>
          <w:szCs w:val="22"/>
        </w:rPr>
        <w:t xml:space="preserve">and X variables </w:t>
      </w:r>
    </w:p>
    <w:p w14:paraId="7B136458" w14:textId="31FD843F" w:rsidR="00195B38" w:rsidRDefault="00195B38" w:rsidP="00195B38">
      <w:pPr>
        <w:pStyle w:val="Default"/>
        <w:rPr>
          <w:color w:val="auto"/>
          <w:sz w:val="22"/>
          <w:szCs w:val="22"/>
        </w:rPr>
      </w:pPr>
    </w:p>
    <w:p w14:paraId="65C73D86" w14:textId="6F513B73" w:rsidR="00195B38" w:rsidRDefault="005B260A" w:rsidP="005B260A">
      <w:pPr>
        <w:pStyle w:val="Default"/>
        <w:jc w:val="center"/>
        <w:rPr>
          <w:color w:val="auto"/>
          <w:sz w:val="22"/>
          <w:szCs w:val="22"/>
        </w:rPr>
      </w:pPr>
      <w:r>
        <w:rPr>
          <w:noProof/>
        </w:rPr>
        <w:drawing>
          <wp:inline distT="0" distB="0" distL="0" distR="0" wp14:anchorId="4C650ADB" wp14:editId="31AC8954">
            <wp:extent cx="2087880" cy="833986"/>
            <wp:effectExtent l="19050" t="19050" r="26670"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25954" cy="849194"/>
                    </a:xfrm>
                    <a:prstGeom prst="rect">
                      <a:avLst/>
                    </a:prstGeom>
                    <a:ln>
                      <a:solidFill>
                        <a:schemeClr val="tx1"/>
                      </a:solidFill>
                    </a:ln>
                  </pic:spPr>
                </pic:pic>
              </a:graphicData>
            </a:graphic>
          </wp:inline>
        </w:drawing>
      </w:r>
    </w:p>
    <w:p w14:paraId="1A62ABA8" w14:textId="77777777" w:rsidR="00090AA0" w:rsidRDefault="00090AA0" w:rsidP="005B260A">
      <w:pPr>
        <w:pStyle w:val="Default"/>
        <w:jc w:val="center"/>
        <w:rPr>
          <w:color w:val="auto"/>
          <w:sz w:val="22"/>
          <w:szCs w:val="22"/>
        </w:rPr>
      </w:pPr>
    </w:p>
    <w:p w14:paraId="6CF6D0AB" w14:textId="6C9483CC" w:rsidR="00195B38" w:rsidRDefault="00195B38" w:rsidP="00195B38">
      <w:r>
        <w:t xml:space="preserve">Since, the p-value is less than 0.05(confidence-level at 95%), so we reject null hypothesis and confirm that </w:t>
      </w:r>
      <w:r w:rsidRPr="00113C0E">
        <w:rPr>
          <w:b/>
        </w:rPr>
        <w:t>Fixed-Effects model</w:t>
      </w:r>
      <w:r>
        <w:t xml:space="preserve"> is best model for this dataset.</w:t>
      </w:r>
    </w:p>
    <w:p w14:paraId="1344D4DB" w14:textId="77777777" w:rsidR="00DD17E8" w:rsidRPr="00DD17E8" w:rsidRDefault="00DD17E8" w:rsidP="00DD17E8">
      <w:pPr>
        <w:pStyle w:val="Default"/>
        <w:spacing w:after="56"/>
        <w:rPr>
          <w:rFonts w:asciiTheme="minorHAnsi" w:hAnsiTheme="minorHAnsi" w:cstheme="minorBidi"/>
          <w:color w:val="auto"/>
          <w:sz w:val="22"/>
          <w:szCs w:val="22"/>
        </w:rPr>
      </w:pPr>
    </w:p>
    <w:p w14:paraId="5C140944" w14:textId="0C87F7C5" w:rsidR="00176D4F" w:rsidRPr="00E57E1A" w:rsidRDefault="00091882" w:rsidP="00347150">
      <w:pPr>
        <w:pStyle w:val="Default"/>
        <w:numPr>
          <w:ilvl w:val="0"/>
          <w:numId w:val="2"/>
        </w:numPr>
        <w:rPr>
          <w:b/>
          <w:color w:val="000000" w:themeColor="text1"/>
          <w:u w:val="single"/>
        </w:rPr>
      </w:pPr>
      <w:r w:rsidRPr="00E57E1A">
        <w:rPr>
          <w:b/>
          <w:color w:val="000000" w:themeColor="text1"/>
          <w:u w:val="single"/>
        </w:rPr>
        <w:t xml:space="preserve">Model for </w:t>
      </w:r>
      <w:r w:rsidR="00176D4F" w:rsidRPr="00E57E1A">
        <w:rPr>
          <w:b/>
          <w:color w:val="000000" w:themeColor="text1"/>
          <w:u w:val="single"/>
        </w:rPr>
        <w:t xml:space="preserve">Overall </w:t>
      </w:r>
      <w:r w:rsidRPr="00E57E1A">
        <w:rPr>
          <w:b/>
          <w:color w:val="000000" w:themeColor="text1"/>
          <w:u w:val="single"/>
        </w:rPr>
        <w:t>price elasticity:</w:t>
      </w:r>
    </w:p>
    <w:p w14:paraId="2B719F94" w14:textId="77777777" w:rsidR="003C4637" w:rsidRPr="003C4637" w:rsidRDefault="003C4637" w:rsidP="00A85C21">
      <w:pPr>
        <w:pStyle w:val="Default"/>
        <w:rPr>
          <w:b/>
          <w:color w:val="000000" w:themeColor="text1"/>
          <w:sz w:val="28"/>
          <w:szCs w:val="28"/>
        </w:rPr>
      </w:pPr>
    </w:p>
    <w:p w14:paraId="1D4510E5" w14:textId="1777CC3C" w:rsidR="009E6C65" w:rsidRDefault="00E91D69" w:rsidP="00E57E1A">
      <w:pPr>
        <w:pStyle w:val="Default"/>
        <w:jc w:val="center"/>
        <w:rPr>
          <w:b/>
          <w:bCs/>
          <w:color w:val="4472C4" w:themeColor="accent1"/>
          <w:sz w:val="28"/>
          <w:szCs w:val="28"/>
        </w:rPr>
      </w:pPr>
      <w:r>
        <w:rPr>
          <w:noProof/>
        </w:rPr>
        <w:lastRenderedPageBreak/>
        <w:drawing>
          <wp:inline distT="0" distB="0" distL="0" distR="0" wp14:anchorId="35EF1B61" wp14:editId="4A25EF53">
            <wp:extent cx="2727619" cy="3594100"/>
            <wp:effectExtent l="19050" t="19050" r="15875"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5256" cy="3630516"/>
                    </a:xfrm>
                    <a:prstGeom prst="rect">
                      <a:avLst/>
                    </a:prstGeom>
                    <a:ln>
                      <a:solidFill>
                        <a:schemeClr val="tx1"/>
                      </a:solidFill>
                    </a:ln>
                  </pic:spPr>
                </pic:pic>
              </a:graphicData>
            </a:graphic>
          </wp:inline>
        </w:drawing>
      </w:r>
      <w:r>
        <w:rPr>
          <w:noProof/>
        </w:rPr>
        <w:drawing>
          <wp:inline distT="0" distB="0" distL="0" distR="0" wp14:anchorId="5ED49BBF" wp14:editId="6331F8FA">
            <wp:extent cx="2952483" cy="3602355"/>
            <wp:effectExtent l="19050" t="19050" r="19685"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67054" cy="3620133"/>
                    </a:xfrm>
                    <a:prstGeom prst="rect">
                      <a:avLst/>
                    </a:prstGeom>
                    <a:ln>
                      <a:solidFill>
                        <a:schemeClr val="tx1"/>
                      </a:solidFill>
                    </a:ln>
                  </pic:spPr>
                </pic:pic>
              </a:graphicData>
            </a:graphic>
          </wp:inline>
        </w:drawing>
      </w:r>
    </w:p>
    <w:p w14:paraId="69E2DE0E" w14:textId="77777777" w:rsidR="00E57E1A" w:rsidRDefault="00E57E1A" w:rsidP="00E57E1A">
      <w:pPr>
        <w:pStyle w:val="Default"/>
        <w:jc w:val="center"/>
        <w:rPr>
          <w:b/>
          <w:bCs/>
          <w:color w:val="4472C4" w:themeColor="accent1"/>
          <w:sz w:val="28"/>
          <w:szCs w:val="28"/>
        </w:rPr>
      </w:pPr>
    </w:p>
    <w:p w14:paraId="1F638BD7" w14:textId="3F6DAB22" w:rsidR="009E6C65" w:rsidRDefault="00D66B52" w:rsidP="00E57E1A">
      <w:pPr>
        <w:pStyle w:val="Default"/>
        <w:jc w:val="center"/>
        <w:rPr>
          <w:b/>
          <w:bCs/>
          <w:color w:val="4472C4" w:themeColor="accent1"/>
          <w:sz w:val="28"/>
          <w:szCs w:val="28"/>
        </w:rPr>
      </w:pPr>
      <w:r>
        <w:rPr>
          <w:noProof/>
        </w:rPr>
        <w:drawing>
          <wp:inline distT="0" distB="0" distL="0" distR="0" wp14:anchorId="1DF90A3A" wp14:editId="72A1BDE6">
            <wp:extent cx="3521856" cy="1126615"/>
            <wp:effectExtent l="19050" t="19050" r="21590"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1153" cy="1142385"/>
                    </a:xfrm>
                    <a:prstGeom prst="rect">
                      <a:avLst/>
                    </a:prstGeom>
                    <a:ln>
                      <a:solidFill>
                        <a:schemeClr val="tx1"/>
                      </a:solidFill>
                    </a:ln>
                  </pic:spPr>
                </pic:pic>
              </a:graphicData>
            </a:graphic>
          </wp:inline>
        </w:drawing>
      </w:r>
    </w:p>
    <w:p w14:paraId="380CC6A1" w14:textId="41FF2627" w:rsidR="009E6C65" w:rsidRDefault="00091882" w:rsidP="00091882">
      <w:pPr>
        <w:pStyle w:val="Default"/>
        <w:rPr>
          <w:rFonts w:asciiTheme="minorHAnsi" w:hAnsiTheme="minorHAnsi" w:cstheme="minorBidi"/>
          <w:b/>
          <w:color w:val="auto"/>
          <w:sz w:val="22"/>
          <w:szCs w:val="22"/>
        </w:rPr>
      </w:pPr>
      <w:r w:rsidRPr="00240556">
        <w:rPr>
          <w:rFonts w:asciiTheme="minorHAnsi" w:hAnsiTheme="minorHAnsi" w:cstheme="minorBidi"/>
          <w:b/>
          <w:color w:val="auto"/>
          <w:sz w:val="22"/>
          <w:szCs w:val="22"/>
        </w:rPr>
        <w:t xml:space="preserve">BETA Estimates: </w:t>
      </w:r>
    </w:p>
    <w:p w14:paraId="74677AE9" w14:textId="77777777" w:rsidR="00E57E1A" w:rsidRPr="00E57E1A" w:rsidRDefault="00E57E1A" w:rsidP="00091882">
      <w:pPr>
        <w:pStyle w:val="Default"/>
        <w:rPr>
          <w:rFonts w:asciiTheme="minorHAnsi" w:hAnsiTheme="minorHAnsi" w:cstheme="minorBidi"/>
          <w:b/>
          <w:color w:val="auto"/>
          <w:sz w:val="22"/>
          <w:szCs w:val="22"/>
        </w:rPr>
      </w:pPr>
    </w:p>
    <w:p w14:paraId="1D1384A0" w14:textId="77777777" w:rsidR="009E6C65" w:rsidRPr="00E57E1A" w:rsidRDefault="00091882" w:rsidP="00091882">
      <w:pPr>
        <w:pStyle w:val="Default"/>
        <w:rPr>
          <w:rFonts w:asciiTheme="minorHAnsi" w:hAnsiTheme="minorHAnsi" w:cstheme="minorHAnsi"/>
          <w:color w:val="auto"/>
          <w:sz w:val="22"/>
          <w:szCs w:val="22"/>
        </w:rPr>
      </w:pPr>
      <w:r w:rsidRPr="00E57E1A">
        <w:rPr>
          <w:rFonts w:asciiTheme="minorHAnsi" w:hAnsiTheme="minorHAnsi" w:cstheme="minorHAnsi"/>
          <w:b/>
          <w:color w:val="auto"/>
          <w:sz w:val="22"/>
          <w:szCs w:val="22"/>
        </w:rPr>
        <w:t>Regression equation</w:t>
      </w:r>
      <w:r w:rsidRPr="00E57E1A">
        <w:rPr>
          <w:rFonts w:asciiTheme="minorHAnsi" w:hAnsiTheme="minorHAnsi" w:cstheme="minorHAnsi"/>
          <w:color w:val="auto"/>
          <w:sz w:val="22"/>
          <w:szCs w:val="22"/>
        </w:rPr>
        <w:t xml:space="preserve">: </w:t>
      </w:r>
    </w:p>
    <w:p w14:paraId="027B3D54" w14:textId="5D2CDC7D" w:rsidR="00091882" w:rsidRPr="00E57E1A" w:rsidRDefault="00091882" w:rsidP="00091882">
      <w:pPr>
        <w:pStyle w:val="Default"/>
        <w:rPr>
          <w:rFonts w:asciiTheme="minorHAnsi" w:hAnsiTheme="minorHAnsi" w:cstheme="minorHAnsi"/>
          <w:color w:val="auto"/>
          <w:sz w:val="22"/>
          <w:szCs w:val="22"/>
        </w:rPr>
      </w:pPr>
      <w:r w:rsidRPr="00E57E1A">
        <w:rPr>
          <w:rFonts w:ascii="Cambria Math" w:hAnsi="Cambria Math" w:cs="Cambria Math"/>
          <w:color w:val="auto"/>
          <w:sz w:val="22"/>
          <w:szCs w:val="22"/>
        </w:rPr>
        <w:t>𝑆𝑎𝑙𝑒𝑠</w:t>
      </w:r>
      <w:r w:rsidRPr="00E57E1A">
        <w:rPr>
          <w:rFonts w:asciiTheme="minorHAnsi" w:hAnsiTheme="minorHAnsi" w:cstheme="minorHAnsi"/>
          <w:color w:val="auto"/>
          <w:sz w:val="22"/>
          <w:szCs w:val="22"/>
        </w:rPr>
        <w:t xml:space="preserve">1= </w:t>
      </w:r>
      <w:r w:rsidRPr="00E57E1A">
        <w:rPr>
          <w:rFonts w:ascii="Cambria Math" w:hAnsi="Cambria Math" w:cs="Cambria Math"/>
          <w:color w:val="auto"/>
          <w:sz w:val="22"/>
          <w:szCs w:val="22"/>
        </w:rPr>
        <w:t>𝛽</w:t>
      </w:r>
      <w:r w:rsidRPr="00E57E1A">
        <w:rPr>
          <w:rFonts w:asciiTheme="minorHAnsi" w:hAnsiTheme="minorHAnsi" w:cstheme="minorHAnsi"/>
          <w:color w:val="auto"/>
          <w:sz w:val="22"/>
          <w:szCs w:val="22"/>
        </w:rPr>
        <w:t>0</w:t>
      </w:r>
      <w:r w:rsidR="00113C0E" w:rsidRPr="00E57E1A">
        <w:rPr>
          <w:rFonts w:asciiTheme="minorHAnsi" w:hAnsiTheme="minorHAnsi" w:cstheme="minorHAnsi"/>
          <w:color w:val="auto"/>
          <w:sz w:val="22"/>
          <w:szCs w:val="22"/>
        </w:rPr>
        <w:t xml:space="preserve"> </w:t>
      </w:r>
      <w:r w:rsidRPr="00E57E1A">
        <w:rPr>
          <w:rFonts w:asciiTheme="minorHAnsi" w:hAnsiTheme="minorHAnsi" w:cstheme="minorHAnsi"/>
          <w:color w:val="auto"/>
          <w:sz w:val="22"/>
          <w:szCs w:val="22"/>
        </w:rPr>
        <w:t>+</w:t>
      </w:r>
      <w:r w:rsidR="00113C0E" w:rsidRPr="00E57E1A">
        <w:rPr>
          <w:rFonts w:asciiTheme="minorHAnsi" w:hAnsiTheme="minorHAnsi" w:cstheme="minorHAnsi"/>
          <w:color w:val="auto"/>
          <w:sz w:val="22"/>
          <w:szCs w:val="22"/>
        </w:rPr>
        <w:t xml:space="preserve"> </w:t>
      </w:r>
      <w:r w:rsidRPr="00E57E1A">
        <w:rPr>
          <w:rFonts w:ascii="Cambria Math" w:hAnsi="Cambria Math" w:cs="Cambria Math"/>
          <w:color w:val="auto"/>
          <w:sz w:val="22"/>
          <w:szCs w:val="22"/>
        </w:rPr>
        <w:t>𝛽</w:t>
      </w:r>
      <w:r w:rsidRPr="00E57E1A">
        <w:rPr>
          <w:rFonts w:asciiTheme="minorHAnsi" w:hAnsiTheme="minorHAnsi" w:cstheme="minorHAnsi"/>
          <w:color w:val="auto"/>
          <w:sz w:val="22"/>
          <w:szCs w:val="22"/>
        </w:rPr>
        <w:t>1</w:t>
      </w:r>
      <w:r w:rsidR="00113C0E" w:rsidRPr="00E57E1A">
        <w:rPr>
          <w:rFonts w:ascii="Cambria Math" w:hAnsi="Cambria Math" w:cs="Cambria Math"/>
          <w:color w:val="auto"/>
          <w:sz w:val="22"/>
          <w:szCs w:val="22"/>
        </w:rPr>
        <w:t>𝑃</w:t>
      </w:r>
      <w:r w:rsidR="00113C0E" w:rsidRPr="00E57E1A">
        <w:rPr>
          <w:rFonts w:asciiTheme="minorHAnsi" w:hAnsiTheme="minorHAnsi" w:cstheme="minorHAnsi"/>
          <w:color w:val="auto"/>
          <w:sz w:val="22"/>
          <w:szCs w:val="22"/>
        </w:rPr>
        <w:t xml:space="preserve">R_wt </w:t>
      </w:r>
      <w:r w:rsidRPr="00E57E1A">
        <w:rPr>
          <w:rFonts w:asciiTheme="minorHAnsi" w:hAnsiTheme="minorHAnsi" w:cstheme="minorHAnsi"/>
          <w:color w:val="auto"/>
          <w:sz w:val="22"/>
          <w:szCs w:val="22"/>
        </w:rPr>
        <w:t>+</w:t>
      </w:r>
      <w:r w:rsidR="00113C0E" w:rsidRPr="00E57E1A">
        <w:rPr>
          <w:rFonts w:asciiTheme="minorHAnsi" w:hAnsiTheme="minorHAnsi" w:cstheme="minorHAnsi"/>
          <w:color w:val="auto"/>
          <w:sz w:val="22"/>
          <w:szCs w:val="22"/>
        </w:rPr>
        <w:t xml:space="preserve"> </w:t>
      </w:r>
      <w:r w:rsidRPr="00E57E1A">
        <w:rPr>
          <w:rFonts w:ascii="Cambria Math" w:hAnsi="Cambria Math" w:cs="Cambria Math"/>
          <w:color w:val="auto"/>
          <w:sz w:val="22"/>
          <w:szCs w:val="22"/>
        </w:rPr>
        <w:t>𝛽</w:t>
      </w:r>
      <w:r w:rsidRPr="00E57E1A">
        <w:rPr>
          <w:rFonts w:asciiTheme="minorHAnsi" w:hAnsiTheme="minorHAnsi" w:cstheme="minorHAnsi"/>
          <w:color w:val="auto"/>
          <w:sz w:val="22"/>
          <w:szCs w:val="22"/>
        </w:rPr>
        <w:t>2</w:t>
      </w:r>
      <w:r w:rsidR="00113C0E" w:rsidRPr="00E57E1A">
        <w:rPr>
          <w:rFonts w:asciiTheme="minorHAnsi" w:hAnsiTheme="minorHAnsi" w:cstheme="minorHAnsi"/>
          <w:color w:val="auto"/>
          <w:sz w:val="22"/>
          <w:szCs w:val="22"/>
        </w:rPr>
        <w:t xml:space="preserve">D_wt </w:t>
      </w:r>
      <w:r w:rsidRPr="00E57E1A">
        <w:rPr>
          <w:rFonts w:asciiTheme="minorHAnsi" w:hAnsiTheme="minorHAnsi" w:cstheme="minorHAnsi"/>
          <w:color w:val="auto"/>
          <w:sz w:val="22"/>
          <w:szCs w:val="22"/>
        </w:rPr>
        <w:t>+</w:t>
      </w:r>
      <w:r w:rsidR="00113C0E" w:rsidRPr="00E57E1A">
        <w:rPr>
          <w:rFonts w:asciiTheme="minorHAnsi" w:hAnsiTheme="minorHAnsi" w:cstheme="minorHAnsi"/>
          <w:color w:val="auto"/>
          <w:sz w:val="22"/>
          <w:szCs w:val="22"/>
        </w:rPr>
        <w:t xml:space="preserve"> </w:t>
      </w:r>
      <w:r w:rsidRPr="00E57E1A">
        <w:rPr>
          <w:rFonts w:ascii="Cambria Math" w:hAnsi="Cambria Math" w:cs="Cambria Math"/>
          <w:color w:val="auto"/>
          <w:sz w:val="22"/>
          <w:szCs w:val="22"/>
        </w:rPr>
        <w:t>𝛽</w:t>
      </w:r>
      <w:r w:rsidRPr="00E57E1A">
        <w:rPr>
          <w:rFonts w:asciiTheme="minorHAnsi" w:hAnsiTheme="minorHAnsi" w:cstheme="minorHAnsi"/>
          <w:color w:val="auto"/>
          <w:sz w:val="22"/>
          <w:szCs w:val="22"/>
        </w:rPr>
        <w:t>3</w:t>
      </w:r>
      <w:r w:rsidR="00113C0E" w:rsidRPr="00E57E1A">
        <w:rPr>
          <w:rFonts w:asciiTheme="minorHAnsi" w:hAnsiTheme="minorHAnsi" w:cstheme="minorHAnsi"/>
          <w:color w:val="auto"/>
          <w:sz w:val="22"/>
          <w:szCs w:val="22"/>
        </w:rPr>
        <w:t xml:space="preserve">F_wt </w:t>
      </w:r>
      <w:r w:rsidRPr="00E57E1A">
        <w:rPr>
          <w:rFonts w:asciiTheme="minorHAnsi" w:hAnsiTheme="minorHAnsi" w:cstheme="minorHAnsi"/>
          <w:color w:val="auto"/>
          <w:sz w:val="22"/>
          <w:szCs w:val="22"/>
        </w:rPr>
        <w:t>+</w:t>
      </w:r>
      <w:r w:rsidR="00113C0E" w:rsidRPr="00E57E1A">
        <w:rPr>
          <w:rFonts w:asciiTheme="minorHAnsi" w:hAnsiTheme="minorHAnsi" w:cstheme="minorHAnsi"/>
          <w:color w:val="auto"/>
          <w:sz w:val="22"/>
          <w:szCs w:val="22"/>
        </w:rPr>
        <w:t xml:space="preserve"> </w:t>
      </w:r>
      <w:r w:rsidRPr="00E57E1A">
        <w:rPr>
          <w:rFonts w:ascii="Cambria Math" w:hAnsi="Cambria Math" w:cs="Cambria Math"/>
          <w:color w:val="auto"/>
          <w:sz w:val="22"/>
          <w:szCs w:val="22"/>
        </w:rPr>
        <w:t>𝛽</w:t>
      </w:r>
      <w:r w:rsidRPr="00E57E1A">
        <w:rPr>
          <w:rFonts w:asciiTheme="minorHAnsi" w:hAnsiTheme="minorHAnsi" w:cstheme="minorHAnsi"/>
          <w:color w:val="auto"/>
          <w:sz w:val="22"/>
          <w:szCs w:val="22"/>
        </w:rPr>
        <w:t>4</w:t>
      </w:r>
      <w:r w:rsidR="00113C0E" w:rsidRPr="00E57E1A">
        <w:rPr>
          <w:rFonts w:asciiTheme="minorHAnsi" w:hAnsiTheme="minorHAnsi" w:cstheme="minorHAnsi"/>
          <w:color w:val="auto"/>
          <w:sz w:val="22"/>
          <w:szCs w:val="22"/>
        </w:rPr>
        <w:t>p</w:t>
      </w:r>
      <w:r w:rsidR="00113C0E" w:rsidRPr="00E57E1A">
        <w:rPr>
          <w:rFonts w:ascii="Cambria Math" w:hAnsi="Cambria Math" w:cs="Cambria Math"/>
          <w:color w:val="auto"/>
          <w:sz w:val="22"/>
          <w:szCs w:val="22"/>
        </w:rPr>
        <w:t>𝑟𝑖𝑐</w:t>
      </w:r>
      <w:r w:rsidR="00113C0E" w:rsidRPr="00E57E1A">
        <w:rPr>
          <w:rFonts w:asciiTheme="minorHAnsi" w:hAnsiTheme="minorHAnsi" w:cstheme="minorHAnsi"/>
          <w:color w:val="auto"/>
          <w:sz w:val="22"/>
          <w:szCs w:val="22"/>
        </w:rPr>
        <w:t xml:space="preserve">e_lb </w:t>
      </w:r>
      <w:r w:rsidRPr="00E57E1A">
        <w:rPr>
          <w:rFonts w:asciiTheme="minorHAnsi" w:hAnsiTheme="minorHAnsi" w:cstheme="minorHAnsi"/>
          <w:color w:val="auto"/>
          <w:sz w:val="22"/>
          <w:szCs w:val="22"/>
        </w:rPr>
        <w:t>+</w:t>
      </w:r>
      <w:r w:rsidR="00113C0E" w:rsidRPr="00E57E1A">
        <w:rPr>
          <w:rFonts w:asciiTheme="minorHAnsi" w:hAnsiTheme="minorHAnsi" w:cstheme="minorHAnsi"/>
          <w:color w:val="auto"/>
          <w:sz w:val="22"/>
          <w:szCs w:val="22"/>
        </w:rPr>
        <w:t xml:space="preserve"> </w:t>
      </w:r>
      <w:r w:rsidRPr="00E57E1A">
        <w:rPr>
          <w:rFonts w:ascii="Cambria Math" w:hAnsi="Cambria Math" w:cs="Cambria Math"/>
          <w:color w:val="auto"/>
          <w:sz w:val="22"/>
          <w:szCs w:val="22"/>
        </w:rPr>
        <w:t>𝛽</w:t>
      </w:r>
      <w:r w:rsidRPr="00E57E1A">
        <w:rPr>
          <w:rFonts w:asciiTheme="minorHAnsi" w:hAnsiTheme="minorHAnsi" w:cstheme="minorHAnsi"/>
          <w:color w:val="auto"/>
          <w:sz w:val="22"/>
          <w:szCs w:val="22"/>
        </w:rPr>
        <w:t>5</w:t>
      </w:r>
      <w:r w:rsidR="00113C0E" w:rsidRPr="00E57E1A">
        <w:rPr>
          <w:rFonts w:asciiTheme="minorHAnsi" w:hAnsiTheme="minorHAnsi" w:cstheme="minorHAnsi"/>
          <w:color w:val="auto"/>
          <w:sz w:val="22"/>
          <w:szCs w:val="22"/>
        </w:rPr>
        <w:t>PR</w:t>
      </w:r>
      <w:r w:rsidR="004B0290" w:rsidRPr="00E57E1A">
        <w:rPr>
          <w:rFonts w:asciiTheme="minorHAnsi" w:hAnsiTheme="minorHAnsi" w:cstheme="minorHAnsi"/>
          <w:color w:val="auto"/>
          <w:sz w:val="22"/>
          <w:szCs w:val="22"/>
        </w:rPr>
        <w:t>_</w:t>
      </w:r>
      <w:r w:rsidR="00113C0E" w:rsidRPr="00E57E1A">
        <w:rPr>
          <w:rFonts w:asciiTheme="minorHAnsi" w:hAnsiTheme="minorHAnsi" w:cstheme="minorHAnsi"/>
          <w:color w:val="auto"/>
          <w:sz w:val="22"/>
          <w:szCs w:val="22"/>
        </w:rPr>
        <w:t xml:space="preserve">wt1 </w:t>
      </w:r>
      <w:r w:rsidRPr="00E57E1A">
        <w:rPr>
          <w:rFonts w:asciiTheme="minorHAnsi" w:hAnsiTheme="minorHAnsi" w:cstheme="minorHAnsi"/>
          <w:color w:val="auto"/>
          <w:sz w:val="22"/>
          <w:szCs w:val="22"/>
        </w:rPr>
        <w:t>+</w:t>
      </w:r>
      <w:r w:rsidR="00113C0E" w:rsidRPr="00E57E1A">
        <w:rPr>
          <w:rFonts w:asciiTheme="minorHAnsi" w:hAnsiTheme="minorHAnsi" w:cstheme="minorHAnsi"/>
          <w:color w:val="auto"/>
          <w:sz w:val="22"/>
          <w:szCs w:val="22"/>
        </w:rPr>
        <w:t xml:space="preserve"> </w:t>
      </w:r>
      <w:r w:rsidRPr="00E57E1A">
        <w:rPr>
          <w:rFonts w:ascii="Cambria Math" w:hAnsi="Cambria Math" w:cs="Cambria Math"/>
          <w:color w:val="auto"/>
          <w:sz w:val="22"/>
          <w:szCs w:val="22"/>
        </w:rPr>
        <w:t>𝛽</w:t>
      </w:r>
      <w:r w:rsidRPr="00E57E1A">
        <w:rPr>
          <w:rFonts w:asciiTheme="minorHAnsi" w:hAnsiTheme="minorHAnsi" w:cstheme="minorHAnsi"/>
          <w:color w:val="auto"/>
          <w:sz w:val="22"/>
          <w:szCs w:val="22"/>
        </w:rPr>
        <w:t>6</w:t>
      </w:r>
      <w:r w:rsidR="009E6C65" w:rsidRPr="00E57E1A">
        <w:rPr>
          <w:rFonts w:ascii="Cambria Math" w:hAnsi="Cambria Math" w:cs="Cambria Math"/>
          <w:color w:val="auto"/>
          <w:sz w:val="22"/>
          <w:szCs w:val="22"/>
        </w:rPr>
        <w:t>𝐷</w:t>
      </w:r>
      <w:r w:rsidR="009E6C65" w:rsidRPr="00E57E1A">
        <w:rPr>
          <w:rFonts w:asciiTheme="minorHAnsi" w:hAnsiTheme="minorHAnsi" w:cstheme="minorHAnsi"/>
          <w:color w:val="auto"/>
          <w:sz w:val="22"/>
          <w:szCs w:val="22"/>
        </w:rPr>
        <w:t xml:space="preserve">_wt </w:t>
      </w:r>
      <w:r w:rsidRPr="00E57E1A">
        <w:rPr>
          <w:rFonts w:asciiTheme="minorHAnsi" w:hAnsiTheme="minorHAnsi" w:cstheme="minorHAnsi"/>
          <w:color w:val="auto"/>
          <w:sz w:val="22"/>
          <w:szCs w:val="22"/>
        </w:rPr>
        <w:t>+</w:t>
      </w:r>
      <w:r w:rsidR="009E6C65" w:rsidRPr="00E57E1A">
        <w:rPr>
          <w:rFonts w:asciiTheme="minorHAnsi" w:hAnsiTheme="minorHAnsi" w:cstheme="minorHAnsi"/>
          <w:color w:val="auto"/>
          <w:sz w:val="22"/>
          <w:szCs w:val="22"/>
        </w:rPr>
        <w:t xml:space="preserve"> </w:t>
      </w:r>
      <w:r w:rsidRPr="00E57E1A">
        <w:rPr>
          <w:rFonts w:ascii="Cambria Math" w:hAnsi="Cambria Math" w:cs="Cambria Math"/>
          <w:color w:val="auto"/>
          <w:sz w:val="22"/>
          <w:szCs w:val="22"/>
        </w:rPr>
        <w:t>𝛽</w:t>
      </w:r>
      <w:r w:rsidRPr="00E57E1A">
        <w:rPr>
          <w:rFonts w:asciiTheme="minorHAnsi" w:hAnsiTheme="minorHAnsi" w:cstheme="minorHAnsi"/>
          <w:color w:val="auto"/>
          <w:sz w:val="22"/>
          <w:szCs w:val="22"/>
        </w:rPr>
        <w:t>7</w:t>
      </w:r>
      <w:r w:rsidR="009E6C65" w:rsidRPr="00E57E1A">
        <w:rPr>
          <w:rFonts w:asciiTheme="minorHAnsi" w:hAnsiTheme="minorHAnsi" w:cstheme="minorHAnsi"/>
          <w:color w:val="auto"/>
          <w:sz w:val="22"/>
          <w:szCs w:val="22"/>
        </w:rPr>
        <w:t xml:space="preserve">F_wt1 </w:t>
      </w:r>
      <w:r w:rsidRPr="00E57E1A">
        <w:rPr>
          <w:rFonts w:asciiTheme="minorHAnsi" w:hAnsiTheme="minorHAnsi" w:cstheme="minorHAnsi"/>
          <w:color w:val="auto"/>
          <w:sz w:val="22"/>
          <w:szCs w:val="22"/>
        </w:rPr>
        <w:t>+</w:t>
      </w:r>
      <w:r w:rsidR="009E6C65" w:rsidRPr="00E57E1A">
        <w:rPr>
          <w:rFonts w:asciiTheme="minorHAnsi" w:hAnsiTheme="minorHAnsi" w:cstheme="minorHAnsi"/>
          <w:color w:val="auto"/>
          <w:sz w:val="22"/>
          <w:szCs w:val="22"/>
        </w:rPr>
        <w:t xml:space="preserve"> </w:t>
      </w:r>
      <w:r w:rsidRPr="00E57E1A">
        <w:rPr>
          <w:rFonts w:ascii="Cambria Math" w:hAnsi="Cambria Math" w:cs="Cambria Math"/>
          <w:color w:val="auto"/>
          <w:sz w:val="22"/>
          <w:szCs w:val="22"/>
        </w:rPr>
        <w:t>𝛽</w:t>
      </w:r>
      <w:r w:rsidRPr="00E57E1A">
        <w:rPr>
          <w:rFonts w:asciiTheme="minorHAnsi" w:hAnsiTheme="minorHAnsi" w:cstheme="minorHAnsi"/>
          <w:color w:val="auto"/>
          <w:sz w:val="22"/>
          <w:szCs w:val="22"/>
        </w:rPr>
        <w:t>8</w:t>
      </w:r>
      <w:r w:rsidR="009E6C65" w:rsidRPr="00E57E1A">
        <w:rPr>
          <w:rFonts w:asciiTheme="minorHAnsi" w:hAnsiTheme="minorHAnsi" w:cstheme="minorHAnsi"/>
          <w:color w:val="auto"/>
          <w:sz w:val="22"/>
          <w:szCs w:val="22"/>
        </w:rPr>
        <w:t xml:space="preserve">price_lb1 </w:t>
      </w:r>
      <w:r w:rsidRPr="00E57E1A">
        <w:rPr>
          <w:rFonts w:asciiTheme="minorHAnsi" w:hAnsiTheme="minorHAnsi" w:cstheme="minorHAnsi"/>
          <w:color w:val="auto"/>
          <w:sz w:val="22"/>
          <w:szCs w:val="22"/>
        </w:rPr>
        <w:t>+</w:t>
      </w:r>
      <w:r w:rsidR="009E6C65" w:rsidRPr="00E57E1A">
        <w:rPr>
          <w:rFonts w:asciiTheme="minorHAnsi" w:hAnsiTheme="minorHAnsi" w:cstheme="minorHAnsi"/>
          <w:color w:val="auto"/>
          <w:sz w:val="22"/>
          <w:szCs w:val="22"/>
        </w:rPr>
        <w:t xml:space="preserve"> </w:t>
      </w:r>
      <w:r w:rsidRPr="00E57E1A">
        <w:rPr>
          <w:rFonts w:ascii="Cambria Math" w:hAnsi="Cambria Math" w:cs="Cambria Math"/>
          <w:color w:val="auto"/>
          <w:sz w:val="22"/>
          <w:szCs w:val="22"/>
        </w:rPr>
        <w:t>𝛽</w:t>
      </w:r>
      <w:r w:rsidRPr="00E57E1A">
        <w:rPr>
          <w:rFonts w:asciiTheme="minorHAnsi" w:hAnsiTheme="minorHAnsi" w:cstheme="minorHAnsi"/>
          <w:color w:val="auto"/>
          <w:sz w:val="22"/>
          <w:szCs w:val="22"/>
        </w:rPr>
        <w:t>9</w:t>
      </w:r>
      <w:r w:rsidR="009E6C65" w:rsidRPr="00E57E1A">
        <w:rPr>
          <w:rFonts w:asciiTheme="minorHAnsi" w:hAnsiTheme="minorHAnsi" w:cstheme="minorHAnsi"/>
          <w:color w:val="auto"/>
          <w:sz w:val="22"/>
          <w:szCs w:val="22"/>
        </w:rPr>
        <w:t xml:space="preserve">price_PR_all </w:t>
      </w:r>
      <w:r w:rsidRPr="00E57E1A">
        <w:rPr>
          <w:rFonts w:asciiTheme="minorHAnsi" w:hAnsiTheme="minorHAnsi" w:cstheme="minorHAnsi"/>
          <w:color w:val="auto"/>
          <w:sz w:val="22"/>
          <w:szCs w:val="22"/>
        </w:rPr>
        <w:t>+</w:t>
      </w:r>
      <w:r w:rsidR="009E6C65" w:rsidRPr="00E57E1A">
        <w:rPr>
          <w:rFonts w:asciiTheme="minorHAnsi" w:hAnsiTheme="minorHAnsi" w:cstheme="minorHAnsi"/>
          <w:color w:val="auto"/>
          <w:sz w:val="22"/>
          <w:szCs w:val="22"/>
        </w:rPr>
        <w:t xml:space="preserve"> </w:t>
      </w:r>
      <w:r w:rsidRPr="00E57E1A">
        <w:rPr>
          <w:rFonts w:ascii="Cambria Math" w:hAnsi="Cambria Math" w:cs="Cambria Math"/>
          <w:color w:val="auto"/>
          <w:sz w:val="22"/>
          <w:szCs w:val="22"/>
        </w:rPr>
        <w:t>𝛽</w:t>
      </w:r>
      <w:r w:rsidRPr="00E57E1A">
        <w:rPr>
          <w:rFonts w:asciiTheme="minorHAnsi" w:hAnsiTheme="minorHAnsi" w:cstheme="minorHAnsi"/>
          <w:color w:val="auto"/>
          <w:sz w:val="22"/>
          <w:szCs w:val="22"/>
        </w:rPr>
        <w:t>10</w:t>
      </w:r>
      <w:r w:rsidR="009E6C65" w:rsidRPr="00E57E1A">
        <w:rPr>
          <w:rFonts w:asciiTheme="minorHAnsi" w:hAnsiTheme="minorHAnsi" w:cstheme="minorHAnsi"/>
          <w:color w:val="auto"/>
          <w:sz w:val="22"/>
          <w:szCs w:val="22"/>
        </w:rPr>
        <w:t xml:space="preserve">price_D_all </w:t>
      </w:r>
      <w:r w:rsidRPr="00E57E1A">
        <w:rPr>
          <w:rFonts w:asciiTheme="minorHAnsi" w:hAnsiTheme="minorHAnsi" w:cstheme="minorHAnsi"/>
          <w:color w:val="auto"/>
          <w:sz w:val="22"/>
          <w:szCs w:val="22"/>
        </w:rPr>
        <w:t>+</w:t>
      </w:r>
      <w:r w:rsidR="009E6C65" w:rsidRPr="00E57E1A">
        <w:rPr>
          <w:rFonts w:asciiTheme="minorHAnsi" w:hAnsiTheme="minorHAnsi" w:cstheme="minorHAnsi"/>
          <w:color w:val="auto"/>
          <w:sz w:val="22"/>
          <w:szCs w:val="22"/>
        </w:rPr>
        <w:t xml:space="preserve"> </w:t>
      </w:r>
      <w:r w:rsidRPr="00E57E1A">
        <w:rPr>
          <w:rFonts w:ascii="Cambria Math" w:hAnsi="Cambria Math" w:cs="Cambria Math"/>
          <w:color w:val="auto"/>
          <w:sz w:val="22"/>
          <w:szCs w:val="22"/>
        </w:rPr>
        <w:t>𝛽</w:t>
      </w:r>
      <w:r w:rsidRPr="00E57E1A">
        <w:rPr>
          <w:rFonts w:asciiTheme="minorHAnsi" w:hAnsiTheme="minorHAnsi" w:cstheme="minorHAnsi"/>
          <w:color w:val="auto"/>
          <w:sz w:val="22"/>
          <w:szCs w:val="22"/>
        </w:rPr>
        <w:t>11</w:t>
      </w:r>
      <w:r w:rsidR="009E6C65" w:rsidRPr="00E57E1A">
        <w:rPr>
          <w:rFonts w:asciiTheme="minorHAnsi" w:hAnsiTheme="minorHAnsi" w:cstheme="minorHAnsi"/>
          <w:color w:val="auto"/>
          <w:sz w:val="22"/>
          <w:szCs w:val="22"/>
        </w:rPr>
        <w:t xml:space="preserve">price_F_all </w:t>
      </w:r>
      <w:r w:rsidRPr="00E57E1A">
        <w:rPr>
          <w:rFonts w:asciiTheme="minorHAnsi" w:hAnsiTheme="minorHAnsi" w:cstheme="minorHAnsi"/>
          <w:color w:val="auto"/>
          <w:sz w:val="22"/>
          <w:szCs w:val="22"/>
        </w:rPr>
        <w:t>+</w:t>
      </w:r>
      <w:r w:rsidR="009E6C65" w:rsidRPr="00E57E1A">
        <w:rPr>
          <w:rFonts w:asciiTheme="minorHAnsi" w:hAnsiTheme="minorHAnsi" w:cstheme="minorHAnsi"/>
          <w:color w:val="auto"/>
          <w:sz w:val="22"/>
          <w:szCs w:val="22"/>
        </w:rPr>
        <w:t xml:space="preserve"> </w:t>
      </w:r>
      <w:r w:rsidRPr="00E57E1A">
        <w:rPr>
          <w:rFonts w:ascii="Cambria Math" w:hAnsi="Cambria Math" w:cs="Cambria Math"/>
          <w:color w:val="auto"/>
          <w:sz w:val="22"/>
          <w:szCs w:val="22"/>
        </w:rPr>
        <w:t>𝛽</w:t>
      </w:r>
      <w:r w:rsidRPr="00E57E1A">
        <w:rPr>
          <w:rFonts w:asciiTheme="minorHAnsi" w:hAnsiTheme="minorHAnsi" w:cstheme="minorHAnsi"/>
          <w:color w:val="auto"/>
          <w:sz w:val="22"/>
          <w:szCs w:val="22"/>
        </w:rPr>
        <w:t>12</w:t>
      </w:r>
      <w:r w:rsidR="009E6C65" w:rsidRPr="00E57E1A">
        <w:rPr>
          <w:rFonts w:asciiTheme="minorHAnsi" w:hAnsiTheme="minorHAnsi" w:cstheme="minorHAnsi"/>
          <w:color w:val="auto"/>
          <w:sz w:val="22"/>
          <w:szCs w:val="22"/>
        </w:rPr>
        <w:t xml:space="preserve"> price_PR_tide </w:t>
      </w:r>
      <w:r w:rsidRPr="00E57E1A">
        <w:rPr>
          <w:rFonts w:asciiTheme="minorHAnsi" w:hAnsiTheme="minorHAnsi" w:cstheme="minorHAnsi"/>
          <w:color w:val="auto"/>
          <w:sz w:val="22"/>
          <w:szCs w:val="22"/>
        </w:rPr>
        <w:t>+</w:t>
      </w:r>
      <w:r w:rsidRPr="00E57E1A">
        <w:rPr>
          <w:rFonts w:ascii="Cambria Math" w:hAnsi="Cambria Math" w:cs="Cambria Math"/>
          <w:color w:val="auto"/>
          <w:sz w:val="22"/>
          <w:szCs w:val="22"/>
        </w:rPr>
        <w:t>𝛽</w:t>
      </w:r>
      <w:r w:rsidRPr="00E57E1A">
        <w:rPr>
          <w:rFonts w:asciiTheme="minorHAnsi" w:hAnsiTheme="minorHAnsi" w:cstheme="minorHAnsi"/>
          <w:color w:val="auto"/>
          <w:sz w:val="22"/>
          <w:szCs w:val="22"/>
        </w:rPr>
        <w:t>13</w:t>
      </w:r>
      <w:r w:rsidR="009E6C65" w:rsidRPr="00E57E1A">
        <w:rPr>
          <w:rFonts w:asciiTheme="minorHAnsi" w:hAnsiTheme="minorHAnsi" w:cstheme="minorHAnsi"/>
          <w:color w:val="auto"/>
          <w:sz w:val="22"/>
          <w:szCs w:val="22"/>
        </w:rPr>
        <w:t xml:space="preserve"> price_D_</w:t>
      </w:r>
      <w:proofErr w:type="gramStart"/>
      <w:r w:rsidR="009E6C65" w:rsidRPr="00E57E1A">
        <w:rPr>
          <w:rFonts w:asciiTheme="minorHAnsi" w:hAnsiTheme="minorHAnsi" w:cstheme="minorHAnsi"/>
          <w:color w:val="auto"/>
          <w:sz w:val="22"/>
          <w:szCs w:val="22"/>
        </w:rPr>
        <w:t xml:space="preserve">tide  </w:t>
      </w:r>
      <w:r w:rsidRPr="00E57E1A">
        <w:rPr>
          <w:rFonts w:asciiTheme="minorHAnsi" w:hAnsiTheme="minorHAnsi" w:cstheme="minorHAnsi"/>
          <w:color w:val="auto"/>
          <w:sz w:val="22"/>
          <w:szCs w:val="22"/>
        </w:rPr>
        <w:t>+</w:t>
      </w:r>
      <w:proofErr w:type="gramEnd"/>
      <w:r w:rsidR="009E6C65" w:rsidRPr="00E57E1A">
        <w:rPr>
          <w:rFonts w:asciiTheme="minorHAnsi" w:hAnsiTheme="minorHAnsi" w:cstheme="minorHAnsi"/>
          <w:color w:val="auto"/>
          <w:sz w:val="22"/>
          <w:szCs w:val="22"/>
        </w:rPr>
        <w:t xml:space="preserve"> </w:t>
      </w:r>
      <w:r w:rsidRPr="00E57E1A">
        <w:rPr>
          <w:rFonts w:ascii="Cambria Math" w:hAnsi="Cambria Math" w:cs="Cambria Math"/>
          <w:color w:val="auto"/>
          <w:sz w:val="22"/>
          <w:szCs w:val="22"/>
        </w:rPr>
        <w:t>𝛽</w:t>
      </w:r>
      <w:r w:rsidRPr="00E57E1A">
        <w:rPr>
          <w:rFonts w:asciiTheme="minorHAnsi" w:hAnsiTheme="minorHAnsi" w:cstheme="minorHAnsi"/>
          <w:color w:val="auto"/>
          <w:sz w:val="22"/>
          <w:szCs w:val="22"/>
        </w:rPr>
        <w:t>14</w:t>
      </w:r>
      <w:r w:rsidR="009E6C65" w:rsidRPr="00E57E1A">
        <w:rPr>
          <w:rFonts w:asciiTheme="minorHAnsi" w:hAnsiTheme="minorHAnsi" w:cstheme="minorHAnsi"/>
          <w:color w:val="auto"/>
          <w:sz w:val="22"/>
          <w:szCs w:val="22"/>
        </w:rPr>
        <w:t xml:space="preserve"> price_F_tide </w:t>
      </w:r>
    </w:p>
    <w:p w14:paraId="44DD0260" w14:textId="77777777" w:rsidR="009E6C65" w:rsidRPr="00E57E1A" w:rsidRDefault="009E6C65" w:rsidP="00091882">
      <w:pPr>
        <w:pStyle w:val="Default"/>
        <w:rPr>
          <w:rFonts w:asciiTheme="minorHAnsi" w:hAnsiTheme="minorHAnsi" w:cstheme="minorHAnsi"/>
          <w:b/>
          <w:bCs/>
          <w:color w:val="auto"/>
          <w:sz w:val="22"/>
          <w:szCs w:val="22"/>
        </w:rPr>
      </w:pPr>
    </w:p>
    <w:p w14:paraId="4CEC6ECB" w14:textId="69194C46" w:rsidR="00091882" w:rsidRPr="00E57E1A" w:rsidRDefault="00091882" w:rsidP="00091882">
      <w:pPr>
        <w:pStyle w:val="Default"/>
        <w:rPr>
          <w:rFonts w:asciiTheme="minorHAnsi" w:hAnsiTheme="minorHAnsi" w:cstheme="minorHAnsi"/>
          <w:color w:val="auto"/>
          <w:sz w:val="22"/>
          <w:szCs w:val="22"/>
        </w:rPr>
      </w:pPr>
      <w:r w:rsidRPr="00E57E1A">
        <w:rPr>
          <w:rFonts w:asciiTheme="minorHAnsi" w:hAnsiTheme="minorHAnsi" w:cstheme="minorHAnsi"/>
          <w:b/>
          <w:bCs/>
          <w:color w:val="auto"/>
          <w:sz w:val="22"/>
          <w:szCs w:val="22"/>
        </w:rPr>
        <w:t xml:space="preserve">Self-Price Elasticity: </w:t>
      </w:r>
    </w:p>
    <w:p w14:paraId="6B5E5E3B" w14:textId="18BB9DD4" w:rsidR="00347150" w:rsidRPr="00E57E1A" w:rsidRDefault="00091882" w:rsidP="00091882">
      <w:pPr>
        <w:pStyle w:val="Default"/>
        <w:rPr>
          <w:rFonts w:asciiTheme="minorHAnsi" w:hAnsiTheme="minorHAnsi" w:cstheme="minorHAnsi"/>
          <w:color w:val="auto"/>
          <w:sz w:val="22"/>
          <w:szCs w:val="22"/>
        </w:rPr>
      </w:pPr>
      <w:r w:rsidRPr="00E57E1A">
        <w:rPr>
          <w:rFonts w:ascii="Cambria Math" w:hAnsi="Cambria Math" w:cs="Cambria Math"/>
          <w:color w:val="auto"/>
          <w:sz w:val="22"/>
          <w:szCs w:val="22"/>
        </w:rPr>
        <w:t>𝑆𝑒𝑙𝑓𝑃𝑟𝑖𝑐𝑒</w:t>
      </w:r>
      <w:r w:rsidRPr="00E57E1A">
        <w:rPr>
          <w:rFonts w:asciiTheme="minorHAnsi" w:hAnsiTheme="minorHAnsi" w:cstheme="minorHAnsi"/>
          <w:color w:val="auto"/>
          <w:sz w:val="22"/>
          <w:szCs w:val="22"/>
        </w:rPr>
        <w:t xml:space="preserve"> </w:t>
      </w:r>
      <w:r w:rsidRPr="00E57E1A">
        <w:rPr>
          <w:rFonts w:ascii="Cambria Math" w:hAnsi="Cambria Math" w:cs="Cambria Math"/>
          <w:color w:val="auto"/>
          <w:sz w:val="22"/>
          <w:szCs w:val="22"/>
        </w:rPr>
        <w:t>𝐸𝑙𝑎𝑠𝑡𝑖𝑐𝑖𝑡𝑦</w:t>
      </w:r>
      <w:r w:rsidRPr="00E57E1A">
        <w:rPr>
          <w:rFonts w:asciiTheme="minorHAnsi" w:hAnsiTheme="minorHAnsi" w:cstheme="minorHAnsi"/>
          <w:color w:val="auto"/>
          <w:sz w:val="22"/>
          <w:szCs w:val="22"/>
        </w:rPr>
        <w:t xml:space="preserve"> </w:t>
      </w:r>
      <w:r w:rsidRPr="00E57E1A">
        <w:rPr>
          <w:rFonts w:ascii="Cambria Math" w:hAnsi="Cambria Math" w:cs="Cambria Math"/>
          <w:color w:val="auto"/>
          <w:sz w:val="22"/>
          <w:szCs w:val="22"/>
        </w:rPr>
        <w:t>𝑜𝑓</w:t>
      </w:r>
      <w:r w:rsidRPr="00E57E1A">
        <w:rPr>
          <w:rFonts w:asciiTheme="minorHAnsi" w:hAnsiTheme="minorHAnsi" w:cstheme="minorHAnsi"/>
          <w:color w:val="auto"/>
          <w:sz w:val="22"/>
          <w:szCs w:val="22"/>
        </w:rPr>
        <w:t xml:space="preserve"> </w:t>
      </w:r>
      <w:r w:rsidRPr="00E57E1A">
        <w:rPr>
          <w:rFonts w:ascii="Cambria Math" w:hAnsi="Cambria Math" w:cs="Cambria Math"/>
          <w:color w:val="auto"/>
          <w:sz w:val="22"/>
          <w:szCs w:val="22"/>
        </w:rPr>
        <w:t>𝐵𝑟𝑎𝑛𝑑</w:t>
      </w:r>
      <w:r w:rsidR="00240556" w:rsidRPr="00E57E1A">
        <w:rPr>
          <w:rFonts w:asciiTheme="minorHAnsi" w:hAnsiTheme="minorHAnsi" w:cstheme="minorHAnsi"/>
          <w:color w:val="auto"/>
          <w:sz w:val="22"/>
          <w:szCs w:val="22"/>
        </w:rPr>
        <w:t xml:space="preserve">1 = </w:t>
      </w:r>
      <w:r w:rsidRPr="00E57E1A">
        <w:rPr>
          <w:rFonts w:asciiTheme="minorHAnsi" w:hAnsiTheme="minorHAnsi" w:cstheme="minorHAnsi"/>
          <w:color w:val="auto"/>
          <w:sz w:val="22"/>
          <w:szCs w:val="22"/>
        </w:rPr>
        <w:t>(</w:t>
      </w:r>
      <w:r w:rsidRPr="00E57E1A">
        <w:rPr>
          <w:rFonts w:ascii="Cambria Math" w:hAnsi="Cambria Math" w:cs="Cambria Math"/>
          <w:color w:val="auto"/>
          <w:sz w:val="22"/>
          <w:szCs w:val="22"/>
        </w:rPr>
        <w:t>𝛽</w:t>
      </w:r>
      <w:r w:rsidR="00240556" w:rsidRPr="00E57E1A">
        <w:rPr>
          <w:rFonts w:asciiTheme="minorHAnsi" w:hAnsiTheme="minorHAnsi" w:cstheme="minorHAnsi"/>
          <w:color w:val="auto"/>
          <w:sz w:val="22"/>
          <w:szCs w:val="22"/>
        </w:rPr>
        <w:t>4</w:t>
      </w:r>
      <w:r w:rsidRPr="00E57E1A">
        <w:rPr>
          <w:rFonts w:asciiTheme="minorHAnsi" w:hAnsiTheme="minorHAnsi" w:cstheme="minorHAnsi"/>
          <w:color w:val="auto"/>
          <w:sz w:val="22"/>
          <w:szCs w:val="22"/>
        </w:rPr>
        <w:t>+</w:t>
      </w:r>
      <w:r w:rsidR="00240556" w:rsidRPr="00E57E1A">
        <w:rPr>
          <w:rFonts w:asciiTheme="minorHAnsi" w:hAnsiTheme="minorHAnsi" w:cstheme="minorHAnsi"/>
          <w:color w:val="auto"/>
          <w:sz w:val="22"/>
          <w:szCs w:val="22"/>
        </w:rPr>
        <w:t xml:space="preserve"> </w:t>
      </w:r>
      <w:r w:rsidR="00240556" w:rsidRPr="00E57E1A">
        <w:rPr>
          <w:rFonts w:ascii="Cambria Math" w:hAnsi="Cambria Math" w:cs="Cambria Math"/>
          <w:color w:val="auto"/>
          <w:sz w:val="22"/>
          <w:szCs w:val="22"/>
        </w:rPr>
        <w:t>𝛽</w:t>
      </w:r>
      <w:r w:rsidR="00240556" w:rsidRPr="00E57E1A">
        <w:rPr>
          <w:rFonts w:asciiTheme="minorHAnsi" w:hAnsiTheme="minorHAnsi" w:cstheme="minorHAnsi"/>
          <w:color w:val="auto"/>
          <w:sz w:val="22"/>
          <w:szCs w:val="22"/>
        </w:rPr>
        <w:t xml:space="preserve">9price_PR_all + </w:t>
      </w:r>
      <w:r w:rsidR="00240556" w:rsidRPr="00E57E1A">
        <w:rPr>
          <w:rFonts w:ascii="Cambria Math" w:hAnsi="Cambria Math" w:cs="Cambria Math"/>
          <w:color w:val="auto"/>
          <w:sz w:val="22"/>
          <w:szCs w:val="22"/>
        </w:rPr>
        <w:t>𝛽</w:t>
      </w:r>
      <w:r w:rsidR="00240556" w:rsidRPr="00E57E1A">
        <w:rPr>
          <w:rFonts w:asciiTheme="minorHAnsi" w:hAnsiTheme="minorHAnsi" w:cstheme="minorHAnsi"/>
          <w:color w:val="auto"/>
          <w:sz w:val="22"/>
          <w:szCs w:val="22"/>
        </w:rPr>
        <w:t xml:space="preserve">10price_D_all + </w:t>
      </w:r>
      <w:r w:rsidR="00240556" w:rsidRPr="00E57E1A">
        <w:rPr>
          <w:rFonts w:ascii="Cambria Math" w:hAnsi="Cambria Math" w:cs="Cambria Math"/>
          <w:color w:val="auto"/>
          <w:sz w:val="22"/>
          <w:szCs w:val="22"/>
        </w:rPr>
        <w:t>𝛽</w:t>
      </w:r>
      <w:r w:rsidR="00240556" w:rsidRPr="00E57E1A">
        <w:rPr>
          <w:rFonts w:asciiTheme="minorHAnsi" w:hAnsiTheme="minorHAnsi" w:cstheme="minorHAnsi"/>
          <w:color w:val="auto"/>
          <w:sz w:val="22"/>
          <w:szCs w:val="22"/>
        </w:rPr>
        <w:t>11price_F_all</w:t>
      </w:r>
      <w:r w:rsidRPr="00E57E1A">
        <w:rPr>
          <w:rFonts w:asciiTheme="minorHAnsi" w:hAnsiTheme="minorHAnsi" w:cstheme="minorHAnsi"/>
          <w:color w:val="auto"/>
          <w:sz w:val="22"/>
          <w:szCs w:val="22"/>
        </w:rPr>
        <w:t>)</w:t>
      </w:r>
      <w:r w:rsidR="00240556" w:rsidRPr="00E57E1A">
        <w:rPr>
          <w:rFonts w:asciiTheme="minorHAnsi" w:hAnsiTheme="minorHAnsi" w:cstheme="minorHAnsi"/>
          <w:color w:val="auto"/>
          <w:sz w:val="22"/>
          <w:szCs w:val="22"/>
        </w:rPr>
        <w:t xml:space="preserve"> </w:t>
      </w:r>
      <w:r w:rsidRPr="00E57E1A">
        <w:rPr>
          <w:rFonts w:ascii="Cambria Math" w:hAnsi="Cambria Math" w:cs="Cambria Math"/>
          <w:color w:val="auto"/>
          <w:sz w:val="22"/>
          <w:szCs w:val="22"/>
        </w:rPr>
        <w:t>∗</w:t>
      </w:r>
      <w:r w:rsidR="00240556" w:rsidRPr="00E57E1A">
        <w:rPr>
          <w:rFonts w:asciiTheme="minorHAnsi" w:hAnsiTheme="minorHAnsi" w:cstheme="minorHAnsi"/>
          <w:color w:val="auto"/>
          <w:sz w:val="22"/>
          <w:szCs w:val="22"/>
        </w:rPr>
        <w:t xml:space="preserve">Avg. </w:t>
      </w:r>
      <w:r w:rsidRPr="00E57E1A">
        <w:rPr>
          <w:rFonts w:ascii="Cambria Math" w:hAnsi="Cambria Math" w:cs="Cambria Math"/>
          <w:color w:val="auto"/>
          <w:sz w:val="22"/>
          <w:szCs w:val="22"/>
        </w:rPr>
        <w:t>𝑃𝑟𝑖𝑐𝑒</w:t>
      </w:r>
      <w:r w:rsidRPr="00E57E1A">
        <w:rPr>
          <w:rFonts w:asciiTheme="minorHAnsi" w:hAnsiTheme="minorHAnsi" w:cstheme="minorHAnsi"/>
          <w:color w:val="auto"/>
          <w:sz w:val="22"/>
          <w:szCs w:val="22"/>
        </w:rPr>
        <w:t>1</w:t>
      </w:r>
      <w:r w:rsidR="00240556" w:rsidRPr="00E57E1A">
        <w:rPr>
          <w:rFonts w:asciiTheme="minorHAnsi" w:hAnsiTheme="minorHAnsi" w:cstheme="minorHAnsi"/>
          <w:color w:val="auto"/>
          <w:sz w:val="22"/>
          <w:szCs w:val="22"/>
        </w:rPr>
        <w:t xml:space="preserve"> / Avg. S</w:t>
      </w:r>
      <w:r w:rsidRPr="00E57E1A">
        <w:rPr>
          <w:rFonts w:ascii="Cambria Math" w:hAnsi="Cambria Math" w:cs="Cambria Math"/>
          <w:color w:val="auto"/>
          <w:sz w:val="22"/>
          <w:szCs w:val="22"/>
        </w:rPr>
        <w:t>𝑎𝑙𝑒𝑠</w:t>
      </w:r>
      <w:r w:rsidRPr="00E57E1A">
        <w:rPr>
          <w:rFonts w:asciiTheme="minorHAnsi" w:hAnsiTheme="minorHAnsi" w:cstheme="minorHAnsi"/>
          <w:color w:val="auto"/>
          <w:sz w:val="22"/>
          <w:szCs w:val="22"/>
        </w:rPr>
        <w:t xml:space="preserve">1 </w:t>
      </w:r>
    </w:p>
    <w:p w14:paraId="482922A8" w14:textId="7EAC7833" w:rsidR="00347150" w:rsidRPr="00E57E1A" w:rsidRDefault="00347150" w:rsidP="00091882">
      <w:pPr>
        <w:pStyle w:val="Default"/>
        <w:rPr>
          <w:rFonts w:asciiTheme="minorHAnsi" w:hAnsiTheme="minorHAnsi" w:cstheme="minorHAnsi"/>
          <w:color w:val="auto"/>
          <w:sz w:val="22"/>
          <w:szCs w:val="22"/>
        </w:rPr>
      </w:pPr>
      <w:r w:rsidRPr="00E57E1A">
        <w:rPr>
          <w:rFonts w:asciiTheme="minorHAnsi" w:hAnsiTheme="minorHAnsi" w:cstheme="minorHAnsi"/>
          <w:color w:val="auto"/>
          <w:sz w:val="22"/>
          <w:szCs w:val="22"/>
        </w:rPr>
        <w:tab/>
      </w:r>
      <w:r w:rsidRPr="00E57E1A">
        <w:rPr>
          <w:rFonts w:asciiTheme="minorHAnsi" w:hAnsiTheme="minorHAnsi" w:cstheme="minorHAnsi"/>
          <w:color w:val="auto"/>
          <w:sz w:val="22"/>
          <w:szCs w:val="22"/>
        </w:rPr>
        <w:tab/>
      </w:r>
      <w:r w:rsidRPr="00E57E1A">
        <w:rPr>
          <w:rFonts w:asciiTheme="minorHAnsi" w:hAnsiTheme="minorHAnsi" w:cstheme="minorHAnsi"/>
          <w:color w:val="auto"/>
          <w:sz w:val="22"/>
          <w:szCs w:val="22"/>
        </w:rPr>
        <w:tab/>
      </w:r>
      <w:r w:rsidRPr="00E57E1A">
        <w:rPr>
          <w:rFonts w:asciiTheme="minorHAnsi" w:hAnsiTheme="minorHAnsi" w:cstheme="minorHAnsi"/>
          <w:color w:val="auto"/>
          <w:sz w:val="22"/>
          <w:szCs w:val="22"/>
        </w:rPr>
        <w:tab/>
        <w:t xml:space="preserve">      = -4.29</w:t>
      </w:r>
    </w:p>
    <w:p w14:paraId="398C3324" w14:textId="77777777" w:rsidR="00BE6A92" w:rsidRPr="00E57E1A" w:rsidRDefault="00BE6A92" w:rsidP="00091882">
      <w:pPr>
        <w:pStyle w:val="Default"/>
        <w:rPr>
          <w:rFonts w:asciiTheme="minorHAnsi" w:hAnsiTheme="minorHAnsi" w:cstheme="minorHAnsi"/>
          <w:color w:val="auto"/>
          <w:sz w:val="22"/>
          <w:szCs w:val="22"/>
        </w:rPr>
      </w:pPr>
    </w:p>
    <w:p w14:paraId="528031FE" w14:textId="614E214F" w:rsidR="00E57E1A" w:rsidRPr="00E57E1A" w:rsidRDefault="000E3530" w:rsidP="00E57E1A">
      <w:pPr>
        <w:pStyle w:val="Default"/>
        <w:numPr>
          <w:ilvl w:val="0"/>
          <w:numId w:val="4"/>
        </w:numPr>
        <w:rPr>
          <w:rFonts w:asciiTheme="minorHAnsi" w:hAnsiTheme="minorHAnsi" w:cstheme="minorHAnsi"/>
          <w:color w:val="auto"/>
          <w:sz w:val="22"/>
          <w:szCs w:val="22"/>
        </w:rPr>
      </w:pPr>
      <w:r w:rsidRPr="00E57E1A">
        <w:rPr>
          <w:rFonts w:asciiTheme="minorHAnsi" w:hAnsiTheme="minorHAnsi" w:cstheme="minorHAnsi"/>
          <w:color w:val="auto"/>
          <w:sz w:val="22"/>
          <w:szCs w:val="22"/>
        </w:rPr>
        <w:t xml:space="preserve">From the results we observed that if All does a price reduction </w:t>
      </w:r>
      <w:r w:rsidR="00BE6A92" w:rsidRPr="00E57E1A">
        <w:rPr>
          <w:rFonts w:asciiTheme="minorHAnsi" w:hAnsiTheme="minorHAnsi" w:cstheme="minorHAnsi"/>
          <w:color w:val="auto"/>
          <w:sz w:val="22"/>
          <w:szCs w:val="22"/>
        </w:rPr>
        <w:t>of 1% along with Display &amp; Feature Ads, the sales will increase by 4.29%</w:t>
      </w:r>
    </w:p>
    <w:p w14:paraId="0D60B855" w14:textId="77777777" w:rsidR="00E57E1A" w:rsidRPr="00E57E1A" w:rsidRDefault="00E57E1A" w:rsidP="00E57E1A">
      <w:pPr>
        <w:pStyle w:val="Default"/>
        <w:rPr>
          <w:rFonts w:asciiTheme="minorHAnsi" w:hAnsiTheme="minorHAnsi" w:cstheme="minorHAnsi"/>
          <w:color w:val="auto"/>
          <w:sz w:val="22"/>
          <w:szCs w:val="22"/>
        </w:rPr>
      </w:pPr>
    </w:p>
    <w:p w14:paraId="1F3AE527" w14:textId="621CC0BE" w:rsidR="00240556" w:rsidRPr="00E57E1A" w:rsidRDefault="00091882" w:rsidP="00240556">
      <w:pPr>
        <w:pStyle w:val="Default"/>
        <w:rPr>
          <w:rFonts w:asciiTheme="minorHAnsi" w:hAnsiTheme="minorHAnsi" w:cstheme="minorHAnsi"/>
          <w:color w:val="auto"/>
          <w:sz w:val="22"/>
          <w:szCs w:val="22"/>
        </w:rPr>
      </w:pPr>
      <w:r w:rsidRPr="00E57E1A">
        <w:rPr>
          <w:rFonts w:asciiTheme="minorHAnsi" w:hAnsiTheme="minorHAnsi" w:cstheme="minorHAnsi"/>
          <w:b/>
          <w:bCs/>
          <w:color w:val="auto"/>
          <w:sz w:val="22"/>
          <w:szCs w:val="22"/>
        </w:rPr>
        <w:t xml:space="preserve">Cross-Price Elasticity: </w:t>
      </w:r>
    </w:p>
    <w:p w14:paraId="3F5EC307" w14:textId="215E4008" w:rsidR="00240556" w:rsidRPr="00E57E1A" w:rsidRDefault="00091882" w:rsidP="00240556">
      <w:pPr>
        <w:pStyle w:val="Default"/>
        <w:rPr>
          <w:rFonts w:asciiTheme="minorHAnsi" w:hAnsiTheme="minorHAnsi" w:cstheme="minorHAnsi"/>
          <w:color w:val="auto"/>
          <w:sz w:val="22"/>
          <w:szCs w:val="22"/>
        </w:rPr>
      </w:pPr>
      <w:r w:rsidRPr="00E57E1A">
        <w:rPr>
          <w:rFonts w:ascii="Cambria Math" w:hAnsi="Cambria Math" w:cs="Cambria Math"/>
          <w:color w:val="auto"/>
          <w:sz w:val="22"/>
          <w:szCs w:val="22"/>
        </w:rPr>
        <w:t>𝐶𝑟𝑜𝑠𝑠𝑃𝑟𝑖𝑐𝑒</w:t>
      </w:r>
      <w:r w:rsidRPr="00E57E1A">
        <w:rPr>
          <w:rFonts w:asciiTheme="minorHAnsi" w:hAnsiTheme="minorHAnsi" w:cstheme="minorHAnsi"/>
          <w:color w:val="auto"/>
          <w:sz w:val="22"/>
          <w:szCs w:val="22"/>
        </w:rPr>
        <w:t xml:space="preserve"> </w:t>
      </w:r>
      <w:r w:rsidRPr="00E57E1A">
        <w:rPr>
          <w:rFonts w:ascii="Cambria Math" w:hAnsi="Cambria Math" w:cs="Cambria Math"/>
          <w:color w:val="auto"/>
          <w:sz w:val="22"/>
          <w:szCs w:val="22"/>
        </w:rPr>
        <w:t>𝐸𝑙𝑎𝑠𝑡𝑖𝑐𝑖𝑡𝑦</w:t>
      </w:r>
      <w:r w:rsidRPr="00E57E1A">
        <w:rPr>
          <w:rFonts w:asciiTheme="minorHAnsi" w:hAnsiTheme="minorHAnsi" w:cstheme="minorHAnsi"/>
          <w:color w:val="auto"/>
          <w:sz w:val="22"/>
          <w:szCs w:val="22"/>
        </w:rPr>
        <w:t xml:space="preserve"> </w:t>
      </w:r>
      <w:r w:rsidRPr="00E57E1A">
        <w:rPr>
          <w:rFonts w:ascii="Cambria Math" w:hAnsi="Cambria Math" w:cs="Cambria Math"/>
          <w:color w:val="auto"/>
          <w:sz w:val="22"/>
          <w:szCs w:val="22"/>
        </w:rPr>
        <w:t>𝑜𝑓</w:t>
      </w:r>
      <w:r w:rsidRPr="00E57E1A">
        <w:rPr>
          <w:rFonts w:asciiTheme="minorHAnsi" w:hAnsiTheme="minorHAnsi" w:cstheme="minorHAnsi"/>
          <w:color w:val="auto"/>
          <w:sz w:val="22"/>
          <w:szCs w:val="22"/>
        </w:rPr>
        <w:t xml:space="preserve"> </w:t>
      </w:r>
      <w:r w:rsidRPr="00E57E1A">
        <w:rPr>
          <w:rFonts w:ascii="Cambria Math" w:hAnsi="Cambria Math" w:cs="Cambria Math"/>
          <w:color w:val="auto"/>
          <w:sz w:val="22"/>
          <w:szCs w:val="22"/>
        </w:rPr>
        <w:t>𝐵𝑟𝑎𝑛𝑑</w:t>
      </w:r>
      <w:r w:rsidRPr="00E57E1A">
        <w:rPr>
          <w:rFonts w:asciiTheme="minorHAnsi" w:hAnsiTheme="minorHAnsi" w:cstheme="minorHAnsi"/>
          <w:color w:val="auto"/>
          <w:sz w:val="22"/>
          <w:szCs w:val="22"/>
        </w:rPr>
        <w:t>1=</w:t>
      </w:r>
      <w:r w:rsidR="00240556" w:rsidRPr="00E57E1A">
        <w:rPr>
          <w:rFonts w:asciiTheme="minorHAnsi" w:hAnsiTheme="minorHAnsi" w:cstheme="minorHAnsi"/>
          <w:color w:val="auto"/>
          <w:sz w:val="22"/>
          <w:szCs w:val="22"/>
        </w:rPr>
        <w:t xml:space="preserve"> </w:t>
      </w:r>
      <w:r w:rsidRPr="00E57E1A">
        <w:rPr>
          <w:rFonts w:asciiTheme="minorHAnsi" w:hAnsiTheme="minorHAnsi" w:cstheme="minorHAnsi"/>
          <w:color w:val="auto"/>
          <w:sz w:val="22"/>
          <w:szCs w:val="22"/>
        </w:rPr>
        <w:t>(</w:t>
      </w:r>
      <w:r w:rsidRPr="00E57E1A">
        <w:rPr>
          <w:rFonts w:ascii="Cambria Math" w:hAnsi="Cambria Math" w:cs="Cambria Math"/>
          <w:color w:val="auto"/>
          <w:sz w:val="22"/>
          <w:szCs w:val="22"/>
        </w:rPr>
        <w:t>𝛽</w:t>
      </w:r>
      <w:r w:rsidR="00240556" w:rsidRPr="00E57E1A">
        <w:rPr>
          <w:rFonts w:asciiTheme="minorHAnsi" w:hAnsiTheme="minorHAnsi" w:cstheme="minorHAnsi"/>
          <w:color w:val="auto"/>
          <w:sz w:val="22"/>
          <w:szCs w:val="22"/>
        </w:rPr>
        <w:t>8</w:t>
      </w:r>
      <w:r w:rsidRPr="00E57E1A">
        <w:rPr>
          <w:rFonts w:asciiTheme="minorHAnsi" w:hAnsiTheme="minorHAnsi" w:cstheme="minorHAnsi"/>
          <w:color w:val="auto"/>
          <w:sz w:val="22"/>
          <w:szCs w:val="22"/>
        </w:rPr>
        <w:t>+</w:t>
      </w:r>
      <w:r w:rsidR="00240556" w:rsidRPr="00E57E1A">
        <w:rPr>
          <w:rFonts w:asciiTheme="minorHAnsi" w:hAnsiTheme="minorHAnsi" w:cstheme="minorHAnsi"/>
          <w:color w:val="auto"/>
          <w:sz w:val="22"/>
          <w:szCs w:val="22"/>
        </w:rPr>
        <w:t xml:space="preserve"> </w:t>
      </w:r>
      <w:r w:rsidR="00240556" w:rsidRPr="00E57E1A">
        <w:rPr>
          <w:rFonts w:ascii="Cambria Math" w:hAnsi="Cambria Math" w:cs="Cambria Math"/>
          <w:color w:val="auto"/>
          <w:sz w:val="22"/>
          <w:szCs w:val="22"/>
        </w:rPr>
        <w:t>𝛽</w:t>
      </w:r>
      <w:r w:rsidR="00240556" w:rsidRPr="00E57E1A">
        <w:rPr>
          <w:rFonts w:asciiTheme="minorHAnsi" w:hAnsiTheme="minorHAnsi" w:cstheme="minorHAnsi"/>
          <w:color w:val="auto"/>
          <w:sz w:val="22"/>
          <w:szCs w:val="22"/>
        </w:rPr>
        <w:t xml:space="preserve">12price_PR_tide + </w:t>
      </w:r>
      <w:r w:rsidR="00240556" w:rsidRPr="00E57E1A">
        <w:rPr>
          <w:rFonts w:ascii="Cambria Math" w:hAnsi="Cambria Math" w:cs="Cambria Math"/>
          <w:color w:val="auto"/>
          <w:sz w:val="22"/>
          <w:szCs w:val="22"/>
        </w:rPr>
        <w:t>𝛽</w:t>
      </w:r>
      <w:r w:rsidR="00240556" w:rsidRPr="00E57E1A">
        <w:rPr>
          <w:rFonts w:asciiTheme="minorHAnsi" w:hAnsiTheme="minorHAnsi" w:cstheme="minorHAnsi"/>
          <w:color w:val="auto"/>
          <w:sz w:val="22"/>
          <w:szCs w:val="22"/>
        </w:rPr>
        <w:t xml:space="preserve">13price_D_tide + </w:t>
      </w:r>
      <w:r w:rsidR="00240556" w:rsidRPr="00E57E1A">
        <w:rPr>
          <w:rFonts w:ascii="Cambria Math" w:hAnsi="Cambria Math" w:cs="Cambria Math"/>
          <w:color w:val="auto"/>
          <w:sz w:val="22"/>
          <w:szCs w:val="22"/>
        </w:rPr>
        <w:t>𝛽</w:t>
      </w:r>
      <w:r w:rsidR="00240556" w:rsidRPr="00E57E1A">
        <w:rPr>
          <w:rFonts w:asciiTheme="minorHAnsi" w:hAnsiTheme="minorHAnsi" w:cstheme="minorHAnsi"/>
          <w:color w:val="auto"/>
          <w:sz w:val="22"/>
          <w:szCs w:val="22"/>
        </w:rPr>
        <w:t>14price_F_tide</w:t>
      </w:r>
      <w:r w:rsidRPr="00E57E1A">
        <w:rPr>
          <w:rFonts w:asciiTheme="minorHAnsi" w:hAnsiTheme="minorHAnsi" w:cstheme="minorHAnsi"/>
          <w:color w:val="auto"/>
          <w:sz w:val="22"/>
          <w:szCs w:val="22"/>
        </w:rPr>
        <w:t>)</w:t>
      </w:r>
      <w:r w:rsidR="00240556" w:rsidRPr="00E57E1A">
        <w:rPr>
          <w:rFonts w:asciiTheme="minorHAnsi" w:hAnsiTheme="minorHAnsi" w:cstheme="minorHAnsi"/>
          <w:color w:val="auto"/>
          <w:sz w:val="22"/>
          <w:szCs w:val="22"/>
        </w:rPr>
        <w:t xml:space="preserve"> </w:t>
      </w:r>
      <w:r w:rsidRPr="00E57E1A">
        <w:rPr>
          <w:rFonts w:ascii="Cambria Math" w:hAnsi="Cambria Math" w:cs="Cambria Math"/>
          <w:color w:val="auto"/>
          <w:sz w:val="22"/>
          <w:szCs w:val="22"/>
        </w:rPr>
        <w:t>∗</w:t>
      </w:r>
      <w:r w:rsidR="00240556" w:rsidRPr="00E57E1A">
        <w:rPr>
          <w:rFonts w:asciiTheme="minorHAnsi" w:hAnsiTheme="minorHAnsi" w:cstheme="minorHAnsi"/>
          <w:color w:val="auto"/>
          <w:sz w:val="22"/>
          <w:szCs w:val="22"/>
        </w:rPr>
        <w:t xml:space="preserve"> Avg. </w:t>
      </w:r>
      <w:r w:rsidR="00240556" w:rsidRPr="00E57E1A">
        <w:rPr>
          <w:rFonts w:ascii="Cambria Math" w:hAnsi="Cambria Math" w:cs="Cambria Math"/>
          <w:color w:val="auto"/>
          <w:sz w:val="22"/>
          <w:szCs w:val="22"/>
        </w:rPr>
        <w:t>𝑃𝑟𝑖𝑐𝑒</w:t>
      </w:r>
      <w:r w:rsidR="00240556" w:rsidRPr="00E57E1A">
        <w:rPr>
          <w:rFonts w:asciiTheme="minorHAnsi" w:hAnsiTheme="minorHAnsi" w:cstheme="minorHAnsi"/>
          <w:color w:val="auto"/>
          <w:sz w:val="22"/>
          <w:szCs w:val="22"/>
        </w:rPr>
        <w:t>2 / Avg. S</w:t>
      </w:r>
      <w:r w:rsidR="00240556" w:rsidRPr="00E57E1A">
        <w:rPr>
          <w:rFonts w:ascii="Cambria Math" w:hAnsi="Cambria Math" w:cs="Cambria Math"/>
          <w:color w:val="auto"/>
          <w:sz w:val="22"/>
          <w:szCs w:val="22"/>
        </w:rPr>
        <w:t>𝑎𝑙𝑒𝑠</w:t>
      </w:r>
      <w:r w:rsidR="00454ECD" w:rsidRPr="00E57E1A">
        <w:rPr>
          <w:rFonts w:asciiTheme="minorHAnsi" w:hAnsiTheme="minorHAnsi" w:cstheme="minorHAnsi"/>
          <w:color w:val="auto"/>
          <w:sz w:val="22"/>
          <w:szCs w:val="22"/>
        </w:rPr>
        <w:t>1</w:t>
      </w:r>
      <w:r w:rsidR="00240556" w:rsidRPr="00E57E1A">
        <w:rPr>
          <w:rFonts w:asciiTheme="minorHAnsi" w:hAnsiTheme="minorHAnsi" w:cstheme="minorHAnsi"/>
          <w:color w:val="auto"/>
          <w:sz w:val="22"/>
          <w:szCs w:val="22"/>
        </w:rPr>
        <w:t xml:space="preserve"> </w:t>
      </w:r>
    </w:p>
    <w:p w14:paraId="53CB43F7" w14:textId="3684CB15" w:rsidR="00347150" w:rsidRPr="00E57E1A" w:rsidRDefault="00347150" w:rsidP="00240556">
      <w:pPr>
        <w:pStyle w:val="Default"/>
        <w:rPr>
          <w:rFonts w:asciiTheme="minorHAnsi" w:hAnsiTheme="minorHAnsi" w:cstheme="minorHAnsi"/>
          <w:color w:val="auto"/>
          <w:sz w:val="22"/>
          <w:szCs w:val="22"/>
        </w:rPr>
      </w:pPr>
      <w:r w:rsidRPr="00E57E1A">
        <w:rPr>
          <w:rFonts w:asciiTheme="minorHAnsi" w:hAnsiTheme="minorHAnsi" w:cstheme="minorHAnsi"/>
          <w:color w:val="auto"/>
          <w:sz w:val="22"/>
          <w:szCs w:val="22"/>
        </w:rPr>
        <w:lastRenderedPageBreak/>
        <w:tab/>
      </w:r>
      <w:r w:rsidRPr="00E57E1A">
        <w:rPr>
          <w:rFonts w:asciiTheme="minorHAnsi" w:hAnsiTheme="minorHAnsi" w:cstheme="minorHAnsi"/>
          <w:color w:val="auto"/>
          <w:sz w:val="22"/>
          <w:szCs w:val="22"/>
        </w:rPr>
        <w:tab/>
      </w:r>
      <w:r w:rsidRPr="00E57E1A">
        <w:rPr>
          <w:rFonts w:asciiTheme="minorHAnsi" w:hAnsiTheme="minorHAnsi" w:cstheme="minorHAnsi"/>
          <w:color w:val="auto"/>
          <w:sz w:val="22"/>
          <w:szCs w:val="22"/>
        </w:rPr>
        <w:tab/>
      </w:r>
      <w:r w:rsidRPr="00E57E1A">
        <w:rPr>
          <w:rFonts w:asciiTheme="minorHAnsi" w:hAnsiTheme="minorHAnsi" w:cstheme="minorHAnsi"/>
          <w:color w:val="auto"/>
          <w:sz w:val="22"/>
          <w:szCs w:val="22"/>
        </w:rPr>
        <w:tab/>
        <w:t xml:space="preserve">      =</w:t>
      </w:r>
      <w:r w:rsidR="000E3530" w:rsidRPr="00E57E1A">
        <w:rPr>
          <w:rFonts w:asciiTheme="minorHAnsi" w:hAnsiTheme="minorHAnsi" w:cstheme="minorHAnsi"/>
          <w:color w:val="auto"/>
          <w:sz w:val="22"/>
          <w:szCs w:val="22"/>
        </w:rPr>
        <w:t xml:space="preserve"> 0.071</w:t>
      </w:r>
    </w:p>
    <w:p w14:paraId="3A920730" w14:textId="61193890" w:rsidR="000E3530" w:rsidRPr="00E57E1A" w:rsidRDefault="000E3530" w:rsidP="00240556">
      <w:pPr>
        <w:pStyle w:val="Default"/>
        <w:rPr>
          <w:rFonts w:asciiTheme="minorHAnsi" w:hAnsiTheme="minorHAnsi" w:cstheme="minorHAnsi"/>
          <w:color w:val="auto"/>
          <w:sz w:val="16"/>
          <w:szCs w:val="16"/>
        </w:rPr>
      </w:pPr>
    </w:p>
    <w:p w14:paraId="3801C157" w14:textId="4CF60B34" w:rsidR="00BE6A92" w:rsidRPr="00E57E1A" w:rsidRDefault="00BE6A92" w:rsidP="00BE6A92">
      <w:pPr>
        <w:pStyle w:val="Default"/>
        <w:numPr>
          <w:ilvl w:val="0"/>
          <w:numId w:val="4"/>
        </w:numPr>
        <w:rPr>
          <w:rFonts w:asciiTheme="minorHAnsi" w:hAnsiTheme="minorHAnsi" w:cstheme="minorHAnsi"/>
          <w:color w:val="auto"/>
          <w:sz w:val="22"/>
          <w:szCs w:val="22"/>
        </w:rPr>
      </w:pPr>
      <w:r w:rsidRPr="00E57E1A">
        <w:rPr>
          <w:rFonts w:asciiTheme="minorHAnsi" w:hAnsiTheme="minorHAnsi" w:cstheme="minorHAnsi"/>
          <w:color w:val="auto"/>
          <w:sz w:val="22"/>
          <w:szCs w:val="22"/>
        </w:rPr>
        <w:t>From the results we observed that if Tide (Competitor brand) does a price reduction of 1% along with Display &amp; Feature Ads, the sales of ALL will decrease by 0.071%</w:t>
      </w:r>
    </w:p>
    <w:p w14:paraId="79873679" w14:textId="6545C66B" w:rsidR="00091882" w:rsidRPr="00E57E1A" w:rsidRDefault="00091882" w:rsidP="00091882">
      <w:pPr>
        <w:pStyle w:val="Default"/>
        <w:rPr>
          <w:color w:val="4472C4" w:themeColor="accent1"/>
          <w:sz w:val="16"/>
          <w:szCs w:val="16"/>
        </w:rPr>
      </w:pPr>
    </w:p>
    <w:p w14:paraId="514AC760" w14:textId="565D55EA" w:rsidR="00091882" w:rsidRPr="00E57E1A" w:rsidRDefault="00091882" w:rsidP="00347150">
      <w:pPr>
        <w:pStyle w:val="Default"/>
        <w:numPr>
          <w:ilvl w:val="0"/>
          <w:numId w:val="2"/>
        </w:numPr>
        <w:rPr>
          <w:b/>
          <w:color w:val="000000" w:themeColor="text1"/>
          <w:u w:val="single"/>
        </w:rPr>
      </w:pPr>
      <w:r w:rsidRPr="00E57E1A">
        <w:rPr>
          <w:b/>
          <w:color w:val="000000" w:themeColor="text1"/>
          <w:u w:val="single"/>
        </w:rPr>
        <w:t>Model for Price elasticity for top selling stores for ALL</w:t>
      </w:r>
    </w:p>
    <w:p w14:paraId="30A2D24D" w14:textId="77777777" w:rsidR="00347150" w:rsidRPr="000F3D46" w:rsidRDefault="00347150" w:rsidP="00A85C21">
      <w:pPr>
        <w:pStyle w:val="Default"/>
        <w:rPr>
          <w:b/>
          <w:color w:val="000000" w:themeColor="text1"/>
          <w:sz w:val="28"/>
          <w:szCs w:val="28"/>
        </w:rPr>
      </w:pPr>
    </w:p>
    <w:p w14:paraId="782438A7" w14:textId="5ADFC9F8" w:rsidR="00091882" w:rsidRDefault="00091882" w:rsidP="002B2802">
      <w:pPr>
        <w:pStyle w:val="Default"/>
        <w:jc w:val="center"/>
        <w:rPr>
          <w:b/>
          <w:color w:val="000000" w:themeColor="text1"/>
          <w:sz w:val="22"/>
          <w:szCs w:val="22"/>
        </w:rPr>
      </w:pPr>
      <w:r>
        <w:rPr>
          <w:noProof/>
        </w:rPr>
        <w:drawing>
          <wp:inline distT="0" distB="0" distL="0" distR="0" wp14:anchorId="1B41F78D" wp14:editId="4A016062">
            <wp:extent cx="2689511" cy="3025140"/>
            <wp:effectExtent l="19050" t="19050" r="15875"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0061" cy="3037007"/>
                    </a:xfrm>
                    <a:prstGeom prst="rect">
                      <a:avLst/>
                    </a:prstGeom>
                    <a:ln>
                      <a:solidFill>
                        <a:schemeClr val="tx1"/>
                      </a:solidFill>
                    </a:ln>
                  </pic:spPr>
                </pic:pic>
              </a:graphicData>
            </a:graphic>
          </wp:inline>
        </w:drawing>
      </w:r>
      <w:r>
        <w:rPr>
          <w:noProof/>
        </w:rPr>
        <w:drawing>
          <wp:inline distT="0" distB="0" distL="0" distR="0" wp14:anchorId="51C3912E" wp14:editId="706AB065">
            <wp:extent cx="2717894" cy="3025140"/>
            <wp:effectExtent l="19050" t="19050" r="2540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5446" cy="3044676"/>
                    </a:xfrm>
                    <a:prstGeom prst="rect">
                      <a:avLst/>
                    </a:prstGeom>
                    <a:ln>
                      <a:solidFill>
                        <a:schemeClr val="tx1"/>
                      </a:solidFill>
                    </a:ln>
                  </pic:spPr>
                </pic:pic>
              </a:graphicData>
            </a:graphic>
          </wp:inline>
        </w:drawing>
      </w:r>
    </w:p>
    <w:p w14:paraId="56540B1B" w14:textId="713AE6BE" w:rsidR="00D66B52" w:rsidRDefault="00D66B52" w:rsidP="00A85C21">
      <w:pPr>
        <w:pStyle w:val="Default"/>
        <w:rPr>
          <w:b/>
          <w:color w:val="000000" w:themeColor="text1"/>
          <w:sz w:val="22"/>
          <w:szCs w:val="22"/>
        </w:rPr>
      </w:pPr>
    </w:p>
    <w:p w14:paraId="56B19AD4" w14:textId="40D9F26E" w:rsidR="000E3530" w:rsidRDefault="00D66B52" w:rsidP="00E57E1A">
      <w:pPr>
        <w:pStyle w:val="Default"/>
        <w:jc w:val="center"/>
        <w:rPr>
          <w:b/>
          <w:color w:val="000000" w:themeColor="text1"/>
          <w:sz w:val="22"/>
          <w:szCs w:val="22"/>
        </w:rPr>
      </w:pPr>
      <w:r>
        <w:rPr>
          <w:noProof/>
        </w:rPr>
        <w:drawing>
          <wp:inline distT="0" distB="0" distL="0" distR="0" wp14:anchorId="66CBD99C" wp14:editId="768D9725">
            <wp:extent cx="3815936" cy="1068543"/>
            <wp:effectExtent l="19050" t="19050" r="13335"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7026" cy="1082849"/>
                    </a:xfrm>
                    <a:prstGeom prst="rect">
                      <a:avLst/>
                    </a:prstGeom>
                    <a:ln>
                      <a:solidFill>
                        <a:schemeClr val="tx1"/>
                      </a:solidFill>
                    </a:ln>
                  </pic:spPr>
                </pic:pic>
              </a:graphicData>
            </a:graphic>
          </wp:inline>
        </w:drawing>
      </w:r>
    </w:p>
    <w:p w14:paraId="3A6A9B97" w14:textId="77777777" w:rsidR="00347150" w:rsidRPr="00E57E1A" w:rsidRDefault="00347150" w:rsidP="00347150">
      <w:pPr>
        <w:pStyle w:val="Default"/>
        <w:rPr>
          <w:rFonts w:asciiTheme="minorHAnsi" w:hAnsiTheme="minorHAnsi" w:cstheme="minorHAnsi"/>
          <w:color w:val="auto"/>
          <w:sz w:val="22"/>
          <w:szCs w:val="22"/>
        </w:rPr>
      </w:pPr>
      <w:r w:rsidRPr="00E57E1A">
        <w:rPr>
          <w:rFonts w:asciiTheme="minorHAnsi" w:hAnsiTheme="minorHAnsi" w:cstheme="minorHAnsi"/>
          <w:b/>
          <w:bCs/>
          <w:color w:val="auto"/>
          <w:sz w:val="22"/>
          <w:szCs w:val="22"/>
        </w:rPr>
        <w:t xml:space="preserve">Self-Price Elasticity: </w:t>
      </w:r>
    </w:p>
    <w:p w14:paraId="26DFBADC" w14:textId="77777777" w:rsidR="00347150" w:rsidRPr="00E57E1A" w:rsidRDefault="00347150" w:rsidP="00347150">
      <w:pPr>
        <w:pStyle w:val="Default"/>
        <w:rPr>
          <w:rFonts w:asciiTheme="minorHAnsi" w:hAnsiTheme="minorHAnsi" w:cstheme="minorHAnsi"/>
          <w:color w:val="auto"/>
          <w:sz w:val="22"/>
          <w:szCs w:val="22"/>
        </w:rPr>
      </w:pPr>
      <w:r w:rsidRPr="00E57E1A">
        <w:rPr>
          <w:rFonts w:ascii="Cambria Math" w:hAnsi="Cambria Math" w:cs="Cambria Math"/>
          <w:color w:val="auto"/>
          <w:sz w:val="22"/>
          <w:szCs w:val="22"/>
        </w:rPr>
        <w:t>𝑆𝑒𝑙𝑓𝑃𝑟𝑖𝑐𝑒</w:t>
      </w:r>
      <w:r w:rsidRPr="00E57E1A">
        <w:rPr>
          <w:rFonts w:asciiTheme="minorHAnsi" w:hAnsiTheme="minorHAnsi" w:cstheme="minorHAnsi"/>
          <w:color w:val="auto"/>
          <w:sz w:val="22"/>
          <w:szCs w:val="22"/>
        </w:rPr>
        <w:t xml:space="preserve"> </w:t>
      </w:r>
      <w:r w:rsidRPr="00E57E1A">
        <w:rPr>
          <w:rFonts w:ascii="Cambria Math" w:hAnsi="Cambria Math" w:cs="Cambria Math"/>
          <w:color w:val="auto"/>
          <w:sz w:val="22"/>
          <w:szCs w:val="22"/>
        </w:rPr>
        <w:t>𝐸𝑙𝑎𝑠𝑡𝑖𝑐𝑖𝑡𝑦</w:t>
      </w:r>
      <w:r w:rsidRPr="00E57E1A">
        <w:rPr>
          <w:rFonts w:asciiTheme="minorHAnsi" w:hAnsiTheme="minorHAnsi" w:cstheme="minorHAnsi"/>
          <w:color w:val="auto"/>
          <w:sz w:val="22"/>
          <w:szCs w:val="22"/>
        </w:rPr>
        <w:t xml:space="preserve"> </w:t>
      </w:r>
      <w:r w:rsidRPr="00E57E1A">
        <w:rPr>
          <w:rFonts w:ascii="Cambria Math" w:hAnsi="Cambria Math" w:cs="Cambria Math"/>
          <w:color w:val="auto"/>
          <w:sz w:val="22"/>
          <w:szCs w:val="22"/>
        </w:rPr>
        <w:t>𝑜𝑓</w:t>
      </w:r>
      <w:r w:rsidRPr="00E57E1A">
        <w:rPr>
          <w:rFonts w:asciiTheme="minorHAnsi" w:hAnsiTheme="minorHAnsi" w:cstheme="minorHAnsi"/>
          <w:color w:val="auto"/>
          <w:sz w:val="22"/>
          <w:szCs w:val="22"/>
        </w:rPr>
        <w:t xml:space="preserve"> </w:t>
      </w:r>
      <w:r w:rsidRPr="00E57E1A">
        <w:rPr>
          <w:rFonts w:ascii="Cambria Math" w:hAnsi="Cambria Math" w:cs="Cambria Math"/>
          <w:color w:val="auto"/>
          <w:sz w:val="22"/>
          <w:szCs w:val="22"/>
        </w:rPr>
        <w:t>𝐵𝑟𝑎𝑛𝑑</w:t>
      </w:r>
      <w:r w:rsidRPr="00E57E1A">
        <w:rPr>
          <w:rFonts w:asciiTheme="minorHAnsi" w:hAnsiTheme="minorHAnsi" w:cstheme="minorHAnsi"/>
          <w:color w:val="auto"/>
          <w:sz w:val="22"/>
          <w:szCs w:val="22"/>
        </w:rPr>
        <w:t>1 = (</w:t>
      </w:r>
      <w:r w:rsidRPr="00E57E1A">
        <w:rPr>
          <w:rFonts w:ascii="Cambria Math" w:hAnsi="Cambria Math" w:cs="Cambria Math"/>
          <w:color w:val="auto"/>
          <w:sz w:val="22"/>
          <w:szCs w:val="22"/>
        </w:rPr>
        <w:t>𝛽</w:t>
      </w:r>
      <w:r w:rsidRPr="00E57E1A">
        <w:rPr>
          <w:rFonts w:asciiTheme="minorHAnsi" w:hAnsiTheme="minorHAnsi" w:cstheme="minorHAnsi"/>
          <w:color w:val="auto"/>
          <w:sz w:val="22"/>
          <w:szCs w:val="22"/>
        </w:rPr>
        <w:t xml:space="preserve">4+ </w:t>
      </w:r>
      <w:r w:rsidRPr="00E57E1A">
        <w:rPr>
          <w:rFonts w:ascii="Cambria Math" w:hAnsi="Cambria Math" w:cs="Cambria Math"/>
          <w:color w:val="auto"/>
          <w:sz w:val="22"/>
          <w:szCs w:val="22"/>
        </w:rPr>
        <w:t>𝛽</w:t>
      </w:r>
      <w:r w:rsidRPr="00E57E1A">
        <w:rPr>
          <w:rFonts w:asciiTheme="minorHAnsi" w:hAnsiTheme="minorHAnsi" w:cstheme="minorHAnsi"/>
          <w:color w:val="auto"/>
          <w:sz w:val="22"/>
          <w:szCs w:val="22"/>
        </w:rPr>
        <w:t xml:space="preserve">9price_PR_all + </w:t>
      </w:r>
      <w:r w:rsidRPr="00E57E1A">
        <w:rPr>
          <w:rFonts w:ascii="Cambria Math" w:hAnsi="Cambria Math" w:cs="Cambria Math"/>
          <w:color w:val="auto"/>
          <w:sz w:val="22"/>
          <w:szCs w:val="22"/>
        </w:rPr>
        <w:t>𝛽</w:t>
      </w:r>
      <w:r w:rsidRPr="00E57E1A">
        <w:rPr>
          <w:rFonts w:asciiTheme="minorHAnsi" w:hAnsiTheme="minorHAnsi" w:cstheme="minorHAnsi"/>
          <w:color w:val="auto"/>
          <w:sz w:val="22"/>
          <w:szCs w:val="22"/>
        </w:rPr>
        <w:t xml:space="preserve">10price_D_all + </w:t>
      </w:r>
      <w:r w:rsidRPr="00E57E1A">
        <w:rPr>
          <w:rFonts w:ascii="Cambria Math" w:hAnsi="Cambria Math" w:cs="Cambria Math"/>
          <w:color w:val="auto"/>
          <w:sz w:val="22"/>
          <w:szCs w:val="22"/>
        </w:rPr>
        <w:t>𝛽</w:t>
      </w:r>
      <w:r w:rsidRPr="00E57E1A">
        <w:rPr>
          <w:rFonts w:asciiTheme="minorHAnsi" w:hAnsiTheme="minorHAnsi" w:cstheme="minorHAnsi"/>
          <w:color w:val="auto"/>
          <w:sz w:val="22"/>
          <w:szCs w:val="22"/>
        </w:rPr>
        <w:t xml:space="preserve">11price_F_all) </w:t>
      </w:r>
      <w:r w:rsidRPr="00E57E1A">
        <w:rPr>
          <w:rFonts w:ascii="Cambria Math" w:hAnsi="Cambria Math" w:cs="Cambria Math"/>
          <w:color w:val="auto"/>
          <w:sz w:val="22"/>
          <w:szCs w:val="22"/>
        </w:rPr>
        <w:t>∗</w:t>
      </w:r>
      <w:r w:rsidRPr="00E57E1A">
        <w:rPr>
          <w:rFonts w:asciiTheme="minorHAnsi" w:hAnsiTheme="minorHAnsi" w:cstheme="minorHAnsi"/>
          <w:color w:val="auto"/>
          <w:sz w:val="22"/>
          <w:szCs w:val="22"/>
        </w:rPr>
        <w:t xml:space="preserve">Avg. </w:t>
      </w:r>
      <w:r w:rsidRPr="00E57E1A">
        <w:rPr>
          <w:rFonts w:ascii="Cambria Math" w:hAnsi="Cambria Math" w:cs="Cambria Math"/>
          <w:color w:val="auto"/>
          <w:sz w:val="22"/>
          <w:szCs w:val="22"/>
        </w:rPr>
        <w:t>𝑃𝑟𝑖𝑐𝑒</w:t>
      </w:r>
      <w:r w:rsidRPr="00E57E1A">
        <w:rPr>
          <w:rFonts w:asciiTheme="minorHAnsi" w:hAnsiTheme="minorHAnsi" w:cstheme="minorHAnsi"/>
          <w:color w:val="auto"/>
          <w:sz w:val="22"/>
          <w:szCs w:val="22"/>
        </w:rPr>
        <w:t>1 / Avg. S</w:t>
      </w:r>
      <w:r w:rsidRPr="00E57E1A">
        <w:rPr>
          <w:rFonts w:ascii="Cambria Math" w:hAnsi="Cambria Math" w:cs="Cambria Math"/>
          <w:color w:val="auto"/>
          <w:sz w:val="22"/>
          <w:szCs w:val="22"/>
        </w:rPr>
        <w:t>𝑎𝑙𝑒𝑠</w:t>
      </w:r>
      <w:r w:rsidRPr="00E57E1A">
        <w:rPr>
          <w:rFonts w:asciiTheme="minorHAnsi" w:hAnsiTheme="minorHAnsi" w:cstheme="minorHAnsi"/>
          <w:color w:val="auto"/>
          <w:sz w:val="22"/>
          <w:szCs w:val="22"/>
        </w:rPr>
        <w:t xml:space="preserve">1 </w:t>
      </w:r>
    </w:p>
    <w:p w14:paraId="3ECA6D48" w14:textId="409F9277" w:rsidR="00347150" w:rsidRPr="00E57E1A" w:rsidRDefault="00347150" w:rsidP="00347150">
      <w:pPr>
        <w:pStyle w:val="Default"/>
        <w:rPr>
          <w:rFonts w:asciiTheme="minorHAnsi" w:hAnsiTheme="minorHAnsi" w:cstheme="minorHAnsi"/>
          <w:color w:val="auto"/>
          <w:sz w:val="22"/>
          <w:szCs w:val="22"/>
        </w:rPr>
      </w:pPr>
      <w:r w:rsidRPr="00E57E1A">
        <w:rPr>
          <w:rFonts w:asciiTheme="minorHAnsi" w:hAnsiTheme="minorHAnsi" w:cstheme="minorHAnsi"/>
          <w:color w:val="auto"/>
          <w:sz w:val="22"/>
          <w:szCs w:val="22"/>
        </w:rPr>
        <w:tab/>
      </w:r>
      <w:r w:rsidRPr="00E57E1A">
        <w:rPr>
          <w:rFonts w:asciiTheme="minorHAnsi" w:hAnsiTheme="minorHAnsi" w:cstheme="minorHAnsi"/>
          <w:color w:val="auto"/>
          <w:sz w:val="22"/>
          <w:szCs w:val="22"/>
        </w:rPr>
        <w:tab/>
      </w:r>
      <w:r w:rsidRPr="00E57E1A">
        <w:rPr>
          <w:rFonts w:asciiTheme="minorHAnsi" w:hAnsiTheme="minorHAnsi" w:cstheme="minorHAnsi"/>
          <w:color w:val="auto"/>
          <w:sz w:val="22"/>
          <w:szCs w:val="22"/>
        </w:rPr>
        <w:tab/>
      </w:r>
      <w:r w:rsidRPr="00E57E1A">
        <w:rPr>
          <w:rFonts w:asciiTheme="minorHAnsi" w:hAnsiTheme="minorHAnsi" w:cstheme="minorHAnsi"/>
          <w:color w:val="auto"/>
          <w:sz w:val="22"/>
          <w:szCs w:val="22"/>
        </w:rPr>
        <w:tab/>
        <w:t xml:space="preserve">      =</w:t>
      </w:r>
      <w:r w:rsidR="00E7299C" w:rsidRPr="00E57E1A">
        <w:rPr>
          <w:rFonts w:asciiTheme="minorHAnsi" w:hAnsiTheme="minorHAnsi" w:cstheme="minorHAnsi"/>
          <w:color w:val="auto"/>
          <w:sz w:val="22"/>
          <w:szCs w:val="22"/>
        </w:rPr>
        <w:t xml:space="preserve"> -3.81</w:t>
      </w:r>
    </w:p>
    <w:p w14:paraId="01273844" w14:textId="71A8AD83" w:rsidR="002B2802" w:rsidRPr="00E57E1A" w:rsidRDefault="002B2802" w:rsidP="002B2802">
      <w:pPr>
        <w:pStyle w:val="Default"/>
        <w:numPr>
          <w:ilvl w:val="0"/>
          <w:numId w:val="4"/>
        </w:numPr>
        <w:rPr>
          <w:rFonts w:asciiTheme="minorHAnsi" w:hAnsiTheme="minorHAnsi" w:cstheme="minorHAnsi"/>
          <w:color w:val="auto"/>
          <w:sz w:val="22"/>
          <w:szCs w:val="22"/>
        </w:rPr>
      </w:pPr>
      <w:r w:rsidRPr="00E57E1A">
        <w:rPr>
          <w:rFonts w:asciiTheme="minorHAnsi" w:hAnsiTheme="minorHAnsi" w:cstheme="minorHAnsi"/>
          <w:color w:val="auto"/>
          <w:sz w:val="22"/>
          <w:szCs w:val="22"/>
        </w:rPr>
        <w:t>From the results we observed that if All does a price reduction of 1% in top 20% stores in terms of Sales along with Display &amp; Feature Ads, the sales will increase by 3.81%</w:t>
      </w:r>
    </w:p>
    <w:p w14:paraId="76CF3400" w14:textId="77777777" w:rsidR="00347150" w:rsidRPr="00E57E1A" w:rsidRDefault="00347150" w:rsidP="00347150">
      <w:pPr>
        <w:pStyle w:val="Default"/>
        <w:rPr>
          <w:rFonts w:asciiTheme="minorHAnsi" w:hAnsiTheme="minorHAnsi" w:cstheme="minorHAnsi"/>
          <w:color w:val="auto"/>
          <w:sz w:val="22"/>
          <w:szCs w:val="22"/>
        </w:rPr>
      </w:pPr>
    </w:p>
    <w:p w14:paraId="6AD3115B" w14:textId="21BA4B67" w:rsidR="00347150" w:rsidRPr="00E57E1A" w:rsidRDefault="00347150" w:rsidP="00347150">
      <w:pPr>
        <w:pStyle w:val="Default"/>
        <w:rPr>
          <w:rFonts w:asciiTheme="minorHAnsi" w:hAnsiTheme="minorHAnsi" w:cstheme="minorHAnsi"/>
          <w:color w:val="auto"/>
          <w:sz w:val="22"/>
          <w:szCs w:val="22"/>
        </w:rPr>
      </w:pPr>
      <w:r w:rsidRPr="00E57E1A">
        <w:rPr>
          <w:rFonts w:asciiTheme="minorHAnsi" w:hAnsiTheme="minorHAnsi" w:cstheme="minorHAnsi"/>
          <w:b/>
          <w:bCs/>
          <w:color w:val="auto"/>
          <w:sz w:val="22"/>
          <w:szCs w:val="22"/>
        </w:rPr>
        <w:t xml:space="preserve">Cross-Price Elasticity: </w:t>
      </w:r>
    </w:p>
    <w:p w14:paraId="3E4DCBFE" w14:textId="701D8296" w:rsidR="00347150" w:rsidRPr="00E57E1A" w:rsidRDefault="00347150" w:rsidP="00347150">
      <w:pPr>
        <w:pStyle w:val="Default"/>
        <w:rPr>
          <w:rFonts w:asciiTheme="minorHAnsi" w:hAnsiTheme="minorHAnsi" w:cstheme="minorHAnsi"/>
          <w:color w:val="auto"/>
          <w:sz w:val="22"/>
          <w:szCs w:val="22"/>
        </w:rPr>
      </w:pPr>
      <w:r w:rsidRPr="00E57E1A">
        <w:rPr>
          <w:rFonts w:ascii="Cambria Math" w:hAnsi="Cambria Math" w:cs="Cambria Math"/>
          <w:color w:val="auto"/>
          <w:sz w:val="22"/>
          <w:szCs w:val="22"/>
        </w:rPr>
        <w:t>𝐶𝑟𝑜𝑠𝑠𝑃𝑟𝑖𝑐𝑒</w:t>
      </w:r>
      <w:r w:rsidRPr="00E57E1A">
        <w:rPr>
          <w:rFonts w:asciiTheme="minorHAnsi" w:hAnsiTheme="minorHAnsi" w:cstheme="minorHAnsi"/>
          <w:color w:val="auto"/>
          <w:sz w:val="22"/>
          <w:szCs w:val="22"/>
        </w:rPr>
        <w:t xml:space="preserve"> </w:t>
      </w:r>
      <w:r w:rsidRPr="00E57E1A">
        <w:rPr>
          <w:rFonts w:ascii="Cambria Math" w:hAnsi="Cambria Math" w:cs="Cambria Math"/>
          <w:color w:val="auto"/>
          <w:sz w:val="22"/>
          <w:szCs w:val="22"/>
        </w:rPr>
        <w:t>𝐸𝑙𝑎𝑠𝑡𝑖𝑐𝑖𝑡𝑦</w:t>
      </w:r>
      <w:r w:rsidRPr="00E57E1A">
        <w:rPr>
          <w:rFonts w:asciiTheme="minorHAnsi" w:hAnsiTheme="minorHAnsi" w:cstheme="minorHAnsi"/>
          <w:color w:val="auto"/>
          <w:sz w:val="22"/>
          <w:szCs w:val="22"/>
        </w:rPr>
        <w:t xml:space="preserve"> </w:t>
      </w:r>
      <w:r w:rsidRPr="00E57E1A">
        <w:rPr>
          <w:rFonts w:ascii="Cambria Math" w:hAnsi="Cambria Math" w:cs="Cambria Math"/>
          <w:color w:val="auto"/>
          <w:sz w:val="22"/>
          <w:szCs w:val="22"/>
        </w:rPr>
        <w:t>𝑜𝑓</w:t>
      </w:r>
      <w:r w:rsidRPr="00E57E1A">
        <w:rPr>
          <w:rFonts w:asciiTheme="minorHAnsi" w:hAnsiTheme="minorHAnsi" w:cstheme="minorHAnsi"/>
          <w:color w:val="auto"/>
          <w:sz w:val="22"/>
          <w:szCs w:val="22"/>
        </w:rPr>
        <w:t xml:space="preserve"> </w:t>
      </w:r>
      <w:r w:rsidRPr="00E57E1A">
        <w:rPr>
          <w:rFonts w:ascii="Cambria Math" w:hAnsi="Cambria Math" w:cs="Cambria Math"/>
          <w:color w:val="auto"/>
          <w:sz w:val="22"/>
          <w:szCs w:val="22"/>
        </w:rPr>
        <w:t>𝐵𝑟𝑎𝑛𝑑</w:t>
      </w:r>
      <w:r w:rsidRPr="00E57E1A">
        <w:rPr>
          <w:rFonts w:asciiTheme="minorHAnsi" w:hAnsiTheme="minorHAnsi" w:cstheme="minorHAnsi"/>
          <w:color w:val="auto"/>
          <w:sz w:val="22"/>
          <w:szCs w:val="22"/>
        </w:rPr>
        <w:t>1= (</w:t>
      </w:r>
      <w:r w:rsidRPr="00E57E1A">
        <w:rPr>
          <w:rFonts w:ascii="Cambria Math" w:hAnsi="Cambria Math" w:cs="Cambria Math"/>
          <w:color w:val="auto"/>
          <w:sz w:val="22"/>
          <w:szCs w:val="22"/>
        </w:rPr>
        <w:t>𝛽</w:t>
      </w:r>
      <w:r w:rsidRPr="00E57E1A">
        <w:rPr>
          <w:rFonts w:asciiTheme="minorHAnsi" w:hAnsiTheme="minorHAnsi" w:cstheme="minorHAnsi"/>
          <w:color w:val="auto"/>
          <w:sz w:val="22"/>
          <w:szCs w:val="22"/>
        </w:rPr>
        <w:t xml:space="preserve">8+ </w:t>
      </w:r>
      <w:r w:rsidRPr="00E57E1A">
        <w:rPr>
          <w:rFonts w:ascii="Cambria Math" w:hAnsi="Cambria Math" w:cs="Cambria Math"/>
          <w:color w:val="auto"/>
          <w:sz w:val="22"/>
          <w:szCs w:val="22"/>
        </w:rPr>
        <w:t>𝛽</w:t>
      </w:r>
      <w:r w:rsidRPr="00E57E1A">
        <w:rPr>
          <w:rFonts w:asciiTheme="minorHAnsi" w:hAnsiTheme="minorHAnsi" w:cstheme="minorHAnsi"/>
          <w:color w:val="auto"/>
          <w:sz w:val="22"/>
          <w:szCs w:val="22"/>
        </w:rPr>
        <w:t xml:space="preserve">12price_PR_tide + </w:t>
      </w:r>
      <w:r w:rsidRPr="00E57E1A">
        <w:rPr>
          <w:rFonts w:ascii="Cambria Math" w:hAnsi="Cambria Math" w:cs="Cambria Math"/>
          <w:color w:val="auto"/>
          <w:sz w:val="22"/>
          <w:szCs w:val="22"/>
        </w:rPr>
        <w:t>𝛽</w:t>
      </w:r>
      <w:r w:rsidRPr="00E57E1A">
        <w:rPr>
          <w:rFonts w:asciiTheme="minorHAnsi" w:hAnsiTheme="minorHAnsi" w:cstheme="minorHAnsi"/>
          <w:color w:val="auto"/>
          <w:sz w:val="22"/>
          <w:szCs w:val="22"/>
        </w:rPr>
        <w:t xml:space="preserve">13price_D_tide + </w:t>
      </w:r>
      <w:r w:rsidRPr="00E57E1A">
        <w:rPr>
          <w:rFonts w:ascii="Cambria Math" w:hAnsi="Cambria Math" w:cs="Cambria Math"/>
          <w:color w:val="auto"/>
          <w:sz w:val="22"/>
          <w:szCs w:val="22"/>
        </w:rPr>
        <w:t>𝛽</w:t>
      </w:r>
      <w:r w:rsidRPr="00E57E1A">
        <w:rPr>
          <w:rFonts w:asciiTheme="minorHAnsi" w:hAnsiTheme="minorHAnsi" w:cstheme="minorHAnsi"/>
          <w:color w:val="auto"/>
          <w:sz w:val="22"/>
          <w:szCs w:val="22"/>
        </w:rPr>
        <w:t xml:space="preserve">14price_F_tide) </w:t>
      </w:r>
      <w:r w:rsidRPr="00E57E1A">
        <w:rPr>
          <w:rFonts w:ascii="Cambria Math" w:hAnsi="Cambria Math" w:cs="Cambria Math"/>
          <w:color w:val="auto"/>
          <w:sz w:val="22"/>
          <w:szCs w:val="22"/>
        </w:rPr>
        <w:t>∗</w:t>
      </w:r>
      <w:r w:rsidRPr="00E57E1A">
        <w:rPr>
          <w:rFonts w:asciiTheme="minorHAnsi" w:hAnsiTheme="minorHAnsi" w:cstheme="minorHAnsi"/>
          <w:color w:val="auto"/>
          <w:sz w:val="22"/>
          <w:szCs w:val="22"/>
        </w:rPr>
        <w:t xml:space="preserve"> Avg. </w:t>
      </w:r>
      <w:r w:rsidRPr="00E57E1A">
        <w:rPr>
          <w:rFonts w:ascii="Cambria Math" w:hAnsi="Cambria Math" w:cs="Cambria Math"/>
          <w:color w:val="auto"/>
          <w:sz w:val="22"/>
          <w:szCs w:val="22"/>
        </w:rPr>
        <w:t>𝑃𝑟𝑖𝑐𝑒</w:t>
      </w:r>
      <w:r w:rsidRPr="00E57E1A">
        <w:rPr>
          <w:rFonts w:asciiTheme="minorHAnsi" w:hAnsiTheme="minorHAnsi" w:cstheme="minorHAnsi"/>
          <w:color w:val="auto"/>
          <w:sz w:val="22"/>
          <w:szCs w:val="22"/>
        </w:rPr>
        <w:t>2 / Avg. S</w:t>
      </w:r>
      <w:r w:rsidRPr="00E57E1A">
        <w:rPr>
          <w:rFonts w:ascii="Cambria Math" w:hAnsi="Cambria Math" w:cs="Cambria Math"/>
          <w:color w:val="auto"/>
          <w:sz w:val="22"/>
          <w:szCs w:val="22"/>
        </w:rPr>
        <w:t>𝑎𝑙𝑒𝑠</w:t>
      </w:r>
      <w:r w:rsidR="000E3530" w:rsidRPr="00E57E1A">
        <w:rPr>
          <w:rFonts w:asciiTheme="minorHAnsi" w:hAnsiTheme="minorHAnsi" w:cstheme="minorHAnsi"/>
          <w:color w:val="auto"/>
          <w:sz w:val="22"/>
          <w:szCs w:val="22"/>
        </w:rPr>
        <w:t>1</w:t>
      </w:r>
      <w:r w:rsidRPr="00E57E1A">
        <w:rPr>
          <w:rFonts w:asciiTheme="minorHAnsi" w:hAnsiTheme="minorHAnsi" w:cstheme="minorHAnsi"/>
          <w:color w:val="auto"/>
          <w:sz w:val="22"/>
          <w:szCs w:val="22"/>
        </w:rPr>
        <w:t xml:space="preserve"> </w:t>
      </w:r>
    </w:p>
    <w:p w14:paraId="2711841D" w14:textId="04362D99" w:rsidR="002B2802" w:rsidRPr="00E57E1A" w:rsidRDefault="00347150" w:rsidP="00E57E1A">
      <w:pPr>
        <w:pStyle w:val="Default"/>
        <w:rPr>
          <w:rFonts w:asciiTheme="minorHAnsi" w:hAnsiTheme="minorHAnsi" w:cstheme="minorHAnsi"/>
          <w:color w:val="auto"/>
          <w:sz w:val="22"/>
          <w:szCs w:val="22"/>
        </w:rPr>
      </w:pPr>
      <w:r w:rsidRPr="00E57E1A">
        <w:rPr>
          <w:rFonts w:asciiTheme="minorHAnsi" w:hAnsiTheme="minorHAnsi" w:cstheme="minorHAnsi"/>
          <w:color w:val="auto"/>
          <w:sz w:val="22"/>
          <w:szCs w:val="22"/>
        </w:rPr>
        <w:tab/>
      </w:r>
      <w:r w:rsidRPr="00E57E1A">
        <w:rPr>
          <w:rFonts w:asciiTheme="minorHAnsi" w:hAnsiTheme="minorHAnsi" w:cstheme="minorHAnsi"/>
          <w:color w:val="auto"/>
          <w:sz w:val="22"/>
          <w:szCs w:val="22"/>
        </w:rPr>
        <w:tab/>
      </w:r>
      <w:r w:rsidRPr="00E57E1A">
        <w:rPr>
          <w:rFonts w:asciiTheme="minorHAnsi" w:hAnsiTheme="minorHAnsi" w:cstheme="minorHAnsi"/>
          <w:color w:val="auto"/>
          <w:sz w:val="22"/>
          <w:szCs w:val="22"/>
        </w:rPr>
        <w:tab/>
      </w:r>
      <w:r w:rsidRPr="00E57E1A">
        <w:rPr>
          <w:rFonts w:asciiTheme="minorHAnsi" w:hAnsiTheme="minorHAnsi" w:cstheme="minorHAnsi"/>
          <w:color w:val="auto"/>
          <w:sz w:val="22"/>
          <w:szCs w:val="22"/>
        </w:rPr>
        <w:tab/>
        <w:t xml:space="preserve">      =</w:t>
      </w:r>
      <w:r w:rsidR="000E3530" w:rsidRPr="00E57E1A">
        <w:rPr>
          <w:rFonts w:asciiTheme="minorHAnsi" w:hAnsiTheme="minorHAnsi" w:cstheme="minorHAnsi"/>
          <w:color w:val="auto"/>
          <w:sz w:val="22"/>
          <w:szCs w:val="22"/>
        </w:rPr>
        <w:t xml:space="preserve"> 0.15</w:t>
      </w:r>
    </w:p>
    <w:p w14:paraId="26AFB51E" w14:textId="29C76988" w:rsidR="002B2802" w:rsidRPr="002B2802" w:rsidRDefault="002B2802" w:rsidP="00091882">
      <w:pPr>
        <w:pStyle w:val="Default"/>
        <w:numPr>
          <w:ilvl w:val="0"/>
          <w:numId w:val="4"/>
        </w:numPr>
        <w:rPr>
          <w:rFonts w:ascii="Cambria Math" w:hAnsi="Cambria Math" w:cs="Cambria Math"/>
          <w:color w:val="auto"/>
          <w:sz w:val="22"/>
          <w:szCs w:val="22"/>
        </w:rPr>
      </w:pPr>
      <w:r w:rsidRPr="00E57E1A">
        <w:rPr>
          <w:rFonts w:asciiTheme="minorHAnsi" w:hAnsiTheme="minorHAnsi" w:cstheme="minorHAnsi"/>
          <w:color w:val="auto"/>
          <w:sz w:val="22"/>
          <w:szCs w:val="22"/>
        </w:rPr>
        <w:t>From the results we observed that if Tide (Competitor brand) does a price reduction of 1% in the top 20% stores in terms of Sales along with Display &amp; Feature Ads, the sales of ALL will decrease by 0.15%</w:t>
      </w:r>
    </w:p>
    <w:p w14:paraId="1E4451C5" w14:textId="77777777" w:rsidR="00E7299C" w:rsidRDefault="00E7299C" w:rsidP="00091882">
      <w:pPr>
        <w:pStyle w:val="Default"/>
        <w:rPr>
          <w:b/>
          <w:color w:val="000000" w:themeColor="text1"/>
          <w:sz w:val="22"/>
          <w:szCs w:val="22"/>
        </w:rPr>
      </w:pPr>
    </w:p>
    <w:p w14:paraId="332F1405" w14:textId="2F5DC01B" w:rsidR="00091882" w:rsidRPr="00E57E1A" w:rsidRDefault="00091882" w:rsidP="00347150">
      <w:pPr>
        <w:pStyle w:val="Default"/>
        <w:numPr>
          <w:ilvl w:val="0"/>
          <w:numId w:val="2"/>
        </w:numPr>
        <w:rPr>
          <w:b/>
          <w:color w:val="000000" w:themeColor="text1"/>
          <w:u w:val="single"/>
        </w:rPr>
      </w:pPr>
      <w:r w:rsidRPr="00E57E1A">
        <w:rPr>
          <w:b/>
          <w:color w:val="000000" w:themeColor="text1"/>
          <w:u w:val="single"/>
        </w:rPr>
        <w:lastRenderedPageBreak/>
        <w:t>Model for Price elasticity for bottom selling stores</w:t>
      </w:r>
      <w:r w:rsidR="00916578" w:rsidRPr="00E57E1A">
        <w:rPr>
          <w:b/>
          <w:color w:val="000000" w:themeColor="text1"/>
          <w:u w:val="single"/>
        </w:rPr>
        <w:t xml:space="preserve"> for ALL</w:t>
      </w:r>
    </w:p>
    <w:p w14:paraId="7ECF58F8" w14:textId="77777777" w:rsidR="000F3D46" w:rsidRDefault="000F3D46" w:rsidP="00091882">
      <w:pPr>
        <w:pStyle w:val="Default"/>
        <w:rPr>
          <w:b/>
          <w:color w:val="000000" w:themeColor="text1"/>
          <w:sz w:val="22"/>
          <w:szCs w:val="22"/>
        </w:rPr>
      </w:pPr>
    </w:p>
    <w:p w14:paraId="77FB94C7" w14:textId="44C2C0CA" w:rsidR="00916578" w:rsidRDefault="000F3D46" w:rsidP="002B2802">
      <w:pPr>
        <w:pStyle w:val="Default"/>
        <w:jc w:val="center"/>
        <w:rPr>
          <w:b/>
          <w:color w:val="000000" w:themeColor="text1"/>
          <w:sz w:val="22"/>
          <w:szCs w:val="22"/>
        </w:rPr>
      </w:pPr>
      <w:r>
        <w:rPr>
          <w:noProof/>
        </w:rPr>
        <w:drawing>
          <wp:inline distT="0" distB="0" distL="0" distR="0" wp14:anchorId="51AA36F0" wp14:editId="54E5FC08">
            <wp:extent cx="2306573" cy="3718560"/>
            <wp:effectExtent l="19050" t="19050" r="17780" b="15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15790" cy="3733419"/>
                    </a:xfrm>
                    <a:prstGeom prst="rect">
                      <a:avLst/>
                    </a:prstGeom>
                    <a:ln>
                      <a:solidFill>
                        <a:schemeClr val="tx1"/>
                      </a:solidFill>
                    </a:ln>
                  </pic:spPr>
                </pic:pic>
              </a:graphicData>
            </a:graphic>
          </wp:inline>
        </w:drawing>
      </w:r>
      <w:r>
        <w:rPr>
          <w:noProof/>
        </w:rPr>
        <w:drawing>
          <wp:inline distT="0" distB="0" distL="0" distR="0" wp14:anchorId="15D4DF63" wp14:editId="6BD48177">
            <wp:extent cx="2583180" cy="3717685"/>
            <wp:effectExtent l="19050" t="19050" r="2667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3148" cy="3746422"/>
                    </a:xfrm>
                    <a:prstGeom prst="rect">
                      <a:avLst/>
                    </a:prstGeom>
                    <a:ln>
                      <a:solidFill>
                        <a:schemeClr val="tx1"/>
                      </a:solidFill>
                    </a:ln>
                  </pic:spPr>
                </pic:pic>
              </a:graphicData>
            </a:graphic>
          </wp:inline>
        </w:drawing>
      </w:r>
    </w:p>
    <w:p w14:paraId="08247122" w14:textId="70F523A1" w:rsidR="00091882" w:rsidRDefault="00091882" w:rsidP="00A85C21">
      <w:pPr>
        <w:pStyle w:val="Default"/>
        <w:rPr>
          <w:b/>
          <w:color w:val="000000" w:themeColor="text1"/>
          <w:sz w:val="22"/>
          <w:szCs w:val="22"/>
        </w:rPr>
      </w:pPr>
    </w:p>
    <w:p w14:paraId="0764CD81" w14:textId="551CB1B9" w:rsidR="00D66B52" w:rsidRDefault="00276D46" w:rsidP="00276D46">
      <w:pPr>
        <w:pStyle w:val="Default"/>
        <w:jc w:val="center"/>
        <w:rPr>
          <w:b/>
          <w:color w:val="000000" w:themeColor="text1"/>
          <w:sz w:val="22"/>
          <w:szCs w:val="22"/>
        </w:rPr>
      </w:pPr>
      <w:r>
        <w:rPr>
          <w:noProof/>
        </w:rPr>
        <w:drawing>
          <wp:inline distT="0" distB="0" distL="0" distR="0" wp14:anchorId="48DAFC85" wp14:editId="46F120D5">
            <wp:extent cx="3770916" cy="1036600"/>
            <wp:effectExtent l="19050" t="19050" r="2032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2990" cy="1053664"/>
                    </a:xfrm>
                    <a:prstGeom prst="rect">
                      <a:avLst/>
                    </a:prstGeom>
                    <a:ln>
                      <a:solidFill>
                        <a:schemeClr val="tx1"/>
                      </a:solidFill>
                    </a:ln>
                  </pic:spPr>
                </pic:pic>
              </a:graphicData>
            </a:graphic>
          </wp:inline>
        </w:drawing>
      </w:r>
    </w:p>
    <w:p w14:paraId="61390964" w14:textId="77777777" w:rsidR="00091882" w:rsidRDefault="00091882" w:rsidP="00A85C21">
      <w:pPr>
        <w:pStyle w:val="Default"/>
        <w:rPr>
          <w:b/>
          <w:color w:val="000000" w:themeColor="text1"/>
          <w:sz w:val="22"/>
          <w:szCs w:val="22"/>
        </w:rPr>
      </w:pPr>
    </w:p>
    <w:p w14:paraId="3ABAD40C" w14:textId="77777777" w:rsidR="00E7299C" w:rsidRPr="00E57E1A" w:rsidRDefault="00E7299C" w:rsidP="00E7299C">
      <w:pPr>
        <w:pStyle w:val="Default"/>
        <w:rPr>
          <w:rFonts w:asciiTheme="minorHAnsi" w:hAnsiTheme="minorHAnsi" w:cstheme="minorHAnsi"/>
          <w:color w:val="auto"/>
          <w:sz w:val="22"/>
          <w:szCs w:val="22"/>
        </w:rPr>
      </w:pPr>
      <w:r w:rsidRPr="00E57E1A">
        <w:rPr>
          <w:rFonts w:asciiTheme="minorHAnsi" w:hAnsiTheme="minorHAnsi" w:cstheme="minorHAnsi"/>
          <w:b/>
          <w:bCs/>
          <w:color w:val="auto"/>
          <w:sz w:val="22"/>
          <w:szCs w:val="22"/>
        </w:rPr>
        <w:t xml:space="preserve">Self-Price Elasticity: </w:t>
      </w:r>
    </w:p>
    <w:p w14:paraId="2C65ABD9" w14:textId="046DE851" w:rsidR="00E7299C" w:rsidRPr="00E57E1A" w:rsidRDefault="00E7299C" w:rsidP="00E7299C">
      <w:pPr>
        <w:pStyle w:val="Default"/>
        <w:rPr>
          <w:rFonts w:asciiTheme="minorHAnsi" w:hAnsiTheme="minorHAnsi" w:cstheme="minorHAnsi"/>
          <w:color w:val="auto"/>
          <w:sz w:val="22"/>
          <w:szCs w:val="22"/>
        </w:rPr>
      </w:pPr>
      <w:r w:rsidRPr="00E57E1A">
        <w:rPr>
          <w:rFonts w:ascii="Cambria Math" w:hAnsi="Cambria Math" w:cs="Cambria Math"/>
          <w:color w:val="auto"/>
          <w:sz w:val="22"/>
          <w:szCs w:val="22"/>
        </w:rPr>
        <w:t>𝑆𝑒𝑙𝑓𝑃𝑟𝑖𝑐𝑒</w:t>
      </w:r>
      <w:r w:rsidRPr="00E57E1A">
        <w:rPr>
          <w:rFonts w:asciiTheme="minorHAnsi" w:hAnsiTheme="minorHAnsi" w:cstheme="minorHAnsi"/>
          <w:color w:val="auto"/>
          <w:sz w:val="22"/>
          <w:szCs w:val="22"/>
        </w:rPr>
        <w:t xml:space="preserve"> </w:t>
      </w:r>
      <w:r w:rsidRPr="00E57E1A">
        <w:rPr>
          <w:rFonts w:ascii="Cambria Math" w:hAnsi="Cambria Math" w:cs="Cambria Math"/>
          <w:color w:val="auto"/>
          <w:sz w:val="22"/>
          <w:szCs w:val="22"/>
        </w:rPr>
        <w:t>𝐸𝑙𝑎𝑠𝑡𝑖𝑐𝑖𝑡𝑦</w:t>
      </w:r>
      <w:r w:rsidRPr="00E57E1A">
        <w:rPr>
          <w:rFonts w:asciiTheme="minorHAnsi" w:hAnsiTheme="minorHAnsi" w:cstheme="minorHAnsi"/>
          <w:color w:val="auto"/>
          <w:sz w:val="22"/>
          <w:szCs w:val="22"/>
        </w:rPr>
        <w:t xml:space="preserve"> </w:t>
      </w:r>
      <w:r w:rsidRPr="00E57E1A">
        <w:rPr>
          <w:rFonts w:ascii="Cambria Math" w:hAnsi="Cambria Math" w:cs="Cambria Math"/>
          <w:color w:val="auto"/>
          <w:sz w:val="22"/>
          <w:szCs w:val="22"/>
        </w:rPr>
        <w:t>𝑜𝑓</w:t>
      </w:r>
      <w:r w:rsidRPr="00E57E1A">
        <w:rPr>
          <w:rFonts w:asciiTheme="minorHAnsi" w:hAnsiTheme="minorHAnsi" w:cstheme="minorHAnsi"/>
          <w:color w:val="auto"/>
          <w:sz w:val="22"/>
          <w:szCs w:val="22"/>
        </w:rPr>
        <w:t xml:space="preserve"> </w:t>
      </w:r>
      <w:r w:rsidRPr="00E57E1A">
        <w:rPr>
          <w:rFonts w:ascii="Cambria Math" w:hAnsi="Cambria Math" w:cs="Cambria Math"/>
          <w:color w:val="auto"/>
          <w:sz w:val="22"/>
          <w:szCs w:val="22"/>
        </w:rPr>
        <w:t>𝐵𝑟𝑎𝑛𝑑</w:t>
      </w:r>
      <w:r w:rsidRPr="00E57E1A">
        <w:rPr>
          <w:rFonts w:asciiTheme="minorHAnsi" w:hAnsiTheme="minorHAnsi" w:cstheme="minorHAnsi"/>
          <w:color w:val="auto"/>
          <w:sz w:val="22"/>
          <w:szCs w:val="22"/>
        </w:rPr>
        <w:t>1 = (</w:t>
      </w:r>
      <w:r w:rsidRPr="00E57E1A">
        <w:rPr>
          <w:rFonts w:ascii="Cambria Math" w:hAnsi="Cambria Math" w:cs="Cambria Math"/>
          <w:color w:val="auto"/>
          <w:sz w:val="22"/>
          <w:szCs w:val="22"/>
        </w:rPr>
        <w:t>𝛽</w:t>
      </w:r>
      <w:r w:rsidRPr="00E57E1A">
        <w:rPr>
          <w:rFonts w:asciiTheme="minorHAnsi" w:hAnsiTheme="minorHAnsi" w:cstheme="minorHAnsi"/>
          <w:color w:val="auto"/>
          <w:sz w:val="22"/>
          <w:szCs w:val="22"/>
        </w:rPr>
        <w:t xml:space="preserve">4+ </w:t>
      </w:r>
      <w:r w:rsidRPr="00E57E1A">
        <w:rPr>
          <w:rFonts w:ascii="Cambria Math" w:hAnsi="Cambria Math" w:cs="Cambria Math"/>
          <w:color w:val="auto"/>
          <w:sz w:val="22"/>
          <w:szCs w:val="22"/>
        </w:rPr>
        <w:t>𝛽</w:t>
      </w:r>
      <w:r w:rsidRPr="00E57E1A">
        <w:rPr>
          <w:rFonts w:asciiTheme="minorHAnsi" w:hAnsiTheme="minorHAnsi" w:cstheme="minorHAnsi"/>
          <w:color w:val="auto"/>
          <w:sz w:val="22"/>
          <w:szCs w:val="22"/>
        </w:rPr>
        <w:t xml:space="preserve">9price_PR_all + </w:t>
      </w:r>
      <w:r w:rsidRPr="00E57E1A">
        <w:rPr>
          <w:rFonts w:ascii="Cambria Math" w:hAnsi="Cambria Math" w:cs="Cambria Math"/>
          <w:color w:val="auto"/>
          <w:sz w:val="22"/>
          <w:szCs w:val="22"/>
        </w:rPr>
        <w:t>𝛽</w:t>
      </w:r>
      <w:r w:rsidRPr="00E57E1A">
        <w:rPr>
          <w:rFonts w:asciiTheme="minorHAnsi" w:hAnsiTheme="minorHAnsi" w:cstheme="minorHAnsi"/>
          <w:color w:val="auto"/>
          <w:sz w:val="22"/>
          <w:szCs w:val="22"/>
        </w:rPr>
        <w:t xml:space="preserve">10price_D_all + </w:t>
      </w:r>
      <w:r w:rsidRPr="00E57E1A">
        <w:rPr>
          <w:rFonts w:ascii="Cambria Math" w:hAnsi="Cambria Math" w:cs="Cambria Math"/>
          <w:color w:val="auto"/>
          <w:sz w:val="22"/>
          <w:szCs w:val="22"/>
        </w:rPr>
        <w:t>𝛽</w:t>
      </w:r>
      <w:r w:rsidRPr="00E57E1A">
        <w:rPr>
          <w:rFonts w:asciiTheme="minorHAnsi" w:hAnsiTheme="minorHAnsi" w:cstheme="minorHAnsi"/>
          <w:color w:val="auto"/>
          <w:sz w:val="22"/>
          <w:szCs w:val="22"/>
        </w:rPr>
        <w:t xml:space="preserve">11price_F_all) </w:t>
      </w:r>
      <w:r w:rsidRPr="00E57E1A">
        <w:rPr>
          <w:rFonts w:ascii="Cambria Math" w:hAnsi="Cambria Math" w:cs="Cambria Math"/>
          <w:color w:val="auto"/>
          <w:sz w:val="22"/>
          <w:szCs w:val="22"/>
        </w:rPr>
        <w:t>∗</w:t>
      </w:r>
      <w:r w:rsidRPr="00E57E1A">
        <w:rPr>
          <w:rFonts w:asciiTheme="minorHAnsi" w:hAnsiTheme="minorHAnsi" w:cstheme="minorHAnsi"/>
          <w:color w:val="auto"/>
          <w:sz w:val="22"/>
          <w:szCs w:val="22"/>
        </w:rPr>
        <w:t xml:space="preserve">Avg. </w:t>
      </w:r>
      <w:r w:rsidRPr="00E57E1A">
        <w:rPr>
          <w:rFonts w:ascii="Cambria Math" w:hAnsi="Cambria Math" w:cs="Cambria Math"/>
          <w:color w:val="auto"/>
          <w:sz w:val="22"/>
          <w:szCs w:val="22"/>
        </w:rPr>
        <w:t>𝑃𝑟𝑖𝑐𝑒</w:t>
      </w:r>
      <w:r w:rsidRPr="00E57E1A">
        <w:rPr>
          <w:rFonts w:asciiTheme="minorHAnsi" w:hAnsiTheme="minorHAnsi" w:cstheme="minorHAnsi"/>
          <w:color w:val="auto"/>
          <w:sz w:val="22"/>
          <w:szCs w:val="22"/>
        </w:rPr>
        <w:t>1 / Avg. S</w:t>
      </w:r>
      <w:r w:rsidRPr="00E57E1A">
        <w:rPr>
          <w:rFonts w:ascii="Cambria Math" w:hAnsi="Cambria Math" w:cs="Cambria Math"/>
          <w:color w:val="auto"/>
          <w:sz w:val="22"/>
          <w:szCs w:val="22"/>
        </w:rPr>
        <w:t>𝑎𝑙𝑒𝑠</w:t>
      </w:r>
      <w:r w:rsidR="000E3530" w:rsidRPr="00E57E1A">
        <w:rPr>
          <w:rFonts w:asciiTheme="minorHAnsi" w:hAnsiTheme="minorHAnsi" w:cstheme="minorHAnsi"/>
          <w:color w:val="auto"/>
          <w:sz w:val="22"/>
          <w:szCs w:val="22"/>
        </w:rPr>
        <w:t>1</w:t>
      </w:r>
    </w:p>
    <w:p w14:paraId="537E755A" w14:textId="0195519E" w:rsidR="00E7299C" w:rsidRPr="00E57E1A" w:rsidRDefault="00E7299C" w:rsidP="00E7299C">
      <w:pPr>
        <w:pStyle w:val="Default"/>
        <w:rPr>
          <w:rFonts w:asciiTheme="minorHAnsi" w:hAnsiTheme="minorHAnsi" w:cstheme="minorHAnsi"/>
          <w:color w:val="auto"/>
          <w:sz w:val="22"/>
          <w:szCs w:val="22"/>
        </w:rPr>
      </w:pPr>
      <w:r w:rsidRPr="00E57E1A">
        <w:rPr>
          <w:rFonts w:asciiTheme="minorHAnsi" w:hAnsiTheme="minorHAnsi" w:cstheme="minorHAnsi"/>
          <w:color w:val="auto"/>
          <w:sz w:val="22"/>
          <w:szCs w:val="22"/>
        </w:rPr>
        <w:tab/>
      </w:r>
      <w:r w:rsidRPr="00E57E1A">
        <w:rPr>
          <w:rFonts w:asciiTheme="minorHAnsi" w:hAnsiTheme="minorHAnsi" w:cstheme="minorHAnsi"/>
          <w:color w:val="auto"/>
          <w:sz w:val="22"/>
          <w:szCs w:val="22"/>
        </w:rPr>
        <w:tab/>
      </w:r>
      <w:r w:rsidRPr="00E57E1A">
        <w:rPr>
          <w:rFonts w:asciiTheme="minorHAnsi" w:hAnsiTheme="minorHAnsi" w:cstheme="minorHAnsi"/>
          <w:color w:val="auto"/>
          <w:sz w:val="22"/>
          <w:szCs w:val="22"/>
        </w:rPr>
        <w:tab/>
      </w:r>
      <w:r w:rsidRPr="00E57E1A">
        <w:rPr>
          <w:rFonts w:asciiTheme="minorHAnsi" w:hAnsiTheme="minorHAnsi" w:cstheme="minorHAnsi"/>
          <w:color w:val="auto"/>
          <w:sz w:val="22"/>
          <w:szCs w:val="22"/>
        </w:rPr>
        <w:tab/>
        <w:t xml:space="preserve">      = -2.25</w:t>
      </w:r>
    </w:p>
    <w:p w14:paraId="3568EF83" w14:textId="1BC65C85" w:rsidR="00E7299C" w:rsidRPr="00E57E1A" w:rsidRDefault="002B2802" w:rsidP="00E7299C">
      <w:pPr>
        <w:pStyle w:val="Default"/>
        <w:numPr>
          <w:ilvl w:val="0"/>
          <w:numId w:val="4"/>
        </w:numPr>
        <w:rPr>
          <w:rFonts w:asciiTheme="minorHAnsi" w:hAnsiTheme="minorHAnsi" w:cstheme="minorHAnsi"/>
          <w:color w:val="auto"/>
          <w:sz w:val="22"/>
          <w:szCs w:val="22"/>
        </w:rPr>
      </w:pPr>
      <w:r w:rsidRPr="00E57E1A">
        <w:rPr>
          <w:rFonts w:asciiTheme="minorHAnsi" w:hAnsiTheme="minorHAnsi" w:cstheme="minorHAnsi"/>
          <w:color w:val="auto"/>
          <w:sz w:val="22"/>
          <w:szCs w:val="22"/>
        </w:rPr>
        <w:t>From the results we observed that if All does a price reduction of 1% in bottom 20% stores in terms of Sales along with Display &amp; Feature Ads, the sales will increase by 2.25%</w:t>
      </w:r>
    </w:p>
    <w:p w14:paraId="15B94B0F" w14:textId="77777777" w:rsidR="00E7299C" w:rsidRPr="00E57E1A" w:rsidRDefault="00E7299C" w:rsidP="00E7299C">
      <w:pPr>
        <w:pStyle w:val="Default"/>
        <w:rPr>
          <w:rFonts w:asciiTheme="minorHAnsi" w:hAnsiTheme="minorHAnsi" w:cstheme="minorHAnsi"/>
          <w:color w:val="auto"/>
          <w:sz w:val="22"/>
          <w:szCs w:val="22"/>
        </w:rPr>
      </w:pPr>
    </w:p>
    <w:p w14:paraId="7AEBBA28" w14:textId="1CE90AEA" w:rsidR="00E7299C" w:rsidRPr="00E57E1A" w:rsidRDefault="00E7299C" w:rsidP="00E7299C">
      <w:pPr>
        <w:pStyle w:val="Default"/>
        <w:rPr>
          <w:rFonts w:asciiTheme="minorHAnsi" w:hAnsiTheme="minorHAnsi" w:cstheme="minorHAnsi"/>
          <w:color w:val="auto"/>
          <w:sz w:val="22"/>
          <w:szCs w:val="22"/>
        </w:rPr>
      </w:pPr>
      <w:r w:rsidRPr="00E57E1A">
        <w:rPr>
          <w:rFonts w:asciiTheme="minorHAnsi" w:hAnsiTheme="minorHAnsi" w:cstheme="minorHAnsi"/>
          <w:b/>
          <w:bCs/>
          <w:color w:val="auto"/>
          <w:sz w:val="22"/>
          <w:szCs w:val="22"/>
        </w:rPr>
        <w:t xml:space="preserve">Cross-Price Elasticity: </w:t>
      </w:r>
    </w:p>
    <w:p w14:paraId="40519AA0" w14:textId="7CFAEBF4" w:rsidR="00E7299C" w:rsidRPr="00E57E1A" w:rsidRDefault="00E7299C" w:rsidP="00E7299C">
      <w:pPr>
        <w:pStyle w:val="Default"/>
        <w:rPr>
          <w:rFonts w:asciiTheme="minorHAnsi" w:hAnsiTheme="minorHAnsi" w:cstheme="minorHAnsi"/>
          <w:color w:val="auto"/>
          <w:sz w:val="22"/>
          <w:szCs w:val="22"/>
        </w:rPr>
      </w:pPr>
      <w:r w:rsidRPr="00E57E1A">
        <w:rPr>
          <w:rFonts w:ascii="Cambria Math" w:hAnsi="Cambria Math" w:cs="Cambria Math"/>
          <w:color w:val="auto"/>
          <w:sz w:val="22"/>
          <w:szCs w:val="22"/>
        </w:rPr>
        <w:t>𝐶𝑟𝑜𝑠𝑠𝑃𝑟𝑖𝑐𝑒</w:t>
      </w:r>
      <w:r w:rsidRPr="00E57E1A">
        <w:rPr>
          <w:rFonts w:asciiTheme="minorHAnsi" w:hAnsiTheme="minorHAnsi" w:cstheme="minorHAnsi"/>
          <w:color w:val="auto"/>
          <w:sz w:val="22"/>
          <w:szCs w:val="22"/>
        </w:rPr>
        <w:t xml:space="preserve"> </w:t>
      </w:r>
      <w:r w:rsidRPr="00E57E1A">
        <w:rPr>
          <w:rFonts w:ascii="Cambria Math" w:hAnsi="Cambria Math" w:cs="Cambria Math"/>
          <w:color w:val="auto"/>
          <w:sz w:val="22"/>
          <w:szCs w:val="22"/>
        </w:rPr>
        <w:t>𝐸𝑙𝑎𝑠𝑡𝑖𝑐𝑖𝑡𝑦</w:t>
      </w:r>
      <w:r w:rsidRPr="00E57E1A">
        <w:rPr>
          <w:rFonts w:asciiTheme="minorHAnsi" w:hAnsiTheme="minorHAnsi" w:cstheme="minorHAnsi"/>
          <w:color w:val="auto"/>
          <w:sz w:val="22"/>
          <w:szCs w:val="22"/>
        </w:rPr>
        <w:t xml:space="preserve"> </w:t>
      </w:r>
      <w:r w:rsidRPr="00E57E1A">
        <w:rPr>
          <w:rFonts w:ascii="Cambria Math" w:hAnsi="Cambria Math" w:cs="Cambria Math"/>
          <w:color w:val="auto"/>
          <w:sz w:val="22"/>
          <w:szCs w:val="22"/>
        </w:rPr>
        <w:t>𝑜𝑓</w:t>
      </w:r>
      <w:r w:rsidRPr="00E57E1A">
        <w:rPr>
          <w:rFonts w:asciiTheme="minorHAnsi" w:hAnsiTheme="minorHAnsi" w:cstheme="minorHAnsi"/>
          <w:color w:val="auto"/>
          <w:sz w:val="22"/>
          <w:szCs w:val="22"/>
        </w:rPr>
        <w:t xml:space="preserve"> </w:t>
      </w:r>
      <w:r w:rsidRPr="00E57E1A">
        <w:rPr>
          <w:rFonts w:ascii="Cambria Math" w:hAnsi="Cambria Math" w:cs="Cambria Math"/>
          <w:color w:val="auto"/>
          <w:sz w:val="22"/>
          <w:szCs w:val="22"/>
        </w:rPr>
        <w:t>𝐵𝑟𝑎𝑛𝑑</w:t>
      </w:r>
      <w:r w:rsidRPr="00E57E1A">
        <w:rPr>
          <w:rFonts w:asciiTheme="minorHAnsi" w:hAnsiTheme="minorHAnsi" w:cstheme="minorHAnsi"/>
          <w:color w:val="auto"/>
          <w:sz w:val="22"/>
          <w:szCs w:val="22"/>
        </w:rPr>
        <w:t>1= (</w:t>
      </w:r>
      <w:r w:rsidRPr="00E57E1A">
        <w:rPr>
          <w:rFonts w:ascii="Cambria Math" w:hAnsi="Cambria Math" w:cs="Cambria Math"/>
          <w:color w:val="auto"/>
          <w:sz w:val="22"/>
          <w:szCs w:val="22"/>
        </w:rPr>
        <w:t>𝛽</w:t>
      </w:r>
      <w:r w:rsidRPr="00E57E1A">
        <w:rPr>
          <w:rFonts w:asciiTheme="minorHAnsi" w:hAnsiTheme="minorHAnsi" w:cstheme="minorHAnsi"/>
          <w:color w:val="auto"/>
          <w:sz w:val="22"/>
          <w:szCs w:val="22"/>
        </w:rPr>
        <w:t xml:space="preserve">8+ </w:t>
      </w:r>
      <w:r w:rsidRPr="00E57E1A">
        <w:rPr>
          <w:rFonts w:ascii="Cambria Math" w:hAnsi="Cambria Math" w:cs="Cambria Math"/>
          <w:color w:val="auto"/>
          <w:sz w:val="22"/>
          <w:szCs w:val="22"/>
        </w:rPr>
        <w:t>𝛽</w:t>
      </w:r>
      <w:r w:rsidRPr="00E57E1A">
        <w:rPr>
          <w:rFonts w:asciiTheme="minorHAnsi" w:hAnsiTheme="minorHAnsi" w:cstheme="minorHAnsi"/>
          <w:color w:val="auto"/>
          <w:sz w:val="22"/>
          <w:szCs w:val="22"/>
        </w:rPr>
        <w:t xml:space="preserve">12price_PR_tide + </w:t>
      </w:r>
      <w:r w:rsidRPr="00E57E1A">
        <w:rPr>
          <w:rFonts w:ascii="Cambria Math" w:hAnsi="Cambria Math" w:cs="Cambria Math"/>
          <w:color w:val="auto"/>
          <w:sz w:val="22"/>
          <w:szCs w:val="22"/>
        </w:rPr>
        <w:t>𝛽</w:t>
      </w:r>
      <w:r w:rsidRPr="00E57E1A">
        <w:rPr>
          <w:rFonts w:asciiTheme="minorHAnsi" w:hAnsiTheme="minorHAnsi" w:cstheme="minorHAnsi"/>
          <w:color w:val="auto"/>
          <w:sz w:val="22"/>
          <w:szCs w:val="22"/>
        </w:rPr>
        <w:t xml:space="preserve">13price_D_tide + </w:t>
      </w:r>
      <w:r w:rsidRPr="00E57E1A">
        <w:rPr>
          <w:rFonts w:ascii="Cambria Math" w:hAnsi="Cambria Math" w:cs="Cambria Math"/>
          <w:color w:val="auto"/>
          <w:sz w:val="22"/>
          <w:szCs w:val="22"/>
        </w:rPr>
        <w:t>𝛽</w:t>
      </w:r>
      <w:r w:rsidRPr="00E57E1A">
        <w:rPr>
          <w:rFonts w:asciiTheme="minorHAnsi" w:hAnsiTheme="minorHAnsi" w:cstheme="minorHAnsi"/>
          <w:color w:val="auto"/>
          <w:sz w:val="22"/>
          <w:szCs w:val="22"/>
        </w:rPr>
        <w:t xml:space="preserve">14price_F_tide) </w:t>
      </w:r>
      <w:r w:rsidRPr="00E57E1A">
        <w:rPr>
          <w:rFonts w:ascii="Cambria Math" w:hAnsi="Cambria Math" w:cs="Cambria Math"/>
          <w:color w:val="auto"/>
          <w:sz w:val="22"/>
          <w:szCs w:val="22"/>
        </w:rPr>
        <w:t>∗</w:t>
      </w:r>
      <w:r w:rsidRPr="00E57E1A">
        <w:rPr>
          <w:rFonts w:asciiTheme="minorHAnsi" w:hAnsiTheme="minorHAnsi" w:cstheme="minorHAnsi"/>
          <w:color w:val="auto"/>
          <w:sz w:val="22"/>
          <w:szCs w:val="22"/>
        </w:rPr>
        <w:t xml:space="preserve"> Avg. </w:t>
      </w:r>
      <w:r w:rsidRPr="00E57E1A">
        <w:rPr>
          <w:rFonts w:ascii="Cambria Math" w:hAnsi="Cambria Math" w:cs="Cambria Math"/>
          <w:color w:val="auto"/>
          <w:sz w:val="22"/>
          <w:szCs w:val="22"/>
        </w:rPr>
        <w:t>𝑃𝑟𝑖𝑐𝑒</w:t>
      </w:r>
      <w:r w:rsidRPr="00E57E1A">
        <w:rPr>
          <w:rFonts w:asciiTheme="minorHAnsi" w:hAnsiTheme="minorHAnsi" w:cstheme="minorHAnsi"/>
          <w:color w:val="auto"/>
          <w:sz w:val="22"/>
          <w:szCs w:val="22"/>
        </w:rPr>
        <w:t>2 / Avg. S</w:t>
      </w:r>
      <w:r w:rsidRPr="00E57E1A">
        <w:rPr>
          <w:rFonts w:ascii="Cambria Math" w:hAnsi="Cambria Math" w:cs="Cambria Math"/>
          <w:color w:val="auto"/>
          <w:sz w:val="22"/>
          <w:szCs w:val="22"/>
        </w:rPr>
        <w:t>𝑎𝑙𝑒𝑠</w:t>
      </w:r>
      <w:r w:rsidR="000E3530" w:rsidRPr="00E57E1A">
        <w:rPr>
          <w:rFonts w:asciiTheme="minorHAnsi" w:hAnsiTheme="minorHAnsi" w:cstheme="minorHAnsi"/>
          <w:color w:val="auto"/>
          <w:sz w:val="22"/>
          <w:szCs w:val="22"/>
        </w:rPr>
        <w:t>1</w:t>
      </w:r>
    </w:p>
    <w:p w14:paraId="15A5C884" w14:textId="23D80CE5" w:rsidR="00E7299C" w:rsidRPr="00E57E1A" w:rsidRDefault="00E7299C" w:rsidP="00E7299C">
      <w:pPr>
        <w:pStyle w:val="Default"/>
        <w:rPr>
          <w:rFonts w:asciiTheme="minorHAnsi" w:hAnsiTheme="minorHAnsi" w:cstheme="minorHAnsi"/>
          <w:color w:val="auto"/>
          <w:sz w:val="22"/>
          <w:szCs w:val="22"/>
        </w:rPr>
      </w:pPr>
      <w:r w:rsidRPr="00E57E1A">
        <w:rPr>
          <w:rFonts w:asciiTheme="minorHAnsi" w:hAnsiTheme="minorHAnsi" w:cstheme="minorHAnsi"/>
          <w:color w:val="auto"/>
          <w:sz w:val="22"/>
          <w:szCs w:val="22"/>
        </w:rPr>
        <w:tab/>
      </w:r>
      <w:r w:rsidRPr="00E57E1A">
        <w:rPr>
          <w:rFonts w:asciiTheme="minorHAnsi" w:hAnsiTheme="minorHAnsi" w:cstheme="minorHAnsi"/>
          <w:color w:val="auto"/>
          <w:sz w:val="22"/>
          <w:szCs w:val="22"/>
        </w:rPr>
        <w:tab/>
      </w:r>
      <w:r w:rsidRPr="00E57E1A">
        <w:rPr>
          <w:rFonts w:asciiTheme="minorHAnsi" w:hAnsiTheme="minorHAnsi" w:cstheme="minorHAnsi"/>
          <w:color w:val="auto"/>
          <w:sz w:val="22"/>
          <w:szCs w:val="22"/>
        </w:rPr>
        <w:tab/>
      </w:r>
      <w:r w:rsidRPr="00E57E1A">
        <w:rPr>
          <w:rFonts w:asciiTheme="minorHAnsi" w:hAnsiTheme="minorHAnsi" w:cstheme="minorHAnsi"/>
          <w:color w:val="auto"/>
          <w:sz w:val="22"/>
          <w:szCs w:val="22"/>
        </w:rPr>
        <w:tab/>
        <w:t xml:space="preserve">      =</w:t>
      </w:r>
      <w:r w:rsidR="000E3530" w:rsidRPr="00E57E1A">
        <w:rPr>
          <w:rFonts w:asciiTheme="minorHAnsi" w:hAnsiTheme="minorHAnsi" w:cstheme="minorHAnsi"/>
          <w:color w:val="auto"/>
          <w:sz w:val="22"/>
          <w:szCs w:val="22"/>
        </w:rPr>
        <w:t xml:space="preserve"> 0.14</w:t>
      </w:r>
    </w:p>
    <w:p w14:paraId="59D30616" w14:textId="3BB8E5D4" w:rsidR="00176D4F" w:rsidRPr="00E57E1A" w:rsidRDefault="002B2802" w:rsidP="00A85C21">
      <w:pPr>
        <w:pStyle w:val="Default"/>
        <w:numPr>
          <w:ilvl w:val="0"/>
          <w:numId w:val="4"/>
        </w:numPr>
        <w:rPr>
          <w:rFonts w:asciiTheme="minorHAnsi" w:hAnsiTheme="minorHAnsi" w:cstheme="minorHAnsi"/>
          <w:color w:val="auto"/>
          <w:sz w:val="22"/>
          <w:szCs w:val="22"/>
        </w:rPr>
      </w:pPr>
      <w:r w:rsidRPr="00E57E1A">
        <w:rPr>
          <w:rFonts w:asciiTheme="minorHAnsi" w:hAnsiTheme="minorHAnsi" w:cstheme="minorHAnsi"/>
          <w:color w:val="auto"/>
          <w:sz w:val="22"/>
          <w:szCs w:val="22"/>
        </w:rPr>
        <w:t>From the results we observed that if Tide (Competitor brand) does a price reduction of 1% in the bottom 20% stores in terms of Sales along with Display &amp; Feature Ads, the sales of ALL will decrease by 0.14%</w:t>
      </w:r>
    </w:p>
    <w:p w14:paraId="66EEE274" w14:textId="71584A1C" w:rsidR="00195B38" w:rsidRPr="00195B38" w:rsidRDefault="00195B38" w:rsidP="00195B38">
      <w:pPr>
        <w:pStyle w:val="Default"/>
        <w:rPr>
          <w:b/>
          <w:bCs/>
          <w:color w:val="4472C4" w:themeColor="accent1"/>
          <w:sz w:val="28"/>
          <w:szCs w:val="28"/>
        </w:rPr>
      </w:pPr>
    </w:p>
    <w:sectPr w:rsidR="00195B38" w:rsidRPr="00195B38" w:rsidSect="006D31D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Rounded MT Bold">
    <w:altName w:val="Arial Rounded MT Bold"/>
    <w:charset w:val="00"/>
    <w:family w:val="swiss"/>
    <w:pitch w:val="variable"/>
    <w:sig w:usb0="00000003" w:usb1="00000000" w:usb2="00000000" w:usb3="00000000" w:csb0="00000001" w:csb1="00000000"/>
  </w:font>
  <w:font w:name="Century Gothic">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B3735"/>
    <w:multiLevelType w:val="hybridMultilevel"/>
    <w:tmpl w:val="EDE61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C8745B"/>
    <w:multiLevelType w:val="hybridMultilevel"/>
    <w:tmpl w:val="5FD02D8A"/>
    <w:lvl w:ilvl="0" w:tplc="82C08142">
      <w:start w:val="2"/>
      <w:numFmt w:val="bullet"/>
      <w:lvlText w:val=""/>
      <w:lvlJc w:val="left"/>
      <w:pPr>
        <w:ind w:left="720" w:hanging="360"/>
      </w:pPr>
      <w:rPr>
        <w:rFonts w:ascii="Wingdings" w:eastAsiaTheme="minorHAns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057AD4"/>
    <w:multiLevelType w:val="hybridMultilevel"/>
    <w:tmpl w:val="8C1CB0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325DDB"/>
    <w:multiLevelType w:val="hybridMultilevel"/>
    <w:tmpl w:val="C70ED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3840BF"/>
    <w:multiLevelType w:val="hybridMultilevel"/>
    <w:tmpl w:val="D99024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755167"/>
    <w:multiLevelType w:val="hybridMultilevel"/>
    <w:tmpl w:val="3BA0B4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B38"/>
    <w:rsid w:val="00086350"/>
    <w:rsid w:val="00090AA0"/>
    <w:rsid w:val="00091882"/>
    <w:rsid w:val="000E3530"/>
    <w:rsid w:val="000F3D46"/>
    <w:rsid w:val="00113C0E"/>
    <w:rsid w:val="00176D4F"/>
    <w:rsid w:val="00195B38"/>
    <w:rsid w:val="00240556"/>
    <w:rsid w:val="00276D46"/>
    <w:rsid w:val="002B2802"/>
    <w:rsid w:val="002E4F82"/>
    <w:rsid w:val="00333D76"/>
    <w:rsid w:val="00347150"/>
    <w:rsid w:val="0039166B"/>
    <w:rsid w:val="003C4637"/>
    <w:rsid w:val="003D2095"/>
    <w:rsid w:val="00454ECD"/>
    <w:rsid w:val="004A4CBC"/>
    <w:rsid w:val="004B0290"/>
    <w:rsid w:val="004D1125"/>
    <w:rsid w:val="004F1137"/>
    <w:rsid w:val="005324EA"/>
    <w:rsid w:val="00564CFF"/>
    <w:rsid w:val="005846C5"/>
    <w:rsid w:val="005B260A"/>
    <w:rsid w:val="005B3EE2"/>
    <w:rsid w:val="005B470F"/>
    <w:rsid w:val="006D31D4"/>
    <w:rsid w:val="00790E50"/>
    <w:rsid w:val="00886946"/>
    <w:rsid w:val="00916578"/>
    <w:rsid w:val="009252EE"/>
    <w:rsid w:val="009472BC"/>
    <w:rsid w:val="009B3D13"/>
    <w:rsid w:val="009C70E4"/>
    <w:rsid w:val="009E6C65"/>
    <w:rsid w:val="00A31ED2"/>
    <w:rsid w:val="00A81D25"/>
    <w:rsid w:val="00A85C21"/>
    <w:rsid w:val="00B8352E"/>
    <w:rsid w:val="00BE6A92"/>
    <w:rsid w:val="00D00A57"/>
    <w:rsid w:val="00D66B52"/>
    <w:rsid w:val="00DD17E8"/>
    <w:rsid w:val="00DE6874"/>
    <w:rsid w:val="00E57E1A"/>
    <w:rsid w:val="00E7299C"/>
    <w:rsid w:val="00E82349"/>
    <w:rsid w:val="00E91D69"/>
    <w:rsid w:val="00EF45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AF710"/>
  <w15:chartTrackingRefBased/>
  <w15:docId w15:val="{0EBFC199-8F88-4841-BFC5-FB283A277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9E6C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95B38"/>
    <w:pPr>
      <w:autoSpaceDE w:val="0"/>
      <w:autoSpaceDN w:val="0"/>
      <w:adjustRightInd w:val="0"/>
      <w:spacing w:after="0" w:line="240" w:lineRule="auto"/>
    </w:pPr>
    <w:rPr>
      <w:rFonts w:ascii="Calibri" w:hAnsi="Calibri" w:cs="Calibri"/>
      <w:color w:val="000000"/>
      <w:sz w:val="24"/>
      <w:szCs w:val="24"/>
    </w:rPr>
  </w:style>
  <w:style w:type="character" w:customStyle="1" w:styleId="Heading2Char">
    <w:name w:val="Heading 2 Char"/>
    <w:basedOn w:val="DefaultParagraphFont"/>
    <w:link w:val="Heading2"/>
    <w:uiPriority w:val="9"/>
    <w:rsid w:val="009E6C65"/>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6D31D4"/>
    <w:pPr>
      <w:spacing w:after="0" w:line="240" w:lineRule="auto"/>
    </w:pPr>
    <w:rPr>
      <w:rFonts w:eastAsiaTheme="minorEastAsia"/>
    </w:rPr>
  </w:style>
  <w:style w:type="character" w:customStyle="1" w:styleId="NoSpacingChar">
    <w:name w:val="No Spacing Char"/>
    <w:basedOn w:val="DefaultParagraphFont"/>
    <w:link w:val="NoSpacing"/>
    <w:uiPriority w:val="1"/>
    <w:rsid w:val="006D31D4"/>
    <w:rPr>
      <w:rFonts w:eastAsiaTheme="minorEastAsia"/>
    </w:rPr>
  </w:style>
  <w:style w:type="paragraph" w:styleId="ListParagraph">
    <w:name w:val="List Paragraph"/>
    <w:basedOn w:val="Normal"/>
    <w:uiPriority w:val="34"/>
    <w:qFormat/>
    <w:rsid w:val="009B3D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5036917">
      <w:bodyDiv w:val="1"/>
      <w:marLeft w:val="0"/>
      <w:marRight w:val="0"/>
      <w:marTop w:val="0"/>
      <w:marBottom w:val="0"/>
      <w:divBdr>
        <w:top w:val="none" w:sz="0" w:space="0" w:color="auto"/>
        <w:left w:val="none" w:sz="0" w:space="0" w:color="auto"/>
        <w:bottom w:val="none" w:sz="0" w:space="0" w:color="auto"/>
        <w:right w:val="none" w:sz="0" w:space="0" w:color="auto"/>
      </w:divBdr>
    </w:div>
    <w:div w:id="1547720399">
      <w:bodyDiv w:val="1"/>
      <w:marLeft w:val="0"/>
      <w:marRight w:val="0"/>
      <w:marTop w:val="0"/>
      <w:marBottom w:val="0"/>
      <w:divBdr>
        <w:top w:val="none" w:sz="0" w:space="0" w:color="auto"/>
        <w:left w:val="none" w:sz="0" w:space="0" w:color="auto"/>
        <w:bottom w:val="none" w:sz="0" w:space="0" w:color="auto"/>
        <w:right w:val="none" w:sz="0" w:space="0" w:color="auto"/>
      </w:divBdr>
    </w:div>
    <w:div w:id="1703481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A86E80-66EF-46C4-882F-C67D0A1D8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1651</Words>
  <Characters>9414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ALL LIQUID DETERGENT</vt:lpstr>
    </vt:vector>
  </TitlesOfParts>
  <Company/>
  <LinksUpToDate>false</LinksUpToDate>
  <CharactersWithSpaces>11043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 LIQUID DETERGENT</dc:title>
  <dc:subject>Market Analysis Report</dc:subject>
  <dc:creator>Submitted to:</dc:creator>
  <cp:keywords/>
  <dc:description/>
  <cp:lastModifiedBy>Khatri, Priyanshi</cp:lastModifiedBy>
  <cp:revision>2</cp:revision>
  <dcterms:created xsi:type="dcterms:W3CDTF">2018-12-04T21:52:00Z</dcterms:created>
  <dcterms:modified xsi:type="dcterms:W3CDTF">2018-12-04T21:52:00Z</dcterms:modified>
</cp:coreProperties>
</file>