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E504" w14:textId="0DA89AF6" w:rsidR="00952D48" w:rsidRDefault="00952D48" w:rsidP="00952D48">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2</w:t>
      </w:r>
      <w:r>
        <w:rPr>
          <w:rFonts w:ascii="Times New Roman" w:hAnsi="Times New Roman" w:cs="Times New Roman"/>
          <w:b/>
          <w:bCs/>
          <w:sz w:val="52"/>
          <w:szCs w:val="52"/>
          <w:lang w:val="en-US"/>
        </w:rPr>
        <w:t>5</w:t>
      </w:r>
    </w:p>
    <w:p w14:paraId="43AFCB08" w14:textId="77777777" w:rsidR="00952D48" w:rsidRPr="00403CD2" w:rsidRDefault="00952D48" w:rsidP="00952D48">
      <w:pPr>
        <w:jc w:val="center"/>
        <w:rPr>
          <w:rFonts w:ascii="Times New Roman" w:hAnsi="Times New Roman" w:cs="Times New Roman"/>
          <w:b/>
          <w:bCs/>
          <w:sz w:val="52"/>
          <w:szCs w:val="52"/>
          <w:lang w:val="en-US"/>
        </w:rPr>
      </w:pPr>
    </w:p>
    <w:p w14:paraId="4A0CC00E" w14:textId="77777777" w:rsidR="00952D48" w:rsidRDefault="00952D48" w:rsidP="00952D48">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0008BBB1" w14:textId="526523CB" w:rsidR="00952D48" w:rsidRPr="00952D48" w:rsidRDefault="00952D48" w:rsidP="00952D48">
      <w:pPr>
        <w:jc w:val="both"/>
        <w:rPr>
          <w:rFonts w:ascii="Calibri" w:hAnsi="Calibri" w:cs="Calibri"/>
          <w:b/>
          <w:bCs/>
          <w:sz w:val="26"/>
          <w:szCs w:val="26"/>
        </w:rPr>
      </w:pPr>
      <w:r w:rsidRPr="00952D48">
        <w:rPr>
          <w:rFonts w:ascii="Calibri" w:hAnsi="Calibri" w:cs="Calibri"/>
          <w:b/>
          <w:bCs/>
          <w:sz w:val="26"/>
          <w:szCs w:val="26"/>
        </w:rPr>
        <w:t>Prepare a one-page Test Summary Report for a recent feature update in a food delivery app like Zomato, including sections for test objectives, test coverage, major defects found, and overall test status.</w:t>
      </w:r>
    </w:p>
    <w:p w14:paraId="77E501E4" w14:textId="77777777" w:rsidR="00952D48" w:rsidRDefault="00952D48" w:rsidP="00952D48">
      <w:pPr>
        <w:jc w:val="both"/>
        <w:rPr>
          <w:rFonts w:ascii="Calibri" w:hAnsi="Calibri" w:cs="Calibri"/>
          <w:b/>
          <w:bCs/>
          <w:sz w:val="26"/>
          <w:szCs w:val="26"/>
        </w:rPr>
      </w:pPr>
      <w:r w:rsidRPr="008C6B01">
        <w:rPr>
          <w:rFonts w:ascii="Calibri" w:hAnsi="Calibri" w:cs="Calibri"/>
          <w:b/>
          <w:bCs/>
          <w:sz w:val="26"/>
          <w:szCs w:val="26"/>
        </w:rPr>
        <w:t>ANSWER:</w:t>
      </w:r>
    </w:p>
    <w:p w14:paraId="1610A74C" w14:textId="77777777" w:rsidR="00952D48" w:rsidRDefault="00952D48" w:rsidP="00952D48">
      <w:pPr>
        <w:rPr>
          <w:rFonts w:ascii="Calibri" w:hAnsi="Calibri" w:cs="Calibri"/>
        </w:rPr>
      </w:pPr>
      <w:r w:rsidRPr="00952D48">
        <w:rPr>
          <w:rFonts w:ascii="Calibri" w:hAnsi="Calibri" w:cs="Calibri"/>
          <w:b/>
          <w:bCs/>
        </w:rPr>
        <w:t>Project:</w:t>
      </w:r>
      <w:r w:rsidRPr="00952D48">
        <w:rPr>
          <w:rFonts w:ascii="Calibri" w:hAnsi="Calibri" w:cs="Calibri"/>
        </w:rPr>
        <w:t xml:space="preserve"> Zomato-style Food Delivery App </w:t>
      </w:r>
    </w:p>
    <w:p w14:paraId="3C53C647" w14:textId="77777777" w:rsidR="00952D48" w:rsidRDefault="00952D48" w:rsidP="00952D48">
      <w:pPr>
        <w:rPr>
          <w:rFonts w:ascii="Calibri" w:hAnsi="Calibri" w:cs="Calibri"/>
        </w:rPr>
      </w:pPr>
      <w:r w:rsidRPr="00952D48">
        <w:rPr>
          <w:rFonts w:ascii="Calibri" w:hAnsi="Calibri" w:cs="Calibri"/>
          <w:b/>
          <w:bCs/>
        </w:rPr>
        <w:t>Feature</w:t>
      </w:r>
      <w:r w:rsidRPr="00952D48">
        <w:rPr>
          <w:rFonts w:ascii="Calibri" w:hAnsi="Calibri" w:cs="Calibri"/>
        </w:rPr>
        <w:t>: Apply Coupon and Checkout</w:t>
      </w:r>
    </w:p>
    <w:p w14:paraId="4A57DB47" w14:textId="17EEB99F" w:rsidR="00952D48" w:rsidRPr="00952D48" w:rsidRDefault="00952D48" w:rsidP="00952D48">
      <w:pPr>
        <w:rPr>
          <w:rFonts w:ascii="Calibri" w:hAnsi="Calibri" w:cs="Calibri"/>
        </w:rPr>
      </w:pPr>
      <w:r w:rsidRPr="00952D48">
        <w:rPr>
          <w:rFonts w:ascii="Calibri" w:hAnsi="Calibri" w:cs="Calibri"/>
          <w:b/>
          <w:bCs/>
        </w:rPr>
        <w:t xml:space="preserve"> Report Type</w:t>
      </w:r>
      <w:r w:rsidRPr="00952D48">
        <w:rPr>
          <w:rFonts w:ascii="Calibri" w:hAnsi="Calibri" w:cs="Calibri"/>
        </w:rPr>
        <w:t>: Test Summary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7037"/>
      </w:tblGrid>
      <w:tr w:rsidR="00952D48" w:rsidRPr="00952D48" w14:paraId="3B491587" w14:textId="77777777" w:rsidTr="00952D48">
        <w:trPr>
          <w:tblCellSpacing w:w="15" w:type="dxa"/>
        </w:trPr>
        <w:tc>
          <w:tcPr>
            <w:tcW w:w="0" w:type="auto"/>
            <w:vAlign w:val="center"/>
            <w:hideMark/>
          </w:tcPr>
          <w:p w14:paraId="27841699" w14:textId="77777777" w:rsidR="00952D48" w:rsidRPr="00952D48" w:rsidRDefault="00952D48" w:rsidP="00952D48">
            <w:pPr>
              <w:jc w:val="center"/>
              <w:rPr>
                <w:rFonts w:ascii="Calibri" w:hAnsi="Calibri" w:cs="Calibri"/>
                <w:b/>
                <w:bCs/>
              </w:rPr>
            </w:pPr>
            <w:r w:rsidRPr="00952D48">
              <w:rPr>
                <w:rFonts w:ascii="Calibri" w:hAnsi="Calibri" w:cs="Calibri"/>
                <w:b/>
                <w:bCs/>
              </w:rPr>
              <w:t>Section</w:t>
            </w:r>
          </w:p>
        </w:tc>
        <w:tc>
          <w:tcPr>
            <w:tcW w:w="0" w:type="auto"/>
            <w:vAlign w:val="center"/>
            <w:hideMark/>
          </w:tcPr>
          <w:p w14:paraId="1163C354" w14:textId="77777777" w:rsidR="00952D48" w:rsidRPr="00952D48" w:rsidRDefault="00952D48" w:rsidP="00952D48">
            <w:pPr>
              <w:jc w:val="center"/>
              <w:rPr>
                <w:rFonts w:ascii="Calibri" w:hAnsi="Calibri" w:cs="Calibri"/>
                <w:b/>
                <w:bCs/>
              </w:rPr>
            </w:pPr>
            <w:r w:rsidRPr="00952D48">
              <w:rPr>
                <w:rFonts w:ascii="Calibri" w:hAnsi="Calibri" w:cs="Calibri"/>
                <w:b/>
                <w:bCs/>
              </w:rPr>
              <w:t>Details</w:t>
            </w:r>
          </w:p>
        </w:tc>
      </w:tr>
      <w:tr w:rsidR="00952D48" w:rsidRPr="00952D48" w14:paraId="411F618A" w14:textId="77777777" w:rsidTr="00952D48">
        <w:trPr>
          <w:tblCellSpacing w:w="15" w:type="dxa"/>
        </w:trPr>
        <w:tc>
          <w:tcPr>
            <w:tcW w:w="0" w:type="auto"/>
            <w:vAlign w:val="center"/>
            <w:hideMark/>
          </w:tcPr>
          <w:p w14:paraId="7DCBB5BB" w14:textId="77777777" w:rsidR="00952D48" w:rsidRPr="00952D48" w:rsidRDefault="00952D48" w:rsidP="00952D48">
            <w:pPr>
              <w:jc w:val="center"/>
              <w:rPr>
                <w:rFonts w:ascii="Calibri" w:hAnsi="Calibri" w:cs="Calibri"/>
              </w:rPr>
            </w:pPr>
            <w:r w:rsidRPr="00952D48">
              <w:rPr>
                <w:rFonts w:ascii="Calibri" w:hAnsi="Calibri" w:cs="Calibri"/>
              </w:rPr>
              <w:t>Test Objectives</w:t>
            </w:r>
          </w:p>
        </w:tc>
        <w:tc>
          <w:tcPr>
            <w:tcW w:w="0" w:type="auto"/>
            <w:vAlign w:val="center"/>
            <w:hideMark/>
          </w:tcPr>
          <w:p w14:paraId="0B07B109" w14:textId="77777777" w:rsidR="00952D48" w:rsidRPr="00952D48" w:rsidRDefault="00952D48" w:rsidP="00952D48">
            <w:pPr>
              <w:jc w:val="center"/>
              <w:rPr>
                <w:rFonts w:ascii="Calibri" w:hAnsi="Calibri" w:cs="Calibri"/>
              </w:rPr>
            </w:pPr>
            <w:r w:rsidRPr="00952D48">
              <w:rPr>
                <w:rFonts w:ascii="Calibri" w:hAnsi="Calibri" w:cs="Calibri"/>
              </w:rPr>
              <w:t>To verify coupon validation, discount calculation, cart total and checkout functionality.</w:t>
            </w:r>
          </w:p>
        </w:tc>
      </w:tr>
      <w:tr w:rsidR="00952D48" w:rsidRPr="00952D48" w14:paraId="5D54C97E" w14:textId="77777777" w:rsidTr="00952D48">
        <w:trPr>
          <w:tblCellSpacing w:w="15" w:type="dxa"/>
        </w:trPr>
        <w:tc>
          <w:tcPr>
            <w:tcW w:w="0" w:type="auto"/>
            <w:vAlign w:val="center"/>
            <w:hideMark/>
          </w:tcPr>
          <w:p w14:paraId="6BEDB89B" w14:textId="77777777" w:rsidR="00952D48" w:rsidRPr="00952D48" w:rsidRDefault="00952D48" w:rsidP="00952D48">
            <w:pPr>
              <w:jc w:val="center"/>
              <w:rPr>
                <w:rFonts w:ascii="Calibri" w:hAnsi="Calibri" w:cs="Calibri"/>
              </w:rPr>
            </w:pPr>
            <w:r w:rsidRPr="00952D48">
              <w:rPr>
                <w:rFonts w:ascii="Calibri" w:hAnsi="Calibri" w:cs="Calibri"/>
              </w:rPr>
              <w:t>Test Coverage</w:t>
            </w:r>
          </w:p>
        </w:tc>
        <w:tc>
          <w:tcPr>
            <w:tcW w:w="0" w:type="auto"/>
            <w:vAlign w:val="center"/>
            <w:hideMark/>
          </w:tcPr>
          <w:p w14:paraId="19D00B78" w14:textId="77777777" w:rsidR="00952D48" w:rsidRPr="00952D48" w:rsidRDefault="00952D48" w:rsidP="00952D48">
            <w:pPr>
              <w:jc w:val="center"/>
              <w:rPr>
                <w:rFonts w:ascii="Calibri" w:hAnsi="Calibri" w:cs="Calibri"/>
              </w:rPr>
            </w:pPr>
            <w:r w:rsidRPr="00952D48">
              <w:rPr>
                <w:rFonts w:ascii="Calibri" w:hAnsi="Calibri" w:cs="Calibri"/>
              </w:rPr>
              <w:t>Valid coupon, invalid coupon, expired coupon, minimum order amount, discount calculation and checkout.</w:t>
            </w:r>
          </w:p>
        </w:tc>
      </w:tr>
      <w:tr w:rsidR="00952D48" w:rsidRPr="00952D48" w14:paraId="58C35C2A" w14:textId="77777777" w:rsidTr="00952D48">
        <w:trPr>
          <w:tblCellSpacing w:w="15" w:type="dxa"/>
        </w:trPr>
        <w:tc>
          <w:tcPr>
            <w:tcW w:w="0" w:type="auto"/>
            <w:vAlign w:val="center"/>
            <w:hideMark/>
          </w:tcPr>
          <w:p w14:paraId="18C2CAE1" w14:textId="77777777" w:rsidR="00952D48" w:rsidRPr="00952D48" w:rsidRDefault="00952D48" w:rsidP="00952D48">
            <w:pPr>
              <w:jc w:val="center"/>
              <w:rPr>
                <w:rFonts w:ascii="Calibri" w:hAnsi="Calibri" w:cs="Calibri"/>
              </w:rPr>
            </w:pPr>
            <w:r w:rsidRPr="00952D48">
              <w:rPr>
                <w:rFonts w:ascii="Calibri" w:hAnsi="Calibri" w:cs="Calibri"/>
              </w:rPr>
              <w:t>Total Test Cases</w:t>
            </w:r>
          </w:p>
        </w:tc>
        <w:tc>
          <w:tcPr>
            <w:tcW w:w="0" w:type="auto"/>
            <w:vAlign w:val="center"/>
            <w:hideMark/>
          </w:tcPr>
          <w:p w14:paraId="03EDE6FE" w14:textId="77777777" w:rsidR="00952D48" w:rsidRPr="00952D48" w:rsidRDefault="00952D48" w:rsidP="00952D48">
            <w:pPr>
              <w:jc w:val="center"/>
              <w:rPr>
                <w:rFonts w:ascii="Calibri" w:hAnsi="Calibri" w:cs="Calibri"/>
              </w:rPr>
            </w:pPr>
            <w:r w:rsidRPr="00952D48">
              <w:rPr>
                <w:rFonts w:ascii="Calibri" w:hAnsi="Calibri" w:cs="Calibri"/>
              </w:rPr>
              <w:t>20</w:t>
            </w:r>
          </w:p>
        </w:tc>
      </w:tr>
      <w:tr w:rsidR="00952D48" w:rsidRPr="00952D48" w14:paraId="558B6089" w14:textId="77777777" w:rsidTr="00952D48">
        <w:trPr>
          <w:tblCellSpacing w:w="15" w:type="dxa"/>
        </w:trPr>
        <w:tc>
          <w:tcPr>
            <w:tcW w:w="0" w:type="auto"/>
            <w:vAlign w:val="center"/>
            <w:hideMark/>
          </w:tcPr>
          <w:p w14:paraId="59B39272" w14:textId="77777777" w:rsidR="00952D48" w:rsidRPr="00952D48" w:rsidRDefault="00952D48" w:rsidP="00952D48">
            <w:pPr>
              <w:jc w:val="center"/>
              <w:rPr>
                <w:rFonts w:ascii="Calibri" w:hAnsi="Calibri" w:cs="Calibri"/>
              </w:rPr>
            </w:pPr>
            <w:r w:rsidRPr="00952D48">
              <w:rPr>
                <w:rFonts w:ascii="Calibri" w:hAnsi="Calibri" w:cs="Calibri"/>
              </w:rPr>
              <w:t>Test Cases Passed</w:t>
            </w:r>
          </w:p>
        </w:tc>
        <w:tc>
          <w:tcPr>
            <w:tcW w:w="0" w:type="auto"/>
            <w:vAlign w:val="center"/>
            <w:hideMark/>
          </w:tcPr>
          <w:p w14:paraId="5905FB6D" w14:textId="77777777" w:rsidR="00952D48" w:rsidRPr="00952D48" w:rsidRDefault="00952D48" w:rsidP="00952D48">
            <w:pPr>
              <w:jc w:val="center"/>
              <w:rPr>
                <w:rFonts w:ascii="Calibri" w:hAnsi="Calibri" w:cs="Calibri"/>
              </w:rPr>
            </w:pPr>
            <w:r w:rsidRPr="00952D48">
              <w:rPr>
                <w:rFonts w:ascii="Calibri" w:hAnsi="Calibri" w:cs="Calibri"/>
              </w:rPr>
              <w:t>16</w:t>
            </w:r>
          </w:p>
        </w:tc>
      </w:tr>
      <w:tr w:rsidR="00952D48" w:rsidRPr="00952D48" w14:paraId="56565977" w14:textId="77777777" w:rsidTr="00952D48">
        <w:trPr>
          <w:tblCellSpacing w:w="15" w:type="dxa"/>
        </w:trPr>
        <w:tc>
          <w:tcPr>
            <w:tcW w:w="0" w:type="auto"/>
            <w:vAlign w:val="center"/>
            <w:hideMark/>
          </w:tcPr>
          <w:p w14:paraId="5F033CBD" w14:textId="77777777" w:rsidR="00952D48" w:rsidRPr="00952D48" w:rsidRDefault="00952D48" w:rsidP="00952D48">
            <w:pPr>
              <w:jc w:val="center"/>
              <w:rPr>
                <w:rFonts w:ascii="Calibri" w:hAnsi="Calibri" w:cs="Calibri"/>
              </w:rPr>
            </w:pPr>
            <w:r w:rsidRPr="00952D48">
              <w:rPr>
                <w:rFonts w:ascii="Calibri" w:hAnsi="Calibri" w:cs="Calibri"/>
              </w:rPr>
              <w:t>Test Cases Failed</w:t>
            </w:r>
          </w:p>
        </w:tc>
        <w:tc>
          <w:tcPr>
            <w:tcW w:w="0" w:type="auto"/>
            <w:vAlign w:val="center"/>
            <w:hideMark/>
          </w:tcPr>
          <w:p w14:paraId="1A3DF7C1" w14:textId="77777777" w:rsidR="00952D48" w:rsidRPr="00952D48" w:rsidRDefault="00952D48" w:rsidP="00952D48">
            <w:pPr>
              <w:jc w:val="center"/>
              <w:rPr>
                <w:rFonts w:ascii="Calibri" w:hAnsi="Calibri" w:cs="Calibri"/>
              </w:rPr>
            </w:pPr>
            <w:r w:rsidRPr="00952D48">
              <w:rPr>
                <w:rFonts w:ascii="Calibri" w:hAnsi="Calibri" w:cs="Calibri"/>
              </w:rPr>
              <w:t>4</w:t>
            </w:r>
          </w:p>
        </w:tc>
      </w:tr>
      <w:tr w:rsidR="00952D48" w:rsidRPr="00952D48" w14:paraId="099F4583" w14:textId="77777777" w:rsidTr="00952D48">
        <w:trPr>
          <w:tblCellSpacing w:w="15" w:type="dxa"/>
        </w:trPr>
        <w:tc>
          <w:tcPr>
            <w:tcW w:w="0" w:type="auto"/>
            <w:vAlign w:val="center"/>
            <w:hideMark/>
          </w:tcPr>
          <w:p w14:paraId="49B30678" w14:textId="77777777" w:rsidR="00952D48" w:rsidRPr="00952D48" w:rsidRDefault="00952D48" w:rsidP="00952D48">
            <w:pPr>
              <w:jc w:val="center"/>
              <w:rPr>
                <w:rFonts w:ascii="Calibri" w:hAnsi="Calibri" w:cs="Calibri"/>
              </w:rPr>
            </w:pPr>
            <w:r w:rsidRPr="00952D48">
              <w:rPr>
                <w:rFonts w:ascii="Calibri" w:hAnsi="Calibri" w:cs="Calibri"/>
              </w:rPr>
              <w:t>Major Defects Found</w:t>
            </w:r>
          </w:p>
        </w:tc>
        <w:tc>
          <w:tcPr>
            <w:tcW w:w="0" w:type="auto"/>
            <w:vAlign w:val="center"/>
            <w:hideMark/>
          </w:tcPr>
          <w:p w14:paraId="740BF412" w14:textId="77777777" w:rsidR="00952D48" w:rsidRPr="00952D48" w:rsidRDefault="00952D48" w:rsidP="00952D48">
            <w:pPr>
              <w:jc w:val="center"/>
              <w:rPr>
                <w:rFonts w:ascii="Calibri" w:hAnsi="Calibri" w:cs="Calibri"/>
              </w:rPr>
            </w:pPr>
            <w:r w:rsidRPr="00952D48">
              <w:rPr>
                <w:rFonts w:ascii="Calibri" w:hAnsi="Calibri" w:cs="Calibri"/>
              </w:rPr>
              <w:t>Incorrect discount calculation, expired coupon accepted, invalid coupon error message missing, cart total not updated correctly.</w:t>
            </w:r>
          </w:p>
        </w:tc>
      </w:tr>
      <w:tr w:rsidR="00952D48" w:rsidRPr="00952D48" w14:paraId="605EB890" w14:textId="77777777" w:rsidTr="00952D48">
        <w:trPr>
          <w:tblCellSpacing w:w="15" w:type="dxa"/>
        </w:trPr>
        <w:tc>
          <w:tcPr>
            <w:tcW w:w="0" w:type="auto"/>
            <w:vAlign w:val="center"/>
            <w:hideMark/>
          </w:tcPr>
          <w:p w14:paraId="3E3A6684" w14:textId="77777777" w:rsidR="00952D48" w:rsidRPr="00952D48" w:rsidRDefault="00952D48" w:rsidP="00952D48">
            <w:pPr>
              <w:jc w:val="center"/>
              <w:rPr>
                <w:rFonts w:ascii="Calibri" w:hAnsi="Calibri" w:cs="Calibri"/>
              </w:rPr>
            </w:pPr>
            <w:r w:rsidRPr="00952D48">
              <w:rPr>
                <w:rFonts w:ascii="Calibri" w:hAnsi="Calibri" w:cs="Calibri"/>
              </w:rPr>
              <w:t>Overall Test Status</w:t>
            </w:r>
          </w:p>
        </w:tc>
        <w:tc>
          <w:tcPr>
            <w:tcW w:w="0" w:type="auto"/>
            <w:vAlign w:val="center"/>
            <w:hideMark/>
          </w:tcPr>
          <w:p w14:paraId="617BAB12" w14:textId="77777777" w:rsidR="00952D48" w:rsidRPr="00952D48" w:rsidRDefault="00952D48" w:rsidP="00952D48">
            <w:pPr>
              <w:jc w:val="center"/>
              <w:rPr>
                <w:rFonts w:ascii="Calibri" w:hAnsi="Calibri" w:cs="Calibri"/>
              </w:rPr>
            </w:pPr>
            <w:r w:rsidRPr="00952D48">
              <w:rPr>
                <w:rFonts w:ascii="Calibri" w:hAnsi="Calibri" w:cs="Calibri"/>
              </w:rPr>
              <w:t>Testing completed, but defects need to be fixed and retested before release.</w:t>
            </w:r>
          </w:p>
        </w:tc>
      </w:tr>
      <w:tr w:rsidR="00952D48" w:rsidRPr="00952D48" w14:paraId="3F54802F" w14:textId="77777777" w:rsidTr="00952D48">
        <w:trPr>
          <w:tblCellSpacing w:w="15" w:type="dxa"/>
        </w:trPr>
        <w:tc>
          <w:tcPr>
            <w:tcW w:w="0" w:type="auto"/>
            <w:vAlign w:val="center"/>
            <w:hideMark/>
          </w:tcPr>
          <w:p w14:paraId="2CDB6326" w14:textId="77777777" w:rsidR="00952D48" w:rsidRPr="00952D48" w:rsidRDefault="00952D48" w:rsidP="00952D48">
            <w:pPr>
              <w:jc w:val="center"/>
              <w:rPr>
                <w:rFonts w:ascii="Calibri" w:hAnsi="Calibri" w:cs="Calibri"/>
              </w:rPr>
            </w:pPr>
            <w:r w:rsidRPr="00952D48">
              <w:rPr>
                <w:rFonts w:ascii="Calibri" w:hAnsi="Calibri" w:cs="Calibri"/>
              </w:rPr>
              <w:t>Recommendation</w:t>
            </w:r>
          </w:p>
        </w:tc>
        <w:tc>
          <w:tcPr>
            <w:tcW w:w="0" w:type="auto"/>
            <w:vAlign w:val="center"/>
            <w:hideMark/>
          </w:tcPr>
          <w:p w14:paraId="777785CA" w14:textId="77777777" w:rsidR="00952D48" w:rsidRPr="00952D48" w:rsidRDefault="00952D48" w:rsidP="00952D48">
            <w:pPr>
              <w:jc w:val="center"/>
              <w:rPr>
                <w:rFonts w:ascii="Calibri" w:hAnsi="Calibri" w:cs="Calibri"/>
              </w:rPr>
            </w:pPr>
            <w:r w:rsidRPr="00952D48">
              <w:rPr>
                <w:rFonts w:ascii="Calibri" w:hAnsi="Calibri" w:cs="Calibri"/>
              </w:rPr>
              <w:t>Fix the reported defects, perform retesting and run regression tests on checkout.</w:t>
            </w:r>
          </w:p>
        </w:tc>
      </w:tr>
    </w:tbl>
    <w:p w14:paraId="1A65B2B1" w14:textId="77777777" w:rsidR="00952D48" w:rsidRDefault="00952D48" w:rsidP="00952D48">
      <w:pPr>
        <w:rPr>
          <w:rFonts w:ascii="Calibri" w:hAnsi="Calibri" w:cs="Calibri"/>
          <w:b/>
          <w:bCs/>
        </w:rPr>
      </w:pPr>
    </w:p>
    <w:p w14:paraId="68C3E836" w14:textId="77777777" w:rsidR="00952D48" w:rsidRDefault="00952D48" w:rsidP="00952D48">
      <w:pPr>
        <w:rPr>
          <w:rFonts w:ascii="Calibri" w:hAnsi="Calibri" w:cs="Calibri"/>
          <w:b/>
          <w:bCs/>
        </w:rPr>
      </w:pPr>
    </w:p>
    <w:p w14:paraId="0BF793E4" w14:textId="77777777" w:rsidR="00952D48" w:rsidRDefault="00952D48" w:rsidP="00952D48">
      <w:pPr>
        <w:rPr>
          <w:rFonts w:ascii="Calibri" w:hAnsi="Calibri" w:cs="Calibri"/>
          <w:b/>
          <w:bCs/>
        </w:rPr>
      </w:pPr>
    </w:p>
    <w:p w14:paraId="27C650D6" w14:textId="3EB04944" w:rsidR="00952D48" w:rsidRPr="00952D48" w:rsidRDefault="00952D48" w:rsidP="00952D48">
      <w:pPr>
        <w:rPr>
          <w:rFonts w:ascii="Calibri" w:hAnsi="Calibri" w:cs="Calibri"/>
          <w:b/>
          <w:bCs/>
        </w:rPr>
      </w:pPr>
      <w:r w:rsidRPr="00952D48">
        <w:rPr>
          <w:rFonts w:ascii="Calibri" w:hAnsi="Calibri" w:cs="Calibri"/>
          <w:b/>
          <w:bCs/>
        </w:rPr>
        <w:lastRenderedPageBreak/>
        <w:t>Conclusion</w:t>
      </w:r>
    </w:p>
    <w:p w14:paraId="7E17D956" w14:textId="77777777" w:rsidR="00952D48" w:rsidRPr="00952D48" w:rsidRDefault="00952D48" w:rsidP="00952D48">
      <w:pPr>
        <w:rPr>
          <w:rFonts w:ascii="Calibri" w:hAnsi="Calibri" w:cs="Calibri"/>
        </w:rPr>
      </w:pPr>
      <w:r w:rsidRPr="00952D48">
        <w:rPr>
          <w:rFonts w:ascii="Calibri" w:hAnsi="Calibri" w:cs="Calibri"/>
        </w:rPr>
        <w:t>The Test Summary Report provides an overview of testing activities, test coverage, defects and the overall testing status. It helps the team decide whether the feature is ready for release.</w:t>
      </w:r>
    </w:p>
    <w:p w14:paraId="506FC403" w14:textId="358B85C7" w:rsidR="00952D48" w:rsidRDefault="00952D48"/>
    <w:p w14:paraId="44980659" w14:textId="77777777" w:rsidR="00952D48" w:rsidRDefault="00952D48">
      <w:r>
        <w:br w:type="page"/>
      </w:r>
    </w:p>
    <w:p w14:paraId="17386E95" w14:textId="6A55226D" w:rsidR="00952D48" w:rsidRDefault="00952D48" w:rsidP="00952D48">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7F9F20EC" w14:textId="77777777" w:rsidR="00952D48" w:rsidRDefault="00952D48" w:rsidP="00952D48">
      <w:pPr>
        <w:jc w:val="both"/>
        <w:rPr>
          <w:rFonts w:ascii="Calibri" w:hAnsi="Calibri" w:cs="Calibri"/>
          <w:b/>
          <w:bCs/>
          <w:sz w:val="26"/>
          <w:szCs w:val="26"/>
        </w:rPr>
      </w:pPr>
      <w:r w:rsidRPr="00952D48">
        <w:rPr>
          <w:rFonts w:ascii="Calibri" w:hAnsi="Calibri" w:cs="Calibri"/>
          <w:b/>
          <w:bCs/>
          <w:sz w:val="26"/>
          <w:szCs w:val="26"/>
        </w:rPr>
        <w:t>Create a sample Daily QA Report for a 5-day sprint in a movie ticket booking app (BookMyShow style), listing the number of test cases executed, passed, failed, and blocked for each day.</w:t>
      </w:r>
    </w:p>
    <w:p w14:paraId="23AD8F7A" w14:textId="72569BAD" w:rsidR="00952D48" w:rsidRDefault="00952D48" w:rsidP="00952D48">
      <w:pPr>
        <w:jc w:val="both"/>
        <w:rPr>
          <w:rFonts w:ascii="Calibri" w:hAnsi="Calibri" w:cs="Calibri"/>
          <w:b/>
          <w:bCs/>
          <w:sz w:val="26"/>
          <w:szCs w:val="26"/>
        </w:rPr>
      </w:pPr>
      <w:r w:rsidRPr="008C6B01">
        <w:rPr>
          <w:rFonts w:ascii="Calibri" w:hAnsi="Calibri" w:cs="Calibri"/>
          <w:b/>
          <w:bCs/>
          <w:sz w:val="26"/>
          <w:szCs w:val="26"/>
        </w:rPr>
        <w:t>ANSWER:</w:t>
      </w:r>
    </w:p>
    <w:p w14:paraId="20E65CCF" w14:textId="77777777" w:rsidR="00952D48" w:rsidRPr="00952D48" w:rsidRDefault="00952D48" w:rsidP="00952D48">
      <w:pPr>
        <w:rPr>
          <w:rFonts w:ascii="Calibri" w:hAnsi="Calibri" w:cs="Calibri"/>
        </w:rPr>
      </w:pPr>
      <w:r w:rsidRPr="00952D48">
        <w:rPr>
          <w:rFonts w:ascii="Calibri" w:hAnsi="Calibri" w:cs="Calibri"/>
          <w:b/>
          <w:bCs/>
        </w:rPr>
        <w:t>Project</w:t>
      </w:r>
      <w:r w:rsidRPr="00952D48">
        <w:rPr>
          <w:rFonts w:ascii="Calibri" w:hAnsi="Calibri" w:cs="Calibri"/>
        </w:rPr>
        <w:t>: Movie Ticket Booking App Sprint Duration: 5 days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
        <w:gridCol w:w="2044"/>
        <w:gridCol w:w="763"/>
        <w:gridCol w:w="670"/>
        <w:gridCol w:w="877"/>
      </w:tblGrid>
      <w:tr w:rsidR="00952D48" w:rsidRPr="00952D48" w14:paraId="02ED3BC8" w14:textId="77777777" w:rsidTr="00952D48">
        <w:trPr>
          <w:tblCellSpacing w:w="15" w:type="dxa"/>
        </w:trPr>
        <w:tc>
          <w:tcPr>
            <w:tcW w:w="0" w:type="auto"/>
            <w:vAlign w:val="center"/>
            <w:hideMark/>
          </w:tcPr>
          <w:p w14:paraId="40832786" w14:textId="77777777" w:rsidR="00952D48" w:rsidRPr="00952D48" w:rsidRDefault="00952D48" w:rsidP="00952D48">
            <w:pPr>
              <w:jc w:val="center"/>
              <w:rPr>
                <w:rFonts w:ascii="Calibri" w:hAnsi="Calibri" w:cs="Calibri"/>
                <w:b/>
                <w:bCs/>
              </w:rPr>
            </w:pPr>
            <w:r w:rsidRPr="00952D48">
              <w:rPr>
                <w:rFonts w:ascii="Calibri" w:hAnsi="Calibri" w:cs="Calibri"/>
                <w:b/>
                <w:bCs/>
              </w:rPr>
              <w:t>Day</w:t>
            </w:r>
          </w:p>
        </w:tc>
        <w:tc>
          <w:tcPr>
            <w:tcW w:w="0" w:type="auto"/>
            <w:vAlign w:val="center"/>
            <w:hideMark/>
          </w:tcPr>
          <w:p w14:paraId="02900D9C" w14:textId="77777777" w:rsidR="00952D48" w:rsidRPr="00952D48" w:rsidRDefault="00952D48" w:rsidP="00952D48">
            <w:pPr>
              <w:jc w:val="center"/>
              <w:rPr>
                <w:rFonts w:ascii="Calibri" w:hAnsi="Calibri" w:cs="Calibri"/>
                <w:b/>
                <w:bCs/>
              </w:rPr>
            </w:pPr>
            <w:r w:rsidRPr="00952D48">
              <w:rPr>
                <w:rFonts w:ascii="Calibri" w:hAnsi="Calibri" w:cs="Calibri"/>
                <w:b/>
                <w:bCs/>
              </w:rPr>
              <w:t>Test Cases Executed</w:t>
            </w:r>
          </w:p>
        </w:tc>
        <w:tc>
          <w:tcPr>
            <w:tcW w:w="0" w:type="auto"/>
            <w:vAlign w:val="center"/>
            <w:hideMark/>
          </w:tcPr>
          <w:p w14:paraId="6B66C98C" w14:textId="77777777" w:rsidR="00952D48" w:rsidRPr="00952D48" w:rsidRDefault="00952D48" w:rsidP="00952D48">
            <w:pPr>
              <w:jc w:val="center"/>
              <w:rPr>
                <w:rFonts w:ascii="Calibri" w:hAnsi="Calibri" w:cs="Calibri"/>
                <w:b/>
                <w:bCs/>
              </w:rPr>
            </w:pPr>
            <w:r w:rsidRPr="00952D48">
              <w:rPr>
                <w:rFonts w:ascii="Calibri" w:hAnsi="Calibri" w:cs="Calibri"/>
                <w:b/>
                <w:bCs/>
              </w:rPr>
              <w:t>Passed</w:t>
            </w:r>
          </w:p>
        </w:tc>
        <w:tc>
          <w:tcPr>
            <w:tcW w:w="0" w:type="auto"/>
            <w:vAlign w:val="center"/>
            <w:hideMark/>
          </w:tcPr>
          <w:p w14:paraId="614F02AF" w14:textId="77777777" w:rsidR="00952D48" w:rsidRPr="00952D48" w:rsidRDefault="00952D48" w:rsidP="00952D48">
            <w:pPr>
              <w:jc w:val="center"/>
              <w:rPr>
                <w:rFonts w:ascii="Calibri" w:hAnsi="Calibri" w:cs="Calibri"/>
                <w:b/>
                <w:bCs/>
              </w:rPr>
            </w:pPr>
            <w:r w:rsidRPr="00952D48">
              <w:rPr>
                <w:rFonts w:ascii="Calibri" w:hAnsi="Calibri" w:cs="Calibri"/>
                <w:b/>
                <w:bCs/>
              </w:rPr>
              <w:t>Failed</w:t>
            </w:r>
          </w:p>
        </w:tc>
        <w:tc>
          <w:tcPr>
            <w:tcW w:w="0" w:type="auto"/>
            <w:vAlign w:val="center"/>
            <w:hideMark/>
          </w:tcPr>
          <w:p w14:paraId="2F26EA0A" w14:textId="77777777" w:rsidR="00952D48" w:rsidRPr="00952D48" w:rsidRDefault="00952D48" w:rsidP="00952D48">
            <w:pPr>
              <w:jc w:val="center"/>
              <w:rPr>
                <w:rFonts w:ascii="Calibri" w:hAnsi="Calibri" w:cs="Calibri"/>
                <w:b/>
                <w:bCs/>
              </w:rPr>
            </w:pPr>
            <w:r w:rsidRPr="00952D48">
              <w:rPr>
                <w:rFonts w:ascii="Calibri" w:hAnsi="Calibri" w:cs="Calibri"/>
                <w:b/>
                <w:bCs/>
              </w:rPr>
              <w:t>Blocked</w:t>
            </w:r>
          </w:p>
        </w:tc>
      </w:tr>
      <w:tr w:rsidR="00952D48" w:rsidRPr="00952D48" w14:paraId="566DD3D8" w14:textId="77777777" w:rsidTr="00952D48">
        <w:trPr>
          <w:tblCellSpacing w:w="15" w:type="dxa"/>
        </w:trPr>
        <w:tc>
          <w:tcPr>
            <w:tcW w:w="0" w:type="auto"/>
            <w:vAlign w:val="center"/>
            <w:hideMark/>
          </w:tcPr>
          <w:p w14:paraId="621B1955" w14:textId="77777777" w:rsidR="00952D48" w:rsidRPr="00952D48" w:rsidRDefault="00952D48" w:rsidP="00952D48">
            <w:pPr>
              <w:jc w:val="center"/>
              <w:rPr>
                <w:rFonts w:ascii="Calibri" w:hAnsi="Calibri" w:cs="Calibri"/>
              </w:rPr>
            </w:pPr>
            <w:r w:rsidRPr="00952D48">
              <w:rPr>
                <w:rFonts w:ascii="Calibri" w:hAnsi="Calibri" w:cs="Calibri"/>
              </w:rPr>
              <w:t>Day 1</w:t>
            </w:r>
          </w:p>
        </w:tc>
        <w:tc>
          <w:tcPr>
            <w:tcW w:w="0" w:type="auto"/>
            <w:vAlign w:val="center"/>
            <w:hideMark/>
          </w:tcPr>
          <w:p w14:paraId="44A7BC21" w14:textId="77777777" w:rsidR="00952D48" w:rsidRPr="00952D48" w:rsidRDefault="00952D48" w:rsidP="00952D48">
            <w:pPr>
              <w:jc w:val="center"/>
              <w:rPr>
                <w:rFonts w:ascii="Calibri" w:hAnsi="Calibri" w:cs="Calibri"/>
              </w:rPr>
            </w:pPr>
            <w:r w:rsidRPr="00952D48">
              <w:rPr>
                <w:rFonts w:ascii="Calibri" w:hAnsi="Calibri" w:cs="Calibri"/>
              </w:rPr>
              <w:t>15</w:t>
            </w:r>
          </w:p>
        </w:tc>
        <w:tc>
          <w:tcPr>
            <w:tcW w:w="0" w:type="auto"/>
            <w:vAlign w:val="center"/>
            <w:hideMark/>
          </w:tcPr>
          <w:p w14:paraId="71E91E32" w14:textId="77777777" w:rsidR="00952D48" w:rsidRPr="00952D48" w:rsidRDefault="00952D48" w:rsidP="00952D48">
            <w:pPr>
              <w:jc w:val="center"/>
              <w:rPr>
                <w:rFonts w:ascii="Calibri" w:hAnsi="Calibri" w:cs="Calibri"/>
              </w:rPr>
            </w:pPr>
            <w:r w:rsidRPr="00952D48">
              <w:rPr>
                <w:rFonts w:ascii="Calibri" w:hAnsi="Calibri" w:cs="Calibri"/>
              </w:rPr>
              <w:t>12</w:t>
            </w:r>
          </w:p>
        </w:tc>
        <w:tc>
          <w:tcPr>
            <w:tcW w:w="0" w:type="auto"/>
            <w:vAlign w:val="center"/>
            <w:hideMark/>
          </w:tcPr>
          <w:p w14:paraId="173846B3" w14:textId="77777777" w:rsidR="00952D48" w:rsidRPr="00952D48" w:rsidRDefault="00952D48" w:rsidP="00952D48">
            <w:pPr>
              <w:jc w:val="center"/>
              <w:rPr>
                <w:rFonts w:ascii="Calibri" w:hAnsi="Calibri" w:cs="Calibri"/>
              </w:rPr>
            </w:pPr>
            <w:r w:rsidRPr="00952D48">
              <w:rPr>
                <w:rFonts w:ascii="Calibri" w:hAnsi="Calibri" w:cs="Calibri"/>
              </w:rPr>
              <w:t>2</w:t>
            </w:r>
          </w:p>
        </w:tc>
        <w:tc>
          <w:tcPr>
            <w:tcW w:w="0" w:type="auto"/>
            <w:vAlign w:val="center"/>
            <w:hideMark/>
          </w:tcPr>
          <w:p w14:paraId="64FCEF1B" w14:textId="77777777" w:rsidR="00952D48" w:rsidRPr="00952D48" w:rsidRDefault="00952D48" w:rsidP="00952D48">
            <w:pPr>
              <w:jc w:val="center"/>
              <w:rPr>
                <w:rFonts w:ascii="Calibri" w:hAnsi="Calibri" w:cs="Calibri"/>
              </w:rPr>
            </w:pPr>
            <w:r w:rsidRPr="00952D48">
              <w:rPr>
                <w:rFonts w:ascii="Calibri" w:hAnsi="Calibri" w:cs="Calibri"/>
              </w:rPr>
              <w:t>1</w:t>
            </w:r>
          </w:p>
        </w:tc>
      </w:tr>
      <w:tr w:rsidR="00952D48" w:rsidRPr="00952D48" w14:paraId="7F3B6885" w14:textId="77777777" w:rsidTr="00952D48">
        <w:trPr>
          <w:tblCellSpacing w:w="15" w:type="dxa"/>
        </w:trPr>
        <w:tc>
          <w:tcPr>
            <w:tcW w:w="0" w:type="auto"/>
            <w:vAlign w:val="center"/>
            <w:hideMark/>
          </w:tcPr>
          <w:p w14:paraId="4E64FB08" w14:textId="77777777" w:rsidR="00952D48" w:rsidRPr="00952D48" w:rsidRDefault="00952D48" w:rsidP="00952D48">
            <w:pPr>
              <w:jc w:val="center"/>
              <w:rPr>
                <w:rFonts w:ascii="Calibri" w:hAnsi="Calibri" w:cs="Calibri"/>
              </w:rPr>
            </w:pPr>
            <w:r w:rsidRPr="00952D48">
              <w:rPr>
                <w:rFonts w:ascii="Calibri" w:hAnsi="Calibri" w:cs="Calibri"/>
              </w:rPr>
              <w:t>Day 2</w:t>
            </w:r>
          </w:p>
        </w:tc>
        <w:tc>
          <w:tcPr>
            <w:tcW w:w="0" w:type="auto"/>
            <w:vAlign w:val="center"/>
            <w:hideMark/>
          </w:tcPr>
          <w:p w14:paraId="12FF3B86" w14:textId="77777777" w:rsidR="00952D48" w:rsidRPr="00952D48" w:rsidRDefault="00952D48" w:rsidP="00952D48">
            <w:pPr>
              <w:jc w:val="center"/>
              <w:rPr>
                <w:rFonts w:ascii="Calibri" w:hAnsi="Calibri" w:cs="Calibri"/>
              </w:rPr>
            </w:pPr>
            <w:r w:rsidRPr="00952D48">
              <w:rPr>
                <w:rFonts w:ascii="Calibri" w:hAnsi="Calibri" w:cs="Calibri"/>
              </w:rPr>
              <w:t>20</w:t>
            </w:r>
          </w:p>
        </w:tc>
        <w:tc>
          <w:tcPr>
            <w:tcW w:w="0" w:type="auto"/>
            <w:vAlign w:val="center"/>
            <w:hideMark/>
          </w:tcPr>
          <w:p w14:paraId="649B4072" w14:textId="77777777" w:rsidR="00952D48" w:rsidRPr="00952D48" w:rsidRDefault="00952D48" w:rsidP="00952D48">
            <w:pPr>
              <w:jc w:val="center"/>
              <w:rPr>
                <w:rFonts w:ascii="Calibri" w:hAnsi="Calibri" w:cs="Calibri"/>
              </w:rPr>
            </w:pPr>
            <w:r w:rsidRPr="00952D48">
              <w:rPr>
                <w:rFonts w:ascii="Calibri" w:hAnsi="Calibri" w:cs="Calibri"/>
              </w:rPr>
              <w:t>16</w:t>
            </w:r>
          </w:p>
        </w:tc>
        <w:tc>
          <w:tcPr>
            <w:tcW w:w="0" w:type="auto"/>
            <w:vAlign w:val="center"/>
            <w:hideMark/>
          </w:tcPr>
          <w:p w14:paraId="33043B2B" w14:textId="77777777" w:rsidR="00952D48" w:rsidRPr="00952D48" w:rsidRDefault="00952D48" w:rsidP="00952D48">
            <w:pPr>
              <w:jc w:val="center"/>
              <w:rPr>
                <w:rFonts w:ascii="Calibri" w:hAnsi="Calibri" w:cs="Calibri"/>
              </w:rPr>
            </w:pPr>
            <w:r w:rsidRPr="00952D48">
              <w:rPr>
                <w:rFonts w:ascii="Calibri" w:hAnsi="Calibri" w:cs="Calibri"/>
              </w:rPr>
              <w:t>3</w:t>
            </w:r>
          </w:p>
        </w:tc>
        <w:tc>
          <w:tcPr>
            <w:tcW w:w="0" w:type="auto"/>
            <w:vAlign w:val="center"/>
            <w:hideMark/>
          </w:tcPr>
          <w:p w14:paraId="445EADB9" w14:textId="77777777" w:rsidR="00952D48" w:rsidRPr="00952D48" w:rsidRDefault="00952D48" w:rsidP="00952D48">
            <w:pPr>
              <w:jc w:val="center"/>
              <w:rPr>
                <w:rFonts w:ascii="Calibri" w:hAnsi="Calibri" w:cs="Calibri"/>
              </w:rPr>
            </w:pPr>
            <w:r w:rsidRPr="00952D48">
              <w:rPr>
                <w:rFonts w:ascii="Calibri" w:hAnsi="Calibri" w:cs="Calibri"/>
              </w:rPr>
              <w:t>1</w:t>
            </w:r>
          </w:p>
        </w:tc>
      </w:tr>
      <w:tr w:rsidR="00952D48" w:rsidRPr="00952D48" w14:paraId="0077E588" w14:textId="77777777" w:rsidTr="00952D48">
        <w:trPr>
          <w:tblCellSpacing w:w="15" w:type="dxa"/>
        </w:trPr>
        <w:tc>
          <w:tcPr>
            <w:tcW w:w="0" w:type="auto"/>
            <w:vAlign w:val="center"/>
            <w:hideMark/>
          </w:tcPr>
          <w:p w14:paraId="2525C01D" w14:textId="77777777" w:rsidR="00952D48" w:rsidRPr="00952D48" w:rsidRDefault="00952D48" w:rsidP="00952D48">
            <w:pPr>
              <w:jc w:val="center"/>
              <w:rPr>
                <w:rFonts w:ascii="Calibri" w:hAnsi="Calibri" w:cs="Calibri"/>
              </w:rPr>
            </w:pPr>
            <w:r w:rsidRPr="00952D48">
              <w:rPr>
                <w:rFonts w:ascii="Calibri" w:hAnsi="Calibri" w:cs="Calibri"/>
              </w:rPr>
              <w:t>Day 3</w:t>
            </w:r>
          </w:p>
        </w:tc>
        <w:tc>
          <w:tcPr>
            <w:tcW w:w="0" w:type="auto"/>
            <w:vAlign w:val="center"/>
            <w:hideMark/>
          </w:tcPr>
          <w:p w14:paraId="3447CD83" w14:textId="77777777" w:rsidR="00952D48" w:rsidRPr="00952D48" w:rsidRDefault="00952D48" w:rsidP="00952D48">
            <w:pPr>
              <w:jc w:val="center"/>
              <w:rPr>
                <w:rFonts w:ascii="Calibri" w:hAnsi="Calibri" w:cs="Calibri"/>
              </w:rPr>
            </w:pPr>
            <w:r w:rsidRPr="00952D48">
              <w:rPr>
                <w:rFonts w:ascii="Calibri" w:hAnsi="Calibri" w:cs="Calibri"/>
              </w:rPr>
              <w:t>25</w:t>
            </w:r>
          </w:p>
        </w:tc>
        <w:tc>
          <w:tcPr>
            <w:tcW w:w="0" w:type="auto"/>
            <w:vAlign w:val="center"/>
            <w:hideMark/>
          </w:tcPr>
          <w:p w14:paraId="41A3DE2D" w14:textId="77777777" w:rsidR="00952D48" w:rsidRPr="00952D48" w:rsidRDefault="00952D48" w:rsidP="00952D48">
            <w:pPr>
              <w:jc w:val="center"/>
              <w:rPr>
                <w:rFonts w:ascii="Calibri" w:hAnsi="Calibri" w:cs="Calibri"/>
              </w:rPr>
            </w:pPr>
            <w:r w:rsidRPr="00952D48">
              <w:rPr>
                <w:rFonts w:ascii="Calibri" w:hAnsi="Calibri" w:cs="Calibri"/>
              </w:rPr>
              <w:t>20</w:t>
            </w:r>
          </w:p>
        </w:tc>
        <w:tc>
          <w:tcPr>
            <w:tcW w:w="0" w:type="auto"/>
            <w:vAlign w:val="center"/>
            <w:hideMark/>
          </w:tcPr>
          <w:p w14:paraId="468F380B" w14:textId="77777777" w:rsidR="00952D48" w:rsidRPr="00952D48" w:rsidRDefault="00952D48" w:rsidP="00952D48">
            <w:pPr>
              <w:jc w:val="center"/>
              <w:rPr>
                <w:rFonts w:ascii="Calibri" w:hAnsi="Calibri" w:cs="Calibri"/>
              </w:rPr>
            </w:pPr>
            <w:r w:rsidRPr="00952D48">
              <w:rPr>
                <w:rFonts w:ascii="Calibri" w:hAnsi="Calibri" w:cs="Calibri"/>
              </w:rPr>
              <w:t>4</w:t>
            </w:r>
          </w:p>
        </w:tc>
        <w:tc>
          <w:tcPr>
            <w:tcW w:w="0" w:type="auto"/>
            <w:vAlign w:val="center"/>
            <w:hideMark/>
          </w:tcPr>
          <w:p w14:paraId="7F65D3B6" w14:textId="77777777" w:rsidR="00952D48" w:rsidRPr="00952D48" w:rsidRDefault="00952D48" w:rsidP="00952D48">
            <w:pPr>
              <w:jc w:val="center"/>
              <w:rPr>
                <w:rFonts w:ascii="Calibri" w:hAnsi="Calibri" w:cs="Calibri"/>
              </w:rPr>
            </w:pPr>
            <w:r w:rsidRPr="00952D48">
              <w:rPr>
                <w:rFonts w:ascii="Calibri" w:hAnsi="Calibri" w:cs="Calibri"/>
              </w:rPr>
              <w:t>1</w:t>
            </w:r>
          </w:p>
        </w:tc>
      </w:tr>
      <w:tr w:rsidR="00952D48" w:rsidRPr="00952D48" w14:paraId="4E301F38" w14:textId="77777777" w:rsidTr="00952D48">
        <w:trPr>
          <w:tblCellSpacing w:w="15" w:type="dxa"/>
        </w:trPr>
        <w:tc>
          <w:tcPr>
            <w:tcW w:w="0" w:type="auto"/>
            <w:vAlign w:val="center"/>
            <w:hideMark/>
          </w:tcPr>
          <w:p w14:paraId="12AD41FD" w14:textId="77777777" w:rsidR="00952D48" w:rsidRPr="00952D48" w:rsidRDefault="00952D48" w:rsidP="00952D48">
            <w:pPr>
              <w:jc w:val="center"/>
              <w:rPr>
                <w:rFonts w:ascii="Calibri" w:hAnsi="Calibri" w:cs="Calibri"/>
              </w:rPr>
            </w:pPr>
            <w:r w:rsidRPr="00952D48">
              <w:rPr>
                <w:rFonts w:ascii="Calibri" w:hAnsi="Calibri" w:cs="Calibri"/>
              </w:rPr>
              <w:t>Day 4</w:t>
            </w:r>
          </w:p>
        </w:tc>
        <w:tc>
          <w:tcPr>
            <w:tcW w:w="0" w:type="auto"/>
            <w:vAlign w:val="center"/>
            <w:hideMark/>
          </w:tcPr>
          <w:p w14:paraId="1BC94781" w14:textId="77777777" w:rsidR="00952D48" w:rsidRPr="00952D48" w:rsidRDefault="00952D48" w:rsidP="00952D48">
            <w:pPr>
              <w:jc w:val="center"/>
              <w:rPr>
                <w:rFonts w:ascii="Calibri" w:hAnsi="Calibri" w:cs="Calibri"/>
              </w:rPr>
            </w:pPr>
            <w:r w:rsidRPr="00952D48">
              <w:rPr>
                <w:rFonts w:ascii="Calibri" w:hAnsi="Calibri" w:cs="Calibri"/>
              </w:rPr>
              <w:t>20</w:t>
            </w:r>
          </w:p>
        </w:tc>
        <w:tc>
          <w:tcPr>
            <w:tcW w:w="0" w:type="auto"/>
            <w:vAlign w:val="center"/>
            <w:hideMark/>
          </w:tcPr>
          <w:p w14:paraId="13C8CE82" w14:textId="77777777" w:rsidR="00952D48" w:rsidRPr="00952D48" w:rsidRDefault="00952D48" w:rsidP="00952D48">
            <w:pPr>
              <w:jc w:val="center"/>
              <w:rPr>
                <w:rFonts w:ascii="Calibri" w:hAnsi="Calibri" w:cs="Calibri"/>
              </w:rPr>
            </w:pPr>
            <w:r w:rsidRPr="00952D48">
              <w:rPr>
                <w:rFonts w:ascii="Calibri" w:hAnsi="Calibri" w:cs="Calibri"/>
              </w:rPr>
              <w:t>17</w:t>
            </w:r>
          </w:p>
        </w:tc>
        <w:tc>
          <w:tcPr>
            <w:tcW w:w="0" w:type="auto"/>
            <w:vAlign w:val="center"/>
            <w:hideMark/>
          </w:tcPr>
          <w:p w14:paraId="19A71A9F" w14:textId="77777777" w:rsidR="00952D48" w:rsidRPr="00952D48" w:rsidRDefault="00952D48" w:rsidP="00952D48">
            <w:pPr>
              <w:jc w:val="center"/>
              <w:rPr>
                <w:rFonts w:ascii="Calibri" w:hAnsi="Calibri" w:cs="Calibri"/>
              </w:rPr>
            </w:pPr>
            <w:r w:rsidRPr="00952D48">
              <w:rPr>
                <w:rFonts w:ascii="Calibri" w:hAnsi="Calibri" w:cs="Calibri"/>
              </w:rPr>
              <w:t>2</w:t>
            </w:r>
          </w:p>
        </w:tc>
        <w:tc>
          <w:tcPr>
            <w:tcW w:w="0" w:type="auto"/>
            <w:vAlign w:val="center"/>
            <w:hideMark/>
          </w:tcPr>
          <w:p w14:paraId="3AB5093C" w14:textId="77777777" w:rsidR="00952D48" w:rsidRPr="00952D48" w:rsidRDefault="00952D48" w:rsidP="00952D48">
            <w:pPr>
              <w:jc w:val="center"/>
              <w:rPr>
                <w:rFonts w:ascii="Calibri" w:hAnsi="Calibri" w:cs="Calibri"/>
              </w:rPr>
            </w:pPr>
            <w:r w:rsidRPr="00952D48">
              <w:rPr>
                <w:rFonts w:ascii="Calibri" w:hAnsi="Calibri" w:cs="Calibri"/>
              </w:rPr>
              <w:t>1</w:t>
            </w:r>
          </w:p>
        </w:tc>
      </w:tr>
      <w:tr w:rsidR="00952D48" w:rsidRPr="00952D48" w14:paraId="1C92080B" w14:textId="77777777" w:rsidTr="00952D48">
        <w:trPr>
          <w:tblCellSpacing w:w="15" w:type="dxa"/>
        </w:trPr>
        <w:tc>
          <w:tcPr>
            <w:tcW w:w="0" w:type="auto"/>
            <w:vAlign w:val="center"/>
            <w:hideMark/>
          </w:tcPr>
          <w:p w14:paraId="272A9664" w14:textId="77777777" w:rsidR="00952D48" w:rsidRPr="00952D48" w:rsidRDefault="00952D48" w:rsidP="00952D48">
            <w:pPr>
              <w:jc w:val="center"/>
              <w:rPr>
                <w:rFonts w:ascii="Calibri" w:hAnsi="Calibri" w:cs="Calibri"/>
              </w:rPr>
            </w:pPr>
            <w:r w:rsidRPr="00952D48">
              <w:rPr>
                <w:rFonts w:ascii="Calibri" w:hAnsi="Calibri" w:cs="Calibri"/>
              </w:rPr>
              <w:t>Day 5</w:t>
            </w:r>
          </w:p>
        </w:tc>
        <w:tc>
          <w:tcPr>
            <w:tcW w:w="0" w:type="auto"/>
            <w:vAlign w:val="center"/>
            <w:hideMark/>
          </w:tcPr>
          <w:p w14:paraId="27D83526" w14:textId="77777777" w:rsidR="00952D48" w:rsidRPr="00952D48" w:rsidRDefault="00952D48" w:rsidP="00952D48">
            <w:pPr>
              <w:jc w:val="center"/>
              <w:rPr>
                <w:rFonts w:ascii="Calibri" w:hAnsi="Calibri" w:cs="Calibri"/>
              </w:rPr>
            </w:pPr>
            <w:r w:rsidRPr="00952D48">
              <w:rPr>
                <w:rFonts w:ascii="Calibri" w:hAnsi="Calibri" w:cs="Calibri"/>
              </w:rPr>
              <w:t>20</w:t>
            </w:r>
          </w:p>
        </w:tc>
        <w:tc>
          <w:tcPr>
            <w:tcW w:w="0" w:type="auto"/>
            <w:vAlign w:val="center"/>
            <w:hideMark/>
          </w:tcPr>
          <w:p w14:paraId="2C7BBCD6" w14:textId="77777777" w:rsidR="00952D48" w:rsidRPr="00952D48" w:rsidRDefault="00952D48" w:rsidP="00952D48">
            <w:pPr>
              <w:jc w:val="center"/>
              <w:rPr>
                <w:rFonts w:ascii="Calibri" w:hAnsi="Calibri" w:cs="Calibri"/>
              </w:rPr>
            </w:pPr>
            <w:r w:rsidRPr="00952D48">
              <w:rPr>
                <w:rFonts w:ascii="Calibri" w:hAnsi="Calibri" w:cs="Calibri"/>
              </w:rPr>
              <w:t>18</w:t>
            </w:r>
          </w:p>
        </w:tc>
        <w:tc>
          <w:tcPr>
            <w:tcW w:w="0" w:type="auto"/>
            <w:vAlign w:val="center"/>
            <w:hideMark/>
          </w:tcPr>
          <w:p w14:paraId="220822E7" w14:textId="77777777" w:rsidR="00952D48" w:rsidRPr="00952D48" w:rsidRDefault="00952D48" w:rsidP="00952D48">
            <w:pPr>
              <w:jc w:val="center"/>
              <w:rPr>
                <w:rFonts w:ascii="Calibri" w:hAnsi="Calibri" w:cs="Calibri"/>
              </w:rPr>
            </w:pPr>
            <w:r w:rsidRPr="00952D48">
              <w:rPr>
                <w:rFonts w:ascii="Calibri" w:hAnsi="Calibri" w:cs="Calibri"/>
              </w:rPr>
              <w:t>2</w:t>
            </w:r>
          </w:p>
        </w:tc>
        <w:tc>
          <w:tcPr>
            <w:tcW w:w="0" w:type="auto"/>
            <w:vAlign w:val="center"/>
            <w:hideMark/>
          </w:tcPr>
          <w:p w14:paraId="2D2FC47F" w14:textId="77777777" w:rsidR="00952D48" w:rsidRPr="00952D48" w:rsidRDefault="00952D48" w:rsidP="00952D48">
            <w:pPr>
              <w:jc w:val="center"/>
              <w:rPr>
                <w:rFonts w:ascii="Calibri" w:hAnsi="Calibri" w:cs="Calibri"/>
              </w:rPr>
            </w:pPr>
            <w:r w:rsidRPr="00952D48">
              <w:rPr>
                <w:rFonts w:ascii="Calibri" w:hAnsi="Calibri" w:cs="Calibri"/>
              </w:rPr>
              <w:t>0</w:t>
            </w:r>
          </w:p>
        </w:tc>
      </w:tr>
      <w:tr w:rsidR="00952D48" w:rsidRPr="00952D48" w14:paraId="5DC390CD" w14:textId="77777777" w:rsidTr="00952D48">
        <w:trPr>
          <w:tblCellSpacing w:w="15" w:type="dxa"/>
        </w:trPr>
        <w:tc>
          <w:tcPr>
            <w:tcW w:w="0" w:type="auto"/>
            <w:vAlign w:val="center"/>
            <w:hideMark/>
          </w:tcPr>
          <w:p w14:paraId="294B418C" w14:textId="77777777" w:rsidR="00952D48" w:rsidRPr="00952D48" w:rsidRDefault="00952D48" w:rsidP="00952D48">
            <w:pPr>
              <w:jc w:val="center"/>
              <w:rPr>
                <w:rFonts w:ascii="Calibri" w:hAnsi="Calibri" w:cs="Calibri"/>
              </w:rPr>
            </w:pPr>
            <w:r w:rsidRPr="00952D48">
              <w:rPr>
                <w:rFonts w:ascii="Calibri" w:hAnsi="Calibri" w:cs="Calibri"/>
              </w:rPr>
              <w:t>Total</w:t>
            </w:r>
          </w:p>
        </w:tc>
        <w:tc>
          <w:tcPr>
            <w:tcW w:w="0" w:type="auto"/>
            <w:vAlign w:val="center"/>
            <w:hideMark/>
          </w:tcPr>
          <w:p w14:paraId="471E7080" w14:textId="77777777" w:rsidR="00952D48" w:rsidRPr="00952D48" w:rsidRDefault="00952D48" w:rsidP="00952D48">
            <w:pPr>
              <w:jc w:val="center"/>
              <w:rPr>
                <w:rFonts w:ascii="Calibri" w:hAnsi="Calibri" w:cs="Calibri"/>
              </w:rPr>
            </w:pPr>
            <w:r w:rsidRPr="00952D48">
              <w:rPr>
                <w:rFonts w:ascii="Calibri" w:hAnsi="Calibri" w:cs="Calibri"/>
              </w:rPr>
              <w:t>100</w:t>
            </w:r>
          </w:p>
        </w:tc>
        <w:tc>
          <w:tcPr>
            <w:tcW w:w="0" w:type="auto"/>
            <w:vAlign w:val="center"/>
            <w:hideMark/>
          </w:tcPr>
          <w:p w14:paraId="75CEB3C4" w14:textId="77777777" w:rsidR="00952D48" w:rsidRPr="00952D48" w:rsidRDefault="00952D48" w:rsidP="00952D48">
            <w:pPr>
              <w:jc w:val="center"/>
              <w:rPr>
                <w:rFonts w:ascii="Calibri" w:hAnsi="Calibri" w:cs="Calibri"/>
              </w:rPr>
            </w:pPr>
            <w:r w:rsidRPr="00952D48">
              <w:rPr>
                <w:rFonts w:ascii="Calibri" w:hAnsi="Calibri" w:cs="Calibri"/>
              </w:rPr>
              <w:t>83</w:t>
            </w:r>
          </w:p>
        </w:tc>
        <w:tc>
          <w:tcPr>
            <w:tcW w:w="0" w:type="auto"/>
            <w:vAlign w:val="center"/>
            <w:hideMark/>
          </w:tcPr>
          <w:p w14:paraId="15D35B2B" w14:textId="77777777" w:rsidR="00952D48" w:rsidRPr="00952D48" w:rsidRDefault="00952D48" w:rsidP="00952D48">
            <w:pPr>
              <w:jc w:val="center"/>
              <w:rPr>
                <w:rFonts w:ascii="Calibri" w:hAnsi="Calibri" w:cs="Calibri"/>
              </w:rPr>
            </w:pPr>
            <w:r w:rsidRPr="00952D48">
              <w:rPr>
                <w:rFonts w:ascii="Calibri" w:hAnsi="Calibri" w:cs="Calibri"/>
              </w:rPr>
              <w:t>13</w:t>
            </w:r>
          </w:p>
        </w:tc>
        <w:tc>
          <w:tcPr>
            <w:tcW w:w="0" w:type="auto"/>
            <w:vAlign w:val="center"/>
            <w:hideMark/>
          </w:tcPr>
          <w:p w14:paraId="685D48ED" w14:textId="77777777" w:rsidR="00952D48" w:rsidRPr="00952D48" w:rsidRDefault="00952D48" w:rsidP="00952D48">
            <w:pPr>
              <w:jc w:val="center"/>
              <w:rPr>
                <w:rFonts w:ascii="Calibri" w:hAnsi="Calibri" w:cs="Calibri"/>
              </w:rPr>
            </w:pPr>
            <w:r w:rsidRPr="00952D48">
              <w:rPr>
                <w:rFonts w:ascii="Calibri" w:hAnsi="Calibri" w:cs="Calibri"/>
              </w:rPr>
              <w:t>4</w:t>
            </w:r>
          </w:p>
        </w:tc>
      </w:tr>
    </w:tbl>
    <w:p w14:paraId="5FC14262" w14:textId="77777777" w:rsidR="00952D48" w:rsidRDefault="00952D48" w:rsidP="00952D48">
      <w:pPr>
        <w:rPr>
          <w:rFonts w:ascii="Calibri" w:hAnsi="Calibri" w:cs="Calibri"/>
          <w:b/>
          <w:bCs/>
        </w:rPr>
      </w:pPr>
    </w:p>
    <w:p w14:paraId="3296E71C" w14:textId="14C835B6" w:rsidR="00952D48" w:rsidRPr="00952D48" w:rsidRDefault="00952D48" w:rsidP="00952D48">
      <w:pPr>
        <w:rPr>
          <w:rFonts w:ascii="Calibri" w:hAnsi="Calibri" w:cs="Calibri"/>
          <w:b/>
          <w:bCs/>
        </w:rPr>
      </w:pPr>
      <w:r w:rsidRPr="00952D48">
        <w:rPr>
          <w:rFonts w:ascii="Calibri" w:hAnsi="Calibri" w:cs="Calibri"/>
          <w:b/>
          <w:bCs/>
        </w:rPr>
        <w:t>Daily QA Report Summary</w:t>
      </w:r>
    </w:p>
    <w:p w14:paraId="622CE075" w14:textId="77777777" w:rsidR="00952D48" w:rsidRPr="00952D48" w:rsidRDefault="00952D48" w:rsidP="00952D48">
      <w:pPr>
        <w:numPr>
          <w:ilvl w:val="0"/>
          <w:numId w:val="1"/>
        </w:numPr>
        <w:rPr>
          <w:rFonts w:ascii="Calibri" w:hAnsi="Calibri" w:cs="Calibri"/>
        </w:rPr>
      </w:pPr>
      <w:r w:rsidRPr="00952D48">
        <w:rPr>
          <w:rFonts w:ascii="Calibri" w:hAnsi="Calibri" w:cs="Calibri"/>
        </w:rPr>
        <w:t>Total executed: 100 test cases</w:t>
      </w:r>
    </w:p>
    <w:p w14:paraId="6EABC6B0" w14:textId="77777777" w:rsidR="00952D48" w:rsidRPr="00952D48" w:rsidRDefault="00952D48" w:rsidP="00952D48">
      <w:pPr>
        <w:numPr>
          <w:ilvl w:val="0"/>
          <w:numId w:val="1"/>
        </w:numPr>
        <w:rPr>
          <w:rFonts w:ascii="Calibri" w:hAnsi="Calibri" w:cs="Calibri"/>
        </w:rPr>
      </w:pPr>
      <w:r w:rsidRPr="00952D48">
        <w:rPr>
          <w:rFonts w:ascii="Calibri" w:hAnsi="Calibri" w:cs="Calibri"/>
        </w:rPr>
        <w:t>Total passed: 83</w:t>
      </w:r>
    </w:p>
    <w:p w14:paraId="4EF23424" w14:textId="77777777" w:rsidR="00952D48" w:rsidRPr="00952D48" w:rsidRDefault="00952D48" w:rsidP="00952D48">
      <w:pPr>
        <w:numPr>
          <w:ilvl w:val="0"/>
          <w:numId w:val="1"/>
        </w:numPr>
        <w:rPr>
          <w:rFonts w:ascii="Calibri" w:hAnsi="Calibri" w:cs="Calibri"/>
        </w:rPr>
      </w:pPr>
      <w:r w:rsidRPr="00952D48">
        <w:rPr>
          <w:rFonts w:ascii="Calibri" w:hAnsi="Calibri" w:cs="Calibri"/>
        </w:rPr>
        <w:t>Total failed: 13</w:t>
      </w:r>
    </w:p>
    <w:p w14:paraId="3CC719A0" w14:textId="77777777" w:rsidR="00952D48" w:rsidRPr="00952D48" w:rsidRDefault="00952D48" w:rsidP="00952D48">
      <w:pPr>
        <w:numPr>
          <w:ilvl w:val="0"/>
          <w:numId w:val="1"/>
        </w:numPr>
        <w:rPr>
          <w:rFonts w:ascii="Calibri" w:hAnsi="Calibri" w:cs="Calibri"/>
        </w:rPr>
      </w:pPr>
      <w:r w:rsidRPr="00952D48">
        <w:rPr>
          <w:rFonts w:ascii="Calibri" w:hAnsi="Calibri" w:cs="Calibri"/>
        </w:rPr>
        <w:t>Total blocked: 4</w:t>
      </w:r>
    </w:p>
    <w:p w14:paraId="3D2EF314" w14:textId="77777777" w:rsidR="00952D48" w:rsidRPr="00952D48" w:rsidRDefault="00952D48" w:rsidP="00952D48">
      <w:pPr>
        <w:numPr>
          <w:ilvl w:val="0"/>
          <w:numId w:val="1"/>
        </w:numPr>
        <w:rPr>
          <w:rFonts w:ascii="Calibri" w:hAnsi="Calibri" w:cs="Calibri"/>
        </w:rPr>
      </w:pPr>
      <w:r w:rsidRPr="00952D48">
        <w:rPr>
          <w:rFonts w:ascii="Calibri" w:hAnsi="Calibri" w:cs="Calibri"/>
        </w:rPr>
        <w:t>Main activity: Testing movie search, show selection, seat selection and booking confirmation.</w:t>
      </w:r>
    </w:p>
    <w:p w14:paraId="4D302BF1" w14:textId="6D02B5A7" w:rsidR="00952D48" w:rsidRPr="00952D48" w:rsidRDefault="00952D48" w:rsidP="00952D48">
      <w:pPr>
        <w:numPr>
          <w:ilvl w:val="0"/>
          <w:numId w:val="1"/>
        </w:numPr>
        <w:rPr>
          <w:rFonts w:ascii="Calibri" w:hAnsi="Calibri" w:cs="Calibri"/>
        </w:rPr>
      </w:pPr>
      <w:r w:rsidRPr="00952D48">
        <w:rPr>
          <w:rFonts w:ascii="Calibri" w:hAnsi="Calibri" w:cs="Calibri"/>
        </w:rPr>
        <w:t>Next action: Report and track failed cases, resolve blockers</w:t>
      </w:r>
      <w:r>
        <w:rPr>
          <w:rFonts w:ascii="Calibri" w:hAnsi="Calibri" w:cs="Calibri"/>
        </w:rPr>
        <w:t xml:space="preserve"> </w:t>
      </w:r>
      <w:r w:rsidRPr="00952D48">
        <w:rPr>
          <w:rFonts w:ascii="Calibri" w:hAnsi="Calibri" w:cs="Calibri"/>
        </w:rPr>
        <w:t>and retest after fixes.</w:t>
      </w:r>
    </w:p>
    <w:p w14:paraId="4C12A90C" w14:textId="77777777" w:rsidR="00952D48" w:rsidRPr="00952D48" w:rsidRDefault="00952D48" w:rsidP="00952D48">
      <w:pPr>
        <w:rPr>
          <w:rFonts w:ascii="Calibri" w:hAnsi="Calibri" w:cs="Calibri"/>
          <w:b/>
          <w:bCs/>
        </w:rPr>
      </w:pPr>
      <w:r w:rsidRPr="00952D48">
        <w:rPr>
          <w:rFonts w:ascii="Calibri" w:hAnsi="Calibri" w:cs="Calibri"/>
          <w:b/>
          <w:bCs/>
        </w:rPr>
        <w:t>Conclusion</w:t>
      </w:r>
    </w:p>
    <w:p w14:paraId="02EC0BCD" w14:textId="77777777" w:rsidR="00952D48" w:rsidRPr="00952D48" w:rsidRDefault="00952D48" w:rsidP="00952D48">
      <w:pPr>
        <w:rPr>
          <w:rFonts w:ascii="Calibri" w:hAnsi="Calibri" w:cs="Calibri"/>
        </w:rPr>
      </w:pPr>
      <w:r w:rsidRPr="00952D48">
        <w:rPr>
          <w:rFonts w:ascii="Calibri" w:hAnsi="Calibri" w:cs="Calibri"/>
        </w:rPr>
        <w:t>A Daily QA Report helps the team monitor testing progress, identify failures and blockers, and plan the next day's testing activities.</w:t>
      </w:r>
    </w:p>
    <w:p w14:paraId="019B1544" w14:textId="34418845" w:rsidR="002B1AE1" w:rsidRDefault="002B1AE1"/>
    <w:p w14:paraId="511586EC" w14:textId="77777777" w:rsidR="002B1AE1" w:rsidRDefault="002B1AE1">
      <w:r>
        <w:br w:type="page"/>
      </w:r>
    </w:p>
    <w:p w14:paraId="41E5ECFE" w14:textId="003FC886" w:rsidR="002B1AE1" w:rsidRDefault="002B1AE1" w:rsidP="002B1AE1">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56088E91" w14:textId="77777777" w:rsidR="000A7432" w:rsidRDefault="000A7432" w:rsidP="002B1AE1">
      <w:pPr>
        <w:jc w:val="both"/>
        <w:rPr>
          <w:rFonts w:ascii="Calibri" w:hAnsi="Calibri" w:cs="Calibri"/>
          <w:b/>
          <w:bCs/>
          <w:sz w:val="26"/>
          <w:szCs w:val="26"/>
        </w:rPr>
      </w:pPr>
      <w:r w:rsidRPr="000A7432">
        <w:rPr>
          <w:rFonts w:ascii="Calibri" w:hAnsi="Calibri" w:cs="Calibri"/>
          <w:b/>
          <w:bCs/>
          <w:sz w:val="26"/>
          <w:szCs w:val="26"/>
        </w:rPr>
        <w:t>List and define five common QA metrics (such as Defect Density, Test Case Execution Rate, Defect Leakage, Test Coverage, and Defect Reopen Rate) and explain how each would be useful for a team testing a digital payments app like Paytm</w:t>
      </w:r>
    </w:p>
    <w:p w14:paraId="1ABB4778" w14:textId="1FC4A55C" w:rsidR="002B1AE1" w:rsidRDefault="002B1AE1" w:rsidP="002B1AE1">
      <w:pPr>
        <w:jc w:val="both"/>
        <w:rPr>
          <w:rFonts w:ascii="Calibri" w:hAnsi="Calibri" w:cs="Calibri"/>
          <w:b/>
          <w:bCs/>
          <w:sz w:val="26"/>
          <w:szCs w:val="26"/>
        </w:rPr>
      </w:pPr>
      <w:r w:rsidRPr="008C6B01">
        <w:rPr>
          <w:rFonts w:ascii="Calibri" w:hAnsi="Calibri" w:cs="Calibri"/>
          <w:b/>
          <w:bCs/>
          <w:sz w:val="26"/>
          <w:szCs w:val="26"/>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3333"/>
        <w:gridCol w:w="4187"/>
      </w:tblGrid>
      <w:tr w:rsidR="000A7432" w:rsidRPr="000A7432" w14:paraId="1D9D6FC8" w14:textId="77777777" w:rsidTr="000A7432">
        <w:trPr>
          <w:tblCellSpacing w:w="15" w:type="dxa"/>
        </w:trPr>
        <w:tc>
          <w:tcPr>
            <w:tcW w:w="0" w:type="auto"/>
            <w:vAlign w:val="center"/>
            <w:hideMark/>
          </w:tcPr>
          <w:p w14:paraId="6523132C" w14:textId="77777777" w:rsidR="000A7432" w:rsidRPr="000A7432" w:rsidRDefault="000A7432" w:rsidP="000A7432">
            <w:pPr>
              <w:jc w:val="center"/>
              <w:rPr>
                <w:rFonts w:ascii="Calibri" w:hAnsi="Calibri" w:cs="Calibri"/>
                <w:b/>
                <w:bCs/>
              </w:rPr>
            </w:pPr>
            <w:r w:rsidRPr="000A7432">
              <w:rPr>
                <w:rFonts w:ascii="Calibri" w:hAnsi="Calibri" w:cs="Calibri"/>
                <w:b/>
                <w:bCs/>
              </w:rPr>
              <w:t>Metric</w:t>
            </w:r>
          </w:p>
        </w:tc>
        <w:tc>
          <w:tcPr>
            <w:tcW w:w="0" w:type="auto"/>
            <w:vAlign w:val="center"/>
            <w:hideMark/>
          </w:tcPr>
          <w:p w14:paraId="0DA35E26" w14:textId="77777777" w:rsidR="000A7432" w:rsidRPr="000A7432" w:rsidRDefault="000A7432" w:rsidP="000A7432">
            <w:pPr>
              <w:jc w:val="center"/>
              <w:rPr>
                <w:rFonts w:ascii="Calibri" w:hAnsi="Calibri" w:cs="Calibri"/>
                <w:b/>
                <w:bCs/>
              </w:rPr>
            </w:pPr>
            <w:r w:rsidRPr="000A7432">
              <w:rPr>
                <w:rFonts w:ascii="Calibri" w:hAnsi="Calibri" w:cs="Calibri"/>
                <w:b/>
                <w:bCs/>
              </w:rPr>
              <w:t>Definition / Formula</w:t>
            </w:r>
          </w:p>
        </w:tc>
        <w:tc>
          <w:tcPr>
            <w:tcW w:w="0" w:type="auto"/>
            <w:vAlign w:val="center"/>
            <w:hideMark/>
          </w:tcPr>
          <w:p w14:paraId="4F5F7F24" w14:textId="77777777" w:rsidR="000A7432" w:rsidRPr="000A7432" w:rsidRDefault="000A7432" w:rsidP="000A7432">
            <w:pPr>
              <w:jc w:val="center"/>
              <w:rPr>
                <w:rFonts w:ascii="Calibri" w:hAnsi="Calibri" w:cs="Calibri"/>
                <w:b/>
                <w:bCs/>
              </w:rPr>
            </w:pPr>
            <w:r w:rsidRPr="000A7432">
              <w:rPr>
                <w:rFonts w:ascii="Calibri" w:hAnsi="Calibri" w:cs="Calibri"/>
                <w:b/>
                <w:bCs/>
              </w:rPr>
              <w:t>Use in a Paytm-Style Payments App</w:t>
            </w:r>
          </w:p>
        </w:tc>
      </w:tr>
      <w:tr w:rsidR="000A7432" w:rsidRPr="000A7432" w14:paraId="25526FD2" w14:textId="77777777" w:rsidTr="000A7432">
        <w:trPr>
          <w:tblCellSpacing w:w="15" w:type="dxa"/>
        </w:trPr>
        <w:tc>
          <w:tcPr>
            <w:tcW w:w="0" w:type="auto"/>
            <w:vAlign w:val="center"/>
            <w:hideMark/>
          </w:tcPr>
          <w:p w14:paraId="3BD60E1E" w14:textId="77777777" w:rsidR="000A7432" w:rsidRPr="000A7432" w:rsidRDefault="000A7432" w:rsidP="000A7432">
            <w:pPr>
              <w:jc w:val="center"/>
              <w:rPr>
                <w:rFonts w:ascii="Calibri" w:hAnsi="Calibri" w:cs="Calibri"/>
              </w:rPr>
            </w:pPr>
            <w:r w:rsidRPr="000A7432">
              <w:rPr>
                <w:rFonts w:ascii="Calibri" w:hAnsi="Calibri" w:cs="Calibri"/>
              </w:rPr>
              <w:t>1. Defect Density</w:t>
            </w:r>
          </w:p>
        </w:tc>
        <w:tc>
          <w:tcPr>
            <w:tcW w:w="0" w:type="auto"/>
            <w:vAlign w:val="center"/>
            <w:hideMark/>
          </w:tcPr>
          <w:p w14:paraId="1DE87329" w14:textId="77777777" w:rsidR="000A7432" w:rsidRPr="000A7432" w:rsidRDefault="000A7432" w:rsidP="000A7432">
            <w:pPr>
              <w:jc w:val="center"/>
              <w:rPr>
                <w:rFonts w:ascii="Calibri" w:hAnsi="Calibri" w:cs="Calibri"/>
              </w:rPr>
            </w:pPr>
            <w:r w:rsidRPr="000A7432">
              <w:rPr>
                <w:rFonts w:ascii="Calibri" w:hAnsi="Calibri" w:cs="Calibri"/>
              </w:rPr>
              <w:t>Number of defects divided by the size of the software module.</w:t>
            </w:r>
          </w:p>
        </w:tc>
        <w:tc>
          <w:tcPr>
            <w:tcW w:w="0" w:type="auto"/>
            <w:vAlign w:val="center"/>
            <w:hideMark/>
          </w:tcPr>
          <w:p w14:paraId="7996B2B3" w14:textId="77777777" w:rsidR="000A7432" w:rsidRPr="000A7432" w:rsidRDefault="000A7432" w:rsidP="000A7432">
            <w:pPr>
              <w:jc w:val="center"/>
              <w:rPr>
                <w:rFonts w:ascii="Calibri" w:hAnsi="Calibri" w:cs="Calibri"/>
              </w:rPr>
            </w:pPr>
            <w:r w:rsidRPr="000A7432">
              <w:rPr>
                <w:rFonts w:ascii="Calibri" w:hAnsi="Calibri" w:cs="Calibri"/>
              </w:rPr>
              <w:t>Helps identify modules with a high concentration of defects, such as payment or recharge.</w:t>
            </w:r>
          </w:p>
        </w:tc>
      </w:tr>
      <w:tr w:rsidR="000A7432" w:rsidRPr="000A7432" w14:paraId="7378B1D0" w14:textId="77777777" w:rsidTr="000A7432">
        <w:trPr>
          <w:tblCellSpacing w:w="15" w:type="dxa"/>
        </w:trPr>
        <w:tc>
          <w:tcPr>
            <w:tcW w:w="0" w:type="auto"/>
            <w:vAlign w:val="center"/>
            <w:hideMark/>
          </w:tcPr>
          <w:p w14:paraId="66988941" w14:textId="77777777" w:rsidR="000A7432" w:rsidRPr="000A7432" w:rsidRDefault="000A7432" w:rsidP="000A7432">
            <w:pPr>
              <w:jc w:val="center"/>
              <w:rPr>
                <w:rFonts w:ascii="Calibri" w:hAnsi="Calibri" w:cs="Calibri"/>
              </w:rPr>
            </w:pPr>
            <w:r w:rsidRPr="000A7432">
              <w:rPr>
                <w:rFonts w:ascii="Calibri" w:hAnsi="Calibri" w:cs="Calibri"/>
              </w:rPr>
              <w:t>2. Test Case Execution Rate</w:t>
            </w:r>
          </w:p>
        </w:tc>
        <w:tc>
          <w:tcPr>
            <w:tcW w:w="0" w:type="auto"/>
            <w:vAlign w:val="center"/>
            <w:hideMark/>
          </w:tcPr>
          <w:p w14:paraId="04D664C6" w14:textId="77777777" w:rsidR="000A7432" w:rsidRPr="000A7432" w:rsidRDefault="000A7432" w:rsidP="000A7432">
            <w:pPr>
              <w:jc w:val="center"/>
              <w:rPr>
                <w:rFonts w:ascii="Calibri" w:hAnsi="Calibri" w:cs="Calibri"/>
              </w:rPr>
            </w:pPr>
            <w:r w:rsidRPr="000A7432">
              <w:rPr>
                <w:rFonts w:ascii="Calibri" w:hAnsi="Calibri" w:cs="Calibri"/>
              </w:rPr>
              <w:t>(Executed test cases ÷ Planned test cases) × 100</w:t>
            </w:r>
          </w:p>
        </w:tc>
        <w:tc>
          <w:tcPr>
            <w:tcW w:w="0" w:type="auto"/>
            <w:vAlign w:val="center"/>
            <w:hideMark/>
          </w:tcPr>
          <w:p w14:paraId="2FE4B175" w14:textId="77777777" w:rsidR="000A7432" w:rsidRPr="000A7432" w:rsidRDefault="000A7432" w:rsidP="000A7432">
            <w:pPr>
              <w:jc w:val="center"/>
              <w:rPr>
                <w:rFonts w:ascii="Calibri" w:hAnsi="Calibri" w:cs="Calibri"/>
              </w:rPr>
            </w:pPr>
            <w:r w:rsidRPr="000A7432">
              <w:rPr>
                <w:rFonts w:ascii="Calibri" w:hAnsi="Calibri" w:cs="Calibri"/>
              </w:rPr>
              <w:t>Shows how much planned testing of UPI transfers, recharges and bill payments has been completed.</w:t>
            </w:r>
          </w:p>
        </w:tc>
      </w:tr>
      <w:tr w:rsidR="000A7432" w:rsidRPr="000A7432" w14:paraId="146CEA7C" w14:textId="77777777" w:rsidTr="000A7432">
        <w:trPr>
          <w:tblCellSpacing w:w="15" w:type="dxa"/>
        </w:trPr>
        <w:tc>
          <w:tcPr>
            <w:tcW w:w="0" w:type="auto"/>
            <w:vAlign w:val="center"/>
            <w:hideMark/>
          </w:tcPr>
          <w:p w14:paraId="784A705F" w14:textId="77777777" w:rsidR="000A7432" w:rsidRPr="000A7432" w:rsidRDefault="000A7432" w:rsidP="000A7432">
            <w:pPr>
              <w:jc w:val="center"/>
              <w:rPr>
                <w:rFonts w:ascii="Calibri" w:hAnsi="Calibri" w:cs="Calibri"/>
              </w:rPr>
            </w:pPr>
            <w:r w:rsidRPr="000A7432">
              <w:rPr>
                <w:rFonts w:ascii="Calibri" w:hAnsi="Calibri" w:cs="Calibri"/>
              </w:rPr>
              <w:t>3. Defect Leakage</w:t>
            </w:r>
          </w:p>
        </w:tc>
        <w:tc>
          <w:tcPr>
            <w:tcW w:w="0" w:type="auto"/>
            <w:vAlign w:val="center"/>
            <w:hideMark/>
          </w:tcPr>
          <w:p w14:paraId="5AC5D76F" w14:textId="77777777" w:rsidR="000A7432" w:rsidRPr="000A7432" w:rsidRDefault="000A7432" w:rsidP="000A7432">
            <w:pPr>
              <w:jc w:val="center"/>
              <w:rPr>
                <w:rFonts w:ascii="Calibri" w:hAnsi="Calibri" w:cs="Calibri"/>
              </w:rPr>
            </w:pPr>
            <w:r w:rsidRPr="000A7432">
              <w:rPr>
                <w:rFonts w:ascii="Calibri" w:hAnsi="Calibri" w:cs="Calibri"/>
              </w:rPr>
              <w:t>Defects found after release ÷ Total defects found (including post-release defects) × 100</w:t>
            </w:r>
          </w:p>
        </w:tc>
        <w:tc>
          <w:tcPr>
            <w:tcW w:w="0" w:type="auto"/>
            <w:vAlign w:val="center"/>
            <w:hideMark/>
          </w:tcPr>
          <w:p w14:paraId="72E69EF4" w14:textId="77777777" w:rsidR="000A7432" w:rsidRPr="000A7432" w:rsidRDefault="000A7432" w:rsidP="000A7432">
            <w:pPr>
              <w:jc w:val="center"/>
              <w:rPr>
                <w:rFonts w:ascii="Calibri" w:hAnsi="Calibri" w:cs="Calibri"/>
              </w:rPr>
            </w:pPr>
            <w:r w:rsidRPr="000A7432">
              <w:rPr>
                <w:rFonts w:ascii="Calibri" w:hAnsi="Calibri" w:cs="Calibri"/>
              </w:rPr>
              <w:t>Helps measure how many defects escaped testing and reached users.</w:t>
            </w:r>
          </w:p>
        </w:tc>
      </w:tr>
      <w:tr w:rsidR="000A7432" w:rsidRPr="000A7432" w14:paraId="6C888D8F" w14:textId="77777777" w:rsidTr="000A7432">
        <w:trPr>
          <w:tblCellSpacing w:w="15" w:type="dxa"/>
        </w:trPr>
        <w:tc>
          <w:tcPr>
            <w:tcW w:w="0" w:type="auto"/>
            <w:vAlign w:val="center"/>
            <w:hideMark/>
          </w:tcPr>
          <w:p w14:paraId="316C43A1" w14:textId="77777777" w:rsidR="000A7432" w:rsidRPr="000A7432" w:rsidRDefault="000A7432" w:rsidP="000A7432">
            <w:pPr>
              <w:jc w:val="center"/>
              <w:rPr>
                <w:rFonts w:ascii="Calibri" w:hAnsi="Calibri" w:cs="Calibri"/>
              </w:rPr>
            </w:pPr>
            <w:r w:rsidRPr="000A7432">
              <w:rPr>
                <w:rFonts w:ascii="Calibri" w:hAnsi="Calibri" w:cs="Calibri"/>
              </w:rPr>
              <w:t>4. Test Coverage</w:t>
            </w:r>
          </w:p>
        </w:tc>
        <w:tc>
          <w:tcPr>
            <w:tcW w:w="0" w:type="auto"/>
            <w:vAlign w:val="center"/>
            <w:hideMark/>
          </w:tcPr>
          <w:p w14:paraId="216B5440" w14:textId="77777777" w:rsidR="000A7432" w:rsidRPr="000A7432" w:rsidRDefault="000A7432" w:rsidP="000A7432">
            <w:pPr>
              <w:jc w:val="center"/>
              <w:rPr>
                <w:rFonts w:ascii="Calibri" w:hAnsi="Calibri" w:cs="Calibri"/>
              </w:rPr>
            </w:pPr>
            <w:r w:rsidRPr="000A7432">
              <w:rPr>
                <w:rFonts w:ascii="Calibri" w:hAnsi="Calibri" w:cs="Calibri"/>
              </w:rPr>
              <w:t>Requirements covered by tests ÷ Total requirements × 100</w:t>
            </w:r>
          </w:p>
        </w:tc>
        <w:tc>
          <w:tcPr>
            <w:tcW w:w="0" w:type="auto"/>
            <w:vAlign w:val="center"/>
            <w:hideMark/>
          </w:tcPr>
          <w:p w14:paraId="2D8BF025" w14:textId="77777777" w:rsidR="000A7432" w:rsidRPr="000A7432" w:rsidRDefault="000A7432" w:rsidP="000A7432">
            <w:pPr>
              <w:jc w:val="center"/>
              <w:rPr>
                <w:rFonts w:ascii="Calibri" w:hAnsi="Calibri" w:cs="Calibri"/>
              </w:rPr>
            </w:pPr>
            <w:r w:rsidRPr="000A7432">
              <w:rPr>
                <w:rFonts w:ascii="Calibri" w:hAnsi="Calibri" w:cs="Calibri"/>
              </w:rPr>
              <w:t>Shows whether important requirements, such as successful payments and failed-payment handling, have been tested.</w:t>
            </w:r>
          </w:p>
        </w:tc>
      </w:tr>
      <w:tr w:rsidR="000A7432" w:rsidRPr="000A7432" w14:paraId="0075E95E" w14:textId="77777777" w:rsidTr="000A7432">
        <w:trPr>
          <w:tblCellSpacing w:w="15" w:type="dxa"/>
        </w:trPr>
        <w:tc>
          <w:tcPr>
            <w:tcW w:w="0" w:type="auto"/>
            <w:vAlign w:val="center"/>
            <w:hideMark/>
          </w:tcPr>
          <w:p w14:paraId="4DABAA26" w14:textId="77777777" w:rsidR="000A7432" w:rsidRPr="000A7432" w:rsidRDefault="000A7432" w:rsidP="000A7432">
            <w:pPr>
              <w:jc w:val="center"/>
              <w:rPr>
                <w:rFonts w:ascii="Calibri" w:hAnsi="Calibri" w:cs="Calibri"/>
              </w:rPr>
            </w:pPr>
            <w:r w:rsidRPr="000A7432">
              <w:rPr>
                <w:rFonts w:ascii="Calibri" w:hAnsi="Calibri" w:cs="Calibri"/>
              </w:rPr>
              <w:t>5. Defect Reopen Rate</w:t>
            </w:r>
          </w:p>
        </w:tc>
        <w:tc>
          <w:tcPr>
            <w:tcW w:w="0" w:type="auto"/>
            <w:vAlign w:val="center"/>
            <w:hideMark/>
          </w:tcPr>
          <w:p w14:paraId="4DAB4FBE" w14:textId="77777777" w:rsidR="000A7432" w:rsidRPr="000A7432" w:rsidRDefault="000A7432" w:rsidP="000A7432">
            <w:pPr>
              <w:jc w:val="center"/>
              <w:rPr>
                <w:rFonts w:ascii="Calibri" w:hAnsi="Calibri" w:cs="Calibri"/>
              </w:rPr>
            </w:pPr>
            <w:r w:rsidRPr="000A7432">
              <w:rPr>
                <w:rFonts w:ascii="Calibri" w:hAnsi="Calibri" w:cs="Calibri"/>
              </w:rPr>
              <w:t>(Reopened defects ÷ Total defects found) × 100</w:t>
            </w:r>
          </w:p>
        </w:tc>
        <w:tc>
          <w:tcPr>
            <w:tcW w:w="0" w:type="auto"/>
            <w:vAlign w:val="center"/>
            <w:hideMark/>
          </w:tcPr>
          <w:p w14:paraId="401F00FE" w14:textId="77777777" w:rsidR="000A7432" w:rsidRPr="000A7432" w:rsidRDefault="000A7432" w:rsidP="000A7432">
            <w:pPr>
              <w:jc w:val="center"/>
              <w:rPr>
                <w:rFonts w:ascii="Calibri" w:hAnsi="Calibri" w:cs="Calibri"/>
              </w:rPr>
            </w:pPr>
            <w:r w:rsidRPr="000A7432">
              <w:rPr>
                <w:rFonts w:ascii="Calibri" w:hAnsi="Calibri" w:cs="Calibri"/>
              </w:rPr>
              <w:t>Helps identify fixes that were not successful and defects that keep returning.</w:t>
            </w:r>
          </w:p>
        </w:tc>
      </w:tr>
    </w:tbl>
    <w:p w14:paraId="47168D0F" w14:textId="77777777" w:rsidR="000A7432" w:rsidRDefault="000A7432" w:rsidP="000A7432">
      <w:pPr>
        <w:jc w:val="both"/>
        <w:rPr>
          <w:rFonts w:ascii="Calibri" w:hAnsi="Calibri" w:cs="Calibri"/>
        </w:rPr>
      </w:pPr>
    </w:p>
    <w:p w14:paraId="46866D80" w14:textId="358EEC93" w:rsidR="000A7432" w:rsidRPr="000A7432" w:rsidRDefault="000A7432" w:rsidP="000A7432">
      <w:pPr>
        <w:jc w:val="both"/>
        <w:rPr>
          <w:rFonts w:ascii="Calibri" w:hAnsi="Calibri" w:cs="Calibri"/>
          <w:b/>
          <w:bCs/>
        </w:rPr>
      </w:pPr>
      <w:r w:rsidRPr="000A7432">
        <w:rPr>
          <w:rFonts w:ascii="Calibri" w:hAnsi="Calibri" w:cs="Calibri"/>
          <w:b/>
          <w:bCs/>
        </w:rPr>
        <w:t>Conclusion</w:t>
      </w:r>
    </w:p>
    <w:p w14:paraId="2E23A3BD" w14:textId="77777777" w:rsidR="000A7432" w:rsidRPr="000A7432" w:rsidRDefault="000A7432" w:rsidP="000A7432">
      <w:pPr>
        <w:jc w:val="both"/>
        <w:rPr>
          <w:rFonts w:ascii="Calibri" w:hAnsi="Calibri" w:cs="Calibri"/>
        </w:rPr>
      </w:pPr>
      <w:r w:rsidRPr="000A7432">
        <w:rPr>
          <w:rFonts w:ascii="Calibri" w:hAnsi="Calibri" w:cs="Calibri"/>
        </w:rPr>
        <w:t>QA metrics help teams measure testing progress, evaluate software quality and identify areas that need improvement. In a payment app, they are especially useful for monitoring critical flows and preventing defects from reaching users.</w:t>
      </w:r>
    </w:p>
    <w:p w14:paraId="681BFCC9" w14:textId="77777777" w:rsidR="000A7432" w:rsidRDefault="000A7432" w:rsidP="002B1AE1">
      <w:pPr>
        <w:jc w:val="both"/>
        <w:rPr>
          <w:rFonts w:ascii="Calibri" w:hAnsi="Calibri" w:cs="Calibri"/>
          <w:b/>
          <w:bCs/>
          <w:sz w:val="26"/>
          <w:szCs w:val="26"/>
        </w:rPr>
      </w:pPr>
    </w:p>
    <w:p w14:paraId="710DAA0C" w14:textId="17082CD5" w:rsidR="00366F7C" w:rsidRDefault="00366F7C"/>
    <w:p w14:paraId="2FACA725" w14:textId="77777777" w:rsidR="00366F7C" w:rsidRDefault="00366F7C">
      <w:r>
        <w:br w:type="page"/>
      </w:r>
    </w:p>
    <w:p w14:paraId="0D950006" w14:textId="60A604DF" w:rsidR="00366F7C" w:rsidRDefault="00366F7C" w:rsidP="00366F7C">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6ED2F270" w14:textId="5BE67B03" w:rsidR="00B770D0" w:rsidRDefault="00B770D0" w:rsidP="00366F7C">
      <w:pPr>
        <w:jc w:val="both"/>
        <w:rPr>
          <w:rFonts w:ascii="Calibri" w:hAnsi="Calibri" w:cs="Calibri"/>
          <w:b/>
          <w:bCs/>
          <w:sz w:val="26"/>
          <w:szCs w:val="26"/>
        </w:rPr>
      </w:pPr>
      <w:r w:rsidRPr="00B770D0">
        <w:rPr>
          <w:rFonts w:ascii="Calibri" w:hAnsi="Calibri" w:cs="Calibri"/>
          <w:b/>
          <w:bCs/>
          <w:sz w:val="26"/>
          <w:szCs w:val="26"/>
        </w:rPr>
        <w:t>Given this scenario: In a weekly sprint for a music streaming app (Spotify-style), 120 test cases were planned, 110 executed, 95 passed, 15 failed, and 5 defects were reopened. Calculate the Test Case Execution Rate and Defect Reopen Rate, and interpret what these numbers might indicate.</w:t>
      </w:r>
    </w:p>
    <w:p w14:paraId="55368065" w14:textId="1878D6BE" w:rsidR="00B770D0" w:rsidRDefault="00B770D0" w:rsidP="00366F7C">
      <w:pPr>
        <w:jc w:val="both"/>
        <w:rPr>
          <w:rFonts w:ascii="Calibri" w:hAnsi="Calibri" w:cs="Calibri"/>
          <w:b/>
          <w:bCs/>
          <w:sz w:val="26"/>
          <w:szCs w:val="26"/>
        </w:rPr>
      </w:pPr>
      <w:r w:rsidRPr="00B770D0">
        <w:rPr>
          <w:rFonts w:ascii="Calibri" w:hAnsi="Calibri" w:cs="Calibri"/>
          <w:b/>
          <w:bCs/>
          <w:sz w:val="26"/>
          <w:szCs w:val="26"/>
        </w:rPr>
        <w:t>Hint:</w:t>
      </w:r>
      <w:r>
        <w:rPr>
          <w:rFonts w:ascii="Calibri" w:hAnsi="Calibri" w:cs="Calibri"/>
          <w:b/>
          <w:bCs/>
          <w:sz w:val="26"/>
          <w:szCs w:val="26"/>
        </w:rPr>
        <w:t xml:space="preserve"> </w:t>
      </w:r>
      <w:r w:rsidRPr="00B770D0">
        <w:rPr>
          <w:rFonts w:ascii="Calibri" w:hAnsi="Calibri" w:cs="Calibri"/>
          <w:b/>
          <w:bCs/>
          <w:sz w:val="26"/>
          <w:szCs w:val="26"/>
        </w:rPr>
        <w:t>Test Case Execution Rate = (Executed / Planned) x 100; Defect Reopen Rate = (Reopened / Total Defects Found) x 100.</w:t>
      </w:r>
    </w:p>
    <w:p w14:paraId="20EBBB22" w14:textId="0F3DE994" w:rsidR="00366F7C" w:rsidRDefault="00366F7C" w:rsidP="00366F7C">
      <w:pPr>
        <w:jc w:val="both"/>
        <w:rPr>
          <w:rFonts w:ascii="Calibri" w:hAnsi="Calibri" w:cs="Calibri"/>
          <w:b/>
          <w:bCs/>
          <w:sz w:val="26"/>
          <w:szCs w:val="26"/>
        </w:rPr>
      </w:pPr>
      <w:r w:rsidRPr="008C6B01">
        <w:rPr>
          <w:rFonts w:ascii="Calibri" w:hAnsi="Calibri" w:cs="Calibri"/>
          <w:b/>
          <w:bCs/>
          <w:sz w:val="26"/>
          <w:szCs w:val="26"/>
        </w:rPr>
        <w:t>ANSWER:</w:t>
      </w:r>
    </w:p>
    <w:p w14:paraId="1A04004A" w14:textId="77777777" w:rsidR="00860C43" w:rsidRPr="00860C43" w:rsidRDefault="00860C43" w:rsidP="00860C43">
      <w:pPr>
        <w:jc w:val="both"/>
        <w:rPr>
          <w:rFonts w:ascii="Calibri" w:hAnsi="Calibri" w:cs="Calibri"/>
          <w:b/>
          <w:bCs/>
        </w:rPr>
      </w:pPr>
      <w:r w:rsidRPr="00860C43">
        <w:rPr>
          <w:rFonts w:ascii="Calibri" w:hAnsi="Calibri" w:cs="Calibri"/>
          <w:b/>
          <w:bCs/>
        </w:rPr>
        <w:t>Given:</w:t>
      </w:r>
    </w:p>
    <w:p w14:paraId="268BE975" w14:textId="77777777" w:rsidR="00860C43" w:rsidRPr="00860C43" w:rsidRDefault="00860C43" w:rsidP="00860C43">
      <w:pPr>
        <w:numPr>
          <w:ilvl w:val="0"/>
          <w:numId w:val="2"/>
        </w:numPr>
        <w:jc w:val="both"/>
        <w:rPr>
          <w:rFonts w:ascii="Calibri" w:hAnsi="Calibri" w:cs="Calibri"/>
        </w:rPr>
      </w:pPr>
      <w:r w:rsidRPr="00860C43">
        <w:rPr>
          <w:rFonts w:ascii="Calibri" w:hAnsi="Calibri" w:cs="Calibri"/>
        </w:rPr>
        <w:t>Planned test cases = 120</w:t>
      </w:r>
    </w:p>
    <w:p w14:paraId="6087E76C" w14:textId="77777777" w:rsidR="00860C43" w:rsidRPr="00860C43" w:rsidRDefault="00860C43" w:rsidP="00860C43">
      <w:pPr>
        <w:numPr>
          <w:ilvl w:val="0"/>
          <w:numId w:val="2"/>
        </w:numPr>
        <w:jc w:val="both"/>
        <w:rPr>
          <w:rFonts w:ascii="Calibri" w:hAnsi="Calibri" w:cs="Calibri"/>
        </w:rPr>
      </w:pPr>
      <w:r w:rsidRPr="00860C43">
        <w:rPr>
          <w:rFonts w:ascii="Calibri" w:hAnsi="Calibri" w:cs="Calibri"/>
        </w:rPr>
        <w:t>Executed test cases = 110</w:t>
      </w:r>
    </w:p>
    <w:p w14:paraId="58C603BB" w14:textId="77777777" w:rsidR="00860C43" w:rsidRPr="00860C43" w:rsidRDefault="00860C43" w:rsidP="00860C43">
      <w:pPr>
        <w:numPr>
          <w:ilvl w:val="0"/>
          <w:numId w:val="2"/>
        </w:numPr>
        <w:jc w:val="both"/>
        <w:rPr>
          <w:rFonts w:ascii="Calibri" w:hAnsi="Calibri" w:cs="Calibri"/>
        </w:rPr>
      </w:pPr>
      <w:r w:rsidRPr="00860C43">
        <w:rPr>
          <w:rFonts w:ascii="Calibri" w:hAnsi="Calibri" w:cs="Calibri"/>
        </w:rPr>
        <w:t>Passed = 95</w:t>
      </w:r>
    </w:p>
    <w:p w14:paraId="3F8A138C" w14:textId="77777777" w:rsidR="00860C43" w:rsidRPr="00860C43" w:rsidRDefault="00860C43" w:rsidP="00860C43">
      <w:pPr>
        <w:numPr>
          <w:ilvl w:val="0"/>
          <w:numId w:val="2"/>
        </w:numPr>
        <w:jc w:val="both"/>
        <w:rPr>
          <w:rFonts w:ascii="Calibri" w:hAnsi="Calibri" w:cs="Calibri"/>
        </w:rPr>
      </w:pPr>
      <w:r w:rsidRPr="00860C43">
        <w:rPr>
          <w:rFonts w:ascii="Calibri" w:hAnsi="Calibri" w:cs="Calibri"/>
        </w:rPr>
        <w:t>Failed = 15</w:t>
      </w:r>
    </w:p>
    <w:p w14:paraId="2F1CA9F1" w14:textId="77777777" w:rsidR="00860C43" w:rsidRPr="00860C43" w:rsidRDefault="00860C43" w:rsidP="00860C43">
      <w:pPr>
        <w:numPr>
          <w:ilvl w:val="0"/>
          <w:numId w:val="2"/>
        </w:numPr>
        <w:jc w:val="both"/>
        <w:rPr>
          <w:rFonts w:ascii="Calibri" w:hAnsi="Calibri" w:cs="Calibri"/>
        </w:rPr>
      </w:pPr>
      <w:r w:rsidRPr="00860C43">
        <w:rPr>
          <w:rFonts w:ascii="Calibri" w:hAnsi="Calibri" w:cs="Calibri"/>
        </w:rPr>
        <w:t>Reopened defects = 5</w:t>
      </w:r>
    </w:p>
    <w:p w14:paraId="79B05259" w14:textId="77777777" w:rsidR="00860C43" w:rsidRPr="00860C43" w:rsidRDefault="00860C43" w:rsidP="00860C43">
      <w:pPr>
        <w:jc w:val="both"/>
        <w:rPr>
          <w:rFonts w:ascii="Calibri" w:hAnsi="Calibri" w:cs="Calibri"/>
          <w:b/>
          <w:bCs/>
        </w:rPr>
      </w:pPr>
      <w:r w:rsidRPr="00860C43">
        <w:rPr>
          <w:rFonts w:ascii="Calibri" w:hAnsi="Calibri" w:cs="Calibri"/>
          <w:b/>
          <w:bCs/>
        </w:rPr>
        <w:t>1. Test Case Execution Rate</w:t>
      </w:r>
    </w:p>
    <w:p w14:paraId="7C540B54" w14:textId="77777777" w:rsidR="00860C43" w:rsidRPr="00860C43" w:rsidRDefault="00860C43" w:rsidP="00860C43">
      <w:pPr>
        <w:jc w:val="both"/>
        <w:rPr>
          <w:rFonts w:ascii="Calibri" w:hAnsi="Calibri" w:cs="Calibri"/>
          <w:b/>
          <w:bCs/>
        </w:rPr>
      </w:pPr>
      <w:r w:rsidRPr="00860C43">
        <w:rPr>
          <w:rFonts w:ascii="Calibri" w:hAnsi="Calibri" w:cs="Calibri"/>
          <w:b/>
          <w:bCs/>
        </w:rPr>
        <w:t>Formula:</w:t>
      </w:r>
    </w:p>
    <w:p w14:paraId="3F437E0A" w14:textId="46F0B821" w:rsidR="00860C43" w:rsidRPr="00860C43" w:rsidRDefault="00860C43" w:rsidP="00860C43">
      <w:pPr>
        <w:jc w:val="both"/>
        <w:rPr>
          <w:rFonts w:ascii="Calibri" w:hAnsi="Calibri" w:cs="Calibri"/>
        </w:rPr>
      </w:pPr>
      <m:oMathPara>
        <m:oMath>
          <m:r>
            <m:rPr>
              <m:nor/>
            </m:rPr>
            <w:rPr>
              <w:rFonts w:ascii="Calibri" w:hAnsi="Calibri" w:cs="Calibri"/>
            </w:rPr>
            <m:t>Execution Rate</m:t>
          </m:r>
          <m:r>
            <w:rPr>
              <w:rFonts w:ascii="Cambria Math" w:hAnsi="Cambria Math" w:cs="Calibri"/>
            </w:rPr>
            <m:t>=</m:t>
          </m:r>
          <m:f>
            <m:fPr>
              <m:ctrlPr>
                <w:rPr>
                  <w:rFonts w:ascii="Cambria Math" w:hAnsi="Cambria Math" w:cs="Calibri"/>
                </w:rPr>
              </m:ctrlPr>
            </m:fPr>
            <m:num>
              <m:r>
                <m:rPr>
                  <m:nor/>
                </m:rPr>
                <w:rPr>
                  <w:rFonts w:ascii="Calibri" w:hAnsi="Calibri" w:cs="Calibri"/>
                </w:rPr>
                <m:t>Executed</m:t>
              </m:r>
            </m:num>
            <m:den>
              <m:r>
                <m:rPr>
                  <m:nor/>
                </m:rPr>
                <w:rPr>
                  <w:rFonts w:ascii="Calibri" w:hAnsi="Calibri" w:cs="Calibri"/>
                </w:rPr>
                <m:t>Planned</m:t>
              </m:r>
            </m:den>
          </m:f>
          <m:r>
            <w:rPr>
              <w:rFonts w:ascii="Cambria Math" w:hAnsi="Cambria Math" w:cs="Calibri"/>
            </w:rPr>
            <m:t>×100</m:t>
          </m:r>
          <m:r>
            <w:rPr>
              <w:rFonts w:ascii="Calibri" w:hAnsi="Calibri" w:cs="Calibri"/>
              <w:i/>
            </w:rPr>
            <w:br/>
          </m:r>
        </m:oMath>
      </m:oMathPara>
    </w:p>
    <w:p w14:paraId="1B472E76" w14:textId="7BDE9E83" w:rsidR="00860C43" w:rsidRPr="00860C43" w:rsidRDefault="00860C43" w:rsidP="00860C43">
      <w:pPr>
        <w:jc w:val="both"/>
        <w:rPr>
          <w:rFonts w:ascii="Calibri" w:hAnsi="Calibri" w:cs="Calibri"/>
        </w:rPr>
      </w:pPr>
      <m:oMathPara>
        <m:oMath>
          <m:r>
            <w:rPr>
              <w:rFonts w:ascii="Cambria Math" w:hAnsi="Cambria Math" w:cs="Calibri"/>
            </w:rPr>
            <m:t>=</m:t>
          </m:r>
          <m:f>
            <m:fPr>
              <m:ctrlPr>
                <w:rPr>
                  <w:rFonts w:ascii="Cambria Math" w:hAnsi="Cambria Math" w:cs="Calibri"/>
                </w:rPr>
              </m:ctrlPr>
            </m:fPr>
            <m:num>
              <m:r>
                <w:rPr>
                  <w:rFonts w:ascii="Cambria Math" w:hAnsi="Cambria Math" w:cs="Calibri"/>
                </w:rPr>
                <m:t>110</m:t>
              </m:r>
            </m:num>
            <m:den>
              <m:r>
                <w:rPr>
                  <w:rFonts w:ascii="Cambria Math" w:hAnsi="Cambria Math" w:cs="Calibri"/>
                </w:rPr>
                <m:t>120</m:t>
              </m:r>
            </m:den>
          </m:f>
          <m:r>
            <w:rPr>
              <w:rFonts w:ascii="Cambria Math" w:hAnsi="Cambria Math" w:cs="Calibri"/>
            </w:rPr>
            <m:t>×100=</m:t>
          </m:r>
          <m:borderBox>
            <m:borderBoxPr>
              <m:ctrlPr>
                <w:rPr>
                  <w:rFonts w:ascii="Cambria Math" w:hAnsi="Cambria Math" w:cs="Calibri"/>
                </w:rPr>
              </m:ctrlPr>
            </m:borderBoxPr>
            <m:e>
              <m:r>
                <w:rPr>
                  <w:rFonts w:ascii="Cambria Math" w:hAnsi="Cambria Math" w:cs="Calibri"/>
                </w:rPr>
                <m:t>91.67%</m:t>
              </m:r>
            </m:e>
          </m:borderBox>
          <m:r>
            <w:rPr>
              <w:rFonts w:ascii="Calibri" w:hAnsi="Calibri" w:cs="Calibri"/>
            </w:rPr>
            <w:br/>
          </m:r>
        </m:oMath>
      </m:oMathPara>
    </w:p>
    <w:p w14:paraId="14CE1CC4" w14:textId="77777777" w:rsidR="00860C43" w:rsidRPr="00860C43" w:rsidRDefault="00860C43" w:rsidP="00860C43">
      <w:pPr>
        <w:jc w:val="both"/>
        <w:rPr>
          <w:rFonts w:ascii="Calibri" w:hAnsi="Calibri" w:cs="Calibri"/>
        </w:rPr>
      </w:pPr>
      <w:r w:rsidRPr="00860C43">
        <w:rPr>
          <w:rFonts w:ascii="Calibri" w:hAnsi="Calibri" w:cs="Calibri"/>
          <w:b/>
          <w:bCs/>
        </w:rPr>
        <w:t>Interpretation:</w:t>
      </w:r>
      <w:r w:rsidRPr="00860C43">
        <w:rPr>
          <w:rFonts w:ascii="Calibri" w:hAnsi="Calibri" w:cs="Calibri"/>
        </w:rPr>
        <w:t xml:space="preserve"> The team executed 91.67% of the planned test cases. Ten test cases remain unexecuted, so testing is not yet fully complete.</w:t>
      </w:r>
    </w:p>
    <w:p w14:paraId="42325203" w14:textId="77777777" w:rsidR="00860C43" w:rsidRPr="00860C43" w:rsidRDefault="00860C43" w:rsidP="00860C43">
      <w:pPr>
        <w:jc w:val="both"/>
        <w:rPr>
          <w:rFonts w:ascii="Calibri" w:hAnsi="Calibri" w:cs="Calibri"/>
          <w:b/>
          <w:bCs/>
        </w:rPr>
      </w:pPr>
      <w:r w:rsidRPr="00860C43">
        <w:rPr>
          <w:rFonts w:ascii="Calibri" w:hAnsi="Calibri" w:cs="Calibri"/>
          <w:b/>
          <w:bCs/>
        </w:rPr>
        <w:t>2. Defect Reopen Rate</w:t>
      </w:r>
    </w:p>
    <w:p w14:paraId="1F810985" w14:textId="77777777" w:rsidR="00860C43" w:rsidRPr="00860C43" w:rsidRDefault="00860C43" w:rsidP="00860C43">
      <w:pPr>
        <w:jc w:val="both"/>
        <w:rPr>
          <w:rFonts w:ascii="Calibri" w:hAnsi="Calibri" w:cs="Calibri"/>
        </w:rPr>
      </w:pPr>
      <w:r w:rsidRPr="00860C43">
        <w:rPr>
          <w:rFonts w:ascii="Calibri" w:hAnsi="Calibri" w:cs="Calibri"/>
        </w:rPr>
        <w:t>The question does not provide the total number of defects found. For this calculation, assume the 15 failed test cases correspond to 15 defects found.</w:t>
      </w:r>
    </w:p>
    <w:p w14:paraId="3456F148" w14:textId="29798A83" w:rsidR="00860C43" w:rsidRPr="00860C43" w:rsidRDefault="00860C43" w:rsidP="00860C43">
      <w:pPr>
        <w:jc w:val="both"/>
        <w:rPr>
          <w:rFonts w:ascii="Calibri" w:hAnsi="Calibri" w:cs="Calibri"/>
        </w:rPr>
      </w:pPr>
      <m:oMathPara>
        <m:oMath>
          <m:r>
            <m:rPr>
              <m:nor/>
            </m:rPr>
            <w:rPr>
              <w:rFonts w:ascii="Calibri" w:hAnsi="Calibri" w:cs="Calibri"/>
            </w:rPr>
            <m:t>Reopen Rate</m:t>
          </m:r>
          <m:r>
            <w:rPr>
              <w:rFonts w:ascii="Cambria Math" w:hAnsi="Cambria Math" w:cs="Calibri"/>
            </w:rPr>
            <m:t>=</m:t>
          </m:r>
          <m:f>
            <m:fPr>
              <m:ctrlPr>
                <w:rPr>
                  <w:rFonts w:ascii="Cambria Math" w:hAnsi="Cambria Math" w:cs="Calibri"/>
                </w:rPr>
              </m:ctrlPr>
            </m:fPr>
            <m:num>
              <m:r>
                <m:rPr>
                  <m:nor/>
                </m:rPr>
                <w:rPr>
                  <w:rFonts w:ascii="Calibri" w:hAnsi="Calibri" w:cs="Calibri"/>
                </w:rPr>
                <m:t>Reopened Defects</m:t>
              </m:r>
            </m:num>
            <m:den>
              <m:r>
                <m:rPr>
                  <m:nor/>
                </m:rPr>
                <w:rPr>
                  <w:rFonts w:ascii="Calibri" w:hAnsi="Calibri" w:cs="Calibri"/>
                </w:rPr>
                <m:t>Total Defects Found</m:t>
              </m:r>
            </m:den>
          </m:f>
          <m:r>
            <w:rPr>
              <w:rFonts w:ascii="Cambria Math" w:hAnsi="Cambria Math" w:cs="Calibri"/>
            </w:rPr>
            <m:t>×100</m:t>
          </m:r>
          <m:r>
            <w:rPr>
              <w:rFonts w:ascii="Calibri" w:hAnsi="Calibri" w:cs="Calibri"/>
              <w:i/>
            </w:rPr>
            <w:br/>
          </m:r>
        </m:oMath>
      </m:oMathPara>
    </w:p>
    <w:p w14:paraId="06733951" w14:textId="1D05406D" w:rsidR="00860C43" w:rsidRPr="00860C43" w:rsidRDefault="00860C43" w:rsidP="00860C43">
      <w:pPr>
        <w:jc w:val="both"/>
        <w:rPr>
          <w:rFonts w:ascii="Calibri" w:hAnsi="Calibri" w:cs="Calibri"/>
        </w:rPr>
      </w:pPr>
      <m:oMathPara>
        <m:oMath>
          <m:r>
            <w:rPr>
              <w:rFonts w:ascii="Cambria Math" w:hAnsi="Cambria Math" w:cs="Calibri"/>
            </w:rPr>
            <w:lastRenderedPageBreak/>
            <m:t>=</m:t>
          </m:r>
          <m:f>
            <m:fPr>
              <m:ctrlPr>
                <w:rPr>
                  <w:rFonts w:ascii="Cambria Math" w:hAnsi="Cambria Math" w:cs="Calibri"/>
                </w:rPr>
              </m:ctrlPr>
            </m:fPr>
            <m:num>
              <m:r>
                <w:rPr>
                  <w:rFonts w:ascii="Cambria Math" w:hAnsi="Cambria Math" w:cs="Calibri"/>
                </w:rPr>
                <m:t>5</m:t>
              </m:r>
            </m:num>
            <m:den>
              <m:r>
                <w:rPr>
                  <w:rFonts w:ascii="Cambria Math" w:hAnsi="Cambria Math" w:cs="Calibri"/>
                </w:rPr>
                <m:t>15</m:t>
              </m:r>
            </m:den>
          </m:f>
          <m:r>
            <w:rPr>
              <w:rFonts w:ascii="Cambria Math" w:hAnsi="Cambria Math" w:cs="Calibri"/>
            </w:rPr>
            <m:t>×100=</m:t>
          </m:r>
          <m:borderBox>
            <m:borderBoxPr>
              <m:ctrlPr>
                <w:rPr>
                  <w:rFonts w:ascii="Cambria Math" w:hAnsi="Cambria Math" w:cs="Calibri"/>
                </w:rPr>
              </m:ctrlPr>
            </m:borderBoxPr>
            <m:e>
              <m:r>
                <w:rPr>
                  <w:rFonts w:ascii="Cambria Math" w:hAnsi="Cambria Math" w:cs="Calibri"/>
                </w:rPr>
                <m:t>33.33%</m:t>
              </m:r>
            </m:e>
          </m:borderBox>
          <m:r>
            <w:rPr>
              <w:rFonts w:ascii="Calibri" w:hAnsi="Calibri" w:cs="Calibri"/>
            </w:rPr>
            <w:br/>
          </m:r>
        </m:oMath>
      </m:oMathPara>
    </w:p>
    <w:p w14:paraId="0D6A89F5" w14:textId="77777777" w:rsidR="00860C43" w:rsidRPr="00860C43" w:rsidRDefault="00860C43" w:rsidP="00860C43">
      <w:pPr>
        <w:jc w:val="both"/>
        <w:rPr>
          <w:rFonts w:ascii="Calibri" w:hAnsi="Calibri" w:cs="Calibri"/>
        </w:rPr>
      </w:pPr>
      <w:r w:rsidRPr="00860C43">
        <w:rPr>
          <w:rFonts w:ascii="Calibri" w:hAnsi="Calibri" w:cs="Calibri"/>
          <w:b/>
          <w:bCs/>
        </w:rPr>
        <w:t>Interpretation:</w:t>
      </w:r>
      <w:r w:rsidRPr="00860C43">
        <w:rPr>
          <w:rFonts w:ascii="Calibri" w:hAnsi="Calibri" w:cs="Calibri"/>
        </w:rPr>
        <w:t xml:space="preserve"> Under this assumption, 33.33% of the defects were reopened. This may indicate that some fixes were incomplete or did not resolve the original issue.</w:t>
      </w:r>
    </w:p>
    <w:p w14:paraId="4B3B31F4" w14:textId="77777777" w:rsidR="00860C43" w:rsidRPr="00860C43" w:rsidRDefault="00860C43" w:rsidP="00860C43">
      <w:pPr>
        <w:jc w:val="both"/>
        <w:rPr>
          <w:rFonts w:ascii="Calibri" w:hAnsi="Calibri" w:cs="Calibri"/>
        </w:rPr>
      </w:pPr>
      <w:r w:rsidRPr="00860C43">
        <w:rPr>
          <w:rFonts w:ascii="Calibri" w:hAnsi="Calibri" w:cs="Calibri"/>
          <w:b/>
          <w:bCs/>
        </w:rPr>
        <w:t>Important:</w:t>
      </w:r>
      <w:r w:rsidRPr="00860C43">
        <w:rPr>
          <w:rFonts w:ascii="Calibri" w:hAnsi="Calibri" w:cs="Calibri"/>
        </w:rPr>
        <w:t xml:space="preserve"> Failed test cases and defects are not necessarily the same thing. The exact defect reopen rate requires the actual total number of defects found.</w:t>
      </w:r>
    </w:p>
    <w:p w14:paraId="38F82F17" w14:textId="77777777" w:rsidR="00860C43" w:rsidRPr="00860C43" w:rsidRDefault="00860C43" w:rsidP="00860C43">
      <w:pPr>
        <w:jc w:val="both"/>
        <w:rPr>
          <w:rFonts w:ascii="Calibri" w:hAnsi="Calibri" w:cs="Calibri"/>
          <w:b/>
          <w:bCs/>
        </w:rPr>
      </w:pPr>
      <w:r w:rsidRPr="00860C43">
        <w:rPr>
          <w:rFonts w:ascii="Calibri" w:hAnsi="Calibri" w:cs="Calibri"/>
          <w:b/>
          <w:bCs/>
        </w:rPr>
        <w:t>Conclusion</w:t>
      </w:r>
    </w:p>
    <w:p w14:paraId="243349D8" w14:textId="77777777" w:rsidR="00860C43" w:rsidRPr="00860C43" w:rsidRDefault="00860C43" w:rsidP="00860C43">
      <w:pPr>
        <w:jc w:val="both"/>
        <w:rPr>
          <w:rFonts w:ascii="Calibri" w:hAnsi="Calibri" w:cs="Calibri"/>
        </w:rPr>
      </w:pPr>
      <w:r w:rsidRPr="00860C43">
        <w:rPr>
          <w:rFonts w:ascii="Calibri" w:hAnsi="Calibri" w:cs="Calibri"/>
        </w:rPr>
        <w:t>The execution rate shows that most planned testing has been completed, but 10 test cases remain. The assumed reopen rate suggests that the team should review reopened defects and improve fix verification before closing them.</w:t>
      </w:r>
    </w:p>
    <w:p w14:paraId="7DDEED75" w14:textId="77777777" w:rsidR="00B770D0" w:rsidRDefault="00B770D0" w:rsidP="00366F7C">
      <w:pPr>
        <w:jc w:val="both"/>
        <w:rPr>
          <w:rFonts w:ascii="Calibri" w:hAnsi="Calibri" w:cs="Calibri"/>
          <w:b/>
          <w:bCs/>
          <w:sz w:val="26"/>
          <w:szCs w:val="26"/>
        </w:rPr>
      </w:pPr>
    </w:p>
    <w:p w14:paraId="7217D30A" w14:textId="77777777" w:rsidR="00952D48" w:rsidRDefault="00952D48" w:rsidP="00366F7C"/>
    <w:sectPr w:rsidR="00952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40C7C"/>
    <w:multiLevelType w:val="multilevel"/>
    <w:tmpl w:val="5976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05994"/>
    <w:multiLevelType w:val="multilevel"/>
    <w:tmpl w:val="957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35806">
    <w:abstractNumId w:val="0"/>
  </w:num>
  <w:num w:numId="2" w16cid:durableId="1133450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48"/>
    <w:rsid w:val="000A7432"/>
    <w:rsid w:val="002B1AE1"/>
    <w:rsid w:val="00366F7C"/>
    <w:rsid w:val="00860C43"/>
    <w:rsid w:val="00952D48"/>
    <w:rsid w:val="00B770D0"/>
    <w:rsid w:val="00F06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B668"/>
  <w15:chartTrackingRefBased/>
  <w15:docId w15:val="{2AFA12A5-438F-4896-B238-6D7F2FF4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48"/>
  </w:style>
  <w:style w:type="paragraph" w:styleId="Heading1">
    <w:name w:val="heading 1"/>
    <w:basedOn w:val="Normal"/>
    <w:next w:val="Normal"/>
    <w:link w:val="Heading1Char"/>
    <w:uiPriority w:val="9"/>
    <w:qFormat/>
    <w:rsid w:val="00952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D48"/>
    <w:rPr>
      <w:rFonts w:eastAsiaTheme="majorEastAsia" w:cstheme="majorBidi"/>
      <w:color w:val="272727" w:themeColor="text1" w:themeTint="D8"/>
    </w:rPr>
  </w:style>
  <w:style w:type="paragraph" w:styleId="Title">
    <w:name w:val="Title"/>
    <w:basedOn w:val="Normal"/>
    <w:next w:val="Normal"/>
    <w:link w:val="TitleChar"/>
    <w:uiPriority w:val="10"/>
    <w:qFormat/>
    <w:rsid w:val="00952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D48"/>
    <w:pPr>
      <w:spacing w:before="160"/>
      <w:jc w:val="center"/>
    </w:pPr>
    <w:rPr>
      <w:i/>
      <w:iCs/>
      <w:color w:val="404040" w:themeColor="text1" w:themeTint="BF"/>
    </w:rPr>
  </w:style>
  <w:style w:type="character" w:customStyle="1" w:styleId="QuoteChar">
    <w:name w:val="Quote Char"/>
    <w:basedOn w:val="DefaultParagraphFont"/>
    <w:link w:val="Quote"/>
    <w:uiPriority w:val="29"/>
    <w:rsid w:val="00952D48"/>
    <w:rPr>
      <w:i/>
      <w:iCs/>
      <w:color w:val="404040" w:themeColor="text1" w:themeTint="BF"/>
    </w:rPr>
  </w:style>
  <w:style w:type="paragraph" w:styleId="ListParagraph">
    <w:name w:val="List Paragraph"/>
    <w:basedOn w:val="Normal"/>
    <w:uiPriority w:val="34"/>
    <w:qFormat/>
    <w:rsid w:val="00952D48"/>
    <w:pPr>
      <w:ind w:left="720"/>
      <w:contextualSpacing/>
    </w:pPr>
  </w:style>
  <w:style w:type="character" w:styleId="IntenseEmphasis">
    <w:name w:val="Intense Emphasis"/>
    <w:basedOn w:val="DefaultParagraphFont"/>
    <w:uiPriority w:val="21"/>
    <w:qFormat/>
    <w:rsid w:val="00952D48"/>
    <w:rPr>
      <w:i/>
      <w:iCs/>
      <w:color w:val="0F4761" w:themeColor="accent1" w:themeShade="BF"/>
    </w:rPr>
  </w:style>
  <w:style w:type="paragraph" w:styleId="IntenseQuote">
    <w:name w:val="Intense Quote"/>
    <w:basedOn w:val="Normal"/>
    <w:next w:val="Normal"/>
    <w:link w:val="IntenseQuoteChar"/>
    <w:uiPriority w:val="30"/>
    <w:qFormat/>
    <w:rsid w:val="00952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D48"/>
    <w:rPr>
      <w:i/>
      <w:iCs/>
      <w:color w:val="0F4761" w:themeColor="accent1" w:themeShade="BF"/>
    </w:rPr>
  </w:style>
  <w:style w:type="character" w:styleId="IntenseReference">
    <w:name w:val="Intense Reference"/>
    <w:basedOn w:val="DefaultParagraphFont"/>
    <w:uiPriority w:val="32"/>
    <w:qFormat/>
    <w:rsid w:val="00952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6</cp:revision>
  <dcterms:created xsi:type="dcterms:W3CDTF">2026-10-03T19:14:00Z</dcterms:created>
  <dcterms:modified xsi:type="dcterms:W3CDTF">2026-10-03T19:23:00Z</dcterms:modified>
</cp:coreProperties>
</file>