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B895" w14:textId="48CE7748" w:rsidR="00403CD2" w:rsidRDefault="00403CD2" w:rsidP="00403CD2">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7</w:t>
      </w:r>
    </w:p>
    <w:p w14:paraId="5505F8EA" w14:textId="77777777" w:rsidR="00403CD2" w:rsidRPr="00403CD2" w:rsidRDefault="00403CD2" w:rsidP="00403CD2">
      <w:pPr>
        <w:jc w:val="center"/>
        <w:rPr>
          <w:rFonts w:ascii="Times New Roman" w:hAnsi="Times New Roman" w:cs="Times New Roman"/>
          <w:b/>
          <w:bCs/>
          <w:sz w:val="52"/>
          <w:szCs w:val="52"/>
          <w:lang w:val="en-US"/>
        </w:rPr>
      </w:pPr>
    </w:p>
    <w:p w14:paraId="104F9DED" w14:textId="2DB1AE05" w:rsidR="00403CD2" w:rsidRDefault="00403CD2" w:rsidP="00403CD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1708DB92" w14:textId="77777777" w:rsidR="00AE2AAE" w:rsidRDefault="00AE2AAE" w:rsidP="00403CD2">
      <w:pPr>
        <w:jc w:val="both"/>
        <w:rPr>
          <w:rFonts w:ascii="Calibri" w:hAnsi="Calibri" w:cs="Calibri"/>
          <w:b/>
          <w:bCs/>
          <w:sz w:val="26"/>
          <w:szCs w:val="26"/>
        </w:rPr>
      </w:pPr>
      <w:r w:rsidRPr="00AE2AAE">
        <w:rPr>
          <w:rFonts w:ascii="Calibri" w:hAnsi="Calibri" w:cs="Calibri"/>
          <w:b/>
          <w:bCs/>
          <w:sz w:val="26"/>
          <w:szCs w:val="26"/>
        </w:rPr>
        <w:t>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5E332271" w14:textId="71A30BCE" w:rsidR="00403CD2" w:rsidRDefault="00403CD2" w:rsidP="00403CD2">
      <w:pPr>
        <w:jc w:val="both"/>
        <w:rPr>
          <w:rFonts w:ascii="Calibri" w:hAnsi="Calibri" w:cs="Calibri"/>
          <w:b/>
          <w:bCs/>
          <w:sz w:val="26"/>
          <w:szCs w:val="26"/>
        </w:rPr>
      </w:pPr>
      <w:r>
        <w:rPr>
          <w:rFonts w:ascii="Calibri" w:hAnsi="Calibri" w:cs="Calibri"/>
          <w:b/>
          <w:bCs/>
          <w:sz w:val="26"/>
          <w:szCs w:val="26"/>
        </w:rPr>
        <w:t>ANSWER:</w:t>
      </w:r>
    </w:p>
    <w:p w14:paraId="54341D1E" w14:textId="77777777" w:rsidR="00AE2AAE" w:rsidRPr="00AE2AAE" w:rsidRDefault="00AE2AAE" w:rsidP="00AE2AAE">
      <w:pPr>
        <w:rPr>
          <w:rFonts w:ascii="Calibri" w:hAnsi="Calibri" w:cs="Calibri"/>
        </w:rPr>
      </w:pPr>
      <w:r w:rsidRPr="00AE2AAE">
        <w:rPr>
          <w:rFonts w:ascii="Calibri" w:hAnsi="Calibri" w:cs="Calibri"/>
        </w:rPr>
        <w:t>Application: Zomato</w:t>
      </w:r>
      <w:r w:rsidRPr="00AE2AAE">
        <w:rPr>
          <w:rFonts w:ascii="Calibri" w:hAnsi="Calibri" w:cs="Calibri"/>
        </w:rPr>
        <w:br/>
        <w:t>Module: Login Feature</w:t>
      </w:r>
    </w:p>
    <w:p w14:paraId="6E4DEEC6" w14:textId="77777777" w:rsidR="00AE2AAE" w:rsidRPr="00AE2AAE" w:rsidRDefault="00AE2AAE" w:rsidP="00AE2AAE">
      <w:pPr>
        <w:jc w:val="both"/>
        <w:rPr>
          <w:rFonts w:ascii="Calibri" w:hAnsi="Calibri" w:cs="Calibri"/>
          <w:b/>
          <w:bCs/>
        </w:rPr>
      </w:pPr>
      <w:r w:rsidRPr="00AE2AAE">
        <w:rPr>
          <w:rFonts w:ascii="Calibri" w:hAnsi="Calibri" w:cs="Calibri"/>
          <w:b/>
          <w:bCs/>
        </w:rPr>
        <w:t>1. Objective</w:t>
      </w:r>
    </w:p>
    <w:p w14:paraId="3ECE0AD4" w14:textId="77777777" w:rsidR="00AE2AAE" w:rsidRPr="00AE2AAE" w:rsidRDefault="00AE2AAE" w:rsidP="00AE2AAE">
      <w:pPr>
        <w:jc w:val="both"/>
        <w:rPr>
          <w:rFonts w:ascii="Calibri" w:hAnsi="Calibri" w:cs="Calibri"/>
        </w:rPr>
      </w:pPr>
      <w:r w:rsidRPr="00AE2AAE">
        <w:rPr>
          <w:rFonts w:ascii="Calibri" w:hAnsi="Calibri" w:cs="Calibri"/>
        </w:rPr>
        <w:t>The main objective is to verify that users can log in to Zomato successfully using valid credentials and that the application handles invalid or missing information correctly.</w:t>
      </w:r>
    </w:p>
    <w:p w14:paraId="01824C3F" w14:textId="77777777" w:rsidR="00AE2AAE" w:rsidRPr="00AE2AAE" w:rsidRDefault="00AE2AAE" w:rsidP="00AE2AAE">
      <w:pPr>
        <w:jc w:val="both"/>
        <w:rPr>
          <w:rFonts w:ascii="Calibri" w:hAnsi="Calibri" w:cs="Calibri"/>
          <w:b/>
          <w:bCs/>
        </w:rPr>
      </w:pPr>
      <w:r w:rsidRPr="00AE2AAE">
        <w:rPr>
          <w:rFonts w:ascii="Calibri" w:hAnsi="Calibri" w:cs="Calibri"/>
          <w:b/>
          <w:bCs/>
        </w:rPr>
        <w:t>2. Scope</w:t>
      </w:r>
    </w:p>
    <w:p w14:paraId="7EB3CF92" w14:textId="77777777" w:rsidR="00AE2AAE" w:rsidRPr="00AE2AAE" w:rsidRDefault="00AE2AAE" w:rsidP="00AE2AAE">
      <w:pPr>
        <w:jc w:val="both"/>
        <w:rPr>
          <w:rFonts w:ascii="Calibri" w:hAnsi="Calibri" w:cs="Calibri"/>
        </w:rPr>
      </w:pPr>
      <w:r w:rsidRPr="00AE2AAE">
        <w:rPr>
          <w:rFonts w:ascii="Calibri" w:hAnsi="Calibri" w:cs="Calibri"/>
        </w:rPr>
        <w:t>In Scope:</w:t>
      </w:r>
    </w:p>
    <w:p w14:paraId="532F0734"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Login using registered mobile number/email. </w:t>
      </w:r>
    </w:p>
    <w:p w14:paraId="4E344250"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Password/OTP validation. </w:t>
      </w:r>
    </w:p>
    <w:p w14:paraId="45E0CA88"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Valid and invalid login details. </w:t>
      </w:r>
    </w:p>
    <w:p w14:paraId="5BC6AA95"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Empty fields and input validation. </w:t>
      </w:r>
    </w:p>
    <w:p w14:paraId="6F8AF489"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Login button functionality. </w:t>
      </w:r>
    </w:p>
    <w:p w14:paraId="40D426E1"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Error messages. </w:t>
      </w:r>
    </w:p>
    <w:p w14:paraId="25E44A00" w14:textId="77777777" w:rsidR="00AE2AAE" w:rsidRPr="00AE2AAE" w:rsidRDefault="00AE2AAE" w:rsidP="00AE2AAE">
      <w:pPr>
        <w:numPr>
          <w:ilvl w:val="0"/>
          <w:numId w:val="1"/>
        </w:numPr>
        <w:jc w:val="both"/>
        <w:rPr>
          <w:rFonts w:ascii="Calibri" w:hAnsi="Calibri" w:cs="Calibri"/>
        </w:rPr>
      </w:pPr>
      <w:r w:rsidRPr="00AE2AAE">
        <w:rPr>
          <w:rFonts w:ascii="Calibri" w:hAnsi="Calibri" w:cs="Calibri"/>
        </w:rPr>
        <w:t xml:space="preserve">Forgot password/login recovery. </w:t>
      </w:r>
    </w:p>
    <w:p w14:paraId="41F7A7AF" w14:textId="77777777" w:rsidR="00AE2AAE" w:rsidRPr="00AE2AAE" w:rsidRDefault="00AE2AAE" w:rsidP="00AE2AAE">
      <w:pPr>
        <w:jc w:val="both"/>
        <w:rPr>
          <w:rFonts w:ascii="Calibri" w:hAnsi="Calibri" w:cs="Calibri"/>
          <w:b/>
          <w:bCs/>
        </w:rPr>
      </w:pPr>
      <w:r w:rsidRPr="00AE2AAE">
        <w:rPr>
          <w:rFonts w:ascii="Calibri" w:hAnsi="Calibri" w:cs="Calibri"/>
          <w:b/>
          <w:bCs/>
        </w:rPr>
        <w:t>Out of Scope:</w:t>
      </w:r>
    </w:p>
    <w:p w14:paraId="54E8BB91" w14:textId="77777777" w:rsidR="00AE2AAE" w:rsidRPr="00AE2AAE" w:rsidRDefault="00AE2AAE" w:rsidP="00AE2AAE">
      <w:pPr>
        <w:numPr>
          <w:ilvl w:val="0"/>
          <w:numId w:val="2"/>
        </w:numPr>
        <w:jc w:val="both"/>
        <w:rPr>
          <w:rFonts w:ascii="Calibri" w:hAnsi="Calibri" w:cs="Calibri"/>
        </w:rPr>
      </w:pPr>
      <w:r w:rsidRPr="00AE2AAE">
        <w:rPr>
          <w:rFonts w:ascii="Calibri" w:hAnsi="Calibri" w:cs="Calibri"/>
        </w:rPr>
        <w:t xml:space="preserve">Restaurant search. </w:t>
      </w:r>
    </w:p>
    <w:p w14:paraId="7F707F17" w14:textId="77777777" w:rsidR="00AE2AAE" w:rsidRPr="00AE2AAE" w:rsidRDefault="00AE2AAE" w:rsidP="00AE2AAE">
      <w:pPr>
        <w:numPr>
          <w:ilvl w:val="0"/>
          <w:numId w:val="2"/>
        </w:numPr>
        <w:jc w:val="both"/>
        <w:rPr>
          <w:rFonts w:ascii="Calibri" w:hAnsi="Calibri" w:cs="Calibri"/>
        </w:rPr>
      </w:pPr>
      <w:r w:rsidRPr="00AE2AAE">
        <w:rPr>
          <w:rFonts w:ascii="Calibri" w:hAnsi="Calibri" w:cs="Calibri"/>
        </w:rPr>
        <w:t xml:space="preserve">Food ordering. </w:t>
      </w:r>
    </w:p>
    <w:p w14:paraId="19C89842" w14:textId="77777777" w:rsidR="00AE2AAE" w:rsidRPr="00AE2AAE" w:rsidRDefault="00AE2AAE" w:rsidP="00AE2AAE">
      <w:pPr>
        <w:numPr>
          <w:ilvl w:val="0"/>
          <w:numId w:val="2"/>
        </w:numPr>
        <w:jc w:val="both"/>
        <w:rPr>
          <w:rFonts w:ascii="Calibri" w:hAnsi="Calibri" w:cs="Calibri"/>
        </w:rPr>
      </w:pPr>
      <w:r w:rsidRPr="00AE2AAE">
        <w:rPr>
          <w:rFonts w:ascii="Calibri" w:hAnsi="Calibri" w:cs="Calibri"/>
        </w:rPr>
        <w:t xml:space="preserve">Payment. </w:t>
      </w:r>
    </w:p>
    <w:p w14:paraId="3F85DC0A" w14:textId="77777777" w:rsidR="00AE2AAE" w:rsidRPr="00AE2AAE" w:rsidRDefault="00AE2AAE" w:rsidP="00AE2AAE">
      <w:pPr>
        <w:numPr>
          <w:ilvl w:val="0"/>
          <w:numId w:val="2"/>
        </w:numPr>
        <w:jc w:val="both"/>
        <w:rPr>
          <w:rFonts w:ascii="Calibri" w:hAnsi="Calibri" w:cs="Calibri"/>
        </w:rPr>
      </w:pPr>
      <w:r w:rsidRPr="00AE2AAE">
        <w:rPr>
          <w:rFonts w:ascii="Calibri" w:hAnsi="Calibri" w:cs="Calibri"/>
        </w:rPr>
        <w:t xml:space="preserve">Order tracking. </w:t>
      </w:r>
    </w:p>
    <w:p w14:paraId="0D575117" w14:textId="77777777" w:rsidR="00AE2AAE" w:rsidRPr="00AE2AAE" w:rsidRDefault="00AE2AAE" w:rsidP="00AE2AAE">
      <w:pPr>
        <w:numPr>
          <w:ilvl w:val="0"/>
          <w:numId w:val="2"/>
        </w:numPr>
        <w:jc w:val="both"/>
        <w:rPr>
          <w:rFonts w:ascii="Calibri" w:hAnsi="Calibri" w:cs="Calibri"/>
        </w:rPr>
      </w:pPr>
      <w:r w:rsidRPr="00AE2AAE">
        <w:rPr>
          <w:rFonts w:ascii="Calibri" w:hAnsi="Calibri" w:cs="Calibri"/>
        </w:rPr>
        <w:lastRenderedPageBreak/>
        <w:t xml:space="preserve">Restaurant reviews and ratings. </w:t>
      </w:r>
    </w:p>
    <w:p w14:paraId="69CE9095" w14:textId="77777777" w:rsidR="00AE2AAE" w:rsidRPr="00AE2AAE" w:rsidRDefault="00AE2AAE" w:rsidP="00AE2AAE">
      <w:pPr>
        <w:jc w:val="both"/>
        <w:rPr>
          <w:rFonts w:ascii="Calibri" w:hAnsi="Calibri" w:cs="Calibri"/>
          <w:b/>
          <w:bCs/>
        </w:rPr>
      </w:pPr>
      <w:r w:rsidRPr="00AE2AAE">
        <w:rPr>
          <w:rFonts w:ascii="Calibri" w:hAnsi="Calibri" w:cs="Calibri"/>
          <w:b/>
          <w:bCs/>
        </w:rPr>
        <w:t>3. Test Items</w:t>
      </w:r>
    </w:p>
    <w:p w14:paraId="348D8AEE" w14:textId="77777777" w:rsidR="00AE2AAE" w:rsidRPr="00AE2AAE" w:rsidRDefault="00AE2AAE" w:rsidP="00AE2AAE">
      <w:pPr>
        <w:jc w:val="both"/>
        <w:rPr>
          <w:rFonts w:ascii="Calibri" w:hAnsi="Calibri" w:cs="Calibri"/>
        </w:rPr>
      </w:pPr>
      <w:r w:rsidRPr="00AE2AAE">
        <w:rPr>
          <w:rFonts w:ascii="Calibri" w:hAnsi="Calibri" w:cs="Calibri"/>
        </w:rPr>
        <w:t>The main items to be tested are:</w:t>
      </w:r>
    </w:p>
    <w:p w14:paraId="3517AE65"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Login screen </w:t>
      </w:r>
    </w:p>
    <w:p w14:paraId="688A1BAD"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Mobile number/email field </w:t>
      </w:r>
    </w:p>
    <w:p w14:paraId="1554A487"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Password/OTP field </w:t>
      </w:r>
    </w:p>
    <w:p w14:paraId="6B387900"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Login button </w:t>
      </w:r>
    </w:p>
    <w:p w14:paraId="7086EA69"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Error/validation messages </w:t>
      </w:r>
    </w:p>
    <w:p w14:paraId="02DBB044" w14:textId="77777777" w:rsidR="00AE2AAE" w:rsidRPr="00AE2AAE" w:rsidRDefault="00AE2AAE" w:rsidP="00AE2AAE">
      <w:pPr>
        <w:numPr>
          <w:ilvl w:val="0"/>
          <w:numId w:val="3"/>
        </w:numPr>
        <w:jc w:val="both"/>
        <w:rPr>
          <w:rFonts w:ascii="Calibri" w:hAnsi="Calibri" w:cs="Calibri"/>
        </w:rPr>
      </w:pPr>
      <w:r w:rsidRPr="00AE2AAE">
        <w:rPr>
          <w:rFonts w:ascii="Calibri" w:hAnsi="Calibri" w:cs="Calibri"/>
        </w:rPr>
        <w:t xml:space="preserve">Forgot password/recovery option </w:t>
      </w:r>
    </w:p>
    <w:p w14:paraId="4105C664" w14:textId="77777777" w:rsidR="00AE2AAE" w:rsidRPr="00AE2AAE" w:rsidRDefault="00AE2AAE" w:rsidP="00AE2AAE">
      <w:pPr>
        <w:jc w:val="both"/>
        <w:rPr>
          <w:rFonts w:ascii="Calibri" w:hAnsi="Calibri" w:cs="Calibri"/>
          <w:b/>
          <w:bCs/>
        </w:rPr>
      </w:pPr>
      <w:r w:rsidRPr="00AE2AAE">
        <w:rPr>
          <w:rFonts w:ascii="Calibri" w:hAnsi="Calibri" w:cs="Calibri"/>
          <w:b/>
          <w:bCs/>
        </w:rPr>
        <w:t>4. Features to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5437"/>
      </w:tblGrid>
      <w:tr w:rsidR="00AE2AAE" w:rsidRPr="00AE2AAE" w14:paraId="5791237C" w14:textId="77777777" w:rsidTr="00AE2AAE">
        <w:trPr>
          <w:tblHeader/>
          <w:tblCellSpacing w:w="15" w:type="dxa"/>
        </w:trPr>
        <w:tc>
          <w:tcPr>
            <w:tcW w:w="0" w:type="auto"/>
            <w:vAlign w:val="center"/>
            <w:hideMark/>
          </w:tcPr>
          <w:p w14:paraId="1598D22F" w14:textId="77777777" w:rsidR="00AE2AAE" w:rsidRPr="00AE2AAE" w:rsidRDefault="00AE2AAE" w:rsidP="00AE2AAE">
            <w:pPr>
              <w:jc w:val="center"/>
              <w:rPr>
                <w:rFonts w:ascii="Calibri" w:hAnsi="Calibri" w:cs="Calibri"/>
                <w:b/>
                <w:bCs/>
              </w:rPr>
            </w:pPr>
            <w:r w:rsidRPr="00AE2AAE">
              <w:rPr>
                <w:rFonts w:ascii="Calibri" w:hAnsi="Calibri" w:cs="Calibri"/>
                <w:b/>
                <w:bCs/>
              </w:rPr>
              <w:t>Feature</w:t>
            </w:r>
          </w:p>
        </w:tc>
        <w:tc>
          <w:tcPr>
            <w:tcW w:w="0" w:type="auto"/>
            <w:vAlign w:val="center"/>
            <w:hideMark/>
          </w:tcPr>
          <w:p w14:paraId="22C4161D" w14:textId="77777777" w:rsidR="00AE2AAE" w:rsidRPr="00AE2AAE" w:rsidRDefault="00AE2AAE" w:rsidP="00AE2AAE">
            <w:pPr>
              <w:jc w:val="center"/>
              <w:rPr>
                <w:rFonts w:ascii="Calibri" w:hAnsi="Calibri" w:cs="Calibri"/>
                <w:b/>
                <w:bCs/>
              </w:rPr>
            </w:pPr>
            <w:r w:rsidRPr="00AE2AAE">
              <w:rPr>
                <w:rFonts w:ascii="Calibri" w:hAnsi="Calibri" w:cs="Calibri"/>
                <w:b/>
                <w:bCs/>
              </w:rPr>
              <w:t>Testing</w:t>
            </w:r>
          </w:p>
        </w:tc>
      </w:tr>
      <w:tr w:rsidR="00AE2AAE" w:rsidRPr="00AE2AAE" w14:paraId="21A84AAD" w14:textId="77777777" w:rsidTr="00AE2AAE">
        <w:trPr>
          <w:tblCellSpacing w:w="15" w:type="dxa"/>
        </w:trPr>
        <w:tc>
          <w:tcPr>
            <w:tcW w:w="0" w:type="auto"/>
            <w:vAlign w:val="center"/>
            <w:hideMark/>
          </w:tcPr>
          <w:p w14:paraId="760B3ACA" w14:textId="77777777" w:rsidR="00AE2AAE" w:rsidRPr="00AE2AAE" w:rsidRDefault="00AE2AAE" w:rsidP="00AE2AAE">
            <w:pPr>
              <w:jc w:val="both"/>
              <w:rPr>
                <w:rFonts w:ascii="Calibri" w:hAnsi="Calibri" w:cs="Calibri"/>
              </w:rPr>
            </w:pPr>
            <w:r w:rsidRPr="00AE2AAE">
              <w:rPr>
                <w:rFonts w:ascii="Calibri" w:hAnsi="Calibri" w:cs="Calibri"/>
              </w:rPr>
              <w:t>Valid Login</w:t>
            </w:r>
          </w:p>
        </w:tc>
        <w:tc>
          <w:tcPr>
            <w:tcW w:w="0" w:type="auto"/>
            <w:vAlign w:val="center"/>
            <w:hideMark/>
          </w:tcPr>
          <w:p w14:paraId="27DB430E" w14:textId="77777777" w:rsidR="00AE2AAE" w:rsidRPr="00AE2AAE" w:rsidRDefault="00AE2AAE" w:rsidP="00AE2AAE">
            <w:pPr>
              <w:jc w:val="both"/>
              <w:rPr>
                <w:rFonts w:ascii="Calibri" w:hAnsi="Calibri" w:cs="Calibri"/>
              </w:rPr>
            </w:pPr>
            <w:r w:rsidRPr="00AE2AAE">
              <w:rPr>
                <w:rFonts w:ascii="Calibri" w:hAnsi="Calibri" w:cs="Calibri"/>
              </w:rPr>
              <w:t>Check whether the user can log in with correct details.</w:t>
            </w:r>
          </w:p>
        </w:tc>
      </w:tr>
      <w:tr w:rsidR="00AE2AAE" w:rsidRPr="00AE2AAE" w14:paraId="2389F742" w14:textId="77777777" w:rsidTr="00AE2AAE">
        <w:trPr>
          <w:tblCellSpacing w:w="15" w:type="dxa"/>
        </w:trPr>
        <w:tc>
          <w:tcPr>
            <w:tcW w:w="0" w:type="auto"/>
            <w:vAlign w:val="center"/>
            <w:hideMark/>
          </w:tcPr>
          <w:p w14:paraId="5045997A" w14:textId="77777777" w:rsidR="00AE2AAE" w:rsidRPr="00AE2AAE" w:rsidRDefault="00AE2AAE" w:rsidP="00AE2AAE">
            <w:pPr>
              <w:jc w:val="both"/>
              <w:rPr>
                <w:rFonts w:ascii="Calibri" w:hAnsi="Calibri" w:cs="Calibri"/>
              </w:rPr>
            </w:pPr>
            <w:r w:rsidRPr="00AE2AAE">
              <w:rPr>
                <w:rFonts w:ascii="Calibri" w:hAnsi="Calibri" w:cs="Calibri"/>
              </w:rPr>
              <w:t>Invalid Login</w:t>
            </w:r>
          </w:p>
        </w:tc>
        <w:tc>
          <w:tcPr>
            <w:tcW w:w="0" w:type="auto"/>
            <w:vAlign w:val="center"/>
            <w:hideMark/>
          </w:tcPr>
          <w:p w14:paraId="191DB3DD" w14:textId="77777777" w:rsidR="00AE2AAE" w:rsidRPr="00AE2AAE" w:rsidRDefault="00AE2AAE" w:rsidP="00AE2AAE">
            <w:pPr>
              <w:jc w:val="both"/>
              <w:rPr>
                <w:rFonts w:ascii="Calibri" w:hAnsi="Calibri" w:cs="Calibri"/>
              </w:rPr>
            </w:pPr>
            <w:r w:rsidRPr="00AE2AAE">
              <w:rPr>
                <w:rFonts w:ascii="Calibri" w:hAnsi="Calibri" w:cs="Calibri"/>
              </w:rPr>
              <w:t>Check whether incorrect details are rejected.</w:t>
            </w:r>
          </w:p>
        </w:tc>
      </w:tr>
      <w:tr w:rsidR="00AE2AAE" w:rsidRPr="00AE2AAE" w14:paraId="444351EF" w14:textId="77777777" w:rsidTr="00AE2AAE">
        <w:trPr>
          <w:tblCellSpacing w:w="15" w:type="dxa"/>
        </w:trPr>
        <w:tc>
          <w:tcPr>
            <w:tcW w:w="0" w:type="auto"/>
            <w:vAlign w:val="center"/>
            <w:hideMark/>
          </w:tcPr>
          <w:p w14:paraId="7EDF6DDF" w14:textId="77777777" w:rsidR="00AE2AAE" w:rsidRPr="00AE2AAE" w:rsidRDefault="00AE2AAE" w:rsidP="00AE2AAE">
            <w:pPr>
              <w:jc w:val="both"/>
              <w:rPr>
                <w:rFonts w:ascii="Calibri" w:hAnsi="Calibri" w:cs="Calibri"/>
              </w:rPr>
            </w:pPr>
            <w:r w:rsidRPr="00AE2AAE">
              <w:rPr>
                <w:rFonts w:ascii="Calibri" w:hAnsi="Calibri" w:cs="Calibri"/>
              </w:rPr>
              <w:t>Empty Fields</w:t>
            </w:r>
          </w:p>
        </w:tc>
        <w:tc>
          <w:tcPr>
            <w:tcW w:w="0" w:type="auto"/>
            <w:vAlign w:val="center"/>
            <w:hideMark/>
          </w:tcPr>
          <w:p w14:paraId="5C870E7A" w14:textId="77777777" w:rsidR="00AE2AAE" w:rsidRPr="00AE2AAE" w:rsidRDefault="00AE2AAE" w:rsidP="00AE2AAE">
            <w:pPr>
              <w:jc w:val="both"/>
              <w:rPr>
                <w:rFonts w:ascii="Calibri" w:hAnsi="Calibri" w:cs="Calibri"/>
              </w:rPr>
            </w:pPr>
            <w:r w:rsidRPr="00AE2AAE">
              <w:rPr>
                <w:rFonts w:ascii="Calibri" w:hAnsi="Calibri" w:cs="Calibri"/>
              </w:rPr>
              <w:t>Check proper validation messages.</w:t>
            </w:r>
          </w:p>
        </w:tc>
      </w:tr>
      <w:tr w:rsidR="00AE2AAE" w:rsidRPr="00AE2AAE" w14:paraId="53B42227" w14:textId="77777777" w:rsidTr="00AE2AAE">
        <w:trPr>
          <w:tblCellSpacing w:w="15" w:type="dxa"/>
        </w:trPr>
        <w:tc>
          <w:tcPr>
            <w:tcW w:w="0" w:type="auto"/>
            <w:vAlign w:val="center"/>
            <w:hideMark/>
          </w:tcPr>
          <w:p w14:paraId="65AB2214" w14:textId="77777777" w:rsidR="00AE2AAE" w:rsidRPr="00AE2AAE" w:rsidRDefault="00AE2AAE" w:rsidP="00AE2AAE">
            <w:pPr>
              <w:jc w:val="both"/>
              <w:rPr>
                <w:rFonts w:ascii="Calibri" w:hAnsi="Calibri" w:cs="Calibri"/>
              </w:rPr>
            </w:pPr>
            <w:r w:rsidRPr="00AE2AAE">
              <w:rPr>
                <w:rFonts w:ascii="Calibri" w:hAnsi="Calibri" w:cs="Calibri"/>
              </w:rPr>
              <w:t>Login Button</w:t>
            </w:r>
          </w:p>
        </w:tc>
        <w:tc>
          <w:tcPr>
            <w:tcW w:w="0" w:type="auto"/>
            <w:vAlign w:val="center"/>
            <w:hideMark/>
          </w:tcPr>
          <w:p w14:paraId="71473473" w14:textId="77777777" w:rsidR="00AE2AAE" w:rsidRPr="00AE2AAE" w:rsidRDefault="00AE2AAE" w:rsidP="00AE2AAE">
            <w:pPr>
              <w:jc w:val="both"/>
              <w:rPr>
                <w:rFonts w:ascii="Calibri" w:hAnsi="Calibri" w:cs="Calibri"/>
              </w:rPr>
            </w:pPr>
            <w:r w:rsidRPr="00AE2AAE">
              <w:rPr>
                <w:rFonts w:ascii="Calibri" w:hAnsi="Calibri" w:cs="Calibri"/>
              </w:rPr>
              <w:t>Check whether it works correctly after entering details.</w:t>
            </w:r>
          </w:p>
        </w:tc>
      </w:tr>
      <w:tr w:rsidR="00AE2AAE" w:rsidRPr="00AE2AAE" w14:paraId="31340962" w14:textId="77777777" w:rsidTr="00AE2AAE">
        <w:trPr>
          <w:tblCellSpacing w:w="15" w:type="dxa"/>
        </w:trPr>
        <w:tc>
          <w:tcPr>
            <w:tcW w:w="0" w:type="auto"/>
            <w:vAlign w:val="center"/>
            <w:hideMark/>
          </w:tcPr>
          <w:p w14:paraId="408F0E1B" w14:textId="77777777" w:rsidR="00AE2AAE" w:rsidRPr="00AE2AAE" w:rsidRDefault="00AE2AAE" w:rsidP="00AE2AAE">
            <w:pPr>
              <w:jc w:val="both"/>
              <w:rPr>
                <w:rFonts w:ascii="Calibri" w:hAnsi="Calibri" w:cs="Calibri"/>
              </w:rPr>
            </w:pPr>
            <w:r w:rsidRPr="00AE2AAE">
              <w:rPr>
                <w:rFonts w:ascii="Calibri" w:hAnsi="Calibri" w:cs="Calibri"/>
              </w:rPr>
              <w:t>Password/OTP</w:t>
            </w:r>
          </w:p>
        </w:tc>
        <w:tc>
          <w:tcPr>
            <w:tcW w:w="0" w:type="auto"/>
            <w:vAlign w:val="center"/>
            <w:hideMark/>
          </w:tcPr>
          <w:p w14:paraId="4B1CF6C7" w14:textId="77777777" w:rsidR="00AE2AAE" w:rsidRPr="00AE2AAE" w:rsidRDefault="00AE2AAE" w:rsidP="00AE2AAE">
            <w:pPr>
              <w:jc w:val="both"/>
              <w:rPr>
                <w:rFonts w:ascii="Calibri" w:hAnsi="Calibri" w:cs="Calibri"/>
              </w:rPr>
            </w:pPr>
            <w:r w:rsidRPr="00AE2AAE">
              <w:rPr>
                <w:rFonts w:ascii="Calibri" w:hAnsi="Calibri" w:cs="Calibri"/>
              </w:rPr>
              <w:t>Check valid, invalid and expired inputs.</w:t>
            </w:r>
          </w:p>
        </w:tc>
      </w:tr>
      <w:tr w:rsidR="00AE2AAE" w:rsidRPr="00AE2AAE" w14:paraId="4526DC3D" w14:textId="77777777" w:rsidTr="00AE2AAE">
        <w:trPr>
          <w:tblCellSpacing w:w="15" w:type="dxa"/>
        </w:trPr>
        <w:tc>
          <w:tcPr>
            <w:tcW w:w="0" w:type="auto"/>
            <w:vAlign w:val="center"/>
            <w:hideMark/>
          </w:tcPr>
          <w:p w14:paraId="3458CD51" w14:textId="77777777" w:rsidR="00AE2AAE" w:rsidRPr="00AE2AAE" w:rsidRDefault="00AE2AAE" w:rsidP="00AE2AAE">
            <w:pPr>
              <w:jc w:val="both"/>
              <w:rPr>
                <w:rFonts w:ascii="Calibri" w:hAnsi="Calibri" w:cs="Calibri"/>
              </w:rPr>
            </w:pPr>
            <w:r w:rsidRPr="00AE2AAE">
              <w:rPr>
                <w:rFonts w:ascii="Calibri" w:hAnsi="Calibri" w:cs="Calibri"/>
              </w:rPr>
              <w:t>Error Messages</w:t>
            </w:r>
          </w:p>
        </w:tc>
        <w:tc>
          <w:tcPr>
            <w:tcW w:w="0" w:type="auto"/>
            <w:vAlign w:val="center"/>
            <w:hideMark/>
          </w:tcPr>
          <w:p w14:paraId="4DC978A9" w14:textId="77777777" w:rsidR="00AE2AAE" w:rsidRPr="00AE2AAE" w:rsidRDefault="00AE2AAE" w:rsidP="00AE2AAE">
            <w:pPr>
              <w:jc w:val="both"/>
              <w:rPr>
                <w:rFonts w:ascii="Calibri" w:hAnsi="Calibri" w:cs="Calibri"/>
              </w:rPr>
            </w:pPr>
            <w:r w:rsidRPr="00AE2AAE">
              <w:rPr>
                <w:rFonts w:ascii="Calibri" w:hAnsi="Calibri" w:cs="Calibri"/>
              </w:rPr>
              <w:t>Check whether clear messages are displayed.</w:t>
            </w:r>
          </w:p>
        </w:tc>
      </w:tr>
      <w:tr w:rsidR="00AE2AAE" w:rsidRPr="00AE2AAE" w14:paraId="4EFE2405" w14:textId="77777777" w:rsidTr="00AE2AAE">
        <w:trPr>
          <w:tblCellSpacing w:w="15" w:type="dxa"/>
        </w:trPr>
        <w:tc>
          <w:tcPr>
            <w:tcW w:w="0" w:type="auto"/>
            <w:vAlign w:val="center"/>
            <w:hideMark/>
          </w:tcPr>
          <w:p w14:paraId="7EDBD8C3" w14:textId="77777777" w:rsidR="00AE2AAE" w:rsidRPr="00AE2AAE" w:rsidRDefault="00AE2AAE" w:rsidP="00AE2AAE">
            <w:pPr>
              <w:jc w:val="both"/>
              <w:rPr>
                <w:rFonts w:ascii="Calibri" w:hAnsi="Calibri" w:cs="Calibri"/>
              </w:rPr>
            </w:pPr>
            <w:r w:rsidRPr="00AE2AAE">
              <w:rPr>
                <w:rFonts w:ascii="Calibri" w:hAnsi="Calibri" w:cs="Calibri"/>
              </w:rPr>
              <w:t>Forgot Password</w:t>
            </w:r>
          </w:p>
        </w:tc>
        <w:tc>
          <w:tcPr>
            <w:tcW w:w="0" w:type="auto"/>
            <w:vAlign w:val="center"/>
            <w:hideMark/>
          </w:tcPr>
          <w:p w14:paraId="5317B16A" w14:textId="77777777" w:rsidR="00AE2AAE" w:rsidRPr="00AE2AAE" w:rsidRDefault="00AE2AAE" w:rsidP="00AE2AAE">
            <w:pPr>
              <w:jc w:val="both"/>
              <w:rPr>
                <w:rFonts w:ascii="Calibri" w:hAnsi="Calibri" w:cs="Calibri"/>
              </w:rPr>
            </w:pPr>
            <w:r w:rsidRPr="00AE2AAE">
              <w:rPr>
                <w:rFonts w:ascii="Calibri" w:hAnsi="Calibri" w:cs="Calibri"/>
              </w:rPr>
              <w:t>Check whether the recovery process works correctly.</w:t>
            </w:r>
          </w:p>
        </w:tc>
      </w:tr>
    </w:tbl>
    <w:p w14:paraId="0E413DEC" w14:textId="77777777" w:rsidR="00AE2AAE" w:rsidRDefault="00AE2AAE" w:rsidP="00AE2AAE">
      <w:pPr>
        <w:jc w:val="both"/>
        <w:rPr>
          <w:rFonts w:ascii="Calibri" w:hAnsi="Calibri" w:cs="Calibri"/>
          <w:b/>
          <w:bCs/>
        </w:rPr>
      </w:pPr>
    </w:p>
    <w:p w14:paraId="06B8BEF8" w14:textId="43E39E6B" w:rsidR="00AE2AAE" w:rsidRPr="00AE2AAE" w:rsidRDefault="00AE2AAE" w:rsidP="00AE2AAE">
      <w:pPr>
        <w:jc w:val="both"/>
        <w:rPr>
          <w:rFonts w:ascii="Calibri" w:hAnsi="Calibri" w:cs="Calibri"/>
          <w:b/>
          <w:bCs/>
        </w:rPr>
      </w:pPr>
      <w:r w:rsidRPr="00AE2AAE">
        <w:rPr>
          <w:rFonts w:ascii="Calibri" w:hAnsi="Calibri" w:cs="Calibri"/>
          <w:b/>
          <w:bCs/>
        </w:rPr>
        <w:t>5. Features Not to be Tested</w:t>
      </w:r>
    </w:p>
    <w:p w14:paraId="7882D9D3" w14:textId="77777777" w:rsidR="00AE2AAE" w:rsidRPr="00AE2AAE" w:rsidRDefault="00AE2AAE" w:rsidP="00AE2AAE">
      <w:pPr>
        <w:jc w:val="both"/>
        <w:rPr>
          <w:rFonts w:ascii="Calibri" w:hAnsi="Calibri" w:cs="Calibri"/>
        </w:rPr>
      </w:pPr>
      <w:r w:rsidRPr="00AE2AAE">
        <w:rPr>
          <w:rFonts w:ascii="Calibri" w:hAnsi="Calibri" w:cs="Calibri"/>
        </w:rPr>
        <w:t>The following features are outside the scope of this test plan:</w:t>
      </w:r>
    </w:p>
    <w:p w14:paraId="4EEB7A86"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t xml:space="preserve">Restaurant browsing </w:t>
      </w:r>
    </w:p>
    <w:p w14:paraId="3AC83EB9"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t xml:space="preserve">Food ordering </w:t>
      </w:r>
    </w:p>
    <w:p w14:paraId="2F1B0318"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t xml:space="preserve">Cart </w:t>
      </w:r>
    </w:p>
    <w:p w14:paraId="3A5278ED"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t xml:space="preserve">Online payment </w:t>
      </w:r>
    </w:p>
    <w:p w14:paraId="08F5E156"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t xml:space="preserve">Order tracking </w:t>
      </w:r>
    </w:p>
    <w:p w14:paraId="5BD24D6C" w14:textId="77777777" w:rsidR="00AE2AAE" w:rsidRPr="00AE2AAE" w:rsidRDefault="00AE2AAE" w:rsidP="00AE2AAE">
      <w:pPr>
        <w:numPr>
          <w:ilvl w:val="0"/>
          <w:numId w:val="4"/>
        </w:numPr>
        <w:jc w:val="both"/>
        <w:rPr>
          <w:rFonts w:ascii="Calibri" w:hAnsi="Calibri" w:cs="Calibri"/>
        </w:rPr>
      </w:pPr>
      <w:r w:rsidRPr="00AE2AAE">
        <w:rPr>
          <w:rFonts w:ascii="Calibri" w:hAnsi="Calibri" w:cs="Calibri"/>
        </w:rPr>
        <w:lastRenderedPageBreak/>
        <w:t xml:space="preserve">Reviews and ratings </w:t>
      </w:r>
    </w:p>
    <w:p w14:paraId="2DF11661" w14:textId="77777777" w:rsidR="00AE2AAE" w:rsidRPr="00AE2AAE" w:rsidRDefault="00AE2AAE" w:rsidP="00AE2AAE">
      <w:pPr>
        <w:jc w:val="both"/>
        <w:rPr>
          <w:rFonts w:ascii="Calibri" w:hAnsi="Calibri" w:cs="Calibri"/>
          <w:b/>
          <w:bCs/>
        </w:rPr>
      </w:pPr>
      <w:r w:rsidRPr="00AE2AAE">
        <w:rPr>
          <w:rFonts w:ascii="Calibri" w:hAnsi="Calibri" w:cs="Calibri"/>
          <w:b/>
          <w:bCs/>
        </w:rPr>
        <w:t>6. Test Deliverables</w:t>
      </w:r>
    </w:p>
    <w:p w14:paraId="14F46188" w14:textId="77777777" w:rsidR="00AE2AAE" w:rsidRPr="00AE2AAE" w:rsidRDefault="00AE2AAE" w:rsidP="00AE2AAE">
      <w:pPr>
        <w:jc w:val="both"/>
        <w:rPr>
          <w:rFonts w:ascii="Calibri" w:hAnsi="Calibri" w:cs="Calibri"/>
        </w:rPr>
      </w:pPr>
      <w:r w:rsidRPr="00AE2AAE">
        <w:rPr>
          <w:rFonts w:ascii="Calibri" w:hAnsi="Calibri" w:cs="Calibri"/>
        </w:rPr>
        <w:t>The following documents/results will be prepared:</w:t>
      </w:r>
    </w:p>
    <w:p w14:paraId="7E4E4D28"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Plan </w:t>
      </w:r>
    </w:p>
    <w:p w14:paraId="1CF304EC"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Scenarios </w:t>
      </w:r>
    </w:p>
    <w:p w14:paraId="3210A249"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Cases </w:t>
      </w:r>
    </w:p>
    <w:p w14:paraId="432E881C"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Data </w:t>
      </w:r>
    </w:p>
    <w:p w14:paraId="6B287FD9"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Defect Reports </w:t>
      </w:r>
    </w:p>
    <w:p w14:paraId="0BBD9455"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Execution Results </w:t>
      </w:r>
    </w:p>
    <w:p w14:paraId="02F034F5" w14:textId="77777777" w:rsidR="00AE2AAE" w:rsidRPr="00AE2AAE" w:rsidRDefault="00AE2AAE" w:rsidP="00AE2AAE">
      <w:pPr>
        <w:numPr>
          <w:ilvl w:val="0"/>
          <w:numId w:val="5"/>
        </w:numPr>
        <w:jc w:val="both"/>
        <w:rPr>
          <w:rFonts w:ascii="Calibri" w:hAnsi="Calibri" w:cs="Calibri"/>
        </w:rPr>
      </w:pPr>
      <w:r w:rsidRPr="00AE2AAE">
        <w:rPr>
          <w:rFonts w:ascii="Calibri" w:hAnsi="Calibri" w:cs="Calibri"/>
        </w:rPr>
        <w:t xml:space="preserve">Test Summary Report </w:t>
      </w:r>
    </w:p>
    <w:p w14:paraId="542C57B2" w14:textId="77777777" w:rsidR="00AE2AAE" w:rsidRPr="00AE2AAE" w:rsidRDefault="00AE2AAE" w:rsidP="00AE2AAE">
      <w:pPr>
        <w:jc w:val="both"/>
        <w:rPr>
          <w:rFonts w:ascii="Calibri" w:hAnsi="Calibri" w:cs="Calibri"/>
          <w:b/>
          <w:bCs/>
        </w:rPr>
      </w:pPr>
      <w:r w:rsidRPr="00AE2AAE">
        <w:rPr>
          <w:rFonts w:ascii="Calibri" w:hAnsi="Calibri" w:cs="Calibri"/>
          <w:b/>
          <w:bCs/>
        </w:rPr>
        <w:t>7.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7"/>
        <w:gridCol w:w="979"/>
      </w:tblGrid>
      <w:tr w:rsidR="00AE2AAE" w:rsidRPr="00AE2AAE" w14:paraId="24D8DD3E" w14:textId="77777777" w:rsidTr="00AE2AAE">
        <w:trPr>
          <w:tblHeader/>
          <w:tblCellSpacing w:w="15" w:type="dxa"/>
        </w:trPr>
        <w:tc>
          <w:tcPr>
            <w:tcW w:w="0" w:type="auto"/>
            <w:vAlign w:val="center"/>
            <w:hideMark/>
          </w:tcPr>
          <w:p w14:paraId="442D2673" w14:textId="77777777" w:rsidR="00AE2AAE" w:rsidRPr="00AE2AAE" w:rsidRDefault="00AE2AAE" w:rsidP="00AE2AAE">
            <w:pPr>
              <w:jc w:val="center"/>
              <w:rPr>
                <w:rFonts w:ascii="Calibri" w:hAnsi="Calibri" w:cs="Calibri"/>
              </w:rPr>
            </w:pPr>
            <w:r w:rsidRPr="00AE2AAE">
              <w:rPr>
                <w:rFonts w:ascii="Calibri" w:hAnsi="Calibri" w:cs="Calibri"/>
              </w:rPr>
              <w:t>Activity</w:t>
            </w:r>
          </w:p>
        </w:tc>
        <w:tc>
          <w:tcPr>
            <w:tcW w:w="0" w:type="auto"/>
            <w:vAlign w:val="center"/>
            <w:hideMark/>
          </w:tcPr>
          <w:p w14:paraId="1328F201" w14:textId="77777777" w:rsidR="00AE2AAE" w:rsidRPr="00AE2AAE" w:rsidRDefault="00AE2AAE" w:rsidP="00AE2AAE">
            <w:pPr>
              <w:jc w:val="center"/>
              <w:rPr>
                <w:rFonts w:ascii="Calibri" w:hAnsi="Calibri" w:cs="Calibri"/>
              </w:rPr>
            </w:pPr>
            <w:r w:rsidRPr="00AE2AAE">
              <w:rPr>
                <w:rFonts w:ascii="Calibri" w:hAnsi="Calibri" w:cs="Calibri"/>
              </w:rPr>
              <w:t>Schedule</w:t>
            </w:r>
          </w:p>
        </w:tc>
      </w:tr>
      <w:tr w:rsidR="00AE2AAE" w:rsidRPr="00AE2AAE" w14:paraId="43AC3B8A" w14:textId="77777777" w:rsidTr="00AE2AAE">
        <w:trPr>
          <w:tblCellSpacing w:w="15" w:type="dxa"/>
        </w:trPr>
        <w:tc>
          <w:tcPr>
            <w:tcW w:w="0" w:type="auto"/>
            <w:vAlign w:val="center"/>
            <w:hideMark/>
          </w:tcPr>
          <w:p w14:paraId="2EAC54F0" w14:textId="77777777" w:rsidR="00AE2AAE" w:rsidRPr="00AE2AAE" w:rsidRDefault="00AE2AAE" w:rsidP="00AE2AAE">
            <w:pPr>
              <w:jc w:val="center"/>
              <w:rPr>
                <w:rFonts w:ascii="Calibri" w:hAnsi="Calibri" w:cs="Calibri"/>
              </w:rPr>
            </w:pPr>
            <w:r w:rsidRPr="00AE2AAE">
              <w:rPr>
                <w:rFonts w:ascii="Calibri" w:hAnsi="Calibri" w:cs="Calibri"/>
              </w:rPr>
              <w:t>Requirement Analysis</w:t>
            </w:r>
          </w:p>
        </w:tc>
        <w:tc>
          <w:tcPr>
            <w:tcW w:w="0" w:type="auto"/>
            <w:vAlign w:val="center"/>
            <w:hideMark/>
          </w:tcPr>
          <w:p w14:paraId="2443449F" w14:textId="77777777" w:rsidR="00AE2AAE" w:rsidRPr="00AE2AAE" w:rsidRDefault="00AE2AAE" w:rsidP="00AE2AAE">
            <w:pPr>
              <w:jc w:val="center"/>
              <w:rPr>
                <w:rFonts w:ascii="Calibri" w:hAnsi="Calibri" w:cs="Calibri"/>
              </w:rPr>
            </w:pPr>
            <w:r w:rsidRPr="00AE2AAE">
              <w:rPr>
                <w:rFonts w:ascii="Calibri" w:hAnsi="Calibri" w:cs="Calibri"/>
              </w:rPr>
              <w:t>Day 1</w:t>
            </w:r>
          </w:p>
        </w:tc>
      </w:tr>
      <w:tr w:rsidR="00AE2AAE" w:rsidRPr="00AE2AAE" w14:paraId="734A4C9A" w14:textId="77777777" w:rsidTr="00AE2AAE">
        <w:trPr>
          <w:tblCellSpacing w:w="15" w:type="dxa"/>
        </w:trPr>
        <w:tc>
          <w:tcPr>
            <w:tcW w:w="0" w:type="auto"/>
            <w:vAlign w:val="center"/>
            <w:hideMark/>
          </w:tcPr>
          <w:p w14:paraId="4174E451" w14:textId="77777777" w:rsidR="00AE2AAE" w:rsidRPr="00AE2AAE" w:rsidRDefault="00AE2AAE" w:rsidP="00AE2AAE">
            <w:pPr>
              <w:jc w:val="center"/>
              <w:rPr>
                <w:rFonts w:ascii="Calibri" w:hAnsi="Calibri" w:cs="Calibri"/>
              </w:rPr>
            </w:pPr>
            <w:r w:rsidRPr="00AE2AAE">
              <w:rPr>
                <w:rFonts w:ascii="Calibri" w:hAnsi="Calibri" w:cs="Calibri"/>
              </w:rPr>
              <w:t>Test Planning</w:t>
            </w:r>
          </w:p>
        </w:tc>
        <w:tc>
          <w:tcPr>
            <w:tcW w:w="0" w:type="auto"/>
            <w:vAlign w:val="center"/>
            <w:hideMark/>
          </w:tcPr>
          <w:p w14:paraId="3C67C055" w14:textId="77777777" w:rsidR="00AE2AAE" w:rsidRPr="00AE2AAE" w:rsidRDefault="00AE2AAE" w:rsidP="00AE2AAE">
            <w:pPr>
              <w:jc w:val="center"/>
              <w:rPr>
                <w:rFonts w:ascii="Calibri" w:hAnsi="Calibri" w:cs="Calibri"/>
              </w:rPr>
            </w:pPr>
            <w:r w:rsidRPr="00AE2AAE">
              <w:rPr>
                <w:rFonts w:ascii="Calibri" w:hAnsi="Calibri" w:cs="Calibri"/>
              </w:rPr>
              <w:t>Day 1</w:t>
            </w:r>
          </w:p>
        </w:tc>
      </w:tr>
      <w:tr w:rsidR="00AE2AAE" w:rsidRPr="00AE2AAE" w14:paraId="06CD41B2" w14:textId="77777777" w:rsidTr="00AE2AAE">
        <w:trPr>
          <w:tblCellSpacing w:w="15" w:type="dxa"/>
        </w:trPr>
        <w:tc>
          <w:tcPr>
            <w:tcW w:w="0" w:type="auto"/>
            <w:vAlign w:val="center"/>
            <w:hideMark/>
          </w:tcPr>
          <w:p w14:paraId="046993FB" w14:textId="77777777" w:rsidR="00AE2AAE" w:rsidRPr="00AE2AAE" w:rsidRDefault="00AE2AAE" w:rsidP="00AE2AAE">
            <w:pPr>
              <w:jc w:val="center"/>
              <w:rPr>
                <w:rFonts w:ascii="Calibri" w:hAnsi="Calibri" w:cs="Calibri"/>
              </w:rPr>
            </w:pPr>
            <w:r w:rsidRPr="00AE2AAE">
              <w:rPr>
                <w:rFonts w:ascii="Calibri" w:hAnsi="Calibri" w:cs="Calibri"/>
              </w:rPr>
              <w:t>Test Case Preparation</w:t>
            </w:r>
          </w:p>
        </w:tc>
        <w:tc>
          <w:tcPr>
            <w:tcW w:w="0" w:type="auto"/>
            <w:vAlign w:val="center"/>
            <w:hideMark/>
          </w:tcPr>
          <w:p w14:paraId="615EA42D" w14:textId="77777777" w:rsidR="00AE2AAE" w:rsidRPr="00AE2AAE" w:rsidRDefault="00AE2AAE" w:rsidP="00AE2AAE">
            <w:pPr>
              <w:jc w:val="center"/>
              <w:rPr>
                <w:rFonts w:ascii="Calibri" w:hAnsi="Calibri" w:cs="Calibri"/>
              </w:rPr>
            </w:pPr>
            <w:r w:rsidRPr="00AE2AAE">
              <w:rPr>
                <w:rFonts w:ascii="Calibri" w:hAnsi="Calibri" w:cs="Calibri"/>
              </w:rPr>
              <w:t>Day 2</w:t>
            </w:r>
          </w:p>
        </w:tc>
      </w:tr>
      <w:tr w:rsidR="00AE2AAE" w:rsidRPr="00AE2AAE" w14:paraId="20D282BC" w14:textId="77777777" w:rsidTr="00AE2AAE">
        <w:trPr>
          <w:tblCellSpacing w:w="15" w:type="dxa"/>
        </w:trPr>
        <w:tc>
          <w:tcPr>
            <w:tcW w:w="0" w:type="auto"/>
            <w:vAlign w:val="center"/>
            <w:hideMark/>
          </w:tcPr>
          <w:p w14:paraId="0B5DF9FF" w14:textId="77777777" w:rsidR="00AE2AAE" w:rsidRPr="00AE2AAE" w:rsidRDefault="00AE2AAE" w:rsidP="00AE2AAE">
            <w:pPr>
              <w:jc w:val="center"/>
              <w:rPr>
                <w:rFonts w:ascii="Calibri" w:hAnsi="Calibri" w:cs="Calibri"/>
              </w:rPr>
            </w:pPr>
            <w:r w:rsidRPr="00AE2AAE">
              <w:rPr>
                <w:rFonts w:ascii="Calibri" w:hAnsi="Calibri" w:cs="Calibri"/>
              </w:rPr>
              <w:t>Test Environment &amp; Data Setup</w:t>
            </w:r>
          </w:p>
        </w:tc>
        <w:tc>
          <w:tcPr>
            <w:tcW w:w="0" w:type="auto"/>
            <w:vAlign w:val="center"/>
            <w:hideMark/>
          </w:tcPr>
          <w:p w14:paraId="2F4C652F" w14:textId="77777777" w:rsidR="00AE2AAE" w:rsidRPr="00AE2AAE" w:rsidRDefault="00AE2AAE" w:rsidP="00AE2AAE">
            <w:pPr>
              <w:jc w:val="center"/>
              <w:rPr>
                <w:rFonts w:ascii="Calibri" w:hAnsi="Calibri" w:cs="Calibri"/>
              </w:rPr>
            </w:pPr>
            <w:r w:rsidRPr="00AE2AAE">
              <w:rPr>
                <w:rFonts w:ascii="Calibri" w:hAnsi="Calibri" w:cs="Calibri"/>
              </w:rPr>
              <w:t>Day 3</w:t>
            </w:r>
          </w:p>
        </w:tc>
      </w:tr>
      <w:tr w:rsidR="00AE2AAE" w:rsidRPr="00AE2AAE" w14:paraId="3AF6C543" w14:textId="77777777" w:rsidTr="00AE2AAE">
        <w:trPr>
          <w:tblCellSpacing w:w="15" w:type="dxa"/>
        </w:trPr>
        <w:tc>
          <w:tcPr>
            <w:tcW w:w="0" w:type="auto"/>
            <w:vAlign w:val="center"/>
            <w:hideMark/>
          </w:tcPr>
          <w:p w14:paraId="46EE24C9" w14:textId="77777777" w:rsidR="00AE2AAE" w:rsidRPr="00AE2AAE" w:rsidRDefault="00AE2AAE" w:rsidP="00AE2AAE">
            <w:pPr>
              <w:jc w:val="center"/>
              <w:rPr>
                <w:rFonts w:ascii="Calibri" w:hAnsi="Calibri" w:cs="Calibri"/>
              </w:rPr>
            </w:pPr>
            <w:r w:rsidRPr="00AE2AAE">
              <w:rPr>
                <w:rFonts w:ascii="Calibri" w:hAnsi="Calibri" w:cs="Calibri"/>
              </w:rPr>
              <w:t>Test Execution</w:t>
            </w:r>
          </w:p>
        </w:tc>
        <w:tc>
          <w:tcPr>
            <w:tcW w:w="0" w:type="auto"/>
            <w:vAlign w:val="center"/>
            <w:hideMark/>
          </w:tcPr>
          <w:p w14:paraId="39061F97" w14:textId="77777777" w:rsidR="00AE2AAE" w:rsidRPr="00AE2AAE" w:rsidRDefault="00AE2AAE" w:rsidP="00AE2AAE">
            <w:pPr>
              <w:jc w:val="center"/>
              <w:rPr>
                <w:rFonts w:ascii="Calibri" w:hAnsi="Calibri" w:cs="Calibri"/>
              </w:rPr>
            </w:pPr>
            <w:r w:rsidRPr="00AE2AAE">
              <w:rPr>
                <w:rFonts w:ascii="Calibri" w:hAnsi="Calibri" w:cs="Calibri"/>
              </w:rPr>
              <w:t>Day 4–5</w:t>
            </w:r>
          </w:p>
        </w:tc>
      </w:tr>
      <w:tr w:rsidR="00AE2AAE" w:rsidRPr="00AE2AAE" w14:paraId="4003A48E" w14:textId="77777777" w:rsidTr="00AE2AAE">
        <w:trPr>
          <w:tblCellSpacing w:w="15" w:type="dxa"/>
        </w:trPr>
        <w:tc>
          <w:tcPr>
            <w:tcW w:w="0" w:type="auto"/>
            <w:vAlign w:val="center"/>
            <w:hideMark/>
          </w:tcPr>
          <w:p w14:paraId="27FA7A47" w14:textId="77777777" w:rsidR="00AE2AAE" w:rsidRPr="00AE2AAE" w:rsidRDefault="00AE2AAE" w:rsidP="00AE2AAE">
            <w:pPr>
              <w:jc w:val="center"/>
              <w:rPr>
                <w:rFonts w:ascii="Calibri" w:hAnsi="Calibri" w:cs="Calibri"/>
              </w:rPr>
            </w:pPr>
            <w:r w:rsidRPr="00AE2AAE">
              <w:rPr>
                <w:rFonts w:ascii="Calibri" w:hAnsi="Calibri" w:cs="Calibri"/>
              </w:rPr>
              <w:t>Defect Reporting &amp; Retesting</w:t>
            </w:r>
          </w:p>
        </w:tc>
        <w:tc>
          <w:tcPr>
            <w:tcW w:w="0" w:type="auto"/>
            <w:vAlign w:val="center"/>
            <w:hideMark/>
          </w:tcPr>
          <w:p w14:paraId="4F31AE97" w14:textId="77777777" w:rsidR="00AE2AAE" w:rsidRPr="00AE2AAE" w:rsidRDefault="00AE2AAE" w:rsidP="00AE2AAE">
            <w:pPr>
              <w:jc w:val="center"/>
              <w:rPr>
                <w:rFonts w:ascii="Calibri" w:hAnsi="Calibri" w:cs="Calibri"/>
              </w:rPr>
            </w:pPr>
            <w:r w:rsidRPr="00AE2AAE">
              <w:rPr>
                <w:rFonts w:ascii="Calibri" w:hAnsi="Calibri" w:cs="Calibri"/>
              </w:rPr>
              <w:t>Day 6</w:t>
            </w:r>
          </w:p>
        </w:tc>
      </w:tr>
      <w:tr w:rsidR="00AE2AAE" w:rsidRPr="00AE2AAE" w14:paraId="5CB5FE3A" w14:textId="77777777" w:rsidTr="00AE2AAE">
        <w:trPr>
          <w:tblCellSpacing w:w="15" w:type="dxa"/>
        </w:trPr>
        <w:tc>
          <w:tcPr>
            <w:tcW w:w="0" w:type="auto"/>
            <w:vAlign w:val="center"/>
            <w:hideMark/>
          </w:tcPr>
          <w:p w14:paraId="66CCC349" w14:textId="77777777" w:rsidR="00AE2AAE" w:rsidRPr="00AE2AAE" w:rsidRDefault="00AE2AAE" w:rsidP="00AE2AAE">
            <w:pPr>
              <w:jc w:val="center"/>
              <w:rPr>
                <w:rFonts w:ascii="Calibri" w:hAnsi="Calibri" w:cs="Calibri"/>
              </w:rPr>
            </w:pPr>
            <w:r w:rsidRPr="00AE2AAE">
              <w:rPr>
                <w:rFonts w:ascii="Calibri" w:hAnsi="Calibri" w:cs="Calibri"/>
              </w:rPr>
              <w:t>Test Summary &amp; Closure</w:t>
            </w:r>
          </w:p>
        </w:tc>
        <w:tc>
          <w:tcPr>
            <w:tcW w:w="0" w:type="auto"/>
            <w:vAlign w:val="center"/>
            <w:hideMark/>
          </w:tcPr>
          <w:p w14:paraId="586CB058" w14:textId="77777777" w:rsidR="00AE2AAE" w:rsidRPr="00AE2AAE" w:rsidRDefault="00AE2AAE" w:rsidP="00AE2AAE">
            <w:pPr>
              <w:jc w:val="center"/>
              <w:rPr>
                <w:rFonts w:ascii="Calibri" w:hAnsi="Calibri" w:cs="Calibri"/>
              </w:rPr>
            </w:pPr>
            <w:r w:rsidRPr="00AE2AAE">
              <w:rPr>
                <w:rFonts w:ascii="Calibri" w:hAnsi="Calibri" w:cs="Calibri"/>
              </w:rPr>
              <w:t>Day 7</w:t>
            </w:r>
          </w:p>
        </w:tc>
      </w:tr>
    </w:tbl>
    <w:p w14:paraId="1491006B" w14:textId="77777777" w:rsidR="00AE2AAE" w:rsidRDefault="00AE2AAE" w:rsidP="00AE2AAE">
      <w:pPr>
        <w:jc w:val="both"/>
        <w:rPr>
          <w:rFonts w:ascii="Calibri" w:hAnsi="Calibri" w:cs="Calibri"/>
          <w:b/>
          <w:bCs/>
        </w:rPr>
      </w:pPr>
    </w:p>
    <w:p w14:paraId="4CE6E43E" w14:textId="52F4CE09" w:rsidR="00AE2AAE" w:rsidRPr="00AE2AAE" w:rsidRDefault="00AE2AAE" w:rsidP="00AE2AAE">
      <w:pPr>
        <w:jc w:val="both"/>
        <w:rPr>
          <w:rFonts w:ascii="Calibri" w:hAnsi="Calibri" w:cs="Calibri"/>
          <w:b/>
          <w:bCs/>
        </w:rPr>
      </w:pPr>
      <w:r w:rsidRPr="00AE2AAE">
        <w:rPr>
          <w:rFonts w:ascii="Calibri" w:hAnsi="Calibri" w:cs="Calibri"/>
          <w:b/>
          <w:bCs/>
        </w:rPr>
        <w:t>8. Responsible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5723"/>
      </w:tblGrid>
      <w:tr w:rsidR="00AE2AAE" w:rsidRPr="00AE2AAE" w14:paraId="18D92C78" w14:textId="77777777" w:rsidTr="00AE2AA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CEEAF3" w14:textId="77777777" w:rsidR="00AE2AAE" w:rsidRPr="00AE2AAE" w:rsidRDefault="00AE2AAE" w:rsidP="00AE2AAE">
            <w:pPr>
              <w:jc w:val="center"/>
              <w:rPr>
                <w:rFonts w:ascii="Calibri" w:hAnsi="Calibri" w:cs="Calibri"/>
                <w:b/>
                <w:bCs/>
              </w:rPr>
            </w:pPr>
            <w:r w:rsidRPr="00AE2AAE">
              <w:rPr>
                <w:rFonts w:ascii="Calibri" w:hAnsi="Calibri" w:cs="Calibri"/>
                <w:b/>
                <w:bCs/>
              </w:rPr>
              <w:t>Role</w:t>
            </w:r>
          </w:p>
        </w:tc>
        <w:tc>
          <w:tcPr>
            <w:tcW w:w="5678" w:type="dxa"/>
            <w:tcBorders>
              <w:top w:val="single" w:sz="4" w:space="0" w:color="auto"/>
              <w:left w:val="single" w:sz="4" w:space="0" w:color="auto"/>
              <w:bottom w:val="single" w:sz="4" w:space="0" w:color="auto"/>
              <w:right w:val="single" w:sz="4" w:space="0" w:color="auto"/>
            </w:tcBorders>
            <w:vAlign w:val="center"/>
            <w:hideMark/>
          </w:tcPr>
          <w:p w14:paraId="2D18509C" w14:textId="77777777" w:rsidR="00AE2AAE" w:rsidRPr="00AE2AAE" w:rsidRDefault="00AE2AAE" w:rsidP="00AE2AAE">
            <w:pPr>
              <w:jc w:val="center"/>
              <w:rPr>
                <w:rFonts w:ascii="Calibri" w:hAnsi="Calibri" w:cs="Calibri"/>
                <w:b/>
                <w:bCs/>
              </w:rPr>
            </w:pPr>
            <w:r w:rsidRPr="00AE2AAE">
              <w:rPr>
                <w:rFonts w:ascii="Calibri" w:hAnsi="Calibri" w:cs="Calibri"/>
                <w:b/>
                <w:bCs/>
              </w:rPr>
              <w:t>Responsibility</w:t>
            </w:r>
          </w:p>
        </w:tc>
      </w:tr>
      <w:tr w:rsidR="00AE2AAE" w:rsidRPr="00AE2AAE" w14:paraId="781166D9" w14:textId="77777777" w:rsidTr="00AE2A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8BA91F" w14:textId="77777777" w:rsidR="00AE2AAE" w:rsidRPr="00AE2AAE" w:rsidRDefault="00AE2AAE" w:rsidP="00AE2AAE">
            <w:pPr>
              <w:jc w:val="both"/>
              <w:rPr>
                <w:rFonts w:ascii="Calibri" w:hAnsi="Calibri" w:cs="Calibri"/>
              </w:rPr>
            </w:pPr>
            <w:r w:rsidRPr="00AE2AAE">
              <w:rPr>
                <w:rFonts w:ascii="Calibri" w:hAnsi="Calibri" w:cs="Calibri"/>
              </w:rPr>
              <w:t>Test Lead</w:t>
            </w:r>
          </w:p>
        </w:tc>
        <w:tc>
          <w:tcPr>
            <w:tcW w:w="5678" w:type="dxa"/>
            <w:tcBorders>
              <w:top w:val="single" w:sz="4" w:space="0" w:color="auto"/>
              <w:left w:val="single" w:sz="4" w:space="0" w:color="auto"/>
              <w:bottom w:val="single" w:sz="4" w:space="0" w:color="auto"/>
              <w:right w:val="single" w:sz="4" w:space="0" w:color="auto"/>
            </w:tcBorders>
            <w:vAlign w:val="center"/>
            <w:hideMark/>
          </w:tcPr>
          <w:p w14:paraId="2EE3E693" w14:textId="77777777" w:rsidR="00AE2AAE" w:rsidRPr="00AE2AAE" w:rsidRDefault="00AE2AAE" w:rsidP="00AE2AAE">
            <w:pPr>
              <w:jc w:val="both"/>
              <w:rPr>
                <w:rFonts w:ascii="Calibri" w:hAnsi="Calibri" w:cs="Calibri"/>
              </w:rPr>
            </w:pPr>
            <w:r w:rsidRPr="00AE2AAE">
              <w:rPr>
                <w:rFonts w:ascii="Calibri" w:hAnsi="Calibri" w:cs="Calibri"/>
              </w:rPr>
              <w:t>Prepare test plan, assign work and monitor testing.</w:t>
            </w:r>
          </w:p>
        </w:tc>
      </w:tr>
      <w:tr w:rsidR="00AE2AAE" w:rsidRPr="00AE2AAE" w14:paraId="742980D7" w14:textId="77777777" w:rsidTr="00AE2A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A37DAE" w14:textId="77777777" w:rsidR="00AE2AAE" w:rsidRPr="00AE2AAE" w:rsidRDefault="00AE2AAE" w:rsidP="00AE2AAE">
            <w:pPr>
              <w:jc w:val="both"/>
              <w:rPr>
                <w:rFonts w:ascii="Calibri" w:hAnsi="Calibri" w:cs="Calibri"/>
              </w:rPr>
            </w:pPr>
            <w:r w:rsidRPr="00AE2AAE">
              <w:rPr>
                <w:rFonts w:ascii="Calibri" w:hAnsi="Calibri" w:cs="Calibri"/>
              </w:rPr>
              <w:t>Tester/QA</w:t>
            </w:r>
          </w:p>
        </w:tc>
        <w:tc>
          <w:tcPr>
            <w:tcW w:w="5678" w:type="dxa"/>
            <w:tcBorders>
              <w:top w:val="single" w:sz="4" w:space="0" w:color="auto"/>
              <w:left w:val="single" w:sz="4" w:space="0" w:color="auto"/>
              <w:bottom w:val="single" w:sz="4" w:space="0" w:color="auto"/>
              <w:right w:val="single" w:sz="4" w:space="0" w:color="auto"/>
            </w:tcBorders>
            <w:vAlign w:val="center"/>
            <w:hideMark/>
          </w:tcPr>
          <w:p w14:paraId="711956F2" w14:textId="77777777" w:rsidR="00AE2AAE" w:rsidRPr="00AE2AAE" w:rsidRDefault="00AE2AAE" w:rsidP="00AE2AAE">
            <w:pPr>
              <w:jc w:val="both"/>
              <w:rPr>
                <w:rFonts w:ascii="Calibri" w:hAnsi="Calibri" w:cs="Calibri"/>
              </w:rPr>
            </w:pPr>
            <w:r w:rsidRPr="00AE2AAE">
              <w:rPr>
                <w:rFonts w:ascii="Calibri" w:hAnsi="Calibri" w:cs="Calibri"/>
              </w:rPr>
              <w:t>Create and execute test cases and report defects.</w:t>
            </w:r>
          </w:p>
        </w:tc>
      </w:tr>
      <w:tr w:rsidR="00AE2AAE" w:rsidRPr="00AE2AAE" w14:paraId="53DC9677" w14:textId="77777777" w:rsidTr="00AE2A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40ACEA" w14:textId="77777777" w:rsidR="00AE2AAE" w:rsidRPr="00AE2AAE" w:rsidRDefault="00AE2AAE" w:rsidP="00AE2AAE">
            <w:pPr>
              <w:jc w:val="both"/>
              <w:rPr>
                <w:rFonts w:ascii="Calibri" w:hAnsi="Calibri" w:cs="Calibri"/>
              </w:rPr>
            </w:pPr>
            <w:r w:rsidRPr="00AE2AAE">
              <w:rPr>
                <w:rFonts w:ascii="Calibri" w:hAnsi="Calibri" w:cs="Calibri"/>
              </w:rPr>
              <w:t>Developer</w:t>
            </w:r>
          </w:p>
        </w:tc>
        <w:tc>
          <w:tcPr>
            <w:tcW w:w="5678" w:type="dxa"/>
            <w:tcBorders>
              <w:top w:val="single" w:sz="4" w:space="0" w:color="auto"/>
              <w:left w:val="single" w:sz="4" w:space="0" w:color="auto"/>
              <w:bottom w:val="single" w:sz="4" w:space="0" w:color="auto"/>
              <w:right w:val="single" w:sz="4" w:space="0" w:color="auto"/>
            </w:tcBorders>
            <w:vAlign w:val="center"/>
            <w:hideMark/>
          </w:tcPr>
          <w:p w14:paraId="0736941B" w14:textId="77777777" w:rsidR="00AE2AAE" w:rsidRPr="00AE2AAE" w:rsidRDefault="00AE2AAE" w:rsidP="00AE2AAE">
            <w:pPr>
              <w:jc w:val="both"/>
              <w:rPr>
                <w:rFonts w:ascii="Calibri" w:hAnsi="Calibri" w:cs="Calibri"/>
              </w:rPr>
            </w:pPr>
            <w:r w:rsidRPr="00AE2AAE">
              <w:rPr>
                <w:rFonts w:ascii="Calibri" w:hAnsi="Calibri" w:cs="Calibri"/>
              </w:rPr>
              <w:t>Fix reported defects.</w:t>
            </w:r>
          </w:p>
        </w:tc>
      </w:tr>
      <w:tr w:rsidR="00AE2AAE" w:rsidRPr="00AE2AAE" w14:paraId="2D8807F0" w14:textId="77777777" w:rsidTr="00AE2A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853815" w14:textId="77777777" w:rsidR="00AE2AAE" w:rsidRPr="00AE2AAE" w:rsidRDefault="00AE2AAE" w:rsidP="00AE2AAE">
            <w:pPr>
              <w:jc w:val="both"/>
              <w:rPr>
                <w:rFonts w:ascii="Calibri" w:hAnsi="Calibri" w:cs="Calibri"/>
              </w:rPr>
            </w:pPr>
            <w:r w:rsidRPr="00AE2AAE">
              <w:rPr>
                <w:rFonts w:ascii="Calibri" w:hAnsi="Calibri" w:cs="Calibri"/>
              </w:rPr>
              <w:lastRenderedPageBreak/>
              <w:t>Product Owner/Business Team</w:t>
            </w:r>
          </w:p>
        </w:tc>
        <w:tc>
          <w:tcPr>
            <w:tcW w:w="5678" w:type="dxa"/>
            <w:tcBorders>
              <w:top w:val="single" w:sz="4" w:space="0" w:color="auto"/>
              <w:left w:val="single" w:sz="4" w:space="0" w:color="auto"/>
              <w:bottom w:val="single" w:sz="4" w:space="0" w:color="auto"/>
              <w:right w:val="single" w:sz="4" w:space="0" w:color="auto"/>
            </w:tcBorders>
            <w:vAlign w:val="center"/>
            <w:hideMark/>
          </w:tcPr>
          <w:p w14:paraId="21C56A34" w14:textId="77777777" w:rsidR="00AE2AAE" w:rsidRPr="00AE2AAE" w:rsidRDefault="00AE2AAE" w:rsidP="00AE2AAE">
            <w:pPr>
              <w:jc w:val="both"/>
              <w:rPr>
                <w:rFonts w:ascii="Calibri" w:hAnsi="Calibri" w:cs="Calibri"/>
              </w:rPr>
            </w:pPr>
            <w:r w:rsidRPr="00AE2AAE">
              <w:rPr>
                <w:rFonts w:ascii="Calibri" w:hAnsi="Calibri" w:cs="Calibri"/>
              </w:rPr>
              <w:t>Clarify requirements and approve expected behaviour.</w:t>
            </w:r>
          </w:p>
        </w:tc>
      </w:tr>
    </w:tbl>
    <w:p w14:paraId="7FF37183" w14:textId="77777777" w:rsidR="00AE2AAE" w:rsidRDefault="00AE2AAE" w:rsidP="00AE2AAE">
      <w:pPr>
        <w:jc w:val="both"/>
        <w:rPr>
          <w:rFonts w:ascii="Calibri" w:hAnsi="Calibri" w:cs="Calibri"/>
        </w:rPr>
      </w:pPr>
    </w:p>
    <w:p w14:paraId="7095F4F7" w14:textId="0431649E" w:rsidR="00AE2AAE" w:rsidRPr="00AE2AAE" w:rsidRDefault="00AE2AAE" w:rsidP="00AE2AAE">
      <w:pPr>
        <w:jc w:val="both"/>
        <w:rPr>
          <w:rFonts w:ascii="Calibri" w:hAnsi="Calibri" w:cs="Calibri"/>
          <w:b/>
          <w:bCs/>
        </w:rPr>
      </w:pPr>
      <w:r w:rsidRPr="00AE2AAE">
        <w:rPr>
          <w:rFonts w:ascii="Calibri" w:hAnsi="Calibri" w:cs="Calibri"/>
          <w:b/>
          <w:bCs/>
        </w:rPr>
        <w:t>Conclusion</w:t>
      </w:r>
      <w:r w:rsidR="004B5188">
        <w:rPr>
          <w:rFonts w:ascii="Calibri" w:hAnsi="Calibri" w:cs="Calibri"/>
          <w:b/>
          <w:bCs/>
        </w:rPr>
        <w:t>:</w:t>
      </w:r>
    </w:p>
    <w:p w14:paraId="1BCC03A3" w14:textId="33825776" w:rsidR="00AE2AAE" w:rsidRPr="00AE2AAE" w:rsidRDefault="00AE2AAE" w:rsidP="00AE2AAE">
      <w:pPr>
        <w:jc w:val="both"/>
        <w:rPr>
          <w:rFonts w:ascii="Calibri" w:hAnsi="Calibri" w:cs="Calibri"/>
        </w:rPr>
      </w:pPr>
      <w:r w:rsidRPr="00AE2AAE">
        <w:rPr>
          <w:rFonts w:ascii="Calibri" w:hAnsi="Calibri" w:cs="Calibri"/>
        </w:rPr>
        <w:t>This test plan provides a structured approach for testing the Zomato login feature. It defines what will be tested, what will not be tested, the testing schedule, deliverables and responsibilities of each team member.</w:t>
      </w:r>
    </w:p>
    <w:p w14:paraId="1C205E14" w14:textId="77777777" w:rsidR="00AE2AAE" w:rsidRDefault="00AE2AAE" w:rsidP="00403CD2">
      <w:pPr>
        <w:jc w:val="both"/>
        <w:rPr>
          <w:rFonts w:ascii="Calibri" w:hAnsi="Calibri" w:cs="Calibri"/>
          <w:b/>
          <w:bCs/>
          <w:sz w:val="26"/>
          <w:szCs w:val="26"/>
        </w:rPr>
      </w:pPr>
    </w:p>
    <w:p w14:paraId="4FBD068C" w14:textId="056EC9A4" w:rsidR="00AE2AAE" w:rsidRDefault="00AE2AAE"/>
    <w:p w14:paraId="063A5AF8" w14:textId="77777777" w:rsidR="00AE2AAE" w:rsidRDefault="00AE2AAE">
      <w:r>
        <w:br w:type="page"/>
      </w:r>
    </w:p>
    <w:p w14:paraId="7830B3CF" w14:textId="77777777" w:rsidR="00AE2AAE" w:rsidRPr="00403CD2" w:rsidRDefault="00AE2AAE" w:rsidP="00AE2AAE">
      <w:pPr>
        <w:jc w:val="center"/>
        <w:rPr>
          <w:rFonts w:ascii="Times New Roman" w:hAnsi="Times New Roman" w:cs="Times New Roman"/>
          <w:b/>
          <w:bCs/>
          <w:sz w:val="52"/>
          <w:szCs w:val="52"/>
          <w:lang w:val="en-US"/>
        </w:rPr>
      </w:pPr>
    </w:p>
    <w:p w14:paraId="7F6F008F" w14:textId="1AA8AD95" w:rsidR="00AE2AAE" w:rsidRDefault="00AE2AAE" w:rsidP="00AE2AAE">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w:t>
      </w:r>
      <w:r>
        <w:rPr>
          <w:rFonts w:ascii="Times New Roman" w:hAnsi="Times New Roman" w:cs="Times New Roman"/>
          <w:b/>
          <w:bCs/>
          <w:sz w:val="36"/>
          <w:szCs w:val="36"/>
          <w:lang w:val="en-US"/>
        </w:rPr>
        <w:t>2</w:t>
      </w:r>
    </w:p>
    <w:p w14:paraId="55CA806D" w14:textId="77777777" w:rsidR="00AE2AAE" w:rsidRDefault="00AE2AAE" w:rsidP="00AE2AAE">
      <w:pPr>
        <w:jc w:val="both"/>
        <w:rPr>
          <w:rFonts w:ascii="Calibri" w:hAnsi="Calibri" w:cs="Calibri"/>
          <w:b/>
          <w:bCs/>
          <w:sz w:val="26"/>
          <w:szCs w:val="26"/>
        </w:rPr>
      </w:pPr>
      <w:r w:rsidRPr="00AE2AAE">
        <w:rPr>
          <w:rFonts w:ascii="Calibri" w:hAnsi="Calibri" w:cs="Calibri"/>
          <w:b/>
          <w:bCs/>
          <w:sz w:val="26"/>
          <w:szCs w:val="26"/>
        </w:rPr>
        <w:t>Create a mini test strategy document for the search functionality in a movie ticket booking app (like BookMyShow), specifying your approach to test levels (unit, integration, system), test types (functional, non-functional), and tools you would use.</w:t>
      </w:r>
    </w:p>
    <w:p w14:paraId="64E9DBF7" w14:textId="0723C527" w:rsidR="00AE2AAE" w:rsidRDefault="00AE2AAE" w:rsidP="00AE2AAE">
      <w:pPr>
        <w:jc w:val="both"/>
        <w:rPr>
          <w:rFonts w:ascii="Calibri" w:hAnsi="Calibri" w:cs="Calibri"/>
          <w:b/>
          <w:bCs/>
          <w:sz w:val="26"/>
          <w:szCs w:val="26"/>
        </w:rPr>
      </w:pPr>
      <w:r w:rsidRPr="00AE2AAE">
        <w:rPr>
          <w:rFonts w:ascii="Calibri" w:hAnsi="Calibri" w:cs="Calibri"/>
          <w:b/>
          <w:bCs/>
          <w:sz w:val="26"/>
          <w:szCs w:val="26"/>
        </w:rPr>
        <w:t>Hint:</w:t>
      </w:r>
      <w:r>
        <w:rPr>
          <w:rFonts w:ascii="Calibri" w:hAnsi="Calibri" w:cs="Calibri"/>
          <w:b/>
          <w:bCs/>
          <w:sz w:val="26"/>
          <w:szCs w:val="26"/>
        </w:rPr>
        <w:t xml:space="preserve"> </w:t>
      </w:r>
      <w:r w:rsidRPr="00AE2AAE">
        <w:rPr>
          <w:rFonts w:ascii="Calibri" w:hAnsi="Calibri" w:cs="Calibri"/>
          <w:b/>
          <w:bCs/>
          <w:sz w:val="26"/>
          <w:szCs w:val="26"/>
        </w:rPr>
        <w:t>Mention at least one tool for each test level or type.</w:t>
      </w:r>
    </w:p>
    <w:p w14:paraId="1493D9F8" w14:textId="1D15B5BD" w:rsidR="00AE2AAE" w:rsidRDefault="00AE2AAE" w:rsidP="00AE2AAE">
      <w:pPr>
        <w:jc w:val="both"/>
        <w:rPr>
          <w:rFonts w:ascii="Calibri" w:hAnsi="Calibri" w:cs="Calibri"/>
          <w:b/>
          <w:bCs/>
          <w:sz w:val="26"/>
          <w:szCs w:val="26"/>
        </w:rPr>
      </w:pPr>
      <w:r>
        <w:rPr>
          <w:rFonts w:ascii="Calibri" w:hAnsi="Calibri" w:cs="Calibri"/>
          <w:b/>
          <w:bCs/>
          <w:sz w:val="26"/>
          <w:szCs w:val="26"/>
        </w:rPr>
        <w:t>ANSWER:</w:t>
      </w:r>
    </w:p>
    <w:p w14:paraId="6F244FB4" w14:textId="77777777" w:rsidR="00AE2AAE" w:rsidRPr="004B5188" w:rsidRDefault="00AE2AAE" w:rsidP="00AE2AAE">
      <w:pPr>
        <w:rPr>
          <w:rFonts w:ascii="Calibri" w:hAnsi="Calibri" w:cs="Calibri"/>
          <w:b/>
          <w:bCs/>
        </w:rPr>
      </w:pPr>
      <w:r w:rsidRPr="004B5188">
        <w:rPr>
          <w:rFonts w:ascii="Calibri" w:hAnsi="Calibri" w:cs="Calibri"/>
          <w:b/>
          <w:bCs/>
        </w:rPr>
        <w:t xml:space="preserve">Application: </w:t>
      </w:r>
      <w:r w:rsidRPr="004B5188">
        <w:rPr>
          <w:rFonts w:ascii="Calibri" w:hAnsi="Calibri" w:cs="Calibri"/>
        </w:rPr>
        <w:t>BookMyShow-like Movie Ticket Booking App</w:t>
      </w:r>
      <w:r w:rsidRPr="004B5188">
        <w:rPr>
          <w:rFonts w:ascii="Calibri" w:hAnsi="Calibri" w:cs="Calibri"/>
          <w:b/>
          <w:bCs/>
        </w:rPr>
        <w:br/>
        <w:t xml:space="preserve">Feature: </w:t>
      </w:r>
      <w:r w:rsidRPr="004B5188">
        <w:rPr>
          <w:rFonts w:ascii="Calibri" w:hAnsi="Calibri" w:cs="Calibri"/>
        </w:rPr>
        <w:t>Movie Search</w:t>
      </w:r>
    </w:p>
    <w:p w14:paraId="5F12A15A" w14:textId="77777777" w:rsidR="00AE2AAE" w:rsidRPr="004B5188" w:rsidRDefault="00AE2AAE" w:rsidP="00AE2AAE">
      <w:pPr>
        <w:jc w:val="both"/>
        <w:rPr>
          <w:rFonts w:ascii="Calibri" w:hAnsi="Calibri" w:cs="Calibri"/>
          <w:b/>
          <w:bCs/>
        </w:rPr>
      </w:pPr>
      <w:r w:rsidRPr="004B5188">
        <w:rPr>
          <w:rFonts w:ascii="Calibri" w:hAnsi="Calibri" w:cs="Calibri"/>
          <w:b/>
          <w:bCs/>
        </w:rPr>
        <w:t>1. Test Objective</w:t>
      </w:r>
    </w:p>
    <w:p w14:paraId="68C4E85D" w14:textId="77777777" w:rsidR="00AE2AAE" w:rsidRPr="004B5188" w:rsidRDefault="00AE2AAE" w:rsidP="00AE2AAE">
      <w:pPr>
        <w:jc w:val="both"/>
        <w:rPr>
          <w:rFonts w:ascii="Calibri" w:hAnsi="Calibri" w:cs="Calibri"/>
        </w:rPr>
      </w:pPr>
      <w:r w:rsidRPr="004B5188">
        <w:rPr>
          <w:rFonts w:ascii="Calibri" w:hAnsi="Calibri" w:cs="Calibri"/>
        </w:rPr>
        <w:t>The objective is to verify that users can search for movies easily and get correct search results based on their input.</w:t>
      </w:r>
    </w:p>
    <w:p w14:paraId="65131C7D" w14:textId="77777777" w:rsidR="00AE2AAE" w:rsidRPr="004B5188" w:rsidRDefault="00AE2AAE" w:rsidP="00AE2AAE">
      <w:pPr>
        <w:jc w:val="both"/>
        <w:rPr>
          <w:rFonts w:ascii="Calibri" w:hAnsi="Calibri" w:cs="Calibri"/>
          <w:b/>
          <w:bCs/>
        </w:rPr>
      </w:pPr>
      <w:r w:rsidRPr="004B5188">
        <w:rPr>
          <w:rFonts w:ascii="Calibri" w:hAnsi="Calibri" w:cs="Calibri"/>
          <w:b/>
          <w:bCs/>
        </w:rPr>
        <w:t>2. Test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6372"/>
        <w:gridCol w:w="999"/>
      </w:tblGrid>
      <w:tr w:rsidR="004B5188" w:rsidRPr="004B5188" w14:paraId="5B1A8A55" w14:textId="77777777" w:rsidTr="004B5188">
        <w:trPr>
          <w:tblHeader/>
          <w:tblCellSpacing w:w="15" w:type="dxa"/>
        </w:trPr>
        <w:tc>
          <w:tcPr>
            <w:tcW w:w="0" w:type="auto"/>
            <w:vAlign w:val="center"/>
            <w:hideMark/>
          </w:tcPr>
          <w:p w14:paraId="3C232E12" w14:textId="77777777" w:rsidR="004B5188" w:rsidRPr="004B5188" w:rsidRDefault="004B5188" w:rsidP="004B5188">
            <w:pPr>
              <w:jc w:val="center"/>
              <w:rPr>
                <w:rFonts w:ascii="Calibri" w:hAnsi="Calibri" w:cs="Calibri"/>
                <w:b/>
                <w:bCs/>
              </w:rPr>
            </w:pPr>
            <w:r w:rsidRPr="004B5188">
              <w:rPr>
                <w:rFonts w:ascii="Calibri" w:hAnsi="Calibri" w:cs="Calibri"/>
                <w:b/>
                <w:bCs/>
              </w:rPr>
              <w:t>Test Level</w:t>
            </w:r>
          </w:p>
        </w:tc>
        <w:tc>
          <w:tcPr>
            <w:tcW w:w="0" w:type="auto"/>
            <w:vAlign w:val="center"/>
            <w:hideMark/>
          </w:tcPr>
          <w:p w14:paraId="2CAB4A66" w14:textId="77777777" w:rsidR="004B5188" w:rsidRPr="004B5188" w:rsidRDefault="004B5188" w:rsidP="004B5188">
            <w:pPr>
              <w:jc w:val="center"/>
              <w:rPr>
                <w:rFonts w:ascii="Calibri" w:hAnsi="Calibri" w:cs="Calibri"/>
                <w:b/>
                <w:bCs/>
              </w:rPr>
            </w:pPr>
            <w:r w:rsidRPr="004B5188">
              <w:rPr>
                <w:rFonts w:ascii="Calibri" w:hAnsi="Calibri" w:cs="Calibri"/>
                <w:b/>
                <w:bCs/>
              </w:rPr>
              <w:t>Approach</w:t>
            </w:r>
          </w:p>
        </w:tc>
        <w:tc>
          <w:tcPr>
            <w:tcW w:w="0" w:type="auto"/>
            <w:vAlign w:val="center"/>
            <w:hideMark/>
          </w:tcPr>
          <w:p w14:paraId="4251E713" w14:textId="77777777" w:rsidR="004B5188" w:rsidRPr="004B5188" w:rsidRDefault="004B5188" w:rsidP="004B5188">
            <w:pPr>
              <w:jc w:val="center"/>
              <w:rPr>
                <w:rFonts w:ascii="Calibri" w:hAnsi="Calibri" w:cs="Calibri"/>
                <w:b/>
                <w:bCs/>
              </w:rPr>
            </w:pPr>
            <w:r w:rsidRPr="004B5188">
              <w:rPr>
                <w:rFonts w:ascii="Calibri" w:hAnsi="Calibri" w:cs="Calibri"/>
                <w:b/>
                <w:bCs/>
              </w:rPr>
              <w:t>Tool</w:t>
            </w:r>
          </w:p>
        </w:tc>
      </w:tr>
      <w:tr w:rsidR="004B5188" w:rsidRPr="004B5188" w14:paraId="688CA43E" w14:textId="77777777" w:rsidTr="004B5188">
        <w:trPr>
          <w:tblCellSpacing w:w="15" w:type="dxa"/>
        </w:trPr>
        <w:tc>
          <w:tcPr>
            <w:tcW w:w="0" w:type="auto"/>
            <w:vAlign w:val="center"/>
            <w:hideMark/>
          </w:tcPr>
          <w:p w14:paraId="2439D531" w14:textId="77777777" w:rsidR="004B5188" w:rsidRPr="004B5188" w:rsidRDefault="004B5188" w:rsidP="004B5188">
            <w:pPr>
              <w:jc w:val="center"/>
              <w:rPr>
                <w:rFonts w:ascii="Calibri" w:hAnsi="Calibri" w:cs="Calibri"/>
              </w:rPr>
            </w:pPr>
            <w:r w:rsidRPr="004B5188">
              <w:rPr>
                <w:rFonts w:ascii="Calibri" w:hAnsi="Calibri" w:cs="Calibri"/>
              </w:rPr>
              <w:t>Unit Testing</w:t>
            </w:r>
          </w:p>
        </w:tc>
        <w:tc>
          <w:tcPr>
            <w:tcW w:w="0" w:type="auto"/>
            <w:vAlign w:val="center"/>
            <w:hideMark/>
          </w:tcPr>
          <w:p w14:paraId="59B48B5F" w14:textId="77777777" w:rsidR="004B5188" w:rsidRPr="004B5188" w:rsidRDefault="004B5188" w:rsidP="004B5188">
            <w:pPr>
              <w:rPr>
                <w:rFonts w:ascii="Calibri" w:hAnsi="Calibri" w:cs="Calibri"/>
              </w:rPr>
            </w:pPr>
            <w:r w:rsidRPr="004B5188">
              <w:rPr>
                <w:rFonts w:ascii="Calibri" w:hAnsi="Calibri" w:cs="Calibri"/>
              </w:rPr>
              <w:t>Test individual search functions, such as keyword matching and search validation.</w:t>
            </w:r>
          </w:p>
        </w:tc>
        <w:tc>
          <w:tcPr>
            <w:tcW w:w="0" w:type="auto"/>
            <w:vAlign w:val="center"/>
            <w:hideMark/>
          </w:tcPr>
          <w:p w14:paraId="7E539BCB" w14:textId="77777777" w:rsidR="004B5188" w:rsidRPr="004B5188" w:rsidRDefault="004B5188" w:rsidP="004B5188">
            <w:pPr>
              <w:jc w:val="center"/>
              <w:rPr>
                <w:rFonts w:ascii="Calibri" w:hAnsi="Calibri" w:cs="Calibri"/>
              </w:rPr>
            </w:pPr>
            <w:r w:rsidRPr="004B5188">
              <w:rPr>
                <w:rFonts w:ascii="Calibri" w:hAnsi="Calibri" w:cs="Calibri"/>
              </w:rPr>
              <w:t>JUnit</w:t>
            </w:r>
          </w:p>
        </w:tc>
      </w:tr>
      <w:tr w:rsidR="004B5188" w:rsidRPr="004B5188" w14:paraId="61F78B05" w14:textId="77777777" w:rsidTr="004B5188">
        <w:trPr>
          <w:tblCellSpacing w:w="15" w:type="dxa"/>
        </w:trPr>
        <w:tc>
          <w:tcPr>
            <w:tcW w:w="0" w:type="auto"/>
            <w:vAlign w:val="center"/>
            <w:hideMark/>
          </w:tcPr>
          <w:p w14:paraId="7685D522" w14:textId="77777777" w:rsidR="004B5188" w:rsidRPr="004B5188" w:rsidRDefault="004B5188" w:rsidP="004B5188">
            <w:pPr>
              <w:jc w:val="center"/>
              <w:rPr>
                <w:rFonts w:ascii="Calibri" w:hAnsi="Calibri" w:cs="Calibri"/>
              </w:rPr>
            </w:pPr>
            <w:r w:rsidRPr="004B5188">
              <w:rPr>
                <w:rFonts w:ascii="Calibri" w:hAnsi="Calibri" w:cs="Calibri"/>
              </w:rPr>
              <w:t>Integration Testing</w:t>
            </w:r>
          </w:p>
        </w:tc>
        <w:tc>
          <w:tcPr>
            <w:tcW w:w="0" w:type="auto"/>
            <w:vAlign w:val="center"/>
            <w:hideMark/>
          </w:tcPr>
          <w:p w14:paraId="074E67CD" w14:textId="77777777" w:rsidR="004B5188" w:rsidRPr="004B5188" w:rsidRDefault="004B5188" w:rsidP="004B5188">
            <w:pPr>
              <w:rPr>
                <w:rFonts w:ascii="Calibri" w:hAnsi="Calibri" w:cs="Calibri"/>
              </w:rPr>
            </w:pPr>
            <w:r w:rsidRPr="004B5188">
              <w:rPr>
                <w:rFonts w:ascii="Calibri" w:hAnsi="Calibri" w:cs="Calibri"/>
              </w:rPr>
              <w:t>Check whether the search feature correctly communicates with the movie database/API.</w:t>
            </w:r>
          </w:p>
        </w:tc>
        <w:tc>
          <w:tcPr>
            <w:tcW w:w="0" w:type="auto"/>
            <w:vAlign w:val="center"/>
            <w:hideMark/>
          </w:tcPr>
          <w:p w14:paraId="65F0CD0E" w14:textId="77777777" w:rsidR="004B5188" w:rsidRPr="004B5188" w:rsidRDefault="004B5188" w:rsidP="004B5188">
            <w:pPr>
              <w:jc w:val="center"/>
              <w:rPr>
                <w:rFonts w:ascii="Calibri" w:hAnsi="Calibri" w:cs="Calibri"/>
              </w:rPr>
            </w:pPr>
            <w:r w:rsidRPr="004B5188">
              <w:rPr>
                <w:rFonts w:ascii="Calibri" w:hAnsi="Calibri" w:cs="Calibri"/>
              </w:rPr>
              <w:t>Postman</w:t>
            </w:r>
          </w:p>
        </w:tc>
      </w:tr>
      <w:tr w:rsidR="004B5188" w:rsidRPr="004B5188" w14:paraId="129CE853" w14:textId="77777777" w:rsidTr="004B5188">
        <w:trPr>
          <w:tblCellSpacing w:w="15" w:type="dxa"/>
        </w:trPr>
        <w:tc>
          <w:tcPr>
            <w:tcW w:w="0" w:type="auto"/>
            <w:vAlign w:val="center"/>
            <w:hideMark/>
          </w:tcPr>
          <w:p w14:paraId="709D1F19" w14:textId="77777777" w:rsidR="004B5188" w:rsidRPr="004B5188" w:rsidRDefault="004B5188" w:rsidP="004B5188">
            <w:pPr>
              <w:jc w:val="center"/>
              <w:rPr>
                <w:rFonts w:ascii="Calibri" w:hAnsi="Calibri" w:cs="Calibri"/>
              </w:rPr>
            </w:pPr>
            <w:r w:rsidRPr="004B5188">
              <w:rPr>
                <w:rFonts w:ascii="Calibri" w:hAnsi="Calibri" w:cs="Calibri"/>
              </w:rPr>
              <w:t>System Testing</w:t>
            </w:r>
          </w:p>
        </w:tc>
        <w:tc>
          <w:tcPr>
            <w:tcW w:w="0" w:type="auto"/>
            <w:vAlign w:val="center"/>
            <w:hideMark/>
          </w:tcPr>
          <w:p w14:paraId="56BEEB94" w14:textId="77777777" w:rsidR="004B5188" w:rsidRPr="004B5188" w:rsidRDefault="004B5188" w:rsidP="004B5188">
            <w:pPr>
              <w:rPr>
                <w:rFonts w:ascii="Calibri" w:hAnsi="Calibri" w:cs="Calibri"/>
              </w:rPr>
            </w:pPr>
            <w:r w:rsidRPr="004B5188">
              <w:rPr>
                <w:rFonts w:ascii="Calibri" w:hAnsi="Calibri" w:cs="Calibri"/>
              </w:rPr>
              <w:t>Test the complete search flow from entering a movie name to displaying the correct results.</w:t>
            </w:r>
          </w:p>
        </w:tc>
        <w:tc>
          <w:tcPr>
            <w:tcW w:w="0" w:type="auto"/>
            <w:vAlign w:val="center"/>
            <w:hideMark/>
          </w:tcPr>
          <w:p w14:paraId="75608360" w14:textId="77777777" w:rsidR="004B5188" w:rsidRPr="004B5188" w:rsidRDefault="004B5188" w:rsidP="004B5188">
            <w:pPr>
              <w:jc w:val="center"/>
              <w:rPr>
                <w:rFonts w:ascii="Calibri" w:hAnsi="Calibri" w:cs="Calibri"/>
              </w:rPr>
            </w:pPr>
            <w:r w:rsidRPr="004B5188">
              <w:rPr>
                <w:rFonts w:ascii="Calibri" w:hAnsi="Calibri" w:cs="Calibri"/>
              </w:rPr>
              <w:t>Selenium</w:t>
            </w:r>
          </w:p>
        </w:tc>
      </w:tr>
    </w:tbl>
    <w:p w14:paraId="75803AA0" w14:textId="77777777" w:rsidR="004B5188" w:rsidRPr="004B5188" w:rsidRDefault="004B5188" w:rsidP="00AE2AAE">
      <w:pPr>
        <w:jc w:val="both"/>
        <w:rPr>
          <w:rFonts w:ascii="Calibri" w:hAnsi="Calibri" w:cs="Calibri"/>
          <w:b/>
          <w:bCs/>
        </w:rPr>
      </w:pPr>
    </w:p>
    <w:p w14:paraId="3060F3BC" w14:textId="26F01C96" w:rsidR="00AE2AAE" w:rsidRPr="004B5188" w:rsidRDefault="004B5188" w:rsidP="00AE2AAE">
      <w:pPr>
        <w:jc w:val="both"/>
        <w:rPr>
          <w:rFonts w:ascii="Calibri" w:hAnsi="Calibri" w:cs="Calibri"/>
          <w:b/>
          <w:bCs/>
        </w:rPr>
      </w:pPr>
      <w:r w:rsidRPr="004B5188">
        <w:rPr>
          <w:rFonts w:ascii="Calibri" w:hAnsi="Calibri" w:cs="Calibri"/>
          <w:b/>
          <w:bCs/>
        </w:rPr>
        <w:t>3. Test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6178"/>
        <w:gridCol w:w="999"/>
      </w:tblGrid>
      <w:tr w:rsidR="004B5188" w:rsidRPr="004B5188" w14:paraId="6BD482CF" w14:textId="77777777" w:rsidTr="004B518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0AAC11" w14:textId="77777777" w:rsidR="004B5188" w:rsidRPr="004B5188" w:rsidRDefault="004B5188" w:rsidP="004B5188">
            <w:pPr>
              <w:jc w:val="center"/>
              <w:rPr>
                <w:rFonts w:ascii="Calibri" w:hAnsi="Calibri" w:cs="Calibri"/>
                <w:b/>
                <w:bCs/>
              </w:rPr>
            </w:pPr>
            <w:r w:rsidRPr="004B5188">
              <w:rPr>
                <w:rFonts w:ascii="Calibri" w:hAnsi="Calibri" w:cs="Calibri"/>
                <w:b/>
                <w:bCs/>
              </w:rPr>
              <w:t>Test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77E2D7" w14:textId="77777777" w:rsidR="004B5188" w:rsidRPr="004B5188" w:rsidRDefault="004B5188" w:rsidP="004B5188">
            <w:pPr>
              <w:jc w:val="center"/>
              <w:rPr>
                <w:rFonts w:ascii="Calibri" w:hAnsi="Calibri" w:cs="Calibri"/>
                <w:b/>
                <w:bCs/>
              </w:rPr>
            </w:pPr>
            <w:r w:rsidRPr="004B5188">
              <w:rPr>
                <w:rFonts w:ascii="Calibri" w:hAnsi="Calibri" w:cs="Calibri"/>
                <w:b/>
                <w:bCs/>
              </w:rPr>
              <w:t>What to 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623B4" w14:textId="77777777" w:rsidR="004B5188" w:rsidRPr="004B5188" w:rsidRDefault="004B5188" w:rsidP="004B5188">
            <w:pPr>
              <w:jc w:val="center"/>
              <w:rPr>
                <w:rFonts w:ascii="Calibri" w:hAnsi="Calibri" w:cs="Calibri"/>
                <w:b/>
                <w:bCs/>
              </w:rPr>
            </w:pPr>
            <w:r w:rsidRPr="004B5188">
              <w:rPr>
                <w:rFonts w:ascii="Calibri" w:hAnsi="Calibri" w:cs="Calibri"/>
                <w:b/>
                <w:bCs/>
              </w:rPr>
              <w:t>Tool</w:t>
            </w:r>
          </w:p>
        </w:tc>
      </w:tr>
      <w:tr w:rsidR="004B5188" w:rsidRPr="004B5188" w14:paraId="776A0639" w14:textId="77777777" w:rsidTr="004B5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AB37E8" w14:textId="77777777" w:rsidR="004B5188" w:rsidRPr="004B5188" w:rsidRDefault="004B5188" w:rsidP="004B5188">
            <w:pPr>
              <w:jc w:val="center"/>
              <w:rPr>
                <w:rFonts w:ascii="Calibri" w:hAnsi="Calibri" w:cs="Calibri"/>
              </w:rPr>
            </w:pPr>
            <w:r w:rsidRPr="004B5188">
              <w:rPr>
                <w:rFonts w:ascii="Calibri" w:hAnsi="Calibri" w:cs="Calibri"/>
              </w:rPr>
              <w:t>Functional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8CB11A" w14:textId="24DB1571" w:rsidR="004B5188" w:rsidRPr="004B5188" w:rsidRDefault="004B5188" w:rsidP="004B5188">
            <w:pPr>
              <w:rPr>
                <w:rFonts w:ascii="Calibri" w:hAnsi="Calibri" w:cs="Calibri"/>
              </w:rPr>
            </w:pPr>
            <w:r w:rsidRPr="004B5188">
              <w:rPr>
                <w:rFonts w:ascii="Calibri" w:hAnsi="Calibri" w:cs="Calibri"/>
              </w:rPr>
              <w:t>Search by movie name, partial name, incorrect name, empty search</w:t>
            </w:r>
            <w:r w:rsidRPr="004B5188">
              <w:rPr>
                <w:rFonts w:ascii="Calibri" w:hAnsi="Calibri" w:cs="Calibri"/>
              </w:rPr>
              <w:t xml:space="preserve"> </w:t>
            </w:r>
            <w:r w:rsidRPr="004B5188">
              <w:rPr>
                <w:rFonts w:ascii="Calibri" w:hAnsi="Calibri" w:cs="Calibri"/>
              </w:rPr>
              <w:t>and check correct results.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2E28C" w14:textId="77777777" w:rsidR="004B5188" w:rsidRPr="004B5188" w:rsidRDefault="004B5188" w:rsidP="004B5188">
            <w:pPr>
              <w:jc w:val="center"/>
              <w:rPr>
                <w:rFonts w:ascii="Calibri" w:hAnsi="Calibri" w:cs="Calibri"/>
              </w:rPr>
            </w:pPr>
            <w:r w:rsidRPr="004B5188">
              <w:rPr>
                <w:rFonts w:ascii="Calibri" w:hAnsi="Calibri" w:cs="Calibri"/>
              </w:rPr>
              <w:t>Selenium</w:t>
            </w:r>
          </w:p>
        </w:tc>
      </w:tr>
      <w:tr w:rsidR="004B5188" w:rsidRPr="004B5188" w14:paraId="56025DB3" w14:textId="77777777" w:rsidTr="004B5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7DB217" w14:textId="77777777" w:rsidR="004B5188" w:rsidRPr="004B5188" w:rsidRDefault="004B5188" w:rsidP="004B5188">
            <w:pPr>
              <w:jc w:val="both"/>
              <w:rPr>
                <w:rFonts w:ascii="Calibri" w:hAnsi="Calibri" w:cs="Calibri"/>
              </w:rPr>
            </w:pPr>
            <w:r w:rsidRPr="004B5188">
              <w:rPr>
                <w:rFonts w:ascii="Calibri" w:hAnsi="Calibri" w:cs="Calibri"/>
              </w:rPr>
              <w:t>Non-functional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60016" w14:textId="2CCE7A9B" w:rsidR="004B5188" w:rsidRPr="004B5188" w:rsidRDefault="004B5188" w:rsidP="004B5188">
            <w:pPr>
              <w:jc w:val="both"/>
              <w:rPr>
                <w:rFonts w:ascii="Calibri" w:hAnsi="Calibri" w:cs="Calibri"/>
              </w:rPr>
            </w:pPr>
            <w:r w:rsidRPr="004B5188">
              <w:rPr>
                <w:rFonts w:ascii="Calibri" w:hAnsi="Calibri" w:cs="Calibri"/>
              </w:rPr>
              <w:t>Check search response time, performance under multiple users</w:t>
            </w:r>
            <w:r w:rsidRPr="004B5188">
              <w:rPr>
                <w:rFonts w:ascii="Calibri" w:hAnsi="Calibri" w:cs="Calibri"/>
              </w:rPr>
              <w:t xml:space="preserve"> </w:t>
            </w:r>
            <w:r w:rsidRPr="004B5188">
              <w:rPr>
                <w:rFonts w:ascii="Calibri" w:hAnsi="Calibri" w:cs="Calibri"/>
              </w:rPr>
              <w:t>and 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E1CC4" w14:textId="77777777" w:rsidR="004B5188" w:rsidRPr="004B5188" w:rsidRDefault="004B5188" w:rsidP="004B5188">
            <w:pPr>
              <w:jc w:val="both"/>
              <w:rPr>
                <w:rFonts w:ascii="Calibri" w:hAnsi="Calibri" w:cs="Calibri"/>
              </w:rPr>
            </w:pPr>
            <w:r w:rsidRPr="004B5188">
              <w:rPr>
                <w:rFonts w:ascii="Calibri" w:hAnsi="Calibri" w:cs="Calibri"/>
              </w:rPr>
              <w:t>JMeter</w:t>
            </w:r>
          </w:p>
        </w:tc>
      </w:tr>
    </w:tbl>
    <w:p w14:paraId="51EEA9C9" w14:textId="77777777" w:rsidR="004B5188" w:rsidRPr="004B5188" w:rsidRDefault="004B5188" w:rsidP="00AE2AAE">
      <w:pPr>
        <w:jc w:val="both"/>
        <w:rPr>
          <w:rFonts w:ascii="Calibri" w:hAnsi="Calibri" w:cs="Calibri"/>
          <w:b/>
          <w:bCs/>
        </w:rPr>
      </w:pPr>
    </w:p>
    <w:p w14:paraId="598DA648" w14:textId="77777777" w:rsidR="004B5188" w:rsidRPr="004B5188" w:rsidRDefault="004B5188" w:rsidP="004B5188">
      <w:pPr>
        <w:jc w:val="both"/>
        <w:rPr>
          <w:rFonts w:ascii="Calibri" w:hAnsi="Calibri" w:cs="Calibri"/>
        </w:rPr>
      </w:pPr>
      <w:r w:rsidRPr="004B5188">
        <w:rPr>
          <w:rFonts w:ascii="Calibri" w:hAnsi="Calibri" w:cs="Calibri"/>
        </w:rPr>
        <w:t>4. Basic Test Approach</w:t>
      </w:r>
    </w:p>
    <w:p w14:paraId="2A310315"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Test valid and invalid movie names. </w:t>
      </w:r>
    </w:p>
    <w:p w14:paraId="354FF7D3"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Test partial and case-insensitive searches. </w:t>
      </w:r>
    </w:p>
    <w:p w14:paraId="57E32029"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Check whether relevant movies are displayed. </w:t>
      </w:r>
    </w:p>
    <w:p w14:paraId="3F559BD0"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Check search response time. </w:t>
      </w:r>
    </w:p>
    <w:p w14:paraId="52474903"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Test search on different browsers and screen sizes. </w:t>
      </w:r>
    </w:p>
    <w:p w14:paraId="13C8D8C0" w14:textId="77777777" w:rsidR="004B5188" w:rsidRPr="004B5188" w:rsidRDefault="004B5188" w:rsidP="004B5188">
      <w:pPr>
        <w:numPr>
          <w:ilvl w:val="0"/>
          <w:numId w:val="6"/>
        </w:numPr>
        <w:jc w:val="both"/>
        <w:rPr>
          <w:rFonts w:ascii="Calibri" w:hAnsi="Calibri" w:cs="Calibri"/>
        </w:rPr>
      </w:pPr>
      <w:r w:rsidRPr="004B5188">
        <w:rPr>
          <w:rFonts w:ascii="Calibri" w:hAnsi="Calibri" w:cs="Calibri"/>
        </w:rPr>
        <w:t xml:space="preserve">Report and retest any defects found. </w:t>
      </w:r>
    </w:p>
    <w:p w14:paraId="1B2FFD5E" w14:textId="38CB2F71" w:rsidR="004B5188" w:rsidRPr="004B5188" w:rsidRDefault="004B5188" w:rsidP="004B5188">
      <w:pPr>
        <w:jc w:val="both"/>
        <w:rPr>
          <w:rFonts w:ascii="Calibri" w:hAnsi="Calibri" w:cs="Calibri"/>
          <w:b/>
          <w:bCs/>
        </w:rPr>
      </w:pPr>
      <w:r w:rsidRPr="004B5188">
        <w:rPr>
          <w:rFonts w:ascii="Calibri" w:hAnsi="Calibri" w:cs="Calibri"/>
          <w:b/>
          <w:bCs/>
        </w:rPr>
        <w:t>Conclusion</w:t>
      </w:r>
      <w:r w:rsidRPr="004B5188">
        <w:rPr>
          <w:rFonts w:ascii="Calibri" w:hAnsi="Calibri" w:cs="Calibri"/>
          <w:b/>
          <w:bCs/>
        </w:rPr>
        <w:t>:</w:t>
      </w:r>
    </w:p>
    <w:p w14:paraId="1B17BACB" w14:textId="65E7CC87" w:rsidR="004B5188" w:rsidRPr="004B5188" w:rsidRDefault="004B5188" w:rsidP="004B5188">
      <w:pPr>
        <w:jc w:val="both"/>
        <w:rPr>
          <w:rFonts w:ascii="Calibri" w:hAnsi="Calibri" w:cs="Calibri"/>
        </w:rPr>
      </w:pPr>
      <w:r w:rsidRPr="004B5188">
        <w:rPr>
          <w:rFonts w:ascii="Calibri" w:hAnsi="Calibri" w:cs="Calibri"/>
        </w:rPr>
        <w:t>This test strategy uses unit, integration, and system testing along with functional and non-functional testing to make sure the movie search feature is correct, reliable and performs well.</w:t>
      </w:r>
    </w:p>
    <w:p w14:paraId="72C93A57" w14:textId="77777777" w:rsidR="004B5188" w:rsidRDefault="004B5188" w:rsidP="00AE2AAE">
      <w:pPr>
        <w:jc w:val="both"/>
        <w:rPr>
          <w:rFonts w:ascii="Calibri" w:hAnsi="Calibri" w:cs="Calibri"/>
          <w:b/>
          <w:bCs/>
          <w:sz w:val="26"/>
          <w:szCs w:val="26"/>
        </w:rPr>
      </w:pPr>
    </w:p>
    <w:p w14:paraId="107F79C2" w14:textId="1D4319E0" w:rsidR="004B5188" w:rsidRDefault="004B5188"/>
    <w:p w14:paraId="32446A43" w14:textId="77777777" w:rsidR="004B5188" w:rsidRDefault="004B5188">
      <w:r>
        <w:br w:type="page"/>
      </w:r>
    </w:p>
    <w:p w14:paraId="05AD558C" w14:textId="4E83506F" w:rsidR="004B5188" w:rsidRDefault="004B5188" w:rsidP="004B5188">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376EDA70" w14:textId="77777777" w:rsidR="004B5188" w:rsidRDefault="004B5188" w:rsidP="004B5188">
      <w:pPr>
        <w:jc w:val="both"/>
        <w:rPr>
          <w:rFonts w:ascii="Calibri" w:hAnsi="Calibri" w:cs="Calibri"/>
          <w:b/>
          <w:bCs/>
          <w:sz w:val="26"/>
          <w:szCs w:val="26"/>
        </w:rPr>
      </w:pPr>
      <w:r w:rsidRPr="004B5188">
        <w:rPr>
          <w:rFonts w:ascii="Calibri" w:hAnsi="Calibri" w:cs="Calibri"/>
          <w:b/>
          <w:bCs/>
          <w:sz w:val="26"/>
          <w:szCs w:val="26"/>
        </w:rPr>
        <w:t>List and explain three key differences between a test plan and a test strategy, using examples from any food delivery or e-commerce app you know.</w:t>
      </w:r>
    </w:p>
    <w:p w14:paraId="6E209D7B" w14:textId="1582010C" w:rsidR="004B5188" w:rsidRDefault="004B5188" w:rsidP="004B5188">
      <w:pPr>
        <w:jc w:val="both"/>
        <w:rPr>
          <w:rFonts w:ascii="Calibri" w:hAnsi="Calibri" w:cs="Calibri"/>
          <w:b/>
          <w:bCs/>
          <w:sz w:val="26"/>
          <w:szCs w:val="26"/>
        </w:rPr>
      </w:pPr>
      <w:r>
        <w:rPr>
          <w:rFonts w:ascii="Calibri" w:hAnsi="Calibri" w:cs="Calibri"/>
          <w:b/>
          <w:bCs/>
          <w:sz w:val="26"/>
          <w:szCs w:val="26"/>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4225"/>
        <w:gridCol w:w="3801"/>
      </w:tblGrid>
      <w:tr w:rsidR="004B5188" w:rsidRPr="00A102E8" w14:paraId="3F21FBF9" w14:textId="77777777" w:rsidTr="004B5188">
        <w:trPr>
          <w:tblHeader/>
          <w:tblCellSpacing w:w="15" w:type="dxa"/>
        </w:trPr>
        <w:tc>
          <w:tcPr>
            <w:tcW w:w="0" w:type="auto"/>
            <w:vAlign w:val="center"/>
            <w:hideMark/>
          </w:tcPr>
          <w:p w14:paraId="54A131CD" w14:textId="77777777" w:rsidR="004B5188" w:rsidRPr="00A102E8" w:rsidRDefault="004B5188" w:rsidP="004B5188">
            <w:pPr>
              <w:jc w:val="center"/>
              <w:rPr>
                <w:rFonts w:ascii="Calibri" w:hAnsi="Calibri" w:cs="Calibri"/>
                <w:b/>
                <w:bCs/>
              </w:rPr>
            </w:pPr>
            <w:r w:rsidRPr="00A102E8">
              <w:rPr>
                <w:rFonts w:ascii="Calibri" w:hAnsi="Calibri" w:cs="Calibri"/>
                <w:b/>
                <w:bCs/>
              </w:rPr>
              <w:t>Point</w:t>
            </w:r>
          </w:p>
        </w:tc>
        <w:tc>
          <w:tcPr>
            <w:tcW w:w="0" w:type="auto"/>
            <w:vAlign w:val="center"/>
            <w:hideMark/>
          </w:tcPr>
          <w:p w14:paraId="470066A8" w14:textId="77777777" w:rsidR="004B5188" w:rsidRPr="00A102E8" w:rsidRDefault="004B5188" w:rsidP="004B5188">
            <w:pPr>
              <w:jc w:val="center"/>
              <w:rPr>
                <w:rFonts w:ascii="Calibri" w:hAnsi="Calibri" w:cs="Calibri"/>
                <w:b/>
                <w:bCs/>
              </w:rPr>
            </w:pPr>
            <w:r w:rsidRPr="00A102E8">
              <w:rPr>
                <w:rFonts w:ascii="Calibri" w:hAnsi="Calibri" w:cs="Calibri"/>
                <w:b/>
                <w:bCs/>
              </w:rPr>
              <w:t>Test Plan</w:t>
            </w:r>
          </w:p>
        </w:tc>
        <w:tc>
          <w:tcPr>
            <w:tcW w:w="0" w:type="auto"/>
            <w:vAlign w:val="center"/>
            <w:hideMark/>
          </w:tcPr>
          <w:p w14:paraId="756F050F" w14:textId="77777777" w:rsidR="004B5188" w:rsidRPr="00A102E8" w:rsidRDefault="004B5188" w:rsidP="004B5188">
            <w:pPr>
              <w:jc w:val="center"/>
              <w:rPr>
                <w:rFonts w:ascii="Calibri" w:hAnsi="Calibri" w:cs="Calibri"/>
                <w:b/>
                <w:bCs/>
              </w:rPr>
            </w:pPr>
            <w:r w:rsidRPr="00A102E8">
              <w:rPr>
                <w:rFonts w:ascii="Calibri" w:hAnsi="Calibri" w:cs="Calibri"/>
                <w:b/>
                <w:bCs/>
              </w:rPr>
              <w:t>Test Strategy</w:t>
            </w:r>
          </w:p>
        </w:tc>
      </w:tr>
      <w:tr w:rsidR="004B5188" w:rsidRPr="00A102E8" w14:paraId="4E1B3666" w14:textId="77777777" w:rsidTr="004B5188">
        <w:trPr>
          <w:tblCellSpacing w:w="15" w:type="dxa"/>
        </w:trPr>
        <w:tc>
          <w:tcPr>
            <w:tcW w:w="0" w:type="auto"/>
            <w:vAlign w:val="center"/>
            <w:hideMark/>
          </w:tcPr>
          <w:p w14:paraId="15CC4C1D" w14:textId="77777777" w:rsidR="004B5188" w:rsidRPr="00A102E8" w:rsidRDefault="004B5188" w:rsidP="004B5188">
            <w:pPr>
              <w:jc w:val="center"/>
              <w:rPr>
                <w:rFonts w:ascii="Calibri" w:hAnsi="Calibri" w:cs="Calibri"/>
                <w:b/>
                <w:bCs/>
              </w:rPr>
            </w:pPr>
            <w:r w:rsidRPr="00A102E8">
              <w:rPr>
                <w:rFonts w:ascii="Calibri" w:hAnsi="Calibri" w:cs="Calibri"/>
                <w:b/>
                <w:bCs/>
              </w:rPr>
              <w:t>1. Purpose</w:t>
            </w:r>
          </w:p>
        </w:tc>
        <w:tc>
          <w:tcPr>
            <w:tcW w:w="0" w:type="auto"/>
            <w:vAlign w:val="center"/>
            <w:hideMark/>
          </w:tcPr>
          <w:p w14:paraId="5990A10B" w14:textId="77777777" w:rsidR="004B5188" w:rsidRPr="00A102E8" w:rsidRDefault="004B5188" w:rsidP="004B5188">
            <w:pPr>
              <w:jc w:val="center"/>
              <w:rPr>
                <w:rFonts w:ascii="Calibri" w:hAnsi="Calibri" w:cs="Calibri"/>
              </w:rPr>
            </w:pPr>
            <w:r w:rsidRPr="00A102E8">
              <w:rPr>
                <w:rFonts w:ascii="Calibri" w:hAnsi="Calibri" w:cs="Calibri"/>
              </w:rPr>
              <w:t>Describes what will be tested and how the testing will be carried out for a specific project/feature.</w:t>
            </w:r>
          </w:p>
        </w:tc>
        <w:tc>
          <w:tcPr>
            <w:tcW w:w="0" w:type="auto"/>
            <w:vAlign w:val="center"/>
            <w:hideMark/>
          </w:tcPr>
          <w:p w14:paraId="1C7EF8CB" w14:textId="77777777" w:rsidR="004B5188" w:rsidRPr="00A102E8" w:rsidRDefault="004B5188" w:rsidP="004B5188">
            <w:pPr>
              <w:jc w:val="center"/>
              <w:rPr>
                <w:rFonts w:ascii="Calibri" w:hAnsi="Calibri" w:cs="Calibri"/>
              </w:rPr>
            </w:pPr>
            <w:r w:rsidRPr="00A102E8">
              <w:rPr>
                <w:rFonts w:ascii="Calibri" w:hAnsi="Calibri" w:cs="Calibri"/>
              </w:rPr>
              <w:t>Describes the overall approach and methods that will be followed for testing.</w:t>
            </w:r>
          </w:p>
        </w:tc>
      </w:tr>
      <w:tr w:rsidR="004B5188" w:rsidRPr="00A102E8" w14:paraId="6A7B122C" w14:textId="77777777" w:rsidTr="004B5188">
        <w:trPr>
          <w:tblCellSpacing w:w="15" w:type="dxa"/>
        </w:trPr>
        <w:tc>
          <w:tcPr>
            <w:tcW w:w="0" w:type="auto"/>
            <w:vAlign w:val="center"/>
            <w:hideMark/>
          </w:tcPr>
          <w:p w14:paraId="0502B8CE" w14:textId="77777777" w:rsidR="004B5188" w:rsidRPr="00A102E8" w:rsidRDefault="004B5188" w:rsidP="004B5188">
            <w:pPr>
              <w:jc w:val="center"/>
              <w:rPr>
                <w:rFonts w:ascii="Calibri" w:hAnsi="Calibri" w:cs="Calibri"/>
                <w:b/>
                <w:bCs/>
              </w:rPr>
            </w:pPr>
            <w:r w:rsidRPr="00A102E8">
              <w:rPr>
                <w:rFonts w:ascii="Calibri" w:hAnsi="Calibri" w:cs="Calibri"/>
                <w:b/>
                <w:bCs/>
              </w:rPr>
              <w:t>2. Scope</w:t>
            </w:r>
          </w:p>
        </w:tc>
        <w:tc>
          <w:tcPr>
            <w:tcW w:w="0" w:type="auto"/>
            <w:vAlign w:val="center"/>
            <w:hideMark/>
          </w:tcPr>
          <w:p w14:paraId="547870D4" w14:textId="1E36EFF4" w:rsidR="004B5188" w:rsidRPr="00A102E8" w:rsidRDefault="004B5188" w:rsidP="004B5188">
            <w:pPr>
              <w:jc w:val="center"/>
              <w:rPr>
                <w:rFonts w:ascii="Calibri" w:hAnsi="Calibri" w:cs="Calibri"/>
              </w:rPr>
            </w:pPr>
            <w:r w:rsidRPr="00A102E8">
              <w:rPr>
                <w:rFonts w:ascii="Calibri" w:hAnsi="Calibri" w:cs="Calibri"/>
              </w:rPr>
              <w:t>Usually specific to a particular application, module or release.</w:t>
            </w:r>
          </w:p>
        </w:tc>
        <w:tc>
          <w:tcPr>
            <w:tcW w:w="0" w:type="auto"/>
            <w:vAlign w:val="center"/>
            <w:hideMark/>
          </w:tcPr>
          <w:p w14:paraId="2B8D657C" w14:textId="77777777" w:rsidR="004B5188" w:rsidRPr="00A102E8" w:rsidRDefault="004B5188" w:rsidP="004B5188">
            <w:pPr>
              <w:jc w:val="center"/>
              <w:rPr>
                <w:rFonts w:ascii="Calibri" w:hAnsi="Calibri" w:cs="Calibri"/>
              </w:rPr>
            </w:pPr>
            <w:r w:rsidRPr="00A102E8">
              <w:rPr>
                <w:rFonts w:ascii="Calibri" w:hAnsi="Calibri" w:cs="Calibri"/>
              </w:rPr>
              <w:t>More high-level and can apply to the overall project or organization.</w:t>
            </w:r>
          </w:p>
        </w:tc>
      </w:tr>
      <w:tr w:rsidR="004B5188" w:rsidRPr="00A102E8" w14:paraId="1193B780" w14:textId="77777777" w:rsidTr="004B5188">
        <w:trPr>
          <w:tblCellSpacing w:w="15" w:type="dxa"/>
        </w:trPr>
        <w:tc>
          <w:tcPr>
            <w:tcW w:w="0" w:type="auto"/>
            <w:vAlign w:val="center"/>
            <w:hideMark/>
          </w:tcPr>
          <w:p w14:paraId="0E7510CF" w14:textId="77777777" w:rsidR="004B5188" w:rsidRPr="00A102E8" w:rsidRDefault="004B5188" w:rsidP="004B5188">
            <w:pPr>
              <w:jc w:val="center"/>
              <w:rPr>
                <w:rFonts w:ascii="Calibri" w:hAnsi="Calibri" w:cs="Calibri"/>
                <w:b/>
                <w:bCs/>
              </w:rPr>
            </w:pPr>
            <w:r w:rsidRPr="00A102E8">
              <w:rPr>
                <w:rFonts w:ascii="Calibri" w:hAnsi="Calibri" w:cs="Calibri"/>
                <w:b/>
                <w:bCs/>
              </w:rPr>
              <w:t>3. Details</w:t>
            </w:r>
          </w:p>
        </w:tc>
        <w:tc>
          <w:tcPr>
            <w:tcW w:w="0" w:type="auto"/>
            <w:vAlign w:val="center"/>
            <w:hideMark/>
          </w:tcPr>
          <w:p w14:paraId="3C127B1D" w14:textId="77777777" w:rsidR="004B5188" w:rsidRPr="00A102E8" w:rsidRDefault="004B5188" w:rsidP="004B5188">
            <w:pPr>
              <w:jc w:val="center"/>
              <w:rPr>
                <w:rFonts w:ascii="Calibri" w:hAnsi="Calibri" w:cs="Calibri"/>
              </w:rPr>
            </w:pPr>
            <w:r w:rsidRPr="00A102E8">
              <w:rPr>
                <w:rFonts w:ascii="Calibri" w:hAnsi="Calibri" w:cs="Calibri"/>
              </w:rPr>
              <w:t>Contains details like scope, test cases, schedule, deliverables, resources and responsibilities.</w:t>
            </w:r>
          </w:p>
        </w:tc>
        <w:tc>
          <w:tcPr>
            <w:tcW w:w="0" w:type="auto"/>
            <w:vAlign w:val="center"/>
            <w:hideMark/>
          </w:tcPr>
          <w:p w14:paraId="2C09DDEE" w14:textId="77777777" w:rsidR="004B5188" w:rsidRPr="00A102E8" w:rsidRDefault="004B5188" w:rsidP="004B5188">
            <w:pPr>
              <w:jc w:val="center"/>
              <w:rPr>
                <w:rFonts w:ascii="Calibri" w:hAnsi="Calibri" w:cs="Calibri"/>
              </w:rPr>
            </w:pPr>
            <w:r w:rsidRPr="00A102E8">
              <w:rPr>
                <w:rFonts w:ascii="Calibri" w:hAnsi="Calibri" w:cs="Calibri"/>
              </w:rPr>
              <w:t>Defines things like test levels, test types, tools, automation approach and testing methods.</w:t>
            </w:r>
          </w:p>
        </w:tc>
      </w:tr>
    </w:tbl>
    <w:p w14:paraId="38D1117C" w14:textId="77777777" w:rsidR="004B5188" w:rsidRPr="00A102E8" w:rsidRDefault="004B5188" w:rsidP="004B5188">
      <w:pPr>
        <w:jc w:val="both"/>
        <w:rPr>
          <w:rFonts w:ascii="Calibri" w:hAnsi="Calibri" w:cs="Calibri"/>
          <w:b/>
          <w:bCs/>
        </w:rPr>
      </w:pPr>
    </w:p>
    <w:p w14:paraId="76E847F7" w14:textId="7A57F877" w:rsidR="004B5188" w:rsidRPr="00A102E8" w:rsidRDefault="004B5188" w:rsidP="004B5188">
      <w:pPr>
        <w:rPr>
          <w:b/>
          <w:bCs/>
        </w:rPr>
      </w:pPr>
      <w:r w:rsidRPr="00A102E8">
        <w:rPr>
          <w:b/>
          <w:bCs/>
        </w:rPr>
        <w:t xml:space="preserve">Example </w:t>
      </w:r>
      <w:r w:rsidRPr="00A102E8">
        <w:rPr>
          <w:b/>
          <w:bCs/>
        </w:rPr>
        <w:t xml:space="preserve">- </w:t>
      </w:r>
      <w:r w:rsidRPr="00A102E8">
        <w:rPr>
          <w:b/>
          <w:bCs/>
        </w:rPr>
        <w:t>Zomato</w:t>
      </w:r>
    </w:p>
    <w:p w14:paraId="481DC112" w14:textId="1BE3E591" w:rsidR="004B5188" w:rsidRPr="00A102E8" w:rsidRDefault="004B5188" w:rsidP="004B5188">
      <w:r w:rsidRPr="00A102E8">
        <w:rPr>
          <w:b/>
          <w:bCs/>
        </w:rPr>
        <w:t>Test Plan:</w:t>
      </w:r>
      <w:r w:rsidRPr="00A102E8">
        <w:br/>
        <w:t>For Zomato's login feature, the test plan may say: test valid/invalid login, prepare test cases, execute them over 5 days, report defects and assign testers.</w:t>
      </w:r>
    </w:p>
    <w:p w14:paraId="3884B092" w14:textId="77777777" w:rsidR="004B5188" w:rsidRPr="00A102E8" w:rsidRDefault="004B5188" w:rsidP="004B5188">
      <w:r w:rsidRPr="00A102E8">
        <w:rPr>
          <w:b/>
          <w:bCs/>
        </w:rPr>
        <w:t>Test Strategy:</w:t>
      </w:r>
      <w:r w:rsidRPr="00A102E8">
        <w:br/>
        <w:t>The testing strategy may say: use functional, security, performance and compatibility testing, with manual and automation testing where appropriate.</w:t>
      </w:r>
    </w:p>
    <w:p w14:paraId="5FF6E1D9" w14:textId="77777777" w:rsidR="00403CD2" w:rsidRDefault="00403CD2"/>
    <w:p w14:paraId="5DC6B265" w14:textId="7EFC317D" w:rsidR="004B66F3" w:rsidRDefault="004B66F3"/>
    <w:p w14:paraId="2C038697" w14:textId="77777777" w:rsidR="004B66F3" w:rsidRDefault="004B66F3">
      <w:r>
        <w:br w:type="page"/>
      </w:r>
    </w:p>
    <w:p w14:paraId="1E4F2434" w14:textId="68D760F4" w:rsidR="004B66F3" w:rsidRDefault="004B66F3" w:rsidP="004B66F3">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667A080D" w14:textId="77777777" w:rsidR="005B1AB3" w:rsidRPr="005B1AB3" w:rsidRDefault="005B1AB3" w:rsidP="005B1AB3">
      <w:pPr>
        <w:jc w:val="both"/>
        <w:rPr>
          <w:rFonts w:ascii="Calibri" w:hAnsi="Calibri" w:cs="Calibri"/>
          <w:b/>
          <w:bCs/>
          <w:sz w:val="26"/>
          <w:szCs w:val="26"/>
        </w:rPr>
      </w:pPr>
      <w:r w:rsidRPr="005B1AB3">
        <w:rPr>
          <w:rFonts w:ascii="Calibri" w:hAnsi="Calibri" w:cs="Calibri"/>
          <w:b/>
          <w:bCs/>
          <w:sz w:val="26"/>
          <w:szCs w:val="26"/>
        </w:rPr>
        <w:t>Identify at least two risks, two assumptions, and two dependencies that could affect testing the payment feature in a shopping app (like Flipkart or Myntra).</w:t>
      </w:r>
    </w:p>
    <w:p w14:paraId="11541932" w14:textId="77777777" w:rsidR="004B66F3" w:rsidRDefault="004B66F3" w:rsidP="004B66F3">
      <w:pPr>
        <w:jc w:val="both"/>
        <w:rPr>
          <w:rFonts w:ascii="Calibri" w:hAnsi="Calibri" w:cs="Calibri"/>
          <w:b/>
          <w:bCs/>
          <w:sz w:val="26"/>
          <w:szCs w:val="26"/>
        </w:rPr>
      </w:pPr>
      <w:r>
        <w:rPr>
          <w:rFonts w:ascii="Calibri" w:hAnsi="Calibri" w:cs="Calibri"/>
          <w:b/>
          <w:bCs/>
          <w:sz w:val="26"/>
          <w:szCs w:val="26"/>
        </w:rPr>
        <w:t>ANSWER:</w:t>
      </w:r>
    </w:p>
    <w:p w14:paraId="0E6B879A" w14:textId="77777777" w:rsidR="0072701D" w:rsidRPr="00A102E8" w:rsidRDefault="0072701D" w:rsidP="0072701D">
      <w:pPr>
        <w:jc w:val="both"/>
        <w:rPr>
          <w:rFonts w:ascii="Calibri" w:hAnsi="Calibri" w:cs="Calibri"/>
          <w:b/>
          <w:bCs/>
        </w:rPr>
      </w:pPr>
      <w:r w:rsidRPr="00A102E8">
        <w:rPr>
          <w:rFonts w:ascii="Calibri" w:hAnsi="Calibri" w:cs="Calibri"/>
          <w:b/>
          <w:bCs/>
        </w:rPr>
        <w:t>1.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7149"/>
      </w:tblGrid>
      <w:tr w:rsidR="0072701D" w:rsidRPr="00A102E8" w14:paraId="5B8F16E5" w14:textId="77777777" w:rsidTr="0072701D">
        <w:trPr>
          <w:tblHeader/>
          <w:tblCellSpacing w:w="15" w:type="dxa"/>
        </w:trPr>
        <w:tc>
          <w:tcPr>
            <w:tcW w:w="0" w:type="auto"/>
            <w:vAlign w:val="center"/>
            <w:hideMark/>
          </w:tcPr>
          <w:p w14:paraId="4E3DE0A8" w14:textId="77777777" w:rsidR="0072701D" w:rsidRPr="00A102E8" w:rsidRDefault="0072701D" w:rsidP="0072701D">
            <w:pPr>
              <w:jc w:val="center"/>
              <w:rPr>
                <w:rFonts w:ascii="Calibri" w:hAnsi="Calibri" w:cs="Calibri"/>
                <w:b/>
                <w:bCs/>
              </w:rPr>
            </w:pPr>
            <w:r w:rsidRPr="00A102E8">
              <w:rPr>
                <w:rFonts w:ascii="Calibri" w:hAnsi="Calibri" w:cs="Calibri"/>
                <w:b/>
                <w:bCs/>
              </w:rPr>
              <w:t>Risk</w:t>
            </w:r>
          </w:p>
        </w:tc>
        <w:tc>
          <w:tcPr>
            <w:tcW w:w="0" w:type="auto"/>
            <w:vAlign w:val="center"/>
            <w:hideMark/>
          </w:tcPr>
          <w:p w14:paraId="36E07256" w14:textId="77777777" w:rsidR="0072701D" w:rsidRPr="00A102E8" w:rsidRDefault="0072701D" w:rsidP="0072701D">
            <w:pPr>
              <w:jc w:val="center"/>
              <w:rPr>
                <w:rFonts w:ascii="Calibri" w:hAnsi="Calibri" w:cs="Calibri"/>
                <w:b/>
                <w:bCs/>
              </w:rPr>
            </w:pPr>
            <w:r w:rsidRPr="00A102E8">
              <w:rPr>
                <w:rFonts w:ascii="Calibri" w:hAnsi="Calibri" w:cs="Calibri"/>
                <w:b/>
                <w:bCs/>
              </w:rPr>
              <w:t>Explanation</w:t>
            </w:r>
          </w:p>
        </w:tc>
      </w:tr>
      <w:tr w:rsidR="0072701D" w:rsidRPr="00A102E8" w14:paraId="606CBB36" w14:textId="77777777" w:rsidTr="0072701D">
        <w:trPr>
          <w:tblCellSpacing w:w="15" w:type="dxa"/>
        </w:trPr>
        <w:tc>
          <w:tcPr>
            <w:tcW w:w="0" w:type="auto"/>
            <w:vAlign w:val="center"/>
            <w:hideMark/>
          </w:tcPr>
          <w:p w14:paraId="1B6E3E3D" w14:textId="77777777" w:rsidR="0072701D" w:rsidRPr="00A102E8" w:rsidRDefault="0072701D" w:rsidP="00BF308D">
            <w:pPr>
              <w:jc w:val="center"/>
              <w:rPr>
                <w:rFonts w:ascii="Calibri" w:hAnsi="Calibri" w:cs="Calibri"/>
              </w:rPr>
            </w:pPr>
            <w:r w:rsidRPr="00A102E8">
              <w:rPr>
                <w:rFonts w:ascii="Calibri" w:hAnsi="Calibri" w:cs="Calibri"/>
              </w:rPr>
              <w:t>Payment gateway failure</w:t>
            </w:r>
          </w:p>
        </w:tc>
        <w:tc>
          <w:tcPr>
            <w:tcW w:w="0" w:type="auto"/>
            <w:vAlign w:val="center"/>
            <w:hideMark/>
          </w:tcPr>
          <w:p w14:paraId="6F5664FA" w14:textId="77777777" w:rsidR="0072701D" w:rsidRPr="00A102E8" w:rsidRDefault="0072701D" w:rsidP="0072701D">
            <w:pPr>
              <w:jc w:val="both"/>
              <w:rPr>
                <w:rFonts w:ascii="Calibri" w:hAnsi="Calibri" w:cs="Calibri"/>
              </w:rPr>
            </w:pPr>
            <w:r w:rsidRPr="00A102E8">
              <w:rPr>
                <w:rFonts w:ascii="Calibri" w:hAnsi="Calibri" w:cs="Calibri"/>
              </w:rPr>
              <w:t>The payment gateway may be down, causing payments to fail even when the app is working correctly.</w:t>
            </w:r>
          </w:p>
        </w:tc>
      </w:tr>
      <w:tr w:rsidR="0072701D" w:rsidRPr="00A102E8" w14:paraId="1CF5C7F0" w14:textId="77777777" w:rsidTr="0072701D">
        <w:trPr>
          <w:tblCellSpacing w:w="15" w:type="dxa"/>
        </w:trPr>
        <w:tc>
          <w:tcPr>
            <w:tcW w:w="0" w:type="auto"/>
            <w:vAlign w:val="center"/>
            <w:hideMark/>
          </w:tcPr>
          <w:p w14:paraId="4656F224" w14:textId="77777777" w:rsidR="0072701D" w:rsidRPr="00A102E8" w:rsidRDefault="0072701D" w:rsidP="00BF308D">
            <w:pPr>
              <w:jc w:val="center"/>
              <w:rPr>
                <w:rFonts w:ascii="Calibri" w:hAnsi="Calibri" w:cs="Calibri"/>
              </w:rPr>
            </w:pPr>
            <w:r w:rsidRPr="00A102E8">
              <w:rPr>
                <w:rFonts w:ascii="Calibri" w:hAnsi="Calibri" w:cs="Calibri"/>
              </w:rPr>
              <w:t>Network failure</w:t>
            </w:r>
          </w:p>
        </w:tc>
        <w:tc>
          <w:tcPr>
            <w:tcW w:w="0" w:type="auto"/>
            <w:vAlign w:val="center"/>
            <w:hideMark/>
          </w:tcPr>
          <w:p w14:paraId="10941BA8" w14:textId="77777777" w:rsidR="0072701D" w:rsidRPr="00A102E8" w:rsidRDefault="0072701D" w:rsidP="0072701D">
            <w:pPr>
              <w:jc w:val="both"/>
              <w:rPr>
                <w:rFonts w:ascii="Calibri" w:hAnsi="Calibri" w:cs="Calibri"/>
              </w:rPr>
            </w:pPr>
            <w:r w:rsidRPr="00A102E8">
              <w:rPr>
                <w:rFonts w:ascii="Calibri" w:hAnsi="Calibri" w:cs="Calibri"/>
              </w:rPr>
              <w:t>Poor or unstable internet may interrupt the payment and create issues such as payment failure or delayed status.</w:t>
            </w:r>
          </w:p>
        </w:tc>
      </w:tr>
    </w:tbl>
    <w:p w14:paraId="75B1230C" w14:textId="77777777" w:rsidR="00BF308D" w:rsidRPr="00A102E8" w:rsidRDefault="00BF308D" w:rsidP="0072701D">
      <w:pPr>
        <w:jc w:val="both"/>
        <w:rPr>
          <w:rFonts w:ascii="Calibri" w:hAnsi="Calibri" w:cs="Calibri"/>
          <w:b/>
          <w:bCs/>
        </w:rPr>
      </w:pPr>
    </w:p>
    <w:p w14:paraId="1C03F5BE" w14:textId="4F832862" w:rsidR="0072701D" w:rsidRPr="00A102E8" w:rsidRDefault="0072701D" w:rsidP="0072701D">
      <w:pPr>
        <w:jc w:val="both"/>
        <w:rPr>
          <w:rFonts w:ascii="Calibri" w:hAnsi="Calibri" w:cs="Calibri"/>
          <w:b/>
          <w:bCs/>
        </w:rPr>
      </w:pPr>
      <w:r w:rsidRPr="00A102E8">
        <w:rPr>
          <w:rFonts w:ascii="Calibri" w:hAnsi="Calibri" w:cs="Calibri"/>
          <w:b/>
          <w:bCs/>
        </w:rPr>
        <w:t>2.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6399"/>
      </w:tblGrid>
      <w:tr w:rsidR="0072701D" w:rsidRPr="00A102E8" w14:paraId="7098281F" w14:textId="77777777" w:rsidTr="0072701D">
        <w:trPr>
          <w:tblHeader/>
          <w:tblCellSpacing w:w="15" w:type="dxa"/>
        </w:trPr>
        <w:tc>
          <w:tcPr>
            <w:tcW w:w="0" w:type="auto"/>
            <w:vAlign w:val="center"/>
            <w:hideMark/>
          </w:tcPr>
          <w:p w14:paraId="5EF72C4C" w14:textId="77777777" w:rsidR="0072701D" w:rsidRPr="00A102E8" w:rsidRDefault="0072701D" w:rsidP="00BF308D">
            <w:pPr>
              <w:jc w:val="center"/>
              <w:rPr>
                <w:rFonts w:ascii="Calibri" w:hAnsi="Calibri" w:cs="Calibri"/>
                <w:b/>
                <w:bCs/>
              </w:rPr>
            </w:pPr>
            <w:r w:rsidRPr="00A102E8">
              <w:rPr>
                <w:rFonts w:ascii="Calibri" w:hAnsi="Calibri" w:cs="Calibri"/>
                <w:b/>
                <w:bCs/>
              </w:rPr>
              <w:t>Assumption</w:t>
            </w:r>
          </w:p>
        </w:tc>
        <w:tc>
          <w:tcPr>
            <w:tcW w:w="0" w:type="auto"/>
            <w:vAlign w:val="center"/>
            <w:hideMark/>
          </w:tcPr>
          <w:p w14:paraId="4B6B5B3E" w14:textId="77777777" w:rsidR="0072701D" w:rsidRPr="00A102E8" w:rsidRDefault="0072701D" w:rsidP="00BF308D">
            <w:pPr>
              <w:jc w:val="center"/>
              <w:rPr>
                <w:rFonts w:ascii="Calibri" w:hAnsi="Calibri" w:cs="Calibri"/>
                <w:b/>
                <w:bCs/>
              </w:rPr>
            </w:pPr>
            <w:r w:rsidRPr="00A102E8">
              <w:rPr>
                <w:rFonts w:ascii="Calibri" w:hAnsi="Calibri" w:cs="Calibri"/>
                <w:b/>
                <w:bCs/>
              </w:rPr>
              <w:t>Explanation</w:t>
            </w:r>
          </w:p>
        </w:tc>
      </w:tr>
      <w:tr w:rsidR="0072701D" w:rsidRPr="00A102E8" w14:paraId="3436E601" w14:textId="77777777" w:rsidTr="0072701D">
        <w:trPr>
          <w:tblCellSpacing w:w="15" w:type="dxa"/>
        </w:trPr>
        <w:tc>
          <w:tcPr>
            <w:tcW w:w="0" w:type="auto"/>
            <w:vAlign w:val="center"/>
            <w:hideMark/>
          </w:tcPr>
          <w:p w14:paraId="18481BDC" w14:textId="77777777" w:rsidR="0072701D" w:rsidRPr="00A102E8" w:rsidRDefault="0072701D" w:rsidP="00BF308D">
            <w:pPr>
              <w:jc w:val="center"/>
              <w:rPr>
                <w:rFonts w:ascii="Calibri" w:hAnsi="Calibri" w:cs="Calibri"/>
              </w:rPr>
            </w:pPr>
            <w:r w:rsidRPr="00A102E8">
              <w:rPr>
                <w:rFonts w:ascii="Calibri" w:hAnsi="Calibri" w:cs="Calibri"/>
              </w:rPr>
              <w:t>Test payment accounts are available</w:t>
            </w:r>
          </w:p>
        </w:tc>
        <w:tc>
          <w:tcPr>
            <w:tcW w:w="0" w:type="auto"/>
            <w:vAlign w:val="center"/>
            <w:hideMark/>
          </w:tcPr>
          <w:p w14:paraId="21617E4C" w14:textId="77777777" w:rsidR="0072701D" w:rsidRPr="00A102E8" w:rsidRDefault="0072701D" w:rsidP="0072701D">
            <w:pPr>
              <w:jc w:val="both"/>
              <w:rPr>
                <w:rFonts w:ascii="Calibri" w:hAnsi="Calibri" w:cs="Calibri"/>
              </w:rPr>
            </w:pPr>
            <w:r w:rsidRPr="00A102E8">
              <w:rPr>
                <w:rFonts w:ascii="Calibri" w:hAnsi="Calibri" w:cs="Calibri"/>
              </w:rPr>
              <w:t>We assume valid test cards, UPI accounts, or other test payment methods are available.</w:t>
            </w:r>
          </w:p>
        </w:tc>
      </w:tr>
      <w:tr w:rsidR="0072701D" w:rsidRPr="00A102E8" w14:paraId="0194052A" w14:textId="77777777" w:rsidTr="0072701D">
        <w:trPr>
          <w:tblCellSpacing w:w="15" w:type="dxa"/>
        </w:trPr>
        <w:tc>
          <w:tcPr>
            <w:tcW w:w="0" w:type="auto"/>
            <w:vAlign w:val="center"/>
            <w:hideMark/>
          </w:tcPr>
          <w:p w14:paraId="39227746" w14:textId="77777777" w:rsidR="0072701D" w:rsidRPr="00A102E8" w:rsidRDefault="0072701D" w:rsidP="00BF308D">
            <w:pPr>
              <w:jc w:val="center"/>
              <w:rPr>
                <w:rFonts w:ascii="Calibri" w:hAnsi="Calibri" w:cs="Calibri"/>
              </w:rPr>
            </w:pPr>
            <w:r w:rsidRPr="00A102E8">
              <w:rPr>
                <w:rFonts w:ascii="Calibri" w:hAnsi="Calibri" w:cs="Calibri"/>
              </w:rPr>
              <w:t>Test environment is working</w:t>
            </w:r>
          </w:p>
        </w:tc>
        <w:tc>
          <w:tcPr>
            <w:tcW w:w="0" w:type="auto"/>
            <w:vAlign w:val="center"/>
            <w:hideMark/>
          </w:tcPr>
          <w:p w14:paraId="7A469A22" w14:textId="77777777" w:rsidR="0072701D" w:rsidRPr="00A102E8" w:rsidRDefault="0072701D" w:rsidP="0072701D">
            <w:pPr>
              <w:jc w:val="both"/>
              <w:rPr>
                <w:rFonts w:ascii="Calibri" w:hAnsi="Calibri" w:cs="Calibri"/>
              </w:rPr>
            </w:pPr>
            <w:r w:rsidRPr="00A102E8">
              <w:rPr>
                <w:rFonts w:ascii="Calibri" w:hAnsi="Calibri" w:cs="Calibri"/>
              </w:rPr>
              <w:t>We assume the payment gateway and test environment are properly configured and available for testing.</w:t>
            </w:r>
          </w:p>
        </w:tc>
      </w:tr>
    </w:tbl>
    <w:p w14:paraId="6AADDFFA" w14:textId="77777777" w:rsidR="00BF308D" w:rsidRPr="00A102E8" w:rsidRDefault="00BF308D" w:rsidP="0072701D">
      <w:pPr>
        <w:jc w:val="both"/>
        <w:rPr>
          <w:rFonts w:ascii="Calibri" w:hAnsi="Calibri" w:cs="Calibri"/>
          <w:b/>
          <w:bCs/>
        </w:rPr>
      </w:pPr>
    </w:p>
    <w:p w14:paraId="2696C4A5" w14:textId="279A6F55" w:rsidR="0072701D" w:rsidRPr="00A102E8" w:rsidRDefault="0072701D" w:rsidP="0072701D">
      <w:pPr>
        <w:jc w:val="both"/>
        <w:rPr>
          <w:rFonts w:ascii="Calibri" w:hAnsi="Calibri" w:cs="Calibri"/>
          <w:b/>
          <w:bCs/>
        </w:rPr>
      </w:pPr>
      <w:r w:rsidRPr="00A102E8">
        <w:rPr>
          <w:rFonts w:ascii="Calibri" w:hAnsi="Calibri" w:cs="Calibri"/>
          <w:b/>
          <w:bCs/>
        </w:rPr>
        <w:t>3. Dependencies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7294"/>
      </w:tblGrid>
      <w:tr w:rsidR="0072701D" w:rsidRPr="00A102E8" w14:paraId="0AF9086A" w14:textId="77777777" w:rsidTr="0072701D">
        <w:trPr>
          <w:tblHeader/>
          <w:tblCellSpacing w:w="15" w:type="dxa"/>
        </w:trPr>
        <w:tc>
          <w:tcPr>
            <w:tcW w:w="0" w:type="auto"/>
            <w:vAlign w:val="center"/>
            <w:hideMark/>
          </w:tcPr>
          <w:p w14:paraId="0102C41D" w14:textId="77777777" w:rsidR="0072701D" w:rsidRPr="00A102E8" w:rsidRDefault="0072701D" w:rsidP="00BF308D">
            <w:pPr>
              <w:jc w:val="center"/>
              <w:rPr>
                <w:rFonts w:ascii="Calibri" w:hAnsi="Calibri" w:cs="Calibri"/>
                <w:b/>
                <w:bCs/>
              </w:rPr>
            </w:pPr>
            <w:r w:rsidRPr="00A102E8">
              <w:rPr>
                <w:rFonts w:ascii="Calibri" w:hAnsi="Calibri" w:cs="Calibri"/>
                <w:b/>
                <w:bCs/>
              </w:rPr>
              <w:t>Dependency</w:t>
            </w:r>
          </w:p>
        </w:tc>
        <w:tc>
          <w:tcPr>
            <w:tcW w:w="0" w:type="auto"/>
            <w:vAlign w:val="center"/>
            <w:hideMark/>
          </w:tcPr>
          <w:p w14:paraId="622A472A" w14:textId="77777777" w:rsidR="0072701D" w:rsidRPr="00A102E8" w:rsidRDefault="0072701D" w:rsidP="00BF308D">
            <w:pPr>
              <w:jc w:val="center"/>
              <w:rPr>
                <w:rFonts w:ascii="Calibri" w:hAnsi="Calibri" w:cs="Calibri"/>
                <w:b/>
                <w:bCs/>
              </w:rPr>
            </w:pPr>
            <w:r w:rsidRPr="00A102E8">
              <w:rPr>
                <w:rFonts w:ascii="Calibri" w:hAnsi="Calibri" w:cs="Calibri"/>
                <w:b/>
                <w:bCs/>
              </w:rPr>
              <w:t>Explanation</w:t>
            </w:r>
          </w:p>
        </w:tc>
      </w:tr>
      <w:tr w:rsidR="0072701D" w:rsidRPr="00A102E8" w14:paraId="26AC9C1B" w14:textId="77777777" w:rsidTr="0072701D">
        <w:trPr>
          <w:tblCellSpacing w:w="15" w:type="dxa"/>
        </w:trPr>
        <w:tc>
          <w:tcPr>
            <w:tcW w:w="0" w:type="auto"/>
            <w:vAlign w:val="center"/>
            <w:hideMark/>
          </w:tcPr>
          <w:p w14:paraId="0EC4924B" w14:textId="77777777" w:rsidR="0072701D" w:rsidRPr="00A102E8" w:rsidRDefault="0072701D" w:rsidP="00BF308D">
            <w:pPr>
              <w:jc w:val="center"/>
              <w:rPr>
                <w:rFonts w:ascii="Calibri" w:hAnsi="Calibri" w:cs="Calibri"/>
              </w:rPr>
            </w:pPr>
            <w:r w:rsidRPr="00A102E8">
              <w:rPr>
                <w:rFonts w:ascii="Calibri" w:hAnsi="Calibri" w:cs="Calibri"/>
              </w:rPr>
              <w:t>Payment Gateway</w:t>
            </w:r>
          </w:p>
        </w:tc>
        <w:tc>
          <w:tcPr>
            <w:tcW w:w="0" w:type="auto"/>
            <w:vAlign w:val="center"/>
            <w:hideMark/>
          </w:tcPr>
          <w:p w14:paraId="262CFB2C" w14:textId="77777777" w:rsidR="0072701D" w:rsidRPr="00A102E8" w:rsidRDefault="0072701D" w:rsidP="0072701D">
            <w:pPr>
              <w:jc w:val="both"/>
              <w:rPr>
                <w:rFonts w:ascii="Calibri" w:hAnsi="Calibri" w:cs="Calibri"/>
              </w:rPr>
            </w:pPr>
            <w:r w:rsidRPr="00A102E8">
              <w:rPr>
                <w:rFonts w:ascii="Calibri" w:hAnsi="Calibri" w:cs="Calibri"/>
              </w:rPr>
              <w:t>Payment testing depends on the gateway/API being available to process transactions.</w:t>
            </w:r>
          </w:p>
        </w:tc>
      </w:tr>
      <w:tr w:rsidR="0072701D" w:rsidRPr="00A102E8" w14:paraId="17527AF3" w14:textId="77777777" w:rsidTr="0072701D">
        <w:trPr>
          <w:tblCellSpacing w:w="15" w:type="dxa"/>
        </w:trPr>
        <w:tc>
          <w:tcPr>
            <w:tcW w:w="0" w:type="auto"/>
            <w:vAlign w:val="center"/>
            <w:hideMark/>
          </w:tcPr>
          <w:p w14:paraId="46ED7879" w14:textId="77777777" w:rsidR="0072701D" w:rsidRPr="00A102E8" w:rsidRDefault="0072701D" w:rsidP="00BF308D">
            <w:pPr>
              <w:jc w:val="center"/>
              <w:rPr>
                <w:rFonts w:ascii="Calibri" w:hAnsi="Calibri" w:cs="Calibri"/>
              </w:rPr>
            </w:pPr>
            <w:r w:rsidRPr="00A102E8">
              <w:rPr>
                <w:rFonts w:ascii="Calibri" w:hAnsi="Calibri" w:cs="Calibri"/>
              </w:rPr>
              <w:t>Bank/UPI Service</w:t>
            </w:r>
          </w:p>
        </w:tc>
        <w:tc>
          <w:tcPr>
            <w:tcW w:w="0" w:type="auto"/>
            <w:vAlign w:val="center"/>
            <w:hideMark/>
          </w:tcPr>
          <w:p w14:paraId="1F338A6F" w14:textId="77777777" w:rsidR="0072701D" w:rsidRPr="00A102E8" w:rsidRDefault="0072701D" w:rsidP="0072701D">
            <w:pPr>
              <w:jc w:val="both"/>
              <w:rPr>
                <w:rFonts w:ascii="Calibri" w:hAnsi="Calibri" w:cs="Calibri"/>
              </w:rPr>
            </w:pPr>
            <w:r w:rsidRPr="00A102E8">
              <w:rPr>
                <w:rFonts w:ascii="Calibri" w:hAnsi="Calibri" w:cs="Calibri"/>
              </w:rPr>
              <w:t>Payment verification depends on the bank or UPI service returning the correct payment status.</w:t>
            </w:r>
          </w:p>
        </w:tc>
      </w:tr>
    </w:tbl>
    <w:p w14:paraId="3FCD5087" w14:textId="77777777" w:rsidR="005B1AB3" w:rsidRDefault="005B1AB3" w:rsidP="004B66F3">
      <w:pPr>
        <w:jc w:val="both"/>
        <w:rPr>
          <w:rFonts w:ascii="Calibri" w:hAnsi="Calibri" w:cs="Calibri"/>
          <w:b/>
          <w:bCs/>
          <w:sz w:val="26"/>
          <w:szCs w:val="26"/>
        </w:rPr>
      </w:pPr>
    </w:p>
    <w:p w14:paraId="34F03A5F" w14:textId="67D74365" w:rsidR="00201DCB" w:rsidRDefault="00201DCB"/>
    <w:p w14:paraId="48416A89" w14:textId="77777777" w:rsidR="00201DCB" w:rsidRDefault="00201DCB">
      <w:r>
        <w:br w:type="page"/>
      </w:r>
    </w:p>
    <w:p w14:paraId="10A0D261" w14:textId="65D8E850" w:rsidR="00201DCB" w:rsidRDefault="00201DCB" w:rsidP="00201DCB">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0112BB87" w14:textId="77777777" w:rsidR="00A102E8" w:rsidRDefault="00A102E8" w:rsidP="00201DCB">
      <w:pPr>
        <w:jc w:val="both"/>
        <w:rPr>
          <w:rFonts w:ascii="Calibri" w:hAnsi="Calibri" w:cs="Calibri"/>
          <w:b/>
          <w:bCs/>
          <w:sz w:val="26"/>
          <w:szCs w:val="26"/>
        </w:rPr>
      </w:pPr>
      <w:r w:rsidRPr="00A102E8">
        <w:rPr>
          <w:rFonts w:ascii="Calibri" w:hAnsi="Calibri" w:cs="Calibri"/>
          <w:b/>
          <w:bCs/>
          <w:sz w:val="26"/>
          <w:szCs w:val="26"/>
        </w:rPr>
        <w:t>5. Given this scenario: Your team is planning to test the 'add to cart' feature in an online grocery app. Write a short paragraph describing how you would update the test plan if a new dependency (like a third-party coupon system) is introduced during the project.</w:t>
      </w:r>
    </w:p>
    <w:p w14:paraId="48E18300" w14:textId="6F720B28" w:rsidR="00A102E8" w:rsidRDefault="00A102E8" w:rsidP="00201DCB">
      <w:pPr>
        <w:jc w:val="both"/>
        <w:rPr>
          <w:rFonts w:ascii="Calibri" w:hAnsi="Calibri" w:cs="Calibri"/>
          <w:b/>
          <w:bCs/>
          <w:sz w:val="26"/>
          <w:szCs w:val="26"/>
        </w:rPr>
      </w:pPr>
      <w:r w:rsidRPr="00A102E8">
        <w:rPr>
          <w:rFonts w:ascii="Calibri" w:hAnsi="Calibri" w:cs="Calibri"/>
          <w:b/>
          <w:bCs/>
          <w:sz w:val="26"/>
          <w:szCs w:val="26"/>
        </w:rPr>
        <w:t>Hint:</w:t>
      </w:r>
      <w:r>
        <w:rPr>
          <w:rFonts w:ascii="Calibri" w:hAnsi="Calibri" w:cs="Calibri"/>
          <w:b/>
          <w:bCs/>
          <w:sz w:val="26"/>
          <w:szCs w:val="26"/>
        </w:rPr>
        <w:t xml:space="preserve"> </w:t>
      </w:r>
      <w:r w:rsidRPr="00A102E8">
        <w:rPr>
          <w:rFonts w:ascii="Calibri" w:hAnsi="Calibri" w:cs="Calibri"/>
          <w:b/>
          <w:bCs/>
          <w:sz w:val="26"/>
          <w:szCs w:val="26"/>
        </w:rPr>
        <w:t>Focus on changes to scope, schedule, or deliverables.</w:t>
      </w:r>
    </w:p>
    <w:p w14:paraId="76524B81" w14:textId="3D7B93CA" w:rsidR="00201DCB" w:rsidRDefault="00201DCB" w:rsidP="00201DCB">
      <w:pPr>
        <w:jc w:val="both"/>
        <w:rPr>
          <w:rFonts w:ascii="Calibri" w:hAnsi="Calibri" w:cs="Calibri"/>
          <w:b/>
          <w:bCs/>
          <w:sz w:val="26"/>
          <w:szCs w:val="26"/>
        </w:rPr>
      </w:pPr>
      <w:r>
        <w:rPr>
          <w:rFonts w:ascii="Calibri" w:hAnsi="Calibri" w:cs="Calibri"/>
          <w:b/>
          <w:bCs/>
          <w:sz w:val="26"/>
          <w:szCs w:val="26"/>
        </w:rPr>
        <w:t>ANSWER:</w:t>
      </w:r>
    </w:p>
    <w:p w14:paraId="71725252" w14:textId="77777777" w:rsidR="00443E54" w:rsidRPr="00443E54" w:rsidRDefault="00443E54" w:rsidP="00443E54">
      <w:pPr>
        <w:jc w:val="both"/>
        <w:rPr>
          <w:rFonts w:ascii="Calibri" w:hAnsi="Calibri" w:cs="Calibri"/>
        </w:rPr>
      </w:pPr>
      <w:r w:rsidRPr="00443E54">
        <w:rPr>
          <w:rFonts w:ascii="Calibri" w:hAnsi="Calibri" w:cs="Calibri"/>
        </w:rPr>
        <w:t>If a third-party coupon system is introduced during testing of the Add to Cart feature, I would update the test plan to include coupon-related scenarios, such as applying, removing, and validating coupons. The scope would be expanded to include the coupon integration. The schedule may need extra time for test case preparation, integration testing, and retesting. The deliverables would also be updated to include new test cases, test data, and defect reports related to the coupon system.</w:t>
      </w:r>
    </w:p>
    <w:p w14:paraId="2778AD35" w14:textId="5B998A64" w:rsidR="00443E54" w:rsidRPr="00443E54" w:rsidRDefault="00443E54" w:rsidP="00443E54">
      <w:pPr>
        <w:jc w:val="both"/>
        <w:rPr>
          <w:rFonts w:ascii="Calibri" w:hAnsi="Calibri" w:cs="Calibri"/>
          <w:b/>
          <w:bCs/>
        </w:rPr>
      </w:pPr>
      <w:r w:rsidRPr="00443E54">
        <w:rPr>
          <w:rFonts w:ascii="Calibri" w:hAnsi="Calibri" w:cs="Calibri"/>
          <w:b/>
          <w:bCs/>
        </w:rPr>
        <w:t>Conclusion</w:t>
      </w:r>
      <w:r>
        <w:rPr>
          <w:rFonts w:ascii="Calibri" w:hAnsi="Calibri" w:cs="Calibri"/>
          <w:b/>
          <w:bCs/>
        </w:rPr>
        <w:t>:</w:t>
      </w:r>
    </w:p>
    <w:p w14:paraId="49CD083A" w14:textId="2C5F0AC0" w:rsidR="00443E54" w:rsidRPr="00443E54" w:rsidRDefault="00443E54" w:rsidP="00443E54">
      <w:pPr>
        <w:jc w:val="both"/>
        <w:rPr>
          <w:rFonts w:ascii="Calibri" w:hAnsi="Calibri" w:cs="Calibri"/>
        </w:rPr>
      </w:pPr>
      <w:r w:rsidRPr="00443E54">
        <w:rPr>
          <w:rFonts w:ascii="Calibri" w:hAnsi="Calibri" w:cs="Calibri"/>
        </w:rPr>
        <w:t>The test plan should be updated whenever a new dependency changes the testing scope, time or deliverables.</w:t>
      </w:r>
    </w:p>
    <w:p w14:paraId="4B32E754" w14:textId="381F6E09" w:rsidR="00A102E8" w:rsidRDefault="00A102E8" w:rsidP="00201DCB">
      <w:pPr>
        <w:jc w:val="both"/>
        <w:rPr>
          <w:rFonts w:ascii="Calibri" w:hAnsi="Calibri" w:cs="Calibri"/>
          <w:b/>
          <w:bCs/>
          <w:sz w:val="26"/>
          <w:szCs w:val="26"/>
        </w:rPr>
      </w:pPr>
    </w:p>
    <w:p w14:paraId="2ECC1F3D" w14:textId="77777777" w:rsidR="004B5188" w:rsidRDefault="004B5188"/>
    <w:sectPr w:rsidR="004B5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D5CCE"/>
    <w:multiLevelType w:val="multilevel"/>
    <w:tmpl w:val="066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42F56"/>
    <w:multiLevelType w:val="multilevel"/>
    <w:tmpl w:val="415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962D8"/>
    <w:multiLevelType w:val="multilevel"/>
    <w:tmpl w:val="A97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06654"/>
    <w:multiLevelType w:val="multilevel"/>
    <w:tmpl w:val="F71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E7198"/>
    <w:multiLevelType w:val="multilevel"/>
    <w:tmpl w:val="2CA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C092F"/>
    <w:multiLevelType w:val="multilevel"/>
    <w:tmpl w:val="0EF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902451">
    <w:abstractNumId w:val="3"/>
  </w:num>
  <w:num w:numId="2" w16cid:durableId="1207907990">
    <w:abstractNumId w:val="5"/>
  </w:num>
  <w:num w:numId="3" w16cid:durableId="534004417">
    <w:abstractNumId w:val="1"/>
  </w:num>
  <w:num w:numId="4" w16cid:durableId="162548333">
    <w:abstractNumId w:val="4"/>
  </w:num>
  <w:num w:numId="5" w16cid:durableId="1670719246">
    <w:abstractNumId w:val="2"/>
  </w:num>
  <w:num w:numId="6" w16cid:durableId="65391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D2"/>
    <w:rsid w:val="00201DCB"/>
    <w:rsid w:val="00403CD2"/>
    <w:rsid w:val="00443E54"/>
    <w:rsid w:val="004B5188"/>
    <w:rsid w:val="004B66F3"/>
    <w:rsid w:val="005B1AB3"/>
    <w:rsid w:val="005E70AA"/>
    <w:rsid w:val="0072701D"/>
    <w:rsid w:val="007F7B1C"/>
    <w:rsid w:val="008A7C62"/>
    <w:rsid w:val="00A102E8"/>
    <w:rsid w:val="00AE2AAE"/>
    <w:rsid w:val="00BF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909C"/>
  <w15:chartTrackingRefBased/>
  <w15:docId w15:val="{D5251870-8AEB-4E16-AEED-6DB45C1B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CD2"/>
  </w:style>
  <w:style w:type="paragraph" w:styleId="Heading1">
    <w:name w:val="heading 1"/>
    <w:basedOn w:val="Normal"/>
    <w:next w:val="Normal"/>
    <w:link w:val="Heading1Char"/>
    <w:uiPriority w:val="9"/>
    <w:qFormat/>
    <w:rsid w:val="00403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D2"/>
    <w:rPr>
      <w:rFonts w:eastAsiaTheme="majorEastAsia" w:cstheme="majorBidi"/>
      <w:color w:val="272727" w:themeColor="text1" w:themeTint="D8"/>
    </w:rPr>
  </w:style>
  <w:style w:type="paragraph" w:styleId="Title">
    <w:name w:val="Title"/>
    <w:basedOn w:val="Normal"/>
    <w:next w:val="Normal"/>
    <w:link w:val="TitleChar"/>
    <w:uiPriority w:val="10"/>
    <w:qFormat/>
    <w:rsid w:val="0040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D2"/>
    <w:pPr>
      <w:spacing w:before="160"/>
      <w:jc w:val="center"/>
    </w:pPr>
    <w:rPr>
      <w:i/>
      <w:iCs/>
      <w:color w:val="404040" w:themeColor="text1" w:themeTint="BF"/>
    </w:rPr>
  </w:style>
  <w:style w:type="character" w:customStyle="1" w:styleId="QuoteChar">
    <w:name w:val="Quote Char"/>
    <w:basedOn w:val="DefaultParagraphFont"/>
    <w:link w:val="Quote"/>
    <w:uiPriority w:val="29"/>
    <w:rsid w:val="00403CD2"/>
    <w:rPr>
      <w:i/>
      <w:iCs/>
      <w:color w:val="404040" w:themeColor="text1" w:themeTint="BF"/>
    </w:rPr>
  </w:style>
  <w:style w:type="paragraph" w:styleId="ListParagraph">
    <w:name w:val="List Paragraph"/>
    <w:basedOn w:val="Normal"/>
    <w:uiPriority w:val="34"/>
    <w:qFormat/>
    <w:rsid w:val="00403CD2"/>
    <w:pPr>
      <w:ind w:left="720"/>
      <w:contextualSpacing/>
    </w:pPr>
  </w:style>
  <w:style w:type="character" w:styleId="IntenseEmphasis">
    <w:name w:val="Intense Emphasis"/>
    <w:basedOn w:val="DefaultParagraphFont"/>
    <w:uiPriority w:val="21"/>
    <w:qFormat/>
    <w:rsid w:val="00403CD2"/>
    <w:rPr>
      <w:i/>
      <w:iCs/>
      <w:color w:val="0F4761" w:themeColor="accent1" w:themeShade="BF"/>
    </w:rPr>
  </w:style>
  <w:style w:type="paragraph" w:styleId="IntenseQuote">
    <w:name w:val="Intense Quote"/>
    <w:basedOn w:val="Normal"/>
    <w:next w:val="Normal"/>
    <w:link w:val="IntenseQuoteChar"/>
    <w:uiPriority w:val="30"/>
    <w:qFormat/>
    <w:rsid w:val="00403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CD2"/>
    <w:rPr>
      <w:i/>
      <w:iCs/>
      <w:color w:val="0F4761" w:themeColor="accent1" w:themeShade="BF"/>
    </w:rPr>
  </w:style>
  <w:style w:type="character" w:styleId="IntenseReference">
    <w:name w:val="Intense Reference"/>
    <w:basedOn w:val="DefaultParagraphFont"/>
    <w:uiPriority w:val="32"/>
    <w:qFormat/>
    <w:rsid w:val="00403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9</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10</cp:revision>
  <dcterms:created xsi:type="dcterms:W3CDTF">2026-10-03T07:08:00Z</dcterms:created>
  <dcterms:modified xsi:type="dcterms:W3CDTF">2026-10-03T09:59:00Z</dcterms:modified>
</cp:coreProperties>
</file>