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 Healthcare Clients Case Study</w:t>
      </w:r>
    </w:p>
    <w:p w:rsidR="00000000" w:rsidDel="00000000" w:rsidP="00000000" w:rsidRDefault="00000000" w:rsidRPr="00000000" w14:paraId="00000002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00"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Client 1: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Handa Aesthetic Clinic</w:t>
      </w:r>
    </w:p>
    <w:p w:rsidR="00000000" w:rsidDel="00000000" w:rsidP="00000000" w:rsidRDefault="00000000" w:rsidRPr="00000000" w14:paraId="00000004">
      <w:pPr>
        <w:spacing w:after="200" w:before="20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20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About Handa Aesthetic Clinic</w:t>
      </w:r>
    </w:p>
    <w:p w:rsidR="00000000" w:rsidDel="00000000" w:rsidP="00000000" w:rsidRDefault="00000000" w:rsidRPr="00000000" w14:paraId="00000006">
      <w:pPr>
        <w:spacing w:after="200" w:before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Handa Aesthetic is a Delhi-based cosmetic surgery clinic founded in 2020 by board-certified surgeons Dr. Arjun Handa and Dr. Shruti Marwah Handa. The husband-wife team emphasizes natural-looking results, subtle enhancements and a patient-first approach. The clinic offers advanced procedures (body contouring, facial rejuvenation, etc.) with cutting-edge technology and personalized care, aiming to boost confidence and well-being.</w:t>
      </w:r>
    </w:p>
    <w:p w:rsidR="00000000" w:rsidDel="00000000" w:rsidP="00000000" w:rsidRDefault="00000000" w:rsidRPr="00000000" w14:paraId="00000007">
      <w:pPr>
        <w:spacing w:after="200" w:before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200" w:before="20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ov4od3e9u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Challenges/ Requirements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Building strong credibility in India’s rapidly growing cosmetic and aesthetic healthcare segment.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Positioning the clinic as a trusted authority focused on safe, natural, and patient-first cosmetic procedures.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Creating awareness around advanced surgical innovations and recovery-focused techniques.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Achieving high-impact media visibility to strengthen trust among prospective patients.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200" w:before="20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j3fcwe8vpe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200" w:before="20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ek7tqu9d5c6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Action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0" w:before="20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ANI -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https://www.aninews.in/news/business/inside-handa-aesthetics-how-two-surgeons-built-a-clinic-around-trust-and-subtlety20250624104234/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00" w:before="20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Business Standard -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https://www.business-standard.com/content/press-releases-ani/handa-aesthetics-introduces-eras-protocol-to-transform-tummy-tuck-recovery-experience-125080900019_1.html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0" w:before="20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Hindustan Metro -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https://hindustanmetro.com/as-india-becomes-a-destination-for-cosmetic-surgery-handa-aesthetics-sheds-light-on-the-tummy-tuck-procedure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00" w:before="20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ANI -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https://www.aninews.in/news/business/handa-aesthetics-introduces-eras-protocol-to-transform-tummy-tuck-recovery-experience20250808163541/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before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00" w:before="20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Results: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Secured strong media visibility across healthcare and mainstream business publications, significantly improving brand awareness.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Positioned Handa Aesthetics as a trusted cosmetic surgery clinic focused on innovation, subtle outcomes, and patient safety.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Strengthened credibility through coverage around advanced recovery protocols and modern aesthetic procedures.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Enhanced patient trust and brand recall, supporting consultation inquiries and long-term growth.</w:t>
      </w:r>
    </w:p>
    <w:p w:rsidR="00000000" w:rsidDel="00000000" w:rsidP="00000000" w:rsidRDefault="00000000" w:rsidRPr="00000000" w14:paraId="00000019">
      <w:pPr>
        <w:spacing w:after="200" w:before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before="20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before="200"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Client 2: Aestiva Plastic Surgery (Delhi)</w:t>
      </w:r>
    </w:p>
    <w:p w:rsidR="00000000" w:rsidDel="00000000" w:rsidP="00000000" w:rsidRDefault="00000000" w:rsidRPr="00000000" w14:paraId="0000001C">
      <w:pPr>
        <w:spacing w:after="200" w:before="20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About Aestiva</w:t>
      </w:r>
    </w:p>
    <w:p w:rsidR="00000000" w:rsidDel="00000000" w:rsidP="00000000" w:rsidRDefault="00000000" w:rsidRPr="00000000" w14:paraId="0000001D">
      <w:pPr>
        <w:spacing w:after="200" w:before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Aestiva Plastic Surgery is a Saket (New Delhi) clinic founded in 2014 by Dr. Mrinalini Sharma, a board-certified plastic surgeon with 15+ years of experience. As a woman-led practice, Aestiva specializes in facial sculpting (rhinoplasty, mommy makeovers), body contouring and advanced skin treatments. The clinic stresses patient empathy and natural outcomes, offering both surgical and non-surgical solutions in a NABH‑accredited facility.</w:t>
      </w:r>
    </w:p>
    <w:p w:rsidR="00000000" w:rsidDel="00000000" w:rsidP="00000000" w:rsidRDefault="00000000" w:rsidRPr="00000000" w14:paraId="0000001E">
      <w:pPr>
        <w:spacing w:after="200" w:before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before="20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Challenges / Requirements: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Differentiating the brand in the highly competitive cosmetic surgery and aesthetic treatment market.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Establishing authority around advanced scarless and minimally invasive cosmetic procedures.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Building patient trust through innovation-led positioning and credible media visibility.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Expanding awareness for the clinic’s advanced treatment offerings and new facility launch.</w:t>
      </w:r>
    </w:p>
    <w:p w:rsidR="00000000" w:rsidDel="00000000" w:rsidP="00000000" w:rsidRDefault="00000000" w:rsidRPr="00000000" w14:paraId="00000024">
      <w:pPr>
        <w:spacing w:after="200" w:before="20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before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200" w:before="20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zrmeltx72hz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Action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00" w:before="20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Ahmedabad Mirror -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https://ahmedabadmirror.com/delhis-aestiva-plastic-surgery-introduces-breakthrough-scarless-facial-contouring-technique/81893837.html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00" w:before="20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ANI -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https://aninews.in/news/business/delhis-aestiva-plastic-surgery-introduces-breakthrough-scarless-facial-contouring-technique20250620172316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00" w:before="20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Business Standard -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https://www.business-standard.com/content/press-releases-ani/aestiva-plastic-surgery-opens-new-delhi-facility-introducing-advanced-scarless-and-non-surgical-aesthetic-solutions-125082800858_1.html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before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before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before="20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Achieved strong media visibility across healthcare, lifestyle, and business publications.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Positioned Aestiva as an innovation-driven cosmetic surgery center specializing in scarless and non-surgical aesthetic solutions.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Strengthened brand authority and patient confidence through thought leadership around advanced facial contouring techniques.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Reinforced premium market positioning, supporting awareness, consultations, and long-term growth.</w:t>
      </w:r>
    </w:p>
    <w:p w:rsidR="00000000" w:rsidDel="00000000" w:rsidP="00000000" w:rsidRDefault="00000000" w:rsidRPr="00000000" w14:paraId="00000031">
      <w:pPr>
        <w:spacing w:after="200" w:before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before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before="20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Client 3: Dr. Diva Kant Misra (Swarnjyoti Eye Hospital, Lucknow)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before="20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About Dr. Misra </w:t>
      </w:r>
    </w:p>
    <w:p w:rsidR="00000000" w:rsidDel="00000000" w:rsidP="00000000" w:rsidRDefault="00000000" w:rsidRPr="00000000" w14:paraId="00000035">
      <w:pPr>
        <w:spacing w:after="200" w:before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Dr. Diva Kant Misra is a leading vitreoretinal surgeon based in Lucknow, serving as Director of Swarnjyoti Eye Hospital. He has performed over 10,000 complex retinal procedures and is recognized for blending surgical excellence with a vision for accessible eye care</w:t>
      </w:r>
    </w:p>
    <w:p w:rsidR="00000000" w:rsidDel="00000000" w:rsidP="00000000" w:rsidRDefault="00000000" w:rsidRPr="00000000" w14:paraId="00000036">
      <w:pPr>
        <w:spacing w:after="200" w:before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Dr. Misra’s training includes a Harvard Medical School leadership program and a fellowship at Stanford University, reflecting his global expertise</w:t>
      </w:r>
    </w:p>
    <w:p w:rsidR="00000000" w:rsidDel="00000000" w:rsidP="00000000" w:rsidRDefault="00000000" w:rsidRPr="00000000" w14:paraId="00000037">
      <w:pPr>
        <w:spacing w:after="200" w:before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00" w:before="20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Challenges / Requirements: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Strengthening professional credibility and visibility within the healthcare and ophthalmology sector.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Positioning Dr. Diva Kant Misra as a leading voice in advanced eye care and clinical excellence.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Building broader public awareness around his achievements, expertise, and international recognition.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Achieving authoritative media visibility across healthcare and mainstream publications.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200" w:before="20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cdqrmn7if9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200" w:before="20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ra9l8boxz8v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Action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00" w:before="20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Mid-day -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rtl w:val="0"/>
          </w:rPr>
          <w:t xml:space="preserve"> </w:t>
        </w:r>
      </w:hyperlink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https://www.mid-day.com/buzzfeed/article/lucknow-doctor-dr-diva-kant-misra-completes-prestigious-harvard-medical-school-program-9139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00" w:before="20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PTI -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rtl w:val="0"/>
          </w:rPr>
          <w:t xml:space="preserve"> </w:t>
        </w:r>
      </w:hyperlink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https://www.ptinews.com/press-release/lucknow%E2%80%99s-dr-diva-kant-misra-honoured-with-%E2%80%9Cinternational-hero-of-ophthalmology%E2%80%9D-award-at-aioc-2026-jaipur/3547143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before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before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Secured credible national media coverage highlighting academic and professional achievements in ophthalmology.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Strengthened reputation and authority within the medical and healthcare community.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Positioned Dr. Diva Kant Misra as a recognized ophthalmology expert with international recognition and continued academic excellence.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Improved public visibility and professional brand credibility, supporting long-term trust and recognition.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mid-day.com/buzzfeed/article/lucknow-doctor-dr-diva-kant-misra-completes-prestigious-harvard-medical-school-program-9139" TargetMode="External"/><Relationship Id="rId11" Type="http://schemas.openxmlformats.org/officeDocument/2006/relationships/hyperlink" Target="https://hindustanmetro.com/as-india-becomes-a-destination-for-cosmetic-surgery-handa-aesthetics-sheds-light-on-the-tummy-tuck-procedure" TargetMode="External"/><Relationship Id="rId22" Type="http://schemas.openxmlformats.org/officeDocument/2006/relationships/hyperlink" Target="https://www.ptinews.com/press-release/lucknow%E2%80%99s-dr-diva-kant-misra-honoured-with-%E2%80%9Cinternational-hero-of-ophthalmology%E2%80%9D-award-at-aioc-2026-jaipur/3547143" TargetMode="External"/><Relationship Id="rId10" Type="http://schemas.openxmlformats.org/officeDocument/2006/relationships/hyperlink" Target="https://hindustanmetro.com/as-india-becomes-a-destination-for-cosmetic-surgery-handa-aesthetics-sheds-light-on-the-tummy-tuck-procedure" TargetMode="External"/><Relationship Id="rId21" Type="http://schemas.openxmlformats.org/officeDocument/2006/relationships/hyperlink" Target="https://www.mid-day.com/buzzfeed/article/lucknow-doctor-dr-diva-kant-misra-completes-prestigious-harvard-medical-school-program-9139" TargetMode="External"/><Relationship Id="rId13" Type="http://schemas.openxmlformats.org/officeDocument/2006/relationships/hyperlink" Target="https://www.aninews.in/news/business/handa-aesthetics-introduces-eras-protocol-to-transform-tummy-tuck-recovery-experience20250808163541/" TargetMode="External"/><Relationship Id="rId12" Type="http://schemas.openxmlformats.org/officeDocument/2006/relationships/hyperlink" Target="https://www.aninews.in/news/business/handa-aesthetics-introduces-eras-protocol-to-transform-tummy-tuck-recovery-experience20250808163541/" TargetMode="External"/><Relationship Id="rId23" Type="http://schemas.openxmlformats.org/officeDocument/2006/relationships/hyperlink" Target="https://www.ptinews.com/press-release/lucknow%E2%80%99s-dr-diva-kant-misra-honoured-with-%E2%80%9Cinternational-hero-of-ophthalmology%E2%80%9D-award-at-aioc-2026-jaipur/354714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usiness-standard.com/content/press-releases-ani/handa-aesthetics-introduces-eras-protocol-to-transform-tummy-tuck-recovery-experience-125080900019_1.html" TargetMode="External"/><Relationship Id="rId15" Type="http://schemas.openxmlformats.org/officeDocument/2006/relationships/hyperlink" Target="https://ahmedabadmirror.com/delhis-aestiva-plastic-surgery-introduces-breakthrough-scarless-facial-contouring-technique/81893837.html" TargetMode="External"/><Relationship Id="rId14" Type="http://schemas.openxmlformats.org/officeDocument/2006/relationships/hyperlink" Target="https://ahmedabadmirror.com/delhis-aestiva-plastic-surgery-introduces-breakthrough-scarless-facial-contouring-technique/81893837.html" TargetMode="External"/><Relationship Id="rId17" Type="http://schemas.openxmlformats.org/officeDocument/2006/relationships/hyperlink" Target="https://aninews.in/news/business/delhis-aestiva-plastic-surgery-introduces-breakthrough-scarless-facial-contouring-technique20250620172316" TargetMode="External"/><Relationship Id="rId16" Type="http://schemas.openxmlformats.org/officeDocument/2006/relationships/hyperlink" Target="https://aninews.in/news/business/delhis-aestiva-plastic-surgery-introduces-breakthrough-scarless-facial-contouring-technique20250620172316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business-standard.com/content/press-releases-ani/aestiva-plastic-surgery-opens-new-delhi-facility-introducing-advanced-scarless-and-non-surgical-aesthetic-solutions-125082800858_1.html" TargetMode="External"/><Relationship Id="rId6" Type="http://schemas.openxmlformats.org/officeDocument/2006/relationships/hyperlink" Target="https://www.aninews.in/news/business/inside-handa-aesthetics-how-two-surgeons-built-a-clinic-around-trust-and-subtlety20250624104234/" TargetMode="External"/><Relationship Id="rId18" Type="http://schemas.openxmlformats.org/officeDocument/2006/relationships/hyperlink" Target="https://www.business-standard.com/content/press-releases-ani/aestiva-plastic-surgery-opens-new-delhi-facility-introducing-advanced-scarless-and-non-surgical-aesthetic-solutions-125082800858_1.html" TargetMode="External"/><Relationship Id="rId7" Type="http://schemas.openxmlformats.org/officeDocument/2006/relationships/hyperlink" Target="https://www.aninews.in/news/business/inside-handa-aesthetics-how-two-surgeons-built-a-clinic-around-trust-and-subtlety20250624104234/" TargetMode="External"/><Relationship Id="rId8" Type="http://schemas.openxmlformats.org/officeDocument/2006/relationships/hyperlink" Target="https://www.business-standard.com/content/press-releases-ani/handa-aesthetics-introduces-eras-protocol-to-transform-tummy-tuck-recovery-experience-125080900019_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