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sz w:val="24"/>
          <w:szCs w:val="24"/>
        </w:rPr>
        <w:t xml:space="preserve">PREDICTIVE ANALYTICS (INT234)</w:t>
      </w:r>
    </w:p>
    <w:p>
      <w:pPr>
        <w:spacing w:after="0" w:line="360"/>
        <w:jc w:val="center"/>
      </w:pPr>
      <w:r>
        <w:rPr>
          <w:rFonts w:ascii="Times New Roman" w:cs="Times New Roman" w:eastAsia="Times New Roman" w:hAnsi="Times New Roman"/>
          <w:sz w:val="24"/>
          <w:szCs w:val="24"/>
        </w:rPr>
        <w:t xml:space="preserve">PROJECT REPORT</w:t>
      </w:r>
    </w:p>
    <w:p>
      <w:pPr>
        <w:spacing w:after="0" w:line="360"/>
        <w:jc w:val="center"/>
      </w:pPr>
      <w:r>
        <w:rPr>
          <w:rFonts w:ascii="Times New Roman" w:cs="Times New Roman" w:eastAsia="Times New Roman" w:hAnsi="Times New Roman"/>
          <w:sz w:val="24"/>
          <w:szCs w:val="24"/>
        </w:rPr>
        <w:t xml:space="preserve">(Project Semester August-December 2026)</w:t>
      </w:r>
    </w:p>
    <w:p>
      <w:pPr>
        <w:spacing w:after="0" w:line="360"/>
      </w:pPr>
    </w:p>
    <w:p>
      <w:pPr>
        <w:spacing w:after="0" w:line="360"/>
      </w:pPr>
    </w:p>
    <w:p>
      <w:pPr>
        <w:spacing w:after="0" w:line="360"/>
      </w:pPr>
    </w:p>
    <w:p>
      <w:pPr>
        <w:spacing w:after="0" w:line="360"/>
        <w:jc w:val="center"/>
      </w:pPr>
      <w:r>
        <w:rPr>
          <w:rFonts w:ascii="Times New Roman" w:cs="Times New Roman" w:eastAsia="Times New Roman" w:hAnsi="Times New Roman"/>
          <w:b/>
          <w:bCs/>
          <w:sz w:val="32"/>
          <w:szCs w:val="32"/>
        </w:rPr>
        <w:t xml:space="preserve">CROP YIELD PREDICTION IN INDIA USING DISTRICT-WISE AGRICULTURAL DATA AND MACHINE LEARNING</w:t>
      </w:r>
    </w:p>
    <w:p>
      <w:pPr>
        <w:spacing w:after="0" w:line="360"/>
      </w:pPr>
    </w:p>
    <w:p>
      <w:pPr>
        <w:spacing w:after="0" w:line="360"/>
      </w:pPr>
    </w:p>
    <w:p>
      <w:pPr>
        <w:spacing w:after="0" w:line="360"/>
      </w:pPr>
    </w:p>
    <w:p>
      <w:pPr>
        <w:spacing w:after="0" w:line="360"/>
        <w:jc w:val="center"/>
      </w:pPr>
      <w:r>
        <w:rPr>
          <w:rFonts w:ascii="Times New Roman" w:cs="Times New Roman" w:eastAsia="Times New Roman" w:hAnsi="Times New Roman"/>
          <w:sz w:val="24"/>
          <w:szCs w:val="24"/>
        </w:rPr>
        <w:t xml:space="preserve">Submitted by</w:t>
      </w:r>
    </w:p>
    <w:p>
      <w:pPr>
        <w:spacing w:after="0" w:line="360"/>
      </w:pPr>
    </w:p>
    <w:p>
      <w:pPr>
        <w:spacing w:after="0" w:line="360"/>
        <w:jc w:val="center"/>
      </w:pPr>
      <w:r>
        <w:rPr>
          <w:rFonts w:ascii="Times New Roman" w:cs="Times New Roman" w:eastAsia="Times New Roman" w:hAnsi="Times New Roman"/>
          <w:b/>
          <w:bCs/>
          <w:sz w:val="24"/>
          <w:szCs w:val="24"/>
        </w:rPr>
        <w:t xml:space="preserve">Priyanshu Kumar</w:t>
      </w:r>
    </w:p>
    <w:p>
      <w:pPr>
        <w:spacing w:after="0" w:line="360"/>
        <w:jc w:val="center"/>
      </w:pPr>
      <w:r>
        <w:rPr>
          <w:rFonts w:ascii="Times New Roman" w:cs="Times New Roman" w:eastAsia="Times New Roman" w:hAnsi="Times New Roman"/>
          <w:sz w:val="24"/>
          <w:szCs w:val="24"/>
        </w:rPr>
        <w:t xml:space="preserve">Registration No. 12417262</w:t>
      </w:r>
    </w:p>
    <w:p>
      <w:pPr>
        <w:spacing w:after="0" w:line="360"/>
        <w:jc w:val="center"/>
      </w:pPr>
      <w:r>
        <w:rPr>
          <w:rFonts w:ascii="Times New Roman" w:cs="Times New Roman" w:eastAsia="Times New Roman" w:hAnsi="Times New Roman"/>
          <w:sz w:val="24"/>
          <w:szCs w:val="24"/>
        </w:rPr>
        <w:t xml:space="preserve">Programme and Section: B.Tech (CSE), K3P24PS</w:t>
      </w:r>
    </w:p>
    <w:p>
      <w:pPr>
        <w:spacing w:after="0" w:line="360"/>
        <w:jc w:val="center"/>
      </w:pPr>
      <w:r>
        <w:rPr>
          <w:rFonts w:ascii="Times New Roman" w:cs="Times New Roman" w:eastAsia="Times New Roman" w:hAnsi="Times New Roman"/>
          <w:sz w:val="24"/>
          <w:szCs w:val="24"/>
        </w:rPr>
        <w:t xml:space="preserve">Course Code: INT234</w:t>
      </w:r>
    </w:p>
    <w:p>
      <w:pPr>
        <w:spacing w:after="0" w:line="360"/>
      </w:pPr>
    </w:p>
    <w:p>
      <w:pPr>
        <w:spacing w:after="0" w:line="360"/>
      </w:pPr>
    </w:p>
    <w:p>
      <w:pPr>
        <w:spacing w:after="0" w:line="360"/>
      </w:pPr>
    </w:p>
    <w:p>
      <w:pPr>
        <w:spacing w:after="0" w:line="360"/>
        <w:jc w:val="center"/>
      </w:pPr>
      <w:r>
        <w:rPr>
          <w:rFonts w:ascii="Times New Roman" w:cs="Times New Roman" w:eastAsia="Times New Roman" w:hAnsi="Times New Roman"/>
          <w:sz w:val="24"/>
          <w:szCs w:val="24"/>
        </w:rPr>
        <w:t xml:space="preserve">Under the Guidance of</w:t>
      </w:r>
    </w:p>
    <w:p>
      <w:pPr>
        <w:spacing w:after="0" w:line="360"/>
      </w:pPr>
    </w:p>
    <w:p>
      <w:pPr>
        <w:spacing w:after="0" w:line="360"/>
        <w:jc w:val="center"/>
      </w:pPr>
      <w:r>
        <w:rPr>
          <w:rFonts w:ascii="Times New Roman" w:cs="Times New Roman" w:eastAsia="Times New Roman" w:hAnsi="Times New Roman"/>
          <w:sz w:val="24"/>
          <w:szCs w:val="24"/>
        </w:rPr>
        <w:t xml:space="preserve">Dr. Tanima Thakur</w:t>
      </w:r>
    </w:p>
    <w:p>
      <w:pPr>
        <w:spacing w:after="0" w:line="360"/>
        <w:jc w:val="center"/>
      </w:pPr>
      <w:r>
        <w:rPr>
          <w:rFonts w:ascii="Times New Roman" w:cs="Times New Roman" w:eastAsia="Times New Roman" w:hAnsi="Times New Roman"/>
          <w:sz w:val="24"/>
          <w:szCs w:val="24"/>
        </w:rPr>
        <w:t xml:space="preserve">U.Id: ____________    Designation: ______________________</w:t>
      </w:r>
    </w:p>
    <w:p>
      <w:pPr>
        <w:spacing w:after="0" w:line="360"/>
      </w:pPr>
    </w:p>
    <w:p>
      <w:pPr>
        <w:spacing w:after="0" w:line="360"/>
      </w:pPr>
    </w:p>
    <w:p>
      <w:pPr>
        <w:spacing w:after="0" w:line="360"/>
      </w:pPr>
    </w:p>
    <w:p>
      <w:pPr>
        <w:spacing w:after="0" w:line="360"/>
        <w:jc w:val="center"/>
      </w:pPr>
      <w:r>
        <w:rPr>
          <w:rFonts w:ascii="Times New Roman" w:cs="Times New Roman" w:eastAsia="Times New Roman" w:hAnsi="Times New Roman"/>
          <w:b/>
          <w:bCs/>
          <w:sz w:val="24"/>
          <w:szCs w:val="24"/>
        </w:rPr>
        <w:t xml:space="preserve">Discipline of CSE/IT</w:t>
      </w:r>
    </w:p>
    <w:p>
      <w:pPr>
        <w:spacing w:after="0" w:line="360"/>
        <w:jc w:val="center"/>
      </w:pPr>
      <w:r>
        <w:rPr>
          <w:rFonts w:ascii="Times New Roman" w:cs="Times New Roman" w:eastAsia="Times New Roman" w:hAnsi="Times New Roman"/>
          <w:b/>
          <w:bCs/>
          <w:sz w:val="24"/>
          <w:szCs w:val="24"/>
        </w:rPr>
        <w:t xml:space="preserve">Lovely School of Computer Science and Engineering</w:t>
      </w:r>
    </w:p>
    <w:p>
      <w:pPr>
        <w:spacing w:after="0" w:line="360"/>
        <w:jc w:val="center"/>
      </w:pPr>
      <w:r>
        <w:rPr>
          <w:rFonts w:ascii="Times New Roman" w:cs="Times New Roman" w:eastAsia="Times New Roman" w:hAnsi="Times New Roman"/>
          <w:b/>
          <w:bCs/>
          <w:sz w:val="24"/>
          <w:szCs w:val="24"/>
        </w:rPr>
        <w:t xml:space="preserve">Lovely Professional University, Phagwara</w:t>
      </w:r>
    </w:p>
    <w:p>
      <w:pPr>
        <w:pageBreakBefore/>
        <w:spacing w:after="360" w:line="360"/>
        <w:jc w:val="center"/>
      </w:pPr>
      <w:r>
        <w:rPr>
          <w:rFonts w:ascii="Times New Roman" w:cs="Times New Roman" w:eastAsia="Times New Roman" w:hAnsi="Times New Roman"/>
          <w:b/>
          <w:bCs/>
          <w:sz w:val="32"/>
          <w:szCs w:val="32"/>
        </w:rPr>
        <w:t xml:space="preserve">DECLARATION</w:t>
      </w:r>
    </w:p>
    <w:p>
      <w:pPr>
        <w:spacing w:after="120" w:line="360"/>
        <w:jc w:val="both"/>
      </w:pPr>
      <w:r>
        <w:rPr>
          <w:rFonts w:ascii="Times New Roman" w:cs="Times New Roman" w:eastAsia="Times New Roman" w:hAnsi="Times New Roman"/>
          <w:sz w:val="24"/>
          <w:szCs w:val="24"/>
        </w:rPr>
        <w:t xml:space="preserve">I, Priyanshu Kumar, student of B.Tech (Computer Science and Engineering) under CSE/IT Discipline at Lovely Professional University, Punjab, hereby declare that all the information furnished in this project report is based on my own intensive work and is genuine.</w:t>
      </w:r>
    </w:p>
    <w:p>
      <w:pPr>
        <w:spacing w:after="0" w:line="360"/>
      </w:pPr>
    </w:p>
    <w:p>
      <w:pPr>
        <w:spacing w:after="0" w:line="360"/>
      </w:pPr>
    </w:p>
    <w:p>
      <w:pPr>
        <w:spacing w:after="0" w:line="360"/>
      </w:pPr>
    </w:p>
    <w:p>
      <w:pPr>
        <w:spacing w:line="360"/>
      </w:pPr>
      <w:r>
        <w:rPr>
          <w:rFonts w:ascii="Times New Roman" w:cs="Times New Roman" w:eastAsia="Times New Roman" w:hAnsi="Times New Roman"/>
          <w:sz w:val="24"/>
          <w:szCs w:val="24"/>
        </w:rPr>
        <w:t xml:space="preserve">Date: 28 October 2026</w:t>
      </w:r>
      <w:r>
        <w:rPr>
          <w:rFonts w:ascii="Times New Roman" w:cs="Times New Roman" w:eastAsia="Times New Roman" w:hAnsi="Times New Roman"/>
          <w:sz w:val="24"/>
          <w:szCs w:val="24"/>
        </w:rPr>
        <w:t xml:space="preserve">		Signature: ______________________</w:t>
      </w:r>
    </w:p>
    <w:p>
      <w:pPr>
        <w:spacing w:line="360"/>
      </w:pPr>
      <w:r>
        <w:rPr>
          <w:rFonts w:ascii="Times New Roman" w:cs="Times New Roman" w:eastAsia="Times New Roman" w:hAnsi="Times New Roman"/>
          <w:sz w:val="24"/>
          <w:szCs w:val="24"/>
        </w:rPr>
        <w:t xml:space="preserve">Registration No. 12417262</w:t>
      </w:r>
      <w:r>
        <w:rPr>
          <w:rFonts w:ascii="Times New Roman" w:cs="Times New Roman" w:eastAsia="Times New Roman" w:hAnsi="Times New Roman"/>
          <w:sz w:val="24"/>
          <w:szCs w:val="24"/>
        </w:rPr>
        <w:t xml:space="preserve">			Name of the student: Priyanshu Kumar</w:t>
      </w:r>
    </w:p>
    <w:p>
      <w:pPr>
        <w:pageBreakBefore/>
        <w:spacing w:after="360" w:line="360"/>
        <w:jc w:val="center"/>
      </w:pPr>
      <w:r>
        <w:rPr>
          <w:rFonts w:ascii="Times New Roman" w:cs="Times New Roman" w:eastAsia="Times New Roman" w:hAnsi="Times New Roman"/>
          <w:b/>
          <w:bCs/>
          <w:sz w:val="32"/>
          <w:szCs w:val="32"/>
        </w:rPr>
        <w:t xml:space="preserve">CERTIFICATE</w:t>
      </w:r>
    </w:p>
    <w:p>
      <w:pPr>
        <w:spacing w:after="120" w:line="360"/>
        <w:jc w:val="both"/>
      </w:pPr>
      <w:r>
        <w:rPr>
          <w:rFonts w:ascii="Times New Roman" w:cs="Times New Roman" w:eastAsia="Times New Roman" w:hAnsi="Times New Roman"/>
          <w:sz w:val="24"/>
          <w:szCs w:val="24"/>
        </w:rPr>
        <w:t xml:space="preserve">This is to certify that Priyanshu Kumar bearing Registration no. 12417262 has completed INT234 project titled, "Crop Yield Prediction in India using District-wise Agricultural Data and Machine Learning" under my guidance and supervision. To the best of my knowledge, the present work is the result of his original development, effort and study.</w:t>
      </w:r>
    </w:p>
    <w:p>
      <w:pPr>
        <w:spacing w:after="0" w:line="360"/>
      </w:pPr>
    </w:p>
    <w:p>
      <w:pPr>
        <w:spacing w:after="0" w:line="360"/>
      </w:pPr>
    </w:p>
    <w:p>
      <w:pPr>
        <w:spacing w:after="0" w:line="360"/>
      </w:pPr>
    </w:p>
    <w:p>
      <w:pPr>
        <w:spacing w:after="120" w:line="360"/>
        <w:jc w:val="left"/>
      </w:pPr>
      <w:r>
        <w:rPr>
          <w:rFonts w:ascii="Times New Roman" w:cs="Times New Roman" w:eastAsia="Times New Roman" w:hAnsi="Times New Roman"/>
          <w:sz w:val="24"/>
          <w:szCs w:val="24"/>
        </w:rPr>
        <w:t xml:space="preserve">Signature and Name of the Supervisor: Dr. Tanima Thakur</w:t>
      </w:r>
    </w:p>
    <w:p>
      <w:pPr>
        <w:spacing w:after="120" w:line="360"/>
        <w:jc w:val="left"/>
      </w:pPr>
      <w:r>
        <w:rPr>
          <w:rFonts w:ascii="Times New Roman" w:cs="Times New Roman" w:eastAsia="Times New Roman" w:hAnsi="Times New Roman"/>
          <w:sz w:val="24"/>
          <w:szCs w:val="24"/>
        </w:rPr>
        <w:t xml:space="preserve">Designation of the Supervisor: ______________________</w:t>
      </w:r>
    </w:p>
    <w:p>
      <w:pPr>
        <w:spacing w:after="120" w:line="360"/>
        <w:jc w:val="left"/>
      </w:pPr>
      <w:r>
        <w:rPr>
          <w:rFonts w:ascii="Times New Roman" w:cs="Times New Roman" w:eastAsia="Times New Roman" w:hAnsi="Times New Roman"/>
          <w:sz w:val="24"/>
          <w:szCs w:val="24"/>
        </w:rPr>
        <w:t xml:space="preserve">School of Computer Science and Engineering</w:t>
      </w:r>
    </w:p>
    <w:p>
      <w:pPr>
        <w:spacing w:after="120" w:line="360"/>
        <w:jc w:val="left"/>
      </w:pPr>
      <w:r>
        <w:rPr>
          <w:rFonts w:ascii="Times New Roman" w:cs="Times New Roman" w:eastAsia="Times New Roman" w:hAnsi="Times New Roman"/>
          <w:sz w:val="24"/>
          <w:szCs w:val="24"/>
        </w:rPr>
        <w:t xml:space="preserve">Lovely Professional University</w:t>
      </w:r>
    </w:p>
    <w:p>
      <w:pPr>
        <w:spacing w:after="120" w:line="360"/>
        <w:jc w:val="left"/>
      </w:pPr>
      <w:r>
        <w:rPr>
          <w:rFonts w:ascii="Times New Roman" w:cs="Times New Roman" w:eastAsia="Times New Roman" w:hAnsi="Times New Roman"/>
          <w:sz w:val="24"/>
          <w:szCs w:val="24"/>
        </w:rPr>
        <w:t xml:space="preserve">Phagwara, Punjab.</w:t>
      </w:r>
    </w:p>
    <w:p>
      <w:pPr>
        <w:spacing w:after="120" w:line="360"/>
        <w:jc w:val="left"/>
      </w:pPr>
      <w:r>
        <w:rPr>
          <w:rFonts w:ascii="Times New Roman" w:cs="Times New Roman" w:eastAsia="Times New Roman" w:hAnsi="Times New Roman"/>
          <w:sz w:val="24"/>
          <w:szCs w:val="24"/>
        </w:rPr>
        <w:t xml:space="preserve">Date: 28 October 2026</w:t>
      </w:r>
    </w:p>
    <w:p>
      <w:pPr>
        <w:pageBreakBefore/>
        <w:spacing w:after="360" w:line="360"/>
        <w:jc w:val="center"/>
      </w:pPr>
      <w:r>
        <w:rPr>
          <w:rFonts w:ascii="Times New Roman" w:cs="Times New Roman" w:eastAsia="Times New Roman" w:hAnsi="Times New Roman"/>
          <w:b/>
          <w:bCs/>
          <w:sz w:val="32"/>
          <w:szCs w:val="32"/>
        </w:rPr>
        <w:t xml:space="preserve">ACKNOWLEDGEMENT</w:t>
      </w:r>
    </w:p>
    <w:p>
      <w:pPr>
        <w:spacing w:after="120" w:line="360"/>
        <w:jc w:val="both"/>
      </w:pPr>
      <w:r>
        <w:rPr>
          <w:rFonts w:ascii="Times New Roman" w:cs="Times New Roman" w:eastAsia="Times New Roman" w:hAnsi="Times New Roman"/>
          <w:sz w:val="24"/>
          <w:szCs w:val="24"/>
        </w:rPr>
        <w:t xml:space="preserve">I would like to express my sincere gratitude to my faculty coordinator, Dr. Tanima Thakur, for her valuable guidance, constant encouragement and constructive suggestions throughout this project. Her support helped me to understand the practical side of predictive analytics and to complete this work successfully.</w:t>
      </w:r>
    </w:p>
    <w:p>
      <w:pPr>
        <w:spacing w:after="120" w:line="360"/>
        <w:jc w:val="both"/>
      </w:pPr>
      <w:r>
        <w:rPr>
          <w:rFonts w:ascii="Times New Roman" w:cs="Times New Roman" w:eastAsia="Times New Roman" w:hAnsi="Times New Roman"/>
          <w:sz w:val="24"/>
          <w:szCs w:val="24"/>
        </w:rPr>
        <w:t xml:space="preserve">I am thankful to Lovely Professional University and the School of Computer Science and Engineering for providing the learning environment and resources needed for this project. I also thank the Government of India for making the district-wise agricultural statistics available as open data.</w:t>
      </w:r>
    </w:p>
    <w:p>
      <w:pPr>
        <w:spacing w:after="120" w:line="360"/>
        <w:jc w:val="both"/>
      </w:pPr>
      <w:r>
        <w:rPr>
          <w:rFonts w:ascii="Times New Roman" w:cs="Times New Roman" w:eastAsia="Times New Roman" w:hAnsi="Times New Roman"/>
          <w:sz w:val="24"/>
          <w:szCs w:val="24"/>
        </w:rPr>
        <w:t xml:space="preserve">Finally, I thank my parents, friends and classmates for their motivation and support during the preparation of this report.</w:t>
      </w:r>
    </w:p>
    <w:p>
      <w:pPr>
        <w:spacing w:after="0" w:line="360"/>
      </w:pPr>
    </w:p>
    <w:p>
      <w:pPr>
        <w:spacing w:after="0" w:line="360"/>
      </w:pPr>
    </w:p>
    <w:p>
      <w:pPr>
        <w:spacing w:line="360"/>
        <w:jc w:val="right"/>
      </w:pPr>
      <w:r>
        <w:rPr>
          <w:rFonts w:ascii="Times New Roman" w:cs="Times New Roman" w:eastAsia="Times New Roman" w:hAnsi="Times New Roman"/>
          <w:sz w:val="24"/>
          <w:szCs w:val="24"/>
        </w:rPr>
        <w:t xml:space="preserve">Priyanshu Kumar</w:t>
      </w:r>
    </w:p>
    <w:p>
      <w:pPr>
        <w:spacing w:line="360"/>
        <w:jc w:val="right"/>
      </w:pPr>
      <w:r>
        <w:rPr>
          <w:rFonts w:ascii="Times New Roman" w:cs="Times New Roman" w:eastAsia="Times New Roman" w:hAnsi="Times New Roman"/>
          <w:sz w:val="24"/>
          <w:szCs w:val="24"/>
        </w:rPr>
        <w:t xml:space="preserve">Registration No. 12417262</w:t>
      </w:r>
    </w:p>
    <w:p>
      <w:pPr>
        <w:pageBreakBefore/>
        <w:spacing w:after="360" w:line="360"/>
        <w:jc w:val="center"/>
      </w:pPr>
      <w:r>
        <w:rPr>
          <w:rFonts w:ascii="Times New Roman" w:cs="Times New Roman" w:eastAsia="Times New Roman" w:hAnsi="Times New Roman"/>
          <w:b/>
          <w:bCs/>
          <w:sz w:val="32"/>
          <w:szCs w:val="32"/>
        </w:rPr>
        <w:t xml:space="preserve">TABLE OF CONTENTS</w:t>
      </w:r>
    </w:p>
    <w:p>
      <w:pPr>
        <w:tabs>
          <w:tab w:val="right" w:pos="9026" w:leader="dot"/>
        </w:tabs>
        <w:spacing w:after="60" w:line="300"/>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sz w:val="24"/>
          <w:szCs w:val="24"/>
        </w:rPr>
        <w:t xml:space="preserve">	8</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1.1 Background</w:t>
      </w:r>
      <w:r>
        <w:rPr>
          <w:rFonts w:ascii="Times New Roman" w:cs="Times New Roman" w:eastAsia="Times New Roman" w:hAnsi="Times New Roman"/>
          <w:sz w:val="24"/>
          <w:szCs w:val="24"/>
        </w:rPr>
        <w:t xml:space="preserve">	8</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1.2 Problem Statement</w:t>
      </w:r>
      <w:r>
        <w:rPr>
          <w:rFonts w:ascii="Times New Roman" w:cs="Times New Roman" w:eastAsia="Times New Roman" w:hAnsi="Times New Roman"/>
          <w:sz w:val="24"/>
          <w:szCs w:val="24"/>
        </w:rPr>
        <w:t xml:space="preserve">	8</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1.3 Objectives</w:t>
      </w:r>
      <w:r>
        <w:rPr>
          <w:rFonts w:ascii="Times New Roman" w:cs="Times New Roman" w:eastAsia="Times New Roman" w:hAnsi="Times New Roman"/>
          <w:sz w:val="24"/>
          <w:szCs w:val="24"/>
        </w:rPr>
        <w:t xml:space="preserve">	8</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1.4 Scope of the Project</w:t>
      </w:r>
      <w:r>
        <w:rPr>
          <w:rFonts w:ascii="Times New Roman" w:cs="Times New Roman" w:eastAsia="Times New Roman" w:hAnsi="Times New Roman"/>
          <w:sz w:val="24"/>
          <w:szCs w:val="24"/>
        </w:rPr>
        <w:t xml:space="preserve">	9</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1.5 Tools and Technologies</w:t>
      </w:r>
      <w:r>
        <w:rPr>
          <w:rFonts w:ascii="Times New Roman" w:cs="Times New Roman" w:eastAsia="Times New Roman" w:hAnsi="Times New Roman"/>
          <w:sz w:val="24"/>
          <w:szCs w:val="24"/>
        </w:rPr>
        <w:t xml:space="preserve">	9</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1.6 Organisation of the Report</w:t>
      </w:r>
      <w:r>
        <w:rPr>
          <w:rFonts w:ascii="Times New Roman" w:cs="Times New Roman" w:eastAsia="Times New Roman" w:hAnsi="Times New Roman"/>
          <w:sz w:val="24"/>
          <w:szCs w:val="24"/>
        </w:rPr>
        <w:t xml:space="preserve">	9</w:t>
      </w:r>
    </w:p>
    <w:p>
      <w:pPr>
        <w:tabs>
          <w:tab w:val="right" w:pos="9026" w:leader="dot"/>
        </w:tabs>
        <w:spacing w:after="60" w:line="300"/>
        <w:ind w:left="0"/>
      </w:pPr>
      <w:r>
        <w:rPr>
          <w:rFonts w:ascii="Times New Roman" w:cs="Times New Roman" w:eastAsia="Times New Roman" w:hAnsi="Times New Roman"/>
          <w:b/>
          <w:bCs/>
          <w:sz w:val="24"/>
          <w:szCs w:val="24"/>
        </w:rPr>
        <w:t xml:space="preserve">2. Source of Dataset</w:t>
      </w:r>
      <w:r>
        <w:rPr>
          <w:rFonts w:ascii="Times New Roman" w:cs="Times New Roman" w:eastAsia="Times New Roman" w:hAnsi="Times New Roman"/>
          <w:sz w:val="24"/>
          <w:szCs w:val="24"/>
        </w:rPr>
        <w:t xml:space="preserve">	10</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2.1 Origin of the Data</w:t>
      </w:r>
      <w:r>
        <w:rPr>
          <w:rFonts w:ascii="Times New Roman" w:cs="Times New Roman" w:eastAsia="Times New Roman" w:hAnsi="Times New Roman"/>
          <w:sz w:val="24"/>
          <w:szCs w:val="24"/>
        </w:rPr>
        <w:t xml:space="preserve">	10</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2.2 Structure of the Dataset</w:t>
      </w:r>
      <w:r>
        <w:rPr>
          <w:rFonts w:ascii="Times New Roman" w:cs="Times New Roman" w:eastAsia="Times New Roman" w:hAnsi="Times New Roman"/>
          <w:sz w:val="24"/>
          <w:szCs w:val="24"/>
        </w:rPr>
        <w:t xml:space="preserve">	10</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2.3 Overview of the Raw Data</w:t>
      </w:r>
      <w:r>
        <w:rPr>
          <w:rFonts w:ascii="Times New Roman" w:cs="Times New Roman" w:eastAsia="Times New Roman" w:hAnsi="Times New Roman"/>
          <w:sz w:val="24"/>
          <w:szCs w:val="24"/>
        </w:rPr>
        <w:t xml:space="preserve">	11</w:t>
      </w:r>
    </w:p>
    <w:p>
      <w:pPr>
        <w:tabs>
          <w:tab w:val="right" w:pos="9026" w:leader="dot"/>
        </w:tabs>
        <w:spacing w:after="60" w:line="300"/>
        <w:ind w:left="0"/>
      </w:pPr>
      <w:r>
        <w:rPr>
          <w:rFonts w:ascii="Times New Roman" w:cs="Times New Roman" w:eastAsia="Times New Roman" w:hAnsi="Times New Roman"/>
          <w:b/>
          <w:bCs/>
          <w:sz w:val="24"/>
          <w:szCs w:val="24"/>
        </w:rPr>
        <w:t xml:space="preserve">3. EDA Process</w:t>
      </w:r>
      <w:r>
        <w:rPr>
          <w:rFonts w:ascii="Times New Roman" w:cs="Times New Roman" w:eastAsia="Times New Roman" w:hAnsi="Times New Roman"/>
          <w:sz w:val="24"/>
          <w:szCs w:val="24"/>
        </w:rPr>
        <w:t xml:space="preserve">	12</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3.1 Loading and Inspection</w:t>
      </w:r>
      <w:r>
        <w:rPr>
          <w:rFonts w:ascii="Times New Roman" w:cs="Times New Roman" w:eastAsia="Times New Roman" w:hAnsi="Times New Roman"/>
          <w:sz w:val="24"/>
          <w:szCs w:val="24"/>
        </w:rPr>
        <w:t xml:space="preserve">	12</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3.2 Missing Values and Duplicates</w:t>
      </w:r>
      <w:r>
        <w:rPr>
          <w:rFonts w:ascii="Times New Roman" w:cs="Times New Roman" w:eastAsia="Times New Roman" w:hAnsi="Times New Roman"/>
          <w:sz w:val="24"/>
          <w:szCs w:val="24"/>
        </w:rPr>
        <w:t xml:space="preserve">	12</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3.3 Distribution of Records</w:t>
      </w:r>
      <w:r>
        <w:rPr>
          <w:rFonts w:ascii="Times New Roman" w:cs="Times New Roman" w:eastAsia="Times New Roman" w:hAnsi="Times New Roman"/>
          <w:sz w:val="24"/>
          <w:szCs w:val="24"/>
        </w:rPr>
        <w:t xml:space="preserve">	12</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3.4 Data Cleaning</w:t>
      </w:r>
      <w:r>
        <w:rPr>
          <w:rFonts w:ascii="Times New Roman" w:cs="Times New Roman" w:eastAsia="Times New Roman" w:hAnsi="Times New Roman"/>
          <w:sz w:val="24"/>
          <w:szCs w:val="24"/>
        </w:rPr>
        <w:t xml:space="preserve">	13</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3.5 Descriptive Statistics of the Cleaned Data</w:t>
      </w:r>
      <w:r>
        <w:rPr>
          <w:rFonts w:ascii="Times New Roman" w:cs="Times New Roman" w:eastAsia="Times New Roman" w:hAnsi="Times New Roman"/>
          <w:sz w:val="24"/>
          <w:szCs w:val="24"/>
        </w:rPr>
        <w:t xml:space="preserve">	14</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3.6 Visual Exploration</w:t>
      </w:r>
      <w:r>
        <w:rPr>
          <w:rFonts w:ascii="Times New Roman" w:cs="Times New Roman" w:eastAsia="Times New Roman" w:hAnsi="Times New Roman"/>
          <w:sz w:val="24"/>
          <w:szCs w:val="24"/>
        </w:rPr>
        <w:t xml:space="preserve">	15</w:t>
      </w:r>
    </w:p>
    <w:p>
      <w:pPr>
        <w:tabs>
          <w:tab w:val="right" w:pos="9026" w:leader="dot"/>
        </w:tabs>
        <w:spacing w:after="60" w:line="300"/>
        <w:ind w:left="0"/>
      </w:pPr>
      <w:r>
        <w:rPr>
          <w:rFonts w:ascii="Times New Roman" w:cs="Times New Roman" w:eastAsia="Times New Roman" w:hAnsi="Times New Roman"/>
          <w:b/>
          <w:bCs/>
          <w:sz w:val="24"/>
          <w:szCs w:val="24"/>
        </w:rPr>
        <w:t xml:space="preserve">4. Analysis on Dataset</w:t>
      </w:r>
      <w:r>
        <w:rPr>
          <w:rFonts w:ascii="Times New Roman" w:cs="Times New Roman" w:eastAsia="Times New Roman" w:hAnsi="Times New Roman"/>
          <w:sz w:val="24"/>
          <w:szCs w:val="24"/>
        </w:rPr>
        <w:t xml:space="preserve">	18</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4.1 Descriptive Statistics</w:t>
      </w:r>
      <w:r>
        <w:rPr>
          <w:rFonts w:ascii="Times New Roman" w:cs="Times New Roman" w:eastAsia="Times New Roman" w:hAnsi="Times New Roman"/>
          <w:sz w:val="24"/>
          <w:szCs w:val="24"/>
        </w:rPr>
        <w:t xml:space="preserve">	18</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4.2 Correlation Analysis</w:t>
      </w:r>
      <w:r>
        <w:rPr>
          <w:rFonts w:ascii="Times New Roman" w:cs="Times New Roman" w:eastAsia="Times New Roman" w:hAnsi="Times New Roman"/>
          <w:sz w:val="24"/>
          <w:szCs w:val="24"/>
        </w:rPr>
        <w:t xml:space="preserve">	20</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4.3 Independent Samples t-Test (Kharif versus Rabi)</w:t>
      </w:r>
      <w:r>
        <w:rPr>
          <w:rFonts w:ascii="Times New Roman" w:cs="Times New Roman" w:eastAsia="Times New Roman" w:hAnsi="Times New Roman"/>
          <w:sz w:val="24"/>
          <w:szCs w:val="24"/>
        </w:rPr>
        <w:t xml:space="preserve">	21</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4.4 Shapiro-Wilk Normality Test</w:t>
      </w:r>
      <w:r>
        <w:rPr>
          <w:rFonts w:ascii="Times New Roman" w:cs="Times New Roman" w:eastAsia="Times New Roman" w:hAnsi="Times New Roman"/>
          <w:sz w:val="24"/>
          <w:szCs w:val="24"/>
        </w:rPr>
        <w:t xml:space="preserve">	23</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4.5 Multicollinearity Check using VIF</w:t>
      </w:r>
      <w:r>
        <w:rPr>
          <w:rFonts w:ascii="Times New Roman" w:cs="Times New Roman" w:eastAsia="Times New Roman" w:hAnsi="Times New Roman"/>
          <w:sz w:val="24"/>
          <w:szCs w:val="24"/>
        </w:rPr>
        <w:t xml:space="preserve">	24</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4.6 Preparation of Data for Machine Learning</w:t>
      </w:r>
      <w:r>
        <w:rPr>
          <w:rFonts w:ascii="Times New Roman" w:cs="Times New Roman" w:eastAsia="Times New Roman" w:hAnsi="Times New Roman"/>
          <w:sz w:val="24"/>
          <w:szCs w:val="24"/>
        </w:rPr>
        <w:t xml:space="preserve">	25</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4.7 Linear Regression</w:t>
      </w:r>
      <w:r>
        <w:rPr>
          <w:rFonts w:ascii="Times New Roman" w:cs="Times New Roman" w:eastAsia="Times New Roman" w:hAnsi="Times New Roman"/>
          <w:sz w:val="24"/>
          <w:szCs w:val="24"/>
        </w:rPr>
        <w:t xml:space="preserve">	26</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4.8 Polynomial Regression</w:t>
      </w:r>
      <w:r>
        <w:rPr>
          <w:rFonts w:ascii="Times New Roman" w:cs="Times New Roman" w:eastAsia="Times New Roman" w:hAnsi="Times New Roman"/>
          <w:sz w:val="24"/>
          <w:szCs w:val="24"/>
        </w:rPr>
        <w:t xml:space="preserve">	27</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4.9 Decision Tree Regression</w:t>
      </w:r>
      <w:r>
        <w:rPr>
          <w:rFonts w:ascii="Times New Roman" w:cs="Times New Roman" w:eastAsia="Times New Roman" w:hAnsi="Times New Roman"/>
          <w:sz w:val="24"/>
          <w:szCs w:val="24"/>
        </w:rPr>
        <w:t xml:space="preserve">	28</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4.10 Random Forest Regression</w:t>
      </w:r>
      <w:r>
        <w:rPr>
          <w:rFonts w:ascii="Times New Roman" w:cs="Times New Roman" w:eastAsia="Times New Roman" w:hAnsi="Times New Roman"/>
          <w:sz w:val="24"/>
          <w:szCs w:val="24"/>
        </w:rPr>
        <w:t xml:space="preserve">	30</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4.11 K-Nearest Neighbours (KNN) Regression</w:t>
      </w:r>
      <w:r>
        <w:rPr>
          <w:rFonts w:ascii="Times New Roman" w:cs="Times New Roman" w:eastAsia="Times New Roman" w:hAnsi="Times New Roman"/>
          <w:sz w:val="24"/>
          <w:szCs w:val="24"/>
        </w:rPr>
        <w:t xml:space="preserve">	33</w:t>
      </w:r>
    </w:p>
    <w:p>
      <w:pPr>
        <w:tabs>
          <w:tab w:val="right" w:pos="9026" w:leader="dot"/>
        </w:tabs>
        <w:spacing w:after="60" w:line="300"/>
        <w:ind w:left="500"/>
      </w:pPr>
      <w:r>
        <w:rPr>
          <w:rFonts w:ascii="Times New Roman" w:cs="Times New Roman" w:eastAsia="Times New Roman" w:hAnsi="Times New Roman"/>
          <w:b w:val="false"/>
          <w:bCs w:val="false"/>
          <w:sz w:val="23"/>
          <w:szCs w:val="23"/>
        </w:rPr>
        <w:t xml:space="preserve">4.12 Comparison of the Models</w:t>
      </w:r>
      <w:r>
        <w:rPr>
          <w:rFonts w:ascii="Times New Roman" w:cs="Times New Roman" w:eastAsia="Times New Roman" w:hAnsi="Times New Roman"/>
          <w:sz w:val="24"/>
          <w:szCs w:val="24"/>
        </w:rPr>
        <w:t xml:space="preserve">	34</w:t>
      </w:r>
    </w:p>
    <w:p>
      <w:pPr>
        <w:tabs>
          <w:tab w:val="right" w:pos="9026" w:leader="dot"/>
        </w:tabs>
        <w:spacing w:after="60" w:line="300"/>
        <w:ind w:left="0"/>
      </w:pPr>
      <w:r>
        <w:rPr>
          <w:rFonts w:ascii="Times New Roman" w:cs="Times New Roman" w:eastAsia="Times New Roman" w:hAnsi="Times New Roman"/>
          <w:b/>
          <w:bCs/>
          <w:sz w:val="24"/>
          <w:szCs w:val="24"/>
        </w:rPr>
        <w:t xml:space="preserve">5. Conclusion</w:t>
      </w:r>
      <w:r>
        <w:rPr>
          <w:rFonts w:ascii="Times New Roman" w:cs="Times New Roman" w:eastAsia="Times New Roman" w:hAnsi="Times New Roman"/>
          <w:sz w:val="24"/>
          <w:szCs w:val="24"/>
        </w:rPr>
        <w:t xml:space="preserve">	37</w:t>
      </w:r>
    </w:p>
    <w:p>
      <w:pPr>
        <w:tabs>
          <w:tab w:val="right" w:pos="9026" w:leader="dot"/>
        </w:tabs>
        <w:spacing w:after="60" w:line="300"/>
        <w:ind w:left="0"/>
      </w:pPr>
      <w:r>
        <w:rPr>
          <w:rFonts w:ascii="Times New Roman" w:cs="Times New Roman" w:eastAsia="Times New Roman" w:hAnsi="Times New Roman"/>
          <w:b/>
          <w:bCs/>
          <w:sz w:val="24"/>
          <w:szCs w:val="24"/>
        </w:rPr>
        <w:t xml:space="preserve">6. Future Scope</w:t>
      </w:r>
      <w:r>
        <w:rPr>
          <w:rFonts w:ascii="Times New Roman" w:cs="Times New Roman" w:eastAsia="Times New Roman" w:hAnsi="Times New Roman"/>
          <w:sz w:val="24"/>
          <w:szCs w:val="24"/>
        </w:rPr>
        <w:t xml:space="preserve">	38</w:t>
      </w:r>
    </w:p>
    <w:p>
      <w:pPr>
        <w:tabs>
          <w:tab w:val="right" w:pos="9026" w:leader="dot"/>
        </w:tabs>
        <w:spacing w:after="60" w:line="300"/>
        <w:ind w:left="0"/>
      </w:pPr>
      <w:r>
        <w:rPr>
          <w:rFonts w:ascii="Times New Roman" w:cs="Times New Roman" w:eastAsia="Times New Roman" w:hAnsi="Times New Roman"/>
          <w:b/>
          <w:bCs/>
          <w:sz w:val="24"/>
          <w:szCs w:val="24"/>
        </w:rPr>
        <w:t xml:space="preserve">Appendix A: Python Source Code</w:t>
      </w:r>
      <w:r>
        <w:rPr>
          <w:rFonts w:ascii="Times New Roman" w:cs="Times New Roman" w:eastAsia="Times New Roman" w:hAnsi="Times New Roman"/>
          <w:sz w:val="24"/>
          <w:szCs w:val="24"/>
        </w:rPr>
        <w:t xml:space="preserve">	39</w:t>
      </w:r>
    </w:p>
    <w:p>
      <w:pPr>
        <w:tabs>
          <w:tab w:val="right" w:pos="9026" w:leader="dot"/>
        </w:tabs>
        <w:spacing w:after="60" w:line="300"/>
        <w:ind w:left="0"/>
      </w:pPr>
      <w:r>
        <w:rPr>
          <w:rFonts w:ascii="Times New Roman" w:cs="Times New Roman" w:eastAsia="Times New Roman" w:hAnsi="Times New Roman"/>
          <w:b/>
          <w:bCs/>
          <w:sz w:val="24"/>
          <w:szCs w:val="24"/>
        </w:rPr>
        <w:t xml:space="preserve">7. References</w:t>
      </w:r>
      <w:r>
        <w:rPr>
          <w:rFonts w:ascii="Times New Roman" w:cs="Times New Roman" w:eastAsia="Times New Roman" w:hAnsi="Times New Roman"/>
          <w:sz w:val="24"/>
          <w:szCs w:val="24"/>
        </w:rPr>
        <w:t xml:space="preserve">	49</w:t>
      </w:r>
    </w:p>
    <w:p>
      <w:pPr>
        <w:pageBreakBefore/>
        <w:spacing w:after="360" w:line="360"/>
        <w:jc w:val="center"/>
      </w:pPr>
      <w:r>
        <w:rPr>
          <w:rFonts w:ascii="Times New Roman" w:cs="Times New Roman" w:eastAsia="Times New Roman" w:hAnsi="Times New Roman"/>
          <w:b/>
          <w:bCs/>
          <w:sz w:val="32"/>
          <w:szCs w:val="32"/>
        </w:rPr>
        <w:t xml:space="preserve">LIST OF FIGURES</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1: Histogram of crop yield (values clipped at the 99th percentile)</w:t>
      </w:r>
      <w:r>
        <w:rPr>
          <w:rFonts w:ascii="Times New Roman" w:cs="Times New Roman" w:eastAsia="Times New Roman" w:hAnsi="Times New Roman"/>
          <w:sz w:val="24"/>
          <w:szCs w:val="24"/>
        </w:rPr>
        <w:t xml:space="preserve">	15</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2: Top 10 crops by number of records</w:t>
      </w:r>
      <w:r>
        <w:rPr>
          <w:rFonts w:ascii="Times New Roman" w:cs="Times New Roman" w:eastAsia="Times New Roman" w:hAnsi="Times New Roman"/>
          <w:sz w:val="24"/>
          <w:szCs w:val="24"/>
        </w:rPr>
        <w:t xml:space="preserve">	15</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3: Number of records by season</w:t>
      </w:r>
      <w:r>
        <w:rPr>
          <w:rFonts w:ascii="Times New Roman" w:cs="Times New Roman" w:eastAsia="Times New Roman" w:hAnsi="Times New Roman"/>
          <w:sz w:val="24"/>
          <w:szCs w:val="24"/>
        </w:rPr>
        <w:t xml:space="preserve">	16</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4: Season-wise distribution of records (pie chart)</w:t>
      </w:r>
      <w:r>
        <w:rPr>
          <w:rFonts w:ascii="Times New Roman" w:cs="Times New Roman" w:eastAsia="Times New Roman" w:hAnsi="Times New Roman"/>
          <w:sz w:val="24"/>
          <w:szCs w:val="24"/>
        </w:rPr>
        <w:t xml:space="preserve">	16</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5: Year-wise median crop yield</w:t>
      </w:r>
      <w:r>
        <w:rPr>
          <w:rFonts w:ascii="Times New Roman" w:cs="Times New Roman" w:eastAsia="Times New Roman" w:hAnsi="Times New Roman"/>
          <w:sz w:val="24"/>
          <w:szCs w:val="24"/>
        </w:rPr>
        <w:t xml:space="preserve">	17</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6: Area versus Production (random sample of 3,000 records)</w:t>
      </w:r>
      <w:r>
        <w:rPr>
          <w:rFonts w:ascii="Times New Roman" w:cs="Times New Roman" w:eastAsia="Times New Roman" w:hAnsi="Times New Roman"/>
          <w:sz w:val="24"/>
          <w:szCs w:val="24"/>
        </w:rPr>
        <w:t xml:space="preserve">	17</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7: Correlation heatmap of Area, Production, Yield and Year</w:t>
      </w:r>
      <w:r>
        <w:rPr>
          <w:rFonts w:ascii="Times New Roman" w:cs="Times New Roman" w:eastAsia="Times New Roman" w:hAnsi="Times New Roman"/>
          <w:sz w:val="24"/>
          <w:szCs w:val="24"/>
        </w:rPr>
        <w:t xml:space="preserve">	21</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8: Box plot of yield by season</w:t>
      </w:r>
      <w:r>
        <w:rPr>
          <w:rFonts w:ascii="Times New Roman" w:cs="Times New Roman" w:eastAsia="Times New Roman" w:hAnsi="Times New Roman"/>
          <w:sz w:val="24"/>
          <w:szCs w:val="24"/>
        </w:rPr>
        <w:t xml:space="preserve">	23</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9: Linear Regression: actual versus predicted yield</w:t>
      </w:r>
      <w:r>
        <w:rPr>
          <w:rFonts w:ascii="Times New Roman" w:cs="Times New Roman" w:eastAsia="Times New Roman" w:hAnsi="Times New Roman"/>
          <w:sz w:val="24"/>
          <w:szCs w:val="24"/>
        </w:rPr>
        <w:t xml:space="preserve">	27</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10: Polynomial Regression: actual versus predicted yield</w:t>
      </w:r>
      <w:r>
        <w:rPr>
          <w:rFonts w:ascii="Times New Roman" w:cs="Times New Roman" w:eastAsia="Times New Roman" w:hAnsi="Times New Roman"/>
          <w:sz w:val="24"/>
          <w:szCs w:val="24"/>
        </w:rPr>
        <w:t xml:space="preserve">	28</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11: Decision Tree: actual versus predicted yield</w:t>
      </w:r>
      <w:r>
        <w:rPr>
          <w:rFonts w:ascii="Times New Roman" w:cs="Times New Roman" w:eastAsia="Times New Roman" w:hAnsi="Times New Roman"/>
          <w:sz w:val="24"/>
          <w:szCs w:val="24"/>
        </w:rPr>
        <w:t xml:space="preserve">	30</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12: Random Forest: actual versus predicted yield</w:t>
      </w:r>
      <w:r>
        <w:rPr>
          <w:rFonts w:ascii="Times New Roman" w:cs="Times New Roman" w:eastAsia="Times New Roman" w:hAnsi="Times New Roman"/>
          <w:sz w:val="24"/>
          <w:szCs w:val="24"/>
        </w:rPr>
        <w:t xml:space="preserve">	32</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13: Feature importance in the Random Forest</w:t>
      </w:r>
      <w:r>
        <w:rPr>
          <w:rFonts w:ascii="Times New Roman" w:cs="Times New Roman" w:eastAsia="Times New Roman" w:hAnsi="Times New Roman"/>
          <w:sz w:val="24"/>
          <w:szCs w:val="24"/>
        </w:rPr>
        <w:t xml:space="preserve">	32</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14: Distribution of Random Forest residuals</w:t>
      </w:r>
      <w:r>
        <w:rPr>
          <w:rFonts w:ascii="Times New Roman" w:cs="Times New Roman" w:eastAsia="Times New Roman" w:hAnsi="Times New Roman"/>
          <w:sz w:val="24"/>
          <w:szCs w:val="24"/>
        </w:rPr>
        <w:t xml:space="preserve">	33</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15: KNN Regression: actual versus predicted yield</w:t>
      </w:r>
      <w:r>
        <w:rPr>
          <w:rFonts w:ascii="Times New Roman" w:cs="Times New Roman" w:eastAsia="Times New Roman" w:hAnsi="Times New Roman"/>
          <w:sz w:val="24"/>
          <w:szCs w:val="24"/>
        </w:rPr>
        <w:t xml:space="preserve">	34</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16: RMSE comparison of the models</w:t>
      </w:r>
      <w:r>
        <w:rPr>
          <w:rFonts w:ascii="Times New Roman" w:cs="Times New Roman" w:eastAsia="Times New Roman" w:hAnsi="Times New Roman"/>
          <w:sz w:val="24"/>
          <w:szCs w:val="24"/>
        </w:rPr>
        <w:t xml:space="preserve">	36</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17: R2 score comparison of the models</w:t>
      </w:r>
      <w:r>
        <w:rPr>
          <w:rFonts w:ascii="Times New Roman" w:cs="Times New Roman" w:eastAsia="Times New Roman" w:hAnsi="Times New Roman"/>
          <w:sz w:val="24"/>
          <w:szCs w:val="24"/>
        </w:rPr>
        <w:t xml:space="preserve">	36</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Figure 18: Actual versus predicted yield of the best model (Random Forest)</w:t>
      </w:r>
      <w:r>
        <w:rPr>
          <w:rFonts w:ascii="Times New Roman" w:cs="Times New Roman" w:eastAsia="Times New Roman" w:hAnsi="Times New Roman"/>
          <w:sz w:val="24"/>
          <w:szCs w:val="24"/>
        </w:rPr>
        <w:t xml:space="preserve">	36</w:t>
      </w:r>
    </w:p>
    <w:p>
      <w:pPr>
        <w:pageBreakBefore/>
        <w:spacing w:after="360" w:line="360"/>
        <w:jc w:val="center"/>
      </w:pPr>
      <w:r>
        <w:rPr>
          <w:rFonts w:ascii="Times New Roman" w:cs="Times New Roman" w:eastAsia="Times New Roman" w:hAnsi="Times New Roman"/>
          <w:b/>
          <w:bCs/>
          <w:sz w:val="32"/>
          <w:szCs w:val="32"/>
        </w:rPr>
        <w:t xml:space="preserve">LIST OF TABLES</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1: Tools and libraries used in the project</w:t>
      </w:r>
      <w:r>
        <w:rPr>
          <w:rFonts w:ascii="Times New Roman" w:cs="Times New Roman" w:eastAsia="Times New Roman" w:hAnsi="Times New Roman"/>
          <w:sz w:val="24"/>
          <w:szCs w:val="24"/>
        </w:rPr>
        <w:t xml:space="preserve">	9</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2: Description of the dataset columns</w:t>
      </w:r>
      <w:r>
        <w:rPr>
          <w:rFonts w:ascii="Times New Roman" w:cs="Times New Roman" w:eastAsia="Times New Roman" w:hAnsi="Times New Roman"/>
          <w:sz w:val="24"/>
          <w:szCs w:val="24"/>
        </w:rPr>
        <w:t xml:space="preserve">	10</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3: Summary of the raw dataset</w:t>
      </w:r>
      <w:r>
        <w:rPr>
          <w:rFonts w:ascii="Times New Roman" w:cs="Times New Roman" w:eastAsia="Times New Roman" w:hAnsi="Times New Roman"/>
          <w:sz w:val="24"/>
          <w:szCs w:val="24"/>
        </w:rPr>
        <w:t xml:space="preserve">	11</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4: Missing values in the raw dataset</w:t>
      </w:r>
      <w:r>
        <w:rPr>
          <w:rFonts w:ascii="Times New Roman" w:cs="Times New Roman" w:eastAsia="Times New Roman" w:hAnsi="Times New Roman"/>
          <w:sz w:val="24"/>
          <w:szCs w:val="24"/>
        </w:rPr>
        <w:t xml:space="preserve">	12</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5: Season-wise record counts in the raw dataset</w:t>
      </w:r>
      <w:r>
        <w:rPr>
          <w:rFonts w:ascii="Times New Roman" w:cs="Times New Roman" w:eastAsia="Times New Roman" w:hAnsi="Times New Roman"/>
          <w:sz w:val="24"/>
          <w:szCs w:val="24"/>
        </w:rPr>
        <w:t xml:space="preserve">	12</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6: Ten most frequently recorded crops (raw data)</w:t>
      </w:r>
      <w:r>
        <w:rPr>
          <w:rFonts w:ascii="Times New Roman" w:cs="Times New Roman" w:eastAsia="Times New Roman" w:hAnsi="Times New Roman"/>
          <w:sz w:val="24"/>
          <w:szCs w:val="24"/>
        </w:rPr>
        <w:t xml:space="preserve">	13</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7: Ten states with the most records (raw data)</w:t>
      </w:r>
      <w:r>
        <w:rPr>
          <w:rFonts w:ascii="Times New Roman" w:cs="Times New Roman" w:eastAsia="Times New Roman" w:hAnsi="Times New Roman"/>
          <w:sz w:val="24"/>
          <w:szCs w:val="24"/>
        </w:rPr>
        <w:t xml:space="preserve">	13</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8: Effect of data cleaning on the number of records</w:t>
      </w:r>
      <w:r>
        <w:rPr>
          <w:rFonts w:ascii="Times New Roman" w:cs="Times New Roman" w:eastAsia="Times New Roman" w:hAnsi="Times New Roman"/>
          <w:sz w:val="24"/>
          <w:szCs w:val="24"/>
        </w:rPr>
        <w:t xml:space="preserve">	14</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9: Descriptive statistics of Area, Production and Yield</w:t>
      </w:r>
      <w:r>
        <w:rPr>
          <w:rFonts w:ascii="Times New Roman" w:cs="Times New Roman" w:eastAsia="Times New Roman" w:hAnsi="Times New Roman"/>
          <w:sz w:val="24"/>
          <w:szCs w:val="24"/>
        </w:rPr>
        <w:t xml:space="preserve">	14</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10: Season-wise yield in the cleaned data</w:t>
      </w:r>
      <w:r>
        <w:rPr>
          <w:rFonts w:ascii="Times New Roman" w:cs="Times New Roman" w:eastAsia="Times New Roman" w:hAnsi="Times New Roman"/>
          <w:sz w:val="24"/>
          <w:szCs w:val="24"/>
        </w:rPr>
        <w:t xml:space="preserve">	19</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11: Ten crops with the highest median yield</w:t>
      </w:r>
      <w:r>
        <w:rPr>
          <w:rFonts w:ascii="Times New Roman" w:cs="Times New Roman" w:eastAsia="Times New Roman" w:hAnsi="Times New Roman"/>
          <w:sz w:val="24"/>
          <w:szCs w:val="24"/>
        </w:rPr>
        <w:t xml:space="preserve">	19</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12: Year-wise median yield</w:t>
      </w:r>
      <w:r>
        <w:rPr>
          <w:rFonts w:ascii="Times New Roman" w:cs="Times New Roman" w:eastAsia="Times New Roman" w:hAnsi="Times New Roman"/>
          <w:sz w:val="24"/>
          <w:szCs w:val="24"/>
        </w:rPr>
        <w:t xml:space="preserve">	20</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13: Pearson correlation matrix</w:t>
      </w:r>
      <w:r>
        <w:rPr>
          <w:rFonts w:ascii="Times New Roman" w:cs="Times New Roman" w:eastAsia="Times New Roman" w:hAnsi="Times New Roman"/>
          <w:sz w:val="24"/>
          <w:szCs w:val="24"/>
        </w:rPr>
        <w:t xml:space="preserve">	21</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14: Result of Welch's t-test</w:t>
      </w:r>
      <w:r>
        <w:rPr>
          <w:rFonts w:ascii="Times New Roman" w:cs="Times New Roman" w:eastAsia="Times New Roman" w:hAnsi="Times New Roman"/>
          <w:sz w:val="24"/>
          <w:szCs w:val="24"/>
        </w:rPr>
        <w:t xml:space="preserve">	22</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15: Result of the Shapiro-Wilk test and shape measures</w:t>
      </w:r>
      <w:r>
        <w:rPr>
          <w:rFonts w:ascii="Times New Roman" w:cs="Times New Roman" w:eastAsia="Times New Roman" w:hAnsi="Times New Roman"/>
          <w:sz w:val="24"/>
          <w:szCs w:val="24"/>
        </w:rPr>
        <w:t xml:space="preserve">	23</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16: VIF of Area and Production</w:t>
      </w:r>
      <w:r>
        <w:rPr>
          <w:rFonts w:ascii="Times New Roman" w:cs="Times New Roman" w:eastAsia="Times New Roman" w:hAnsi="Times New Roman"/>
          <w:sz w:val="24"/>
          <w:szCs w:val="24"/>
        </w:rPr>
        <w:t xml:space="preserve">	24</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17: Input features and target</w:t>
      </w:r>
      <w:r>
        <w:rPr>
          <w:rFonts w:ascii="Times New Roman" w:cs="Times New Roman" w:eastAsia="Times New Roman" w:hAnsi="Times New Roman"/>
          <w:sz w:val="24"/>
          <w:szCs w:val="24"/>
        </w:rPr>
        <w:t xml:space="preserve">	25</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18: Models and their settings</w:t>
      </w:r>
      <w:r>
        <w:rPr>
          <w:rFonts w:ascii="Times New Roman" w:cs="Times New Roman" w:eastAsia="Times New Roman" w:hAnsi="Times New Roman"/>
          <w:sz w:val="24"/>
          <w:szCs w:val="24"/>
        </w:rPr>
        <w:t xml:space="preserve">	25</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19: Test performance of Linear Regression</w:t>
      </w:r>
      <w:r>
        <w:rPr>
          <w:rFonts w:ascii="Times New Roman" w:cs="Times New Roman" w:eastAsia="Times New Roman" w:hAnsi="Times New Roman"/>
          <w:sz w:val="24"/>
          <w:szCs w:val="24"/>
        </w:rPr>
        <w:t xml:space="preserve">	26</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20: Test performance of Polynomial Regression</w:t>
      </w:r>
      <w:r>
        <w:rPr>
          <w:rFonts w:ascii="Times New Roman" w:cs="Times New Roman" w:eastAsia="Times New Roman" w:hAnsi="Times New Roman"/>
          <w:sz w:val="24"/>
          <w:szCs w:val="24"/>
        </w:rPr>
        <w:t xml:space="preserve">	28</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21: Test performance of the Decision Tree</w:t>
      </w:r>
      <w:r>
        <w:rPr>
          <w:rFonts w:ascii="Times New Roman" w:cs="Times New Roman" w:eastAsia="Times New Roman" w:hAnsi="Times New Roman"/>
          <w:sz w:val="24"/>
          <w:szCs w:val="24"/>
        </w:rPr>
        <w:t xml:space="preserve">	29</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22: Test performance of Random Forest</w:t>
      </w:r>
      <w:r>
        <w:rPr>
          <w:rFonts w:ascii="Times New Roman" w:cs="Times New Roman" w:eastAsia="Times New Roman" w:hAnsi="Times New Roman"/>
          <w:sz w:val="24"/>
          <w:szCs w:val="24"/>
        </w:rPr>
        <w:t xml:space="preserve">	31</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23: Feature importance in the Random Forest</w:t>
      </w:r>
      <w:r>
        <w:rPr>
          <w:rFonts w:ascii="Times New Roman" w:cs="Times New Roman" w:eastAsia="Times New Roman" w:hAnsi="Times New Roman"/>
          <w:sz w:val="24"/>
          <w:szCs w:val="24"/>
        </w:rPr>
        <w:t xml:space="preserve">	31</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24: Test performance of KNN Regression</w:t>
      </w:r>
      <w:r>
        <w:rPr>
          <w:rFonts w:ascii="Times New Roman" w:cs="Times New Roman" w:eastAsia="Times New Roman" w:hAnsi="Times New Roman"/>
          <w:sz w:val="24"/>
          <w:szCs w:val="24"/>
        </w:rPr>
        <w:t xml:space="preserve">	33</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25: Final comparison of the regression models (sorted by RMSE)</w:t>
      </w:r>
      <w:r>
        <w:rPr>
          <w:rFonts w:ascii="Times New Roman" w:cs="Times New Roman" w:eastAsia="Times New Roman" w:hAnsi="Times New Roman"/>
          <w:sz w:val="24"/>
          <w:szCs w:val="24"/>
        </w:rPr>
        <w:t xml:space="preserve">	35</w:t>
      </w:r>
    </w:p>
    <w:p>
      <w:pPr>
        <w:tabs>
          <w:tab w:val="right" w:pos="9026" w:leader="dot"/>
        </w:tabs>
        <w:spacing w:after="60" w:line="300"/>
        <w:ind w:left="0"/>
      </w:pPr>
      <w:r>
        <w:rPr>
          <w:rFonts w:ascii="Times New Roman" w:cs="Times New Roman" w:eastAsia="Times New Roman" w:hAnsi="Times New Roman"/>
          <w:b w:val="false"/>
          <w:bCs w:val="false"/>
          <w:sz w:val="23"/>
          <w:szCs w:val="23"/>
        </w:rPr>
        <w:t xml:space="preserve">Table 26: First ten test predictions of the Random Forest</w:t>
      </w:r>
      <w:r>
        <w:rPr>
          <w:rFonts w:ascii="Times New Roman" w:cs="Times New Roman" w:eastAsia="Times New Roman" w:hAnsi="Times New Roman"/>
          <w:sz w:val="24"/>
          <w:szCs w:val="24"/>
        </w:rPr>
        <w:t xml:space="preserve">	35</w:t>
      </w:r>
    </w:p>
    <w:p>
      <w:pPr>
        <w:pStyle w:val="Heading1"/>
        <w:pageBreakBefore/>
        <w:spacing w:after="240" w:before="0" w:line="360"/>
      </w:pPr>
      <w:r>
        <w:rPr>
          <w:rFonts w:ascii="Times New Roman" w:cs="Times New Roman" w:eastAsia="Times New Roman" w:hAnsi="Times New Roman"/>
        </w:rPr>
        <w:t xml:space="preserve">1. Introduction</w:t>
      </w:r>
    </w:p>
    <w:p>
      <w:pPr>
        <w:pStyle w:val="Heading2"/>
        <w:keepNext/>
        <w:spacing w:after="120" w:before="240" w:line="360"/>
      </w:pPr>
      <w:r>
        <w:rPr>
          <w:rFonts w:ascii="Times New Roman" w:cs="Times New Roman" w:eastAsia="Times New Roman" w:hAnsi="Times New Roman"/>
        </w:rPr>
        <w:t xml:space="preserve">1.1 Background</w:t>
      </w:r>
    </w:p>
    <w:p>
      <w:pPr>
        <w:spacing w:after="120" w:line="360"/>
        <w:jc w:val="both"/>
      </w:pPr>
      <w:r>
        <w:rPr>
          <w:rFonts w:ascii="Times New Roman" w:cs="Times New Roman" w:eastAsia="Times New Roman" w:hAnsi="Times New Roman"/>
          <w:sz w:val="24"/>
          <w:szCs w:val="24"/>
        </w:rPr>
        <w:t xml:space="preserve">Agriculture is the backbone of the Indian economy. It employs a large share of the country's workforce, supplies the raw material for many industries and, above all, determines the food security of more than a billion people. Because most Indian farming still depends on monsoon rainfall, soil quality, the choice of crop and the season of sowing, the output of a district can differ sharply from year to year and from crop to crop. Planners, policy makers, agricultural scientists and farmers therefore need reliable ways of understanding how much a field is likely to produce.</w:t>
      </w:r>
    </w:p>
    <w:p>
      <w:pPr>
        <w:spacing w:after="120" w:line="360"/>
        <w:jc w:val="both"/>
      </w:pPr>
      <w:r>
        <w:rPr>
          <w:rFonts w:ascii="Times New Roman" w:cs="Times New Roman" w:eastAsia="Times New Roman" w:hAnsi="Times New Roman"/>
          <w:sz w:val="24"/>
          <w:szCs w:val="24"/>
        </w:rPr>
        <w:t xml:space="preserve">Crop yield is the most useful single measure of agricultural performance. It is defined as the quantity of a crop produced per unit of cultivated area, and it is normally reported in tonnes per hectare. Unlike total production, which grows simply when more land is brought under cultivation, yield reflects how productive the land actually is. A model that can estimate yield from information such as the state, district, crop, season and year is useful for planning procurement, storage, crop insurance, import and export decisions and the allocation of subsidies.</w:t>
      </w:r>
    </w:p>
    <w:p>
      <w:pPr>
        <w:spacing w:after="120" w:line="360"/>
        <w:jc w:val="both"/>
      </w:pPr>
      <w:r>
        <w:rPr>
          <w:rFonts w:ascii="Times New Roman" w:cs="Times New Roman" w:eastAsia="Times New Roman" w:hAnsi="Times New Roman"/>
          <w:sz w:val="24"/>
          <w:szCs w:val="24"/>
        </w:rPr>
        <w:t xml:space="preserve">Data science provides the tools to study this problem in a systematic way. Government agencies have collected district-wise crop statistics for decades, and these records are now available as open data. In this project, one such dataset is cleaned, explored, statistically tested and finally used to train several machine-learning regression models that predict crop yield.</w:t>
      </w:r>
    </w:p>
    <w:p>
      <w:pPr>
        <w:pStyle w:val="Heading2"/>
        <w:keepNext/>
        <w:spacing w:after="120" w:before="240" w:line="360"/>
      </w:pPr>
      <w:r>
        <w:rPr>
          <w:rFonts w:ascii="Times New Roman" w:cs="Times New Roman" w:eastAsia="Times New Roman" w:hAnsi="Times New Roman"/>
        </w:rPr>
        <w:t xml:space="preserve">1.2 Problem Statement</w:t>
      </w:r>
    </w:p>
    <w:p>
      <w:pPr>
        <w:spacing w:after="120" w:line="360"/>
        <w:jc w:val="both"/>
      </w:pPr>
      <w:r>
        <w:rPr>
          <w:rFonts w:ascii="Times New Roman" w:cs="Times New Roman" w:eastAsia="Times New Roman" w:hAnsi="Times New Roman"/>
          <w:sz w:val="24"/>
          <w:szCs w:val="24"/>
        </w:rPr>
        <w:t xml:space="preserve">The aim of the project is to analyse district-wise agricultural statistics of India for the crop years 1998-99 to 2011-12 and to build and compare regression models that can predict the yield of a crop from its location (state and district), crop type, season and year. The project also investigates how yield is distributed, whether it differs between the Kharif and Rabi seasons, and how strongly the numerical variables of the dataset are related to each other.</w:t>
      </w:r>
    </w:p>
    <w:p>
      <w:pPr>
        <w:pStyle w:val="Heading2"/>
        <w:keepNext/>
        <w:spacing w:after="120" w:before="240" w:line="360"/>
      </w:pPr>
      <w:r>
        <w:rPr>
          <w:rFonts w:ascii="Times New Roman" w:cs="Times New Roman" w:eastAsia="Times New Roman" w:hAnsi="Times New Roman"/>
        </w:rPr>
        <w:t xml:space="preserve">1.3 Objectives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load, inspect and clean the district-wise Area, Production and Yield (APY) dataset published by the Government of India.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perform exploratory data analysis (EDA) using descriptive statistics and visualisations such as histograms, bar charts, line charts, scatter plots, box plots, pie charts and a correlation heatmap.</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apply statistical techniques: Pearson correlation, Welch's independent t-test, the Shapiro-Wilk normality test and the Variance Inflation Factor (VIF).</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train five regression models, namely Linear Regression, Polynomial Regression, Decision Tree, Random Forest and K-Nearest Neighbours (KNN), for predicting crop yield.</w:t>
      </w:r>
    </w:p>
    <w:p>
      <w:pPr>
        <w:pStyle w:val="ListParagraph"/>
        <w:numPr>
          <w:ilvl w:val="0"/>
          <w:numId w:val="2"/>
        </w:numPr>
        <w:spacing w:after="60" w:line="360"/>
        <w:jc w:val="both"/>
      </w:pPr>
      <w:r>
        <w:rPr>
          <w:rFonts w:ascii="Times New Roman" w:cs="Times New Roman" w:eastAsia="Times New Roman" w:hAnsi="Times New Roman"/>
          <w:sz w:val="24"/>
          <w:szCs w:val="24"/>
        </w:rPr>
        <w:t xml:space="preserve">To evaluate the models with MAE, MSE, RMSE and the R2 score, to identify the best model, and to discuss the limitations and the future scope of the work.</w:t>
      </w:r>
    </w:p>
    <w:p>
      <w:pPr>
        <w:pStyle w:val="Heading2"/>
        <w:keepNext/>
        <w:spacing w:after="120" w:before="240" w:line="360"/>
      </w:pPr>
      <w:r>
        <w:rPr>
          <w:rFonts w:ascii="Times New Roman" w:cs="Times New Roman" w:eastAsia="Times New Roman" w:hAnsi="Times New Roman"/>
        </w:rPr>
        <w:t xml:space="preserve">1.4 Scope of the Project</w:t>
      </w:r>
    </w:p>
    <w:p>
      <w:pPr>
        <w:spacing w:after="120" w:line="360"/>
        <w:jc w:val="both"/>
      </w:pPr>
      <w:r>
        <w:rPr>
          <w:rFonts w:ascii="Times New Roman" w:cs="Times New Roman" w:eastAsia="Times New Roman" w:hAnsi="Times New Roman"/>
          <w:sz w:val="24"/>
          <w:szCs w:val="24"/>
        </w:rPr>
        <w:t xml:space="preserve">The project is limited to the variables available in the dataset. Weather, rainfall, soil quality, fertiliser use, irrigation and market prices are not part of the data, so the models can learn only from where, what, when and in which season a crop was grown. The work is carried out entirely in Python using the pandas, NumPy, Matplotlib, seaborn, SciPy, statsmodels and scikit-learn libraries.</w:t>
      </w:r>
    </w:p>
    <w:p>
      <w:pPr>
        <w:pStyle w:val="Heading2"/>
        <w:keepNext/>
        <w:spacing w:after="120" w:before="240" w:line="360"/>
      </w:pPr>
      <w:r>
        <w:rPr>
          <w:rFonts w:ascii="Times New Roman" w:cs="Times New Roman" w:eastAsia="Times New Roman" w:hAnsi="Times New Roman"/>
        </w:rPr>
        <w:t xml:space="preserve">1.5 Tools and Technologies</w:t>
      </w:r>
    </w:p>
    <w:p>
      <w:pPr>
        <w:keepNext/>
        <w:spacing w:after="80" w:before="160" w:line="276"/>
        <w:jc w:val="center"/>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Tools and libraries used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Tool / Library</w:t>
            </w:r>
          </w:p>
        </w:tc>
        <w:tc>
          <w:tcPr>
            <w:tcW w:type="dxa" w:w="62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Purpose</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Python 3 (IDLE)</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Programming language and development environment</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pandas, NumPy</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Data loading, cleaning, grouping and numerical computation</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Matplotlib, seaborn</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Static visualisations (histogram, bar, line, scatter, box, pie, heatmap)</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SciPy</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Welch's t-test and Shapiro-Wilk normality test</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statsmodels</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Variance Inflation Factor (VIF) for multicollinearity check</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scikit-learn</w:t>
            </w:r>
          </w:p>
        </w:tc>
        <w:tc>
          <w:tcPr>
            <w:tcW w:type="dxa" w:w="62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Encoding, scaling, train-test split, regression models and error metrics</w:t>
            </w:r>
          </w:p>
        </w:tc>
      </w:tr>
    </w:tbl>
    <w:p>
      <w:pPr>
        <w:spacing w:after="160"/>
      </w:pPr>
    </w:p>
    <w:p>
      <w:pPr>
        <w:pStyle w:val="Heading2"/>
        <w:keepNext/>
        <w:spacing w:after="120" w:before="240" w:line="360"/>
      </w:pPr>
      <w:r>
        <w:rPr>
          <w:rFonts w:ascii="Times New Roman" w:cs="Times New Roman" w:eastAsia="Times New Roman" w:hAnsi="Times New Roman"/>
        </w:rPr>
        <w:t xml:space="preserve">1.6 Organisation of the Report</w:t>
      </w:r>
    </w:p>
    <w:p>
      <w:pPr>
        <w:spacing w:after="120" w:line="360"/>
        <w:jc w:val="both"/>
      </w:pPr>
      <w:r>
        <w:rPr>
          <w:rFonts w:ascii="Times New Roman" w:cs="Times New Roman" w:eastAsia="Times New Roman" w:hAnsi="Times New Roman"/>
          <w:sz w:val="24"/>
          <w:szCs w:val="24"/>
        </w:rPr>
        <w:t xml:space="preserve">Chapter 2 describes the source and structure of the dataset. Chapter 3 explains the exploratory data analysis process, including data cleaning. Chapter 4 presents each analysis in turn, with its introduction, general description, formulas, results and visualisation. Chapter 5 gives the conclusion, Chapter 6 the future scope and Chapter 7 the references. The complete Python source code is given in Appendix A.</w:t>
      </w:r>
    </w:p>
    <w:p>
      <w:pPr>
        <w:pStyle w:val="Heading1"/>
        <w:pageBreakBefore/>
        <w:spacing w:after="240" w:before="0" w:line="360"/>
      </w:pPr>
      <w:r>
        <w:rPr>
          <w:rFonts w:ascii="Times New Roman" w:cs="Times New Roman" w:eastAsia="Times New Roman" w:hAnsi="Times New Roman"/>
        </w:rPr>
        <w:t xml:space="preserve">2. Source of Dataset</w:t>
      </w:r>
    </w:p>
    <w:p>
      <w:pPr>
        <w:pStyle w:val="Heading2"/>
        <w:keepNext/>
        <w:spacing w:after="120" w:before="240" w:line="360"/>
      </w:pPr>
      <w:r>
        <w:rPr>
          <w:rFonts w:ascii="Times New Roman" w:cs="Times New Roman" w:eastAsia="Times New Roman" w:hAnsi="Times New Roman"/>
        </w:rPr>
        <w:t xml:space="preserve">2.1 Origin of the Data</w:t>
      </w:r>
    </w:p>
    <w:p>
      <w:pPr>
        <w:spacing w:after="120" w:line="360"/>
        <w:jc w:val="both"/>
      </w:pPr>
      <w:r>
        <w:rPr>
          <w:rFonts w:ascii="Times New Roman" w:cs="Times New Roman" w:eastAsia="Times New Roman" w:hAnsi="Times New Roman"/>
          <w:sz w:val="24"/>
          <w:szCs w:val="24"/>
        </w:rPr>
        <w:t xml:space="preserve">The dataset used in this project was obtained from the Government of India's open data resources. It is a district-wise, season-wise crop production statistics file, commonly referred to as the APY (Area, Production and Yield) dataset, and it is distributed as a single comma-separated values (CSV) file named district_apy.csv. The Government of India publishes such statistics so that researchers, students and the public can use them freely for analysis and decision making.</w:t>
      </w:r>
    </w:p>
    <w:p>
      <w:pPr>
        <w:pStyle w:val="Heading2"/>
        <w:keepNext/>
        <w:spacing w:after="120" w:before="240" w:line="360"/>
      </w:pPr>
      <w:r>
        <w:rPr>
          <w:rFonts w:ascii="Times New Roman" w:cs="Times New Roman" w:eastAsia="Times New Roman" w:hAnsi="Times New Roman"/>
        </w:rPr>
        <w:t xml:space="preserve">2.2 Structure of the Dataset</w:t>
      </w:r>
    </w:p>
    <w:p>
      <w:pPr>
        <w:spacing w:after="120" w:line="360"/>
        <w:jc w:val="both"/>
      </w:pPr>
      <w:r>
        <w:rPr>
          <w:rFonts w:ascii="Times New Roman" w:cs="Times New Roman" w:eastAsia="Times New Roman" w:hAnsi="Times New Roman"/>
          <w:sz w:val="24"/>
          <w:szCs w:val="24"/>
        </w:rPr>
        <w:t xml:space="preserve">The raw file contains 177,600 records and 10 columns. Each record describes one crop grown in one district during one season of one crop year, together with the area sown, the quantity produced and the resulting yield. Table 2 describes every column.</w:t>
      </w:r>
    </w:p>
    <w:p>
      <w:pPr>
        <w:keepNext/>
        <w:spacing w:after="80" w:before="160" w:line="276"/>
        <w:jc w:val="center"/>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Description of the dataset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026"/>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Column</w:t>
            </w:r>
          </w:p>
        </w:tc>
        <w:tc>
          <w:tcPr>
            <w:tcW w:type="dxa" w:w="1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Type</w:t>
            </w:r>
          </w:p>
        </w:tc>
        <w:tc>
          <w:tcPr>
            <w:tcW w:type="dxa" w:w="60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Description</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ID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Integer</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Serial number of the record in the file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Sno</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Integer</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Serial number in the original source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State</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Text</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State or union territory of India</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District</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Text</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District within the state</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Year</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Text</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Crop year in the form 1998-99</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Crop</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Text</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Name of the crop (49 different crops)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Season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Text</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Kharif, Rabi, Summer, Winter, Autumn, Whole year or Total</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Area</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Numeric</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Area under the crop (hectares)</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Production</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Numeric</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Quantity produced (tonnes; for some crops other units are used)</w:t>
            </w:r>
          </w:p>
        </w:tc>
      </w:tr>
      <w:tr>
        <w:trPr>
          <w:cantSplit/>
        </w:trPr>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Yield</w:t>
            </w:r>
          </w:p>
        </w:tc>
        <w:tc>
          <w:tcPr>
            <w:tcW w:type="dxa" w:w="1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Numeric</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Production divided by Area; the target variable</w:t>
            </w:r>
          </w:p>
        </w:tc>
      </w:tr>
    </w:tbl>
    <w:p>
      <w:pPr>
        <w:spacing w:after="160"/>
      </w:pPr>
    </w:p>
    <w:p>
      <w:pPr>
        <w:pStyle w:val="Heading2"/>
        <w:keepNext/>
        <w:spacing w:after="120" w:before="240" w:line="360"/>
      </w:pPr>
      <w:r>
        <w:rPr>
          <w:rFonts w:ascii="Times New Roman" w:cs="Times New Roman" w:eastAsia="Times New Roman" w:hAnsi="Times New Roman"/>
        </w:rPr>
        <w:t xml:space="preserve">2.3 Overview of the Raw Data</w:t>
      </w:r>
    </w:p>
    <w:p>
      <w:pPr>
        <w:keepNext/>
        <w:spacing w:after="80" w:before="160" w:line="276"/>
        <w:jc w:val="center"/>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Summary of the raw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Property</w:t>
            </w:r>
          </w:p>
        </w:tc>
        <w:tc>
          <w:tcPr>
            <w:tcW w:type="dxa" w:w="5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Value</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Number of records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177,600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Number of columns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10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Number of states / union territories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33</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Number of districts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643</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Number of crops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49</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Crop years covered</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1998-99 to 2011-12 (14 years; some records carry the invalid year value 0)</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Duplicate rows</w:t>
            </w:r>
          </w:p>
        </w:tc>
        <w:tc>
          <w:tcPr>
            <w:tcW w:type="dxa" w:w="5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0</w:t>
            </w:r>
          </w:p>
        </w:tc>
      </w:tr>
    </w:tbl>
    <w:p>
      <w:pPr>
        <w:spacing w:after="160"/>
      </w:pPr>
    </w:p>
    <w:p>
      <w:pPr>
        <w:spacing w:after="120" w:line="360"/>
        <w:jc w:val="both"/>
      </w:pPr>
      <w:r>
        <w:rPr>
          <w:rFonts w:ascii="Times New Roman" w:cs="Times New Roman" w:eastAsia="Times New Roman" w:hAnsi="Times New Roman"/>
          <w:sz w:val="24"/>
          <w:szCs w:val="24"/>
        </w:rPr>
        <w:t xml:space="preserve">The data are of a panel type: the same districts and crops appear repeatedly across years. Uttar Pradesh contributes the largest number of records, followed by Karnataka, Bihar, Madhya Pradesh and Andhra Pradesh. Rice and Maize are the most frequently recorded crops. A few points about the data are important for the later analysis. First, the Season column contains both individual seasons (Kharif, Rabi, Summer, Winter, Autumn) and aggregate categories (Whole year and Total) that summarise the same fields. Second, the unit of production differs for some crops, such as coconut, which is recorded in nuts rather than tonnes, so its yield values are numerically very large. Third, Yield is mathematically derived from Production and Area.</w:t>
      </w:r>
    </w:p>
    <w:p>
      <w:pPr>
        <w:pStyle w:val="Heading1"/>
        <w:pageBreakBefore/>
        <w:spacing w:after="240" w:before="0" w:line="360"/>
      </w:pPr>
      <w:r>
        <w:rPr>
          <w:rFonts w:ascii="Times New Roman" w:cs="Times New Roman" w:eastAsia="Times New Roman" w:hAnsi="Times New Roman"/>
        </w:rPr>
        <w:t xml:space="preserve">3. EDA Process</w:t>
      </w:r>
    </w:p>
    <w:p>
      <w:pPr>
        <w:spacing w:after="120" w:line="360"/>
        <w:jc w:val="both"/>
      </w:pPr>
      <w:r>
        <w:rPr>
          <w:rFonts w:ascii="Times New Roman" w:cs="Times New Roman" w:eastAsia="Times New Roman" w:hAnsi="Times New Roman"/>
          <w:sz w:val="24"/>
          <w:szCs w:val="24"/>
        </w:rPr>
        <w:t xml:space="preserve">Exploratory Data Analysis (EDA) is the first stage of any data science project. Its purpose is to understand the structure and quality of the data, to detect problems such as missing values, duplicates and outliers, and to form hypotheses that can be tested later. The EDA in this project followed the sequence of loading, inspection, cleaning, descriptive statistics and visualisation.</w:t>
      </w:r>
    </w:p>
    <w:p>
      <w:pPr>
        <w:pStyle w:val="Heading2"/>
        <w:keepNext/>
        <w:spacing w:after="120" w:before="240" w:line="360"/>
      </w:pPr>
      <w:r>
        <w:rPr>
          <w:rFonts w:ascii="Times New Roman" w:cs="Times New Roman" w:eastAsia="Times New Roman" w:hAnsi="Times New Roman"/>
        </w:rPr>
        <w:t xml:space="preserve">3.1 Loading and Inspection</w:t>
      </w:r>
    </w:p>
    <w:p>
      <w:pPr>
        <w:spacing w:after="120" w:line="360"/>
        <w:jc w:val="both"/>
      </w:pPr>
      <w:r>
        <w:rPr>
          <w:rFonts w:ascii="Times New Roman" w:cs="Times New Roman" w:eastAsia="Times New Roman" w:hAnsi="Times New Roman"/>
          <w:sz w:val="24"/>
          <w:szCs w:val="24"/>
        </w:rPr>
        <w:t xml:space="preserve">The CSV file was loaded into a pandas DataFrame with read_csv. The head() and tail() functions were used to view the first and last five records, info() to see the column data types and non-null counts, shape to confirm the size of the table, and describe() to obtain a statistical summary. The inspection showed 177,600 rows and 10 columns, with Year, State, District, Crop and Season stored as text and Area, Production and Yield stored as numbers.</w:t>
      </w:r>
    </w:p>
    <w:p>
      <w:pPr>
        <w:pStyle w:val="Heading2"/>
        <w:keepNext/>
        <w:spacing w:after="120" w:before="240" w:line="360"/>
      </w:pPr>
      <w:r>
        <w:rPr>
          <w:rFonts w:ascii="Times New Roman" w:cs="Times New Roman" w:eastAsia="Times New Roman" w:hAnsi="Times New Roman"/>
        </w:rPr>
        <w:t xml:space="preserve">3.2 Missing Values and Duplicates</w:t>
      </w:r>
    </w:p>
    <w:p>
      <w:pPr>
        <w:keepNext/>
        <w:spacing w:after="80" w:before="160" w:line="276"/>
        <w:jc w:val="center"/>
      </w:pPr>
      <w:r>
        <w:rPr>
          <w:rFonts w:ascii="Times New Roman" w:cs="Times New Roman" w:eastAsia="Times New Roman" w:hAnsi="Times New Roman"/>
          <w:b/>
          <w:bCs/>
          <w:sz w:val="22"/>
          <w:szCs w:val="22"/>
        </w:rPr>
        <w:t xml:space="preserve">Table 4</w:t>
      </w:r>
      <w:r>
        <w:rPr>
          <w:rFonts w:ascii="Times New Roman" w:cs="Times New Roman" w:eastAsia="Times New Roman" w:hAnsi="Times New Roman"/>
          <w:sz w:val="22"/>
          <w:szCs w:val="22"/>
        </w:rPr>
        <w:t xml:space="preserve">: Missing values in the raw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cantSplit/>
          <w:tblHeader/>
        </w:trPr>
        <w:tc>
          <w:tcPr>
            <w:tcW w:type="dxa" w:w="4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Column</w:t>
            </w:r>
          </w:p>
        </w:tc>
        <w:tc>
          <w:tcPr>
            <w:tcW w:type="dxa" w:w="45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Missing values</w:t>
            </w:r>
          </w:p>
        </w:tc>
      </w:tr>
      <w:tr>
        <w:trPr>
          <w:cantSplit/>
        </w:trPr>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Area</w:t>
            </w:r>
          </w:p>
        </w:tc>
        <w:tc>
          <w:tcPr>
            <w:tcW w:type="dxa" w:w="45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4</w:t>
            </w:r>
          </w:p>
        </w:tc>
      </w:tr>
      <w:tr>
        <w:trPr>
          <w:cantSplit/>
        </w:trPr>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Production</w:t>
            </w:r>
          </w:p>
        </w:tc>
        <w:tc>
          <w:tcPr>
            <w:tcW w:type="dxa" w:w="45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10,575</w:t>
            </w:r>
          </w:p>
        </w:tc>
      </w:tr>
      <w:tr>
        <w:trPr>
          <w:cantSplit/>
        </w:trPr>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Yield</w:t>
            </w:r>
          </w:p>
        </w:tc>
        <w:tc>
          <w:tcPr>
            <w:tcW w:type="dxa" w:w="45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10,576</w:t>
            </w:r>
          </w:p>
        </w:tc>
      </w:tr>
      <w:tr>
        <w:trPr>
          <w:cantSplit/>
        </w:trPr>
        <w:tc>
          <w:tcPr>
            <w:tcW w:type="dxa" w:w="4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All other columns</w:t>
            </w:r>
          </w:p>
        </w:tc>
        <w:tc>
          <w:tcPr>
            <w:tcW w:type="dxa" w:w="45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0</w:t>
            </w:r>
          </w:p>
        </w:tc>
      </w:tr>
    </w:tbl>
    <w:p>
      <w:pPr>
        <w:spacing w:after="160"/>
      </w:pPr>
    </w:p>
    <w:p>
      <w:pPr>
        <w:spacing w:after="120" w:line="360"/>
        <w:jc w:val="both"/>
      </w:pPr>
      <w:r>
        <w:rPr>
          <w:rFonts w:ascii="Times New Roman" w:cs="Times New Roman" w:eastAsia="Times New Roman" w:hAnsi="Times New Roman"/>
          <w:sz w:val="24"/>
          <w:szCs w:val="24"/>
        </w:rPr>
        <w:t xml:space="preserve">Production and Yield are missing in about 6% of the records. Most of these gaps (9,731 of the 10,576 records without Yield) belong to the aggregate Total season, which suggests that the source did not report values for those rows. The duplicate check found no duplicate records.</w:t>
      </w:r>
    </w:p>
    <w:p>
      <w:pPr>
        <w:pStyle w:val="Heading2"/>
        <w:keepNext/>
        <w:spacing w:after="120" w:before="240" w:line="360"/>
      </w:pPr>
      <w:r>
        <w:rPr>
          <w:rFonts w:ascii="Times New Roman" w:cs="Times New Roman" w:eastAsia="Times New Roman" w:hAnsi="Times New Roman"/>
        </w:rPr>
        <w:t xml:space="preserve">3.3 Distribution of Records</w:t>
      </w:r>
    </w:p>
    <w:p>
      <w:pPr>
        <w:spacing w:after="120" w:line="360"/>
        <w:jc w:val="both"/>
      </w:pPr>
      <w:r>
        <w:rPr>
          <w:rFonts w:ascii="Times New Roman" w:cs="Times New Roman" w:eastAsia="Times New Roman" w:hAnsi="Times New Roman"/>
          <w:sz w:val="24"/>
          <w:szCs w:val="24"/>
        </w:rPr>
        <w:t xml:space="preserve">Table 5 shows how the 177,600 raw records are divided over the seasons. Kharif and Rabi, the two main cropping seasons of India, contain roughly 63% of all records.</w:t>
      </w:r>
    </w:p>
    <w:p>
      <w:pPr>
        <w:keepNext/>
        <w:spacing w:after="80" w:before="160" w:line="276"/>
        <w:jc w:val="center"/>
      </w:pPr>
      <w:r>
        <w:rPr>
          <w:rFonts w:ascii="Times New Roman" w:cs="Times New Roman" w:eastAsia="Times New Roman" w:hAnsi="Times New Roman"/>
          <w:b/>
          <w:bCs/>
          <w:sz w:val="22"/>
          <w:szCs w:val="22"/>
        </w:rPr>
        <w:t xml:space="preserve">Table 5</w:t>
      </w:r>
      <w:r>
        <w:rPr>
          <w:rFonts w:ascii="Times New Roman" w:cs="Times New Roman" w:eastAsia="Times New Roman" w:hAnsi="Times New Roman"/>
          <w:sz w:val="22"/>
          <w:szCs w:val="22"/>
        </w:rPr>
        <w:t xml:space="preserve">: Season-wise record counts in the raw dataset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26"/>
      </w:tblGrid>
      <w:tr>
        <w:trPr>
          <w:cantSplit/>
          <w:tblHeader/>
        </w:trPr>
        <w:tc>
          <w:tcPr>
            <w:tcW w:type="dxa" w:w="3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Season</w:t>
            </w:r>
          </w:p>
        </w:tc>
        <w:tc>
          <w:tcPr>
            <w:tcW w:type="dxa" w:w="2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Records</w:t>
            </w:r>
          </w:p>
        </w:tc>
        <w:tc>
          <w:tcPr>
            <w:tcW w:type="dxa" w:w="27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Share (%)</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Kharif</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67,209</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37.8</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Rabi</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45,359</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25.5</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Whole year</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36,039</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20.3</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Total</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14,849</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8.4</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Summer</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8,548</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4.8</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Winter</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3,065</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1.7</w:t>
            </w:r>
          </w:p>
        </w:tc>
      </w:tr>
      <w:tr>
        <w:trPr>
          <w:cantSplit/>
        </w:trPr>
        <w:tc>
          <w:tcPr>
            <w:tcW w:type="dxa" w:w="3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Autumn</w:t>
            </w:r>
          </w:p>
        </w:tc>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2,531</w:t>
            </w:r>
          </w:p>
        </w:tc>
        <w:tc>
          <w:tcPr>
            <w:tcW w:type="dxa" w:w="27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1.4</w:t>
            </w:r>
          </w:p>
        </w:tc>
      </w:tr>
    </w:tbl>
    <w:p>
      <w:pPr>
        <w:spacing w:after="160"/>
      </w:pPr>
    </w:p>
    <w:p>
      <w:pPr>
        <w:spacing w:after="120" w:line="360"/>
        <w:jc w:val="both"/>
      </w:pPr>
      <w:r>
        <w:rPr>
          <w:rFonts w:ascii="Times New Roman" w:cs="Times New Roman" w:eastAsia="Times New Roman" w:hAnsi="Times New Roman"/>
          <w:sz w:val="24"/>
          <w:szCs w:val="24"/>
        </w:rPr>
        <w:t xml:space="preserve">Tables 6 and 7 list the ten most frequent crops and the ten states with the most records.</w:t>
      </w:r>
    </w:p>
    <w:p>
      <w:pPr>
        <w:keepNext/>
        <w:spacing w:after="80" w:before="160" w:line="276"/>
        <w:jc w:val="center"/>
      </w:pPr>
      <w:r>
        <w:rPr>
          <w:rFonts w:ascii="Times New Roman" w:cs="Times New Roman" w:eastAsia="Times New Roman" w:hAnsi="Times New Roman"/>
          <w:b/>
          <w:bCs/>
          <w:sz w:val="22"/>
          <w:szCs w:val="22"/>
        </w:rPr>
        <w:t xml:space="preserve">Table 6</w:t>
      </w:r>
      <w:r>
        <w:rPr>
          <w:rFonts w:ascii="Times New Roman" w:cs="Times New Roman" w:eastAsia="Times New Roman" w:hAnsi="Times New Roman"/>
          <w:sz w:val="22"/>
          <w:szCs w:val="22"/>
        </w:rPr>
        <w:t xml:space="preserve">: Ten most frequently recorded crops (raw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cantSplit/>
          <w:tblHeader/>
        </w:trPr>
        <w:tc>
          <w:tcPr>
            <w:tcW w:type="dxa" w:w="5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Crop</w:t>
            </w:r>
          </w:p>
        </w:tc>
        <w:tc>
          <w:tcPr>
            <w:tcW w:type="dxa" w:w="40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Records</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Rice</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12,768</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Maize</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11,661</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Moong</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8,481</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Urad</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7,653</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Groundnut</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7,452</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Sesamum</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6,888</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Jowar</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6,128</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Wheat</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5,634</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Sugarcane</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5,633</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Rapeseed &amp; Mustard</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5,474</w:t>
            </w:r>
          </w:p>
        </w:tc>
      </w:tr>
    </w:tbl>
    <w:p>
      <w:pPr>
        <w:spacing w:after="160"/>
      </w:pPr>
    </w:p>
    <w:p>
      <w:pPr>
        <w:keepNext/>
        <w:spacing w:after="80" w:before="160" w:line="276"/>
        <w:jc w:val="center"/>
      </w:pPr>
      <w:r>
        <w:rPr>
          <w:rFonts w:ascii="Times New Roman" w:cs="Times New Roman" w:eastAsia="Times New Roman" w:hAnsi="Times New Roman"/>
          <w:b/>
          <w:bCs/>
          <w:sz w:val="22"/>
          <w:szCs w:val="22"/>
        </w:rPr>
        <w:t xml:space="preserve">Table 7</w:t>
      </w:r>
      <w:r>
        <w:rPr>
          <w:rFonts w:ascii="Times New Roman" w:cs="Times New Roman" w:eastAsia="Times New Roman" w:hAnsi="Times New Roman"/>
          <w:sz w:val="22"/>
          <w:szCs w:val="22"/>
        </w:rPr>
        <w:t xml:space="preserve">: Ten states with the most records (raw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cantSplit/>
          <w:tblHeader/>
        </w:trPr>
        <w:tc>
          <w:tcPr>
            <w:tcW w:type="dxa" w:w="5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State</w:t>
            </w:r>
          </w:p>
        </w:tc>
        <w:tc>
          <w:tcPr>
            <w:tcW w:type="dxa" w:w="40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Records</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Uttar Pradesh</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25,763</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Karnataka</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15,473</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Bihar</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14,083</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Madhya Pradesh</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12,550</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Andhra Pradesh</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12,083</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Orissa</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11,207</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Maharashtra</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10,782</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Rajasthan</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10,646</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Assam</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9,783</w:t>
            </w:r>
          </w:p>
        </w:tc>
      </w:tr>
      <w:tr>
        <w:trPr>
          <w:cantSplit/>
        </w:trPr>
        <w:tc>
          <w:tcPr>
            <w:tcW w:type="dxa" w:w="5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Tamil Nadu</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7,817</w:t>
            </w:r>
          </w:p>
        </w:tc>
      </w:tr>
    </w:tbl>
    <w:p>
      <w:pPr>
        <w:spacing w:after="160"/>
      </w:pPr>
    </w:p>
    <w:p>
      <w:pPr>
        <w:pStyle w:val="Heading2"/>
        <w:keepNext/>
        <w:spacing w:after="120" w:before="240" w:line="360"/>
      </w:pPr>
      <w:r>
        <w:rPr>
          <w:rFonts w:ascii="Times New Roman" w:cs="Times New Roman" w:eastAsia="Times New Roman" w:hAnsi="Times New Roman"/>
        </w:rPr>
        <w:t xml:space="preserve">3.4 Data Cleaning</w:t>
      </w:r>
    </w:p>
    <w:p>
      <w:pPr>
        <w:spacing w:after="120" w:line="360"/>
        <w:jc w:val="both"/>
      </w:pPr>
      <w:r>
        <w:rPr>
          <w:rFonts w:ascii="Times New Roman" w:cs="Times New Roman" w:eastAsia="Times New Roman" w:hAnsi="Times New Roman"/>
          <w:sz w:val="24"/>
          <w:szCs w:val="24"/>
        </w:rPr>
        <w:t xml:space="preserve">The cleaning stage prepared the data for analysis and modelling. The following operations were performed: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Column names and text:</w:t>
      </w:r>
      <w:r>
        <w:rPr>
          <w:rFonts w:ascii="Times New Roman" w:cs="Times New Roman" w:eastAsia="Times New Roman" w:hAnsi="Times New Roman"/>
          <w:sz w:val="24"/>
          <w:szCs w:val="24"/>
        </w:rPr>
        <w:t xml:space="preserve"> leading and trailing spaces were removed from column names and from the State, District, Crop and Season values (for example, the season label "Total " contained a trailing space). Missing text values would have been replaced by the label Unknown.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Duplicates:</w:t>
      </w:r>
      <w:r>
        <w:rPr>
          <w:rFonts w:ascii="Times New Roman" w:cs="Times New Roman" w:eastAsia="Times New Roman" w:hAnsi="Times New Roman"/>
          <w:sz w:val="24"/>
          <w:szCs w:val="24"/>
        </w:rPr>
        <w:t xml:space="preserve"> the drop_duplicates() function was applied; no rows were removed.</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Numeric conversion:</w:t>
      </w:r>
      <w:r>
        <w:rPr>
          <w:rFonts w:ascii="Times New Roman" w:cs="Times New Roman" w:eastAsia="Times New Roman" w:hAnsi="Times New Roman"/>
          <w:sz w:val="24"/>
          <w:szCs w:val="24"/>
        </w:rPr>
        <w:t xml:space="preserve"> Area, Production and Yield were converted to numbers with pd.to_numeric(errors="coerce"), so that any invalid entry becomes a missing value.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Year:</w:t>
      </w:r>
      <w:r>
        <w:rPr>
          <w:rFonts w:ascii="Times New Roman" w:cs="Times New Roman" w:eastAsia="Times New Roman" w:hAnsi="Times New Roman"/>
          <w:sz w:val="24"/>
          <w:szCs w:val="24"/>
        </w:rPr>
        <w:t xml:space="preserve"> the starting year was extracted from the crop-year text with a regular expression, so that 1998-99 becomes the number 1998. The invalid value 0 became a missing value.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Infinite values</w:t>
      </w:r>
      <w:r>
        <w:rPr>
          <w:rFonts w:ascii="Times New Roman" w:cs="Times New Roman" w:eastAsia="Times New Roman" w:hAnsi="Times New Roman"/>
          <w:sz w:val="24"/>
          <w:szCs w:val="24"/>
        </w:rPr>
        <w:t xml:space="preserve"> were converted to missing values.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Required fields:</w:t>
      </w:r>
      <w:r>
        <w:rPr>
          <w:rFonts w:ascii="Times New Roman" w:cs="Times New Roman" w:eastAsia="Times New Roman" w:hAnsi="Times New Roman"/>
          <w:sz w:val="24"/>
          <w:szCs w:val="24"/>
        </w:rPr>
        <w:t xml:space="preserve"> rows without a valid Yield or Year were dropped, because both are needed for prediction.</w:t>
      </w:r>
    </w:p>
    <w:p>
      <w:pPr>
        <w:keepNext/>
        <w:spacing w:after="80" w:before="160" w:line="276"/>
        <w:jc w:val="center"/>
      </w:pPr>
      <w:r>
        <w:rPr>
          <w:rFonts w:ascii="Times New Roman" w:cs="Times New Roman" w:eastAsia="Times New Roman" w:hAnsi="Times New Roman"/>
          <w:b/>
          <w:bCs/>
          <w:sz w:val="22"/>
          <w:szCs w:val="22"/>
        </w:rPr>
        <w:t xml:space="preserve">Table 8</w:t>
      </w:r>
      <w:r>
        <w:rPr>
          <w:rFonts w:ascii="Times New Roman" w:cs="Times New Roman" w:eastAsia="Times New Roman" w:hAnsi="Times New Roman"/>
          <w:sz w:val="22"/>
          <w:szCs w:val="22"/>
        </w:rPr>
        <w:t xml:space="preserve">: Effect of data cleaning on the number of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600"/>
        <w:gridCol w:w="2426"/>
      </w:tblGrid>
      <w:tr>
        <w:trPr>
          <w:cantSplit/>
          <w:tblHeader/>
        </w:trPr>
        <w:tc>
          <w:tcPr>
            <w:tcW w:type="dxa" w:w="6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Step</w:t>
            </w:r>
          </w:p>
        </w:tc>
        <w:tc>
          <w:tcPr>
            <w:tcW w:type="dxa" w:w="2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Records</w:t>
            </w:r>
          </w:p>
        </w:tc>
      </w:tr>
      <w:tr>
        <w:trPr>
          <w:cantSplit/>
        </w:trPr>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Raw dataset</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177,600</w:t>
            </w:r>
          </w:p>
        </w:tc>
      </w:tr>
      <w:tr>
        <w:trPr>
          <w:cantSplit/>
        </w:trPr>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After removing duplicates</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177,600</w:t>
            </w:r>
          </w:p>
        </w:tc>
      </w:tr>
      <w:tr>
        <w:trPr>
          <w:cantSplit/>
        </w:trPr>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Rows removed (10,576 with missing Yield and 306 more with an invalid Year)</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10,882</w:t>
            </w:r>
          </w:p>
        </w:tc>
      </w:tr>
      <w:tr>
        <w:trPr>
          <w:cantSplit/>
        </w:trPr>
        <w:tc>
          <w:tcPr>
            <w:tcW w:type="dxa" w:w="6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Cleaned dataset used for analysis</w:t>
            </w:r>
          </w:p>
        </w:tc>
        <w:tc>
          <w:tcPr>
            <w:tcW w:type="dxa" w:w="2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166,718</w:t>
            </w:r>
          </w:p>
        </w:tc>
      </w:tr>
    </w:tbl>
    <w:p>
      <w:pPr>
        <w:spacing w:after="160"/>
      </w:pPr>
    </w:p>
    <w:p>
      <w:pPr>
        <w:spacing w:after="120" w:line="360"/>
        <w:jc w:val="both"/>
      </w:pPr>
      <w:r>
        <w:rPr>
          <w:rFonts w:ascii="Times New Roman" w:cs="Times New Roman" w:eastAsia="Times New Roman" w:hAnsi="Times New Roman"/>
          <w:sz w:val="24"/>
          <w:szCs w:val="24"/>
        </w:rPr>
        <w:t xml:space="preserve">After cleaning, the dataset has 166,718 records covering the crop years 1998 to 2011, 33 states, 643 districts and 49 crops, with no missing values. The cleaned data were saved as cleaned_crop_yield_data.csv. Only 36 records belong to the last year (2011-12), so conclusions about that year must be treated with caution.</w:t>
      </w:r>
    </w:p>
    <w:p>
      <w:pPr>
        <w:pStyle w:val="Heading2"/>
        <w:keepNext/>
        <w:spacing w:after="120" w:before="240" w:line="360"/>
      </w:pPr>
      <w:r>
        <w:rPr>
          <w:rFonts w:ascii="Times New Roman" w:cs="Times New Roman" w:eastAsia="Times New Roman" w:hAnsi="Times New Roman"/>
        </w:rPr>
        <w:t xml:space="preserve">3.5 Descriptive Statistics of the Cleaned Data</w:t>
      </w:r>
    </w:p>
    <w:p>
      <w:pPr>
        <w:keepNext/>
        <w:spacing w:after="80" w:before="160" w:line="276"/>
        <w:jc w:val="center"/>
      </w:pPr>
      <w:r>
        <w:rPr>
          <w:rFonts w:ascii="Times New Roman" w:cs="Times New Roman" w:eastAsia="Times New Roman" w:hAnsi="Times New Roman"/>
          <w:b/>
          <w:bCs/>
          <w:sz w:val="22"/>
          <w:szCs w:val="22"/>
        </w:rPr>
        <w:t xml:space="preserve">Table 9</w:t>
      </w:r>
      <w:r>
        <w:rPr>
          <w:rFonts w:ascii="Times New Roman" w:cs="Times New Roman" w:eastAsia="Times New Roman" w:hAnsi="Times New Roman"/>
          <w:sz w:val="22"/>
          <w:szCs w:val="22"/>
        </w:rPr>
        <w:t xml:space="preserve">: Descriptive statistics of Area, Production and Yield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026"/>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Statistic</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Area</w:t>
            </w:r>
          </w:p>
        </w:tc>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Production</w:t>
            </w:r>
          </w:p>
        </w:tc>
        <w:tc>
          <w:tcPr>
            <w:tcW w:type="dxa" w:w="20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Yield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Count</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166,718</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166,718</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166,718</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Mean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13,330.84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59,329.00</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6.27</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Std. deviation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41,447.00</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2,060,099.20</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144.01</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Minimum</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0.00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25th percentile</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0.50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Median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734</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832</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75th percentile</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5,536.8</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8,000</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2.17</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Maximum</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1,020,181</w:t>
            </w:r>
          </w:p>
        </w:tc>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527,381,820</w:t>
            </w:r>
          </w:p>
        </w:tc>
        <w:tc>
          <w:tcPr>
            <w:tcW w:type="dxa" w:w="2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14,483.00</w:t>
            </w:r>
          </w:p>
        </w:tc>
      </w:tr>
    </w:tbl>
    <w:p>
      <w:pPr>
        <w:spacing w:after="160"/>
      </w:pPr>
    </w:p>
    <w:p>
      <w:pPr>
        <w:spacing w:after="120" w:line="360"/>
        <w:jc w:val="both"/>
      </w:pPr>
      <w:r>
        <w:rPr>
          <w:rFonts w:ascii="Times New Roman" w:cs="Times New Roman" w:eastAsia="Times New Roman" w:hAnsi="Times New Roman"/>
          <w:sz w:val="24"/>
          <w:szCs w:val="24"/>
        </w:rPr>
        <w:t xml:space="preserve">The numbers reveal a strongly right-skewed distribution. The mean yield (6.27) is more than six times the median (1.00), and the maximum (14,483) is thousands of times larger than the typical value. Area and Production are skewed in the same way. This is why the median, rather than the mean, is used in several of the later summaries.</w:t>
      </w:r>
    </w:p>
    <w:p>
      <w:pPr>
        <w:pStyle w:val="Heading2"/>
        <w:keepNext/>
        <w:spacing w:after="120" w:before="240" w:line="360"/>
      </w:pPr>
      <w:r>
        <w:rPr>
          <w:rFonts w:ascii="Times New Roman" w:cs="Times New Roman" w:eastAsia="Times New Roman" w:hAnsi="Times New Roman"/>
        </w:rPr>
        <w:t xml:space="preserve">3.6 Visual Exploration</w:t>
      </w:r>
    </w:p>
    <w:p>
      <w:pPr>
        <w:spacing w:after="120" w:line="360"/>
        <w:jc w:val="both"/>
      </w:pPr>
      <w:r>
        <w:rPr>
          <w:rFonts w:ascii="Times New Roman" w:cs="Times New Roman" w:eastAsia="Times New Roman" w:hAnsi="Times New Roman"/>
          <w:sz w:val="24"/>
          <w:szCs w:val="24"/>
        </w:rPr>
        <w:t xml:space="preserve">Figure 1 is the histogram of Yield. To keep the shape visible, values above the 99th percentile were clipped before plotting. Nearly all records fall in the first few bins, and the long tail to the right is formed by high-yield crops such as sugarcane, banana and potato.</w:t>
      </w:r>
    </w:p>
    <w:p>
      <w:pPr>
        <w:keepNext/>
        <w:spacing w:after="60" w:before="120"/>
        <w:jc w:val="center"/>
      </w:pPr>
      <w:r>
        <w:drawing>
          <wp:inline distT="0" distB="0" distL="0" distR="0">
            <wp:extent cx="4762500" cy="2933700"/>
            <wp:effectExtent t="0" r="0" b="0" l="0"/>
            <wp:docPr id="1" name="fig1" descr="Histogram of crop yield (values clipped at the 99th percenti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337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1</w:t>
      </w:r>
      <w:r>
        <w:rPr>
          <w:rFonts w:ascii="Times New Roman" w:cs="Times New Roman" w:eastAsia="Times New Roman" w:hAnsi="Times New Roman"/>
          <w:sz w:val="22"/>
          <w:szCs w:val="22"/>
        </w:rPr>
        <w:t xml:space="preserve">: Histogram of crop yield (values clipped at the 99th percentile)</w:t>
      </w:r>
    </w:p>
    <w:p>
      <w:pPr>
        <w:spacing w:after="120" w:line="360"/>
        <w:jc w:val="both"/>
      </w:pPr>
      <w:r>
        <w:rPr>
          <w:rFonts w:ascii="Times New Roman" w:cs="Times New Roman" w:eastAsia="Times New Roman" w:hAnsi="Times New Roman"/>
          <w:sz w:val="24"/>
          <w:szCs w:val="24"/>
        </w:rPr>
        <w:t xml:space="preserve">Figure 2 shows the ten most frequent crops in the cleaned data. Rice leads, followed by Maize, Moong, Groundnut and Urad, which matches the raw counts of Table 6.</w:t>
      </w:r>
    </w:p>
    <w:p>
      <w:pPr>
        <w:keepNext/>
        <w:spacing w:after="60" w:before="120"/>
        <w:jc w:val="center"/>
      </w:pPr>
      <w:r>
        <w:drawing>
          <wp:inline distT="0" distB="0" distL="0" distR="0">
            <wp:extent cx="4762500" cy="2609850"/>
            <wp:effectExtent t="0" r="0" b="0" l="0"/>
            <wp:docPr id="2" name="fig2" descr="Top 10 crops by number of record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098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2</w:t>
      </w:r>
      <w:r>
        <w:rPr>
          <w:rFonts w:ascii="Times New Roman" w:cs="Times New Roman" w:eastAsia="Times New Roman" w:hAnsi="Times New Roman"/>
          <w:sz w:val="22"/>
          <w:szCs w:val="22"/>
        </w:rPr>
        <w:t xml:space="preserve">: Top 10 crops by number of records</w:t>
      </w:r>
    </w:p>
    <w:p>
      <w:pPr>
        <w:spacing w:after="120" w:line="360"/>
        <w:jc w:val="both"/>
      </w:pPr>
      <w:r>
        <w:rPr>
          <w:rFonts w:ascii="Times New Roman" w:cs="Times New Roman" w:eastAsia="Times New Roman" w:hAnsi="Times New Roman"/>
          <w:sz w:val="24"/>
          <w:szCs w:val="24"/>
        </w:rPr>
        <w:t xml:space="preserve">Figure 3 and Figure 4 show the number of records by season, as a bar chart and as a pie chart. Kharif has the highest share (40.1%), followed by Rabi (27.1%) and Whole year (21.4%). The remaining seasons together make up about 11%.</w:t>
      </w:r>
    </w:p>
    <w:p>
      <w:pPr>
        <w:keepNext/>
        <w:spacing w:after="60" w:before="120"/>
        <w:jc w:val="center"/>
      </w:pPr>
      <w:r>
        <w:drawing>
          <wp:inline distT="0" distB="0" distL="0" distR="0">
            <wp:extent cx="4762500" cy="2943225"/>
            <wp:effectExtent t="0" r="0" b="0" l="0"/>
            <wp:docPr id="3" name="fig3" descr="Number of records by season"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432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3</w:t>
      </w:r>
      <w:r>
        <w:rPr>
          <w:rFonts w:ascii="Times New Roman" w:cs="Times New Roman" w:eastAsia="Times New Roman" w:hAnsi="Times New Roman"/>
          <w:sz w:val="22"/>
          <w:szCs w:val="22"/>
        </w:rPr>
        <w:t xml:space="preserve">: Number of records by season</w:t>
      </w:r>
    </w:p>
    <w:p>
      <w:pPr>
        <w:keepNext/>
        <w:spacing w:after="60" w:before="120"/>
        <w:jc w:val="center"/>
      </w:pPr>
      <w:r>
        <w:drawing>
          <wp:inline distT="0" distB="0" distL="0" distR="0">
            <wp:extent cx="3467100" cy="3429000"/>
            <wp:effectExtent t="0" r="0" b="0" l="0"/>
            <wp:docPr id="4" name="fig4" descr="Season-wise distribution of records (pie char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67100" cy="34290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4</w:t>
      </w:r>
      <w:r>
        <w:rPr>
          <w:rFonts w:ascii="Times New Roman" w:cs="Times New Roman" w:eastAsia="Times New Roman" w:hAnsi="Times New Roman"/>
          <w:sz w:val="22"/>
          <w:szCs w:val="22"/>
        </w:rPr>
        <w:t xml:space="preserve">: Season-wise distribution of records (pie chart)</w:t>
      </w:r>
    </w:p>
    <w:p>
      <w:pPr>
        <w:spacing w:after="120" w:line="360"/>
        <w:jc w:val="both"/>
      </w:pPr>
      <w:r>
        <w:rPr>
          <w:rFonts w:ascii="Times New Roman" w:cs="Times New Roman" w:eastAsia="Times New Roman" w:hAnsi="Times New Roman"/>
          <w:sz w:val="24"/>
          <w:szCs w:val="24"/>
        </w:rPr>
        <w:t xml:space="preserve">Figure 5 plots the median yield for each year. The median stays very close to 1.0 for the whole period, with small dips in 2000 to 2002. A flat median does not mean that nothing changed: the median is dominated by the many small-yield crops, and it hides differences between crops, states and districts.</w:t>
      </w:r>
    </w:p>
    <w:p>
      <w:pPr>
        <w:keepNext/>
        <w:spacing w:after="60" w:before="120"/>
        <w:jc w:val="center"/>
      </w:pPr>
      <w:r>
        <w:drawing>
          <wp:inline distT="0" distB="0" distL="0" distR="0">
            <wp:extent cx="4762500" cy="2609850"/>
            <wp:effectExtent t="0" r="0" b="0" l="0"/>
            <wp:docPr id="5" name="fig5" descr="Year-wise median crop yield"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098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5</w:t>
      </w:r>
      <w:r>
        <w:rPr>
          <w:rFonts w:ascii="Times New Roman" w:cs="Times New Roman" w:eastAsia="Times New Roman" w:hAnsi="Times New Roman"/>
          <w:sz w:val="22"/>
          <w:szCs w:val="22"/>
        </w:rPr>
        <w:t xml:space="preserve">: Year-wise median crop yield</w:t>
      </w:r>
    </w:p>
    <w:p>
      <w:pPr>
        <w:spacing w:after="120" w:line="360"/>
        <w:jc w:val="both"/>
      </w:pPr>
      <w:r>
        <w:rPr>
          <w:rFonts w:ascii="Times New Roman" w:cs="Times New Roman" w:eastAsia="Times New Roman" w:hAnsi="Times New Roman"/>
          <w:sz w:val="24"/>
          <w:szCs w:val="24"/>
        </w:rPr>
        <w:t xml:space="preserve">Figure 6 is a scatter plot of Area against Production for a random sample of 3,000 records. Production generally increases with Area, but the points are very scattered because different crops produce very different quantities per hectare. A few very large values stretch the axes.</w:t>
      </w:r>
    </w:p>
    <w:p>
      <w:pPr>
        <w:keepNext/>
        <w:spacing w:after="60" w:before="120"/>
        <w:jc w:val="center"/>
      </w:pPr>
      <w:r>
        <w:drawing>
          <wp:inline distT="0" distB="0" distL="0" distR="0">
            <wp:extent cx="4762500" cy="2943225"/>
            <wp:effectExtent t="0" r="0" b="0" l="0"/>
            <wp:docPr id="6" name="fig6" descr="Area versus Production (random sample of 3,000 record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94322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6</w:t>
      </w:r>
      <w:r>
        <w:rPr>
          <w:rFonts w:ascii="Times New Roman" w:cs="Times New Roman" w:eastAsia="Times New Roman" w:hAnsi="Times New Roman"/>
          <w:sz w:val="22"/>
          <w:szCs w:val="22"/>
        </w:rPr>
        <w:t xml:space="preserve">: Area versus Production (random sample of 3,000 records)</w:t>
      </w:r>
    </w:p>
    <w:p>
      <w:pPr>
        <w:pStyle w:val="Heading1"/>
        <w:pageBreakBefore/>
        <w:spacing w:after="240" w:before="0" w:line="360"/>
      </w:pPr>
      <w:r>
        <w:rPr>
          <w:rFonts w:ascii="Times New Roman" w:cs="Times New Roman" w:eastAsia="Times New Roman" w:hAnsi="Times New Roman"/>
        </w:rPr>
        <w:t xml:space="preserve">4. Analysis on Dataset</w:t>
      </w:r>
    </w:p>
    <w:p>
      <w:pPr>
        <w:spacing w:after="120" w:line="360"/>
        <w:jc w:val="both"/>
      </w:pPr>
      <w:r>
        <w:rPr>
          <w:rFonts w:ascii="Times New Roman" w:cs="Times New Roman" w:eastAsia="Times New Roman" w:hAnsi="Times New Roman"/>
          <w:sz w:val="24"/>
          <w:szCs w:val="24"/>
        </w:rPr>
        <w:t xml:space="preserve">This chapter presents each analysis carried out in the project. For every analysis the report follows the same five-part structure: introduction, general description, specific requirements with functions and formulas, analysis results and visualisation. The analyses are: descriptive statistics, correlation, the independent t-test, the Shapiro-Wilk normality test, multicollinearity (VIF), and the five regression models together with their comparison.</w:t>
      </w:r>
    </w:p>
    <w:p>
      <w:pPr>
        <w:pStyle w:val="Heading2"/>
        <w:keepNext/>
        <w:spacing w:after="120" w:before="240" w:line="360"/>
      </w:pPr>
      <w:r>
        <w:rPr>
          <w:rFonts w:ascii="Times New Roman" w:cs="Times New Roman" w:eastAsia="Times New Roman" w:hAnsi="Times New Roman"/>
        </w:rPr>
        <w:t xml:space="preserve">4.1 Descriptive Statistics</w:t>
      </w:r>
    </w:p>
    <w:p>
      <w:pPr>
        <w:pStyle w:val="Heading3"/>
        <w:keepNext/>
        <w:spacing w:after="80" w:before="160" w:line="360"/>
      </w:pPr>
      <w:r>
        <w:rPr>
          <w:rFonts w:ascii="Times New Roman" w:cs="Times New Roman" w:eastAsia="Times New Roman" w:hAnsi="Times New Roman"/>
        </w:rPr>
        <w:t xml:space="preserve">i. Introduction</w:t>
      </w:r>
    </w:p>
    <w:p>
      <w:pPr>
        <w:spacing w:after="120" w:line="360"/>
        <w:jc w:val="both"/>
      </w:pPr>
      <w:r>
        <w:rPr>
          <w:rFonts w:ascii="Times New Roman" w:cs="Times New Roman" w:eastAsia="Times New Roman" w:hAnsi="Times New Roman"/>
          <w:sz w:val="24"/>
          <w:szCs w:val="24"/>
        </w:rPr>
        <w:t xml:space="preserve">Descriptive statistics summarise a data set with a few numbers such as the mean, median and standard deviation. They are the starting point of every analysis because they show the centre, spread and range of a variable.</w:t>
      </w:r>
    </w:p>
    <w:p>
      <w:pPr>
        <w:pStyle w:val="Heading3"/>
        <w:keepNext/>
        <w:spacing w:after="80" w:before="160" w:line="360"/>
      </w:pPr>
      <w:r>
        <w:rPr>
          <w:rFonts w:ascii="Times New Roman" w:cs="Times New Roman" w:eastAsia="Times New Roman" w:hAnsi="Times New Roman"/>
        </w:rPr>
        <w:t xml:space="preserve">ii. General Description</w:t>
      </w:r>
    </w:p>
    <w:p>
      <w:pPr>
        <w:spacing w:after="120" w:line="360"/>
        <w:jc w:val="both"/>
      </w:pPr>
      <w:r>
        <w:rPr>
          <w:rFonts w:ascii="Times New Roman" w:cs="Times New Roman" w:eastAsia="Times New Roman" w:hAnsi="Times New Roman"/>
          <w:sz w:val="24"/>
          <w:szCs w:val="24"/>
        </w:rPr>
        <w:t xml:space="preserve">The descriptive analysis in this project concentrates on the target variable Yield, and also reports the average Area and Production. Yield was further summarised by season, by crop and by year using the groupby() function of pandas. Medians are used for these group summaries because the mean is badly affected by extreme values.</w:t>
      </w:r>
    </w:p>
    <w:p>
      <w:pPr>
        <w:pStyle w:val="Heading3"/>
        <w:keepNext/>
        <w:spacing w:after="80" w:before="160" w:line="360"/>
      </w:pPr>
      <w:r>
        <w:rPr>
          <w:rFonts w:ascii="Times New Roman" w:cs="Times New Roman" w:eastAsia="Times New Roman" w:hAnsi="Times New Roman"/>
        </w:rPr>
        <w:t xml:space="preserve">iii. Specific Requirements, Functions and Formulas</w:t>
      </w:r>
    </w:p>
    <w:p>
      <w:pPr>
        <w:spacing w:after="120" w:line="360"/>
        <w:jc w:val="both"/>
      </w:pPr>
      <w:r>
        <w:rPr>
          <w:rFonts w:ascii="Times New Roman" w:cs="Times New Roman" w:eastAsia="Times New Roman" w:hAnsi="Times New Roman"/>
          <w:sz w:val="24"/>
          <w:szCs w:val="24"/>
        </w:rPr>
        <w:t xml:space="preserve">The functions used were mean(), median(), std(), min(), max() and groupby().median(). The main formulas are:</w:t>
      </w:r>
    </w:p>
    <w:p>
      <w:pPr>
        <w:spacing w:after="120" w:line="360"/>
        <w:jc w:val="center"/>
      </w:pPr>
      <w:r>
        <w:rPr>
          <w:rFonts w:ascii="Times New Roman" w:cs="Times New Roman" w:eastAsia="Times New Roman" w:hAnsi="Times New Roman"/>
          <w:i/>
          <w:iCs/>
          <w:sz w:val="24"/>
          <w:szCs w:val="24"/>
        </w:rPr>
        <w:t xml:space="preserve">Mean = (x1 + x2 + ... + xn) / n</w:t>
      </w:r>
    </w:p>
    <w:p>
      <w:pPr>
        <w:spacing w:after="120" w:line="360"/>
        <w:jc w:val="center"/>
      </w:pPr>
      <w:r>
        <w:rPr>
          <w:rFonts w:ascii="Times New Roman" w:cs="Times New Roman" w:eastAsia="Times New Roman" w:hAnsi="Times New Roman"/>
          <w:i/>
          <w:iCs/>
          <w:sz w:val="24"/>
          <w:szCs w:val="24"/>
        </w:rPr>
        <w:t xml:space="preserve">Standard deviation s = sqrt( sum (xi - mean)^2 / (n - 1) )</w:t>
      </w:r>
    </w:p>
    <w:p>
      <w:pPr>
        <w:spacing w:after="120" w:line="360"/>
        <w:jc w:val="center"/>
      </w:pPr>
      <w:r>
        <w:rPr>
          <w:rFonts w:ascii="Times New Roman" w:cs="Times New Roman" w:eastAsia="Times New Roman" w:hAnsi="Times New Roman"/>
          <w:i/>
          <w:iCs/>
          <w:sz w:val="24"/>
          <w:szCs w:val="24"/>
        </w:rPr>
        <w:t xml:space="preserve">Yield = Production / Area</w:t>
      </w:r>
    </w:p>
    <w:p>
      <w:pPr>
        <w:pStyle w:val="Heading3"/>
        <w:keepNext/>
        <w:spacing w:after="80" w:before="160" w:line="360"/>
      </w:pPr>
      <w:r>
        <w:rPr>
          <w:rFonts w:ascii="Times New Roman" w:cs="Times New Roman" w:eastAsia="Times New Roman" w:hAnsi="Times New Roman"/>
        </w:rPr>
        <w:t xml:space="preserve">iv. Analysis Results</w:t>
      </w:r>
    </w:p>
    <w:p>
      <w:pPr>
        <w:spacing w:after="120" w:line="360"/>
        <w:jc w:val="both"/>
      </w:pPr>
      <w:r>
        <w:rPr>
          <w:rFonts w:ascii="Times New Roman" w:cs="Times New Roman" w:eastAsia="Times New Roman" w:hAnsi="Times New Roman"/>
          <w:sz w:val="24"/>
          <w:szCs w:val="24"/>
        </w:rPr>
        <w:t xml:space="preserve">The overall yield statistics are: mean 6.274, median 1.000, standard deviation 144.010, minimum 0.000 and maximum 14,483.000. The mean area is 13,330.84 hectares and the mean production is 59,329.00. Table 10 shows the yield by season. Whole year records have by far the highest median (3.54), because they contain perennial and long-duration crops such as sugarcane, banana and coconut. Among the main seasons, Summer has the highest median (1.50), while Kharif (0.77) and Rabi (0.86) are lower.</w:t>
      </w:r>
    </w:p>
    <w:p>
      <w:pPr>
        <w:keepNext/>
        <w:spacing w:after="80" w:before="160" w:line="276"/>
        <w:jc w:val="center"/>
      </w:pPr>
      <w:r>
        <w:rPr>
          <w:rFonts w:ascii="Times New Roman" w:cs="Times New Roman" w:eastAsia="Times New Roman" w:hAnsi="Times New Roman"/>
          <w:b/>
          <w:bCs/>
          <w:sz w:val="22"/>
          <w:szCs w:val="22"/>
        </w:rPr>
        <w:t xml:space="preserve">Table 10</w:t>
      </w:r>
      <w:r>
        <w:rPr>
          <w:rFonts w:ascii="Times New Roman" w:cs="Times New Roman" w:eastAsia="Times New Roman" w:hAnsi="Times New Roman"/>
          <w:sz w:val="22"/>
          <w:szCs w:val="22"/>
        </w:rPr>
        <w:t xml:space="preserve">: Season-wise yield in the cleaned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Season</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Records</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Mean yield</w:t>
            </w:r>
          </w:p>
        </w:tc>
        <w:tc>
          <w:tcPr>
            <w:tcW w:type="dxa" w:w="22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Median yield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Autumn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2,515</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1.168</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0.997</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Kharif</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66,880</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4.685</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0.773</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Rabi</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45,124</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1.760</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0.861</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Summer</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8,365</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2.444</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1.500</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Total</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5,118</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1.970</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1.184</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Whole year</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35,690</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16.924</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3.538</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Winter</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3,026</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5.213</w:t>
            </w:r>
          </w:p>
        </w:tc>
        <w:tc>
          <w:tcPr>
            <w:tcW w:type="dxa" w:w="22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1.200</w:t>
            </w:r>
          </w:p>
        </w:tc>
      </w:tr>
    </w:tbl>
    <w:p>
      <w:pPr>
        <w:spacing w:after="160"/>
      </w:pPr>
    </w:p>
    <w:p>
      <w:pPr>
        <w:spacing w:after="120" w:line="360"/>
        <w:jc w:val="both"/>
      </w:pPr>
      <w:r>
        <w:rPr>
          <w:rFonts w:ascii="Times New Roman" w:cs="Times New Roman" w:eastAsia="Times New Roman" w:hAnsi="Times New Roman"/>
          <w:sz w:val="24"/>
          <w:szCs w:val="24"/>
        </w:rPr>
        <w:t xml:space="preserve">Table 11 lists the ten crops with the highest median yield. Sugarcane is far ahead (median 50.90), followed by Banana (18.38) and Potato (10.53). The maximum values of Potato (14,483) and Coconut (14,116) are not realistic tonnes-per-hectare figures. They arise from records with a tiny reported area (for example 2 hectares for 28,966 units of production) or from crops recorded in nuts, and they are the main source of the very large standard deviation.</w:t>
      </w:r>
    </w:p>
    <w:p>
      <w:pPr>
        <w:keepNext/>
        <w:spacing w:after="80" w:before="160" w:line="276"/>
        <w:jc w:val="center"/>
      </w:pPr>
      <w:r>
        <w:rPr>
          <w:rFonts w:ascii="Times New Roman" w:cs="Times New Roman" w:eastAsia="Times New Roman" w:hAnsi="Times New Roman"/>
          <w:b/>
          <w:bCs/>
          <w:sz w:val="22"/>
          <w:szCs w:val="22"/>
        </w:rPr>
        <w:t xml:space="preserve">Table 11</w:t>
      </w:r>
      <w:r>
        <w:rPr>
          <w:rFonts w:ascii="Times New Roman" w:cs="Times New Roman" w:eastAsia="Times New Roman" w:hAnsi="Times New Roman"/>
          <w:sz w:val="22"/>
          <w:szCs w:val="22"/>
        </w:rPr>
        <w:t xml:space="preserve">: Ten crops with the highest median yield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700"/>
        <w:gridCol w:w="1700"/>
        <w:gridCol w:w="1826"/>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Crop</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Records</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Mean</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Median</w:t>
            </w:r>
          </w:p>
        </w:tc>
        <w:tc>
          <w:tcPr>
            <w:tcW w:type="dxa" w:w="18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Maximum</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Sugarcane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5,556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52.22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50.90</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314.74</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Banana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2,194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24.71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18.38</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137.40</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Potato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5,056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15.46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10.53</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14,483.00</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Tapioca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993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18.20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10.33</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70.52</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Onion</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4,959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11.22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10.25</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71.36</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Jute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910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9.11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9.35</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22.13</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Sweet potato</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2,859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8.62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8.10</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38.11</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Coconut</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1,384</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246.78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6.59</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14,116.44</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Mesta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1,166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5.42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4.83</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17.51</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Garlic</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2,255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3.19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2.75</w:t>
            </w:r>
          </w:p>
        </w:tc>
        <w:tc>
          <w:tcPr>
            <w:tcW w:type="dxa" w:w="18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23.64</w:t>
            </w:r>
          </w:p>
        </w:tc>
      </w:tr>
    </w:tbl>
    <w:p>
      <w:pPr>
        <w:spacing w:after="160"/>
      </w:pPr>
    </w:p>
    <w:p>
      <w:pPr>
        <w:spacing w:after="120" w:line="360"/>
        <w:jc w:val="both"/>
      </w:pPr>
      <w:r>
        <w:rPr>
          <w:rFonts w:ascii="Times New Roman" w:cs="Times New Roman" w:eastAsia="Times New Roman" w:hAnsi="Times New Roman"/>
          <w:sz w:val="24"/>
          <w:szCs w:val="24"/>
        </w:rPr>
        <w:t xml:space="preserve">Table 12 gives the median yield for every year. The values lie between 0.89 and 1.02 and show no clear upward or downward trend. The value for 2011 rests on only 36 records.</w:t>
      </w:r>
    </w:p>
    <w:p>
      <w:pPr>
        <w:keepNext/>
        <w:spacing w:after="80" w:before="160" w:line="276"/>
        <w:jc w:val="center"/>
      </w:pPr>
      <w:r>
        <w:rPr>
          <w:rFonts w:ascii="Times New Roman" w:cs="Times New Roman" w:eastAsia="Times New Roman" w:hAnsi="Times New Roman"/>
          <w:b/>
          <w:bCs/>
          <w:sz w:val="22"/>
          <w:szCs w:val="22"/>
        </w:rPr>
        <w:t xml:space="preserve">Table 12</w:t>
      </w:r>
      <w:r>
        <w:rPr>
          <w:rFonts w:ascii="Times New Roman" w:cs="Times New Roman" w:eastAsia="Times New Roman" w:hAnsi="Times New Roman"/>
          <w:sz w:val="22"/>
          <w:szCs w:val="22"/>
        </w:rPr>
        <w:t xml:space="preserve">: Year-wise median yield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2000"/>
        <w:gridCol w:w="2513"/>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Year</w:t>
            </w:r>
          </w:p>
        </w:tc>
        <w:tc>
          <w:tcPr>
            <w:tcW w:type="dxa" w:w="251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Median yield</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Year</w:t>
            </w:r>
          </w:p>
        </w:tc>
        <w:tc>
          <w:tcPr>
            <w:tcW w:type="dxa" w:w="2513"/>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Median yield</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1998</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2005</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1999</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2006</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2000</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0.894</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2007</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2001</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0.941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2008</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1.023</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2002</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0.891</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2009</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2003</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2010</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1.000</w:t>
            </w:r>
          </w:p>
        </w:tc>
      </w:tr>
      <w:tr>
        <w:trPr>
          <w:cantSplit/>
        </w:trPr>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2004</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1.000</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2011</w:t>
            </w:r>
          </w:p>
        </w:tc>
        <w:tc>
          <w:tcPr>
            <w:tcW w:type="dxa" w:w="2513"/>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0.936</w:t>
            </w:r>
          </w:p>
        </w:tc>
      </w:tr>
    </w:tbl>
    <w:p>
      <w:pPr>
        <w:spacing w:after="160"/>
      </w:pPr>
    </w:p>
    <w:p>
      <w:pPr>
        <w:pStyle w:val="Heading3"/>
        <w:keepNext/>
        <w:spacing w:after="80" w:before="160" w:line="360"/>
      </w:pPr>
      <w:r>
        <w:rPr>
          <w:rFonts w:ascii="Times New Roman" w:cs="Times New Roman" w:eastAsia="Times New Roman" w:hAnsi="Times New Roman"/>
        </w:rPr>
        <w:t xml:space="preserve">v. Visualization</w:t>
      </w:r>
    </w:p>
    <w:p>
      <w:pPr>
        <w:spacing w:after="120" w:line="360"/>
        <w:jc w:val="both"/>
      </w:pPr>
      <w:r>
        <w:rPr>
          <w:rFonts w:ascii="Times New Roman" w:cs="Times New Roman" w:eastAsia="Times New Roman" w:hAnsi="Times New Roman"/>
          <w:sz w:val="24"/>
          <w:szCs w:val="24"/>
        </w:rPr>
        <w:t xml:space="preserve">The distribution of Yield is shown in Figure 1, the season-wise distribution of records in Figures 3 and 4, and the year-wise median in Figure 5 (Chapter 3). The box plot of yield by season appears in Section 4.3.</w:t>
      </w:r>
    </w:p>
    <w:p>
      <w:pPr>
        <w:pStyle w:val="Heading2"/>
        <w:keepNext/>
        <w:spacing w:after="120" w:before="240" w:line="360"/>
      </w:pPr>
      <w:r>
        <w:rPr>
          <w:rFonts w:ascii="Times New Roman" w:cs="Times New Roman" w:eastAsia="Times New Roman" w:hAnsi="Times New Roman"/>
        </w:rPr>
        <w:t xml:space="preserve">4.2 Correlation Analysis</w:t>
      </w:r>
    </w:p>
    <w:p>
      <w:pPr>
        <w:pStyle w:val="Heading3"/>
        <w:keepNext/>
        <w:spacing w:after="80" w:before="160" w:line="360"/>
      </w:pPr>
      <w:r>
        <w:rPr>
          <w:rFonts w:ascii="Times New Roman" w:cs="Times New Roman" w:eastAsia="Times New Roman" w:hAnsi="Times New Roman"/>
        </w:rPr>
        <w:t xml:space="preserve">i. Introduction</w:t>
      </w:r>
    </w:p>
    <w:p>
      <w:pPr>
        <w:spacing w:after="120" w:line="360"/>
        <w:jc w:val="both"/>
      </w:pPr>
      <w:r>
        <w:rPr>
          <w:rFonts w:ascii="Times New Roman" w:cs="Times New Roman" w:eastAsia="Times New Roman" w:hAnsi="Times New Roman"/>
          <w:sz w:val="24"/>
          <w:szCs w:val="24"/>
        </w:rPr>
        <w:t xml:space="preserve">Correlation analysis measures the strength and direction of a linear relationship between two numerical variables. It helps to find out which variables move together and whether a variable may be useful for prediction.</w:t>
      </w:r>
    </w:p>
    <w:p>
      <w:pPr>
        <w:pStyle w:val="Heading3"/>
        <w:keepNext/>
        <w:spacing w:after="80" w:before="160" w:line="360"/>
      </w:pPr>
      <w:r>
        <w:rPr>
          <w:rFonts w:ascii="Times New Roman" w:cs="Times New Roman" w:eastAsia="Times New Roman" w:hAnsi="Times New Roman"/>
        </w:rPr>
        <w:t xml:space="preserve">ii. General Description</w:t>
      </w:r>
    </w:p>
    <w:p>
      <w:pPr>
        <w:spacing w:after="120" w:line="360"/>
        <w:jc w:val="both"/>
      </w:pPr>
      <w:r>
        <w:rPr>
          <w:rFonts w:ascii="Times New Roman" w:cs="Times New Roman" w:eastAsia="Times New Roman" w:hAnsi="Times New Roman"/>
          <w:sz w:val="24"/>
          <w:szCs w:val="24"/>
        </w:rPr>
        <w:t xml:space="preserve">The Pearson correlation coefficient was calculated for the four numerical variables Area, Production, Yield and Year. The resulting correlation matrix was displayed as a heatmap in which warm colours indicate positive and cool colours negative correlation.</w:t>
      </w:r>
    </w:p>
    <w:p>
      <w:pPr>
        <w:pStyle w:val="Heading3"/>
        <w:keepNext/>
        <w:spacing w:after="80" w:before="160" w:line="360"/>
      </w:pPr>
      <w:r>
        <w:rPr>
          <w:rFonts w:ascii="Times New Roman" w:cs="Times New Roman" w:eastAsia="Times New Roman" w:hAnsi="Times New Roman"/>
        </w:rPr>
        <w:t xml:space="preserve">iii. Specific Requirements, Functions and Formulas</w:t>
      </w:r>
    </w:p>
    <w:p>
      <w:pPr>
        <w:spacing w:after="120" w:line="360"/>
        <w:jc w:val="both"/>
      </w:pPr>
      <w:r>
        <w:rPr>
          <w:rFonts w:ascii="Times New Roman" w:cs="Times New Roman" w:eastAsia="Times New Roman" w:hAnsi="Times New Roman"/>
          <w:sz w:val="24"/>
          <w:szCs w:val="24"/>
        </w:rPr>
        <w:t xml:space="preserve">The function df[[...]].corr() computes the Pearson coefficient r between every pair of columns:</w:t>
      </w:r>
    </w:p>
    <w:p>
      <w:pPr>
        <w:spacing w:after="120" w:line="360"/>
        <w:jc w:val="center"/>
      </w:pPr>
      <w:r>
        <w:rPr>
          <w:rFonts w:ascii="Times New Roman" w:cs="Times New Roman" w:eastAsia="Times New Roman" w:hAnsi="Times New Roman"/>
          <w:i/>
          <w:iCs/>
          <w:sz w:val="24"/>
          <w:szCs w:val="24"/>
        </w:rPr>
        <w:t xml:space="preserve">r = sum (xi - mean_x)(yi - mean_y) / sqrt( sum (xi - mean_x)^2 x sum (yi - mean_y)^2 )</w:t>
      </w:r>
    </w:p>
    <w:p>
      <w:pPr>
        <w:spacing w:after="120" w:line="360"/>
        <w:jc w:val="both"/>
      </w:pPr>
      <w:r>
        <w:rPr>
          <w:rFonts w:ascii="Times New Roman" w:cs="Times New Roman" w:eastAsia="Times New Roman" w:hAnsi="Times New Roman"/>
          <w:sz w:val="24"/>
          <w:szCs w:val="24"/>
        </w:rPr>
        <w:t xml:space="preserve">The value of r lies between -1 (perfect negative relation) and +1 (perfect positive relation), and 0 means no linear relation.</w:t>
      </w:r>
    </w:p>
    <w:p>
      <w:pPr>
        <w:pStyle w:val="Heading3"/>
        <w:keepNext/>
        <w:spacing w:after="80" w:before="160" w:line="360"/>
      </w:pPr>
      <w:r>
        <w:rPr>
          <w:rFonts w:ascii="Times New Roman" w:cs="Times New Roman" w:eastAsia="Times New Roman" w:hAnsi="Times New Roman"/>
        </w:rPr>
        <w:t xml:space="preserve">iv. Analysis Results</w:t>
      </w:r>
    </w:p>
    <w:p>
      <w:pPr>
        <w:keepNext/>
        <w:spacing w:after="80" w:before="160" w:line="276"/>
        <w:jc w:val="center"/>
      </w:pPr>
      <w:r>
        <w:rPr>
          <w:rFonts w:ascii="Times New Roman" w:cs="Times New Roman" w:eastAsia="Times New Roman" w:hAnsi="Times New Roman"/>
          <w:b/>
          <w:bCs/>
          <w:sz w:val="22"/>
          <w:szCs w:val="22"/>
        </w:rPr>
        <w:t xml:space="preserve">Table 13</w:t>
      </w:r>
      <w:r>
        <w:rPr>
          <w:rFonts w:ascii="Times New Roman" w:cs="Times New Roman" w:eastAsia="Times New Roman" w:hAnsi="Times New Roman"/>
          <w:sz w:val="22"/>
          <w:szCs w:val="22"/>
        </w:rPr>
        <w:t xml:space="preserve">: Pearson correlation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800"/>
        <w:gridCol w:w="1726"/>
      </w:tblGrid>
      <w:tr>
        <w:trPr>
          <w:cantSplit/>
          <w:tblHeader/>
        </w:trPr>
        <w:tc>
          <w:tcPr>
            <w:tcW w:type="dxa" w:w="19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
            </w:r>
          </w:p>
        </w:tc>
        <w:tc>
          <w:tcPr>
            <w:tcW w:type="dxa" w:w="1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Area</w:t>
            </w:r>
          </w:p>
        </w:tc>
        <w:tc>
          <w:tcPr>
            <w:tcW w:type="dxa" w:w="1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Production</w:t>
            </w:r>
          </w:p>
        </w:tc>
        <w:tc>
          <w:tcPr>
            <w:tcW w:type="dxa" w:w="1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Yield</w:t>
            </w:r>
          </w:p>
        </w:tc>
        <w:tc>
          <w:tcPr>
            <w:tcW w:type="dxa" w:w="17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Year</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Area</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1.0000</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0.0524</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-0.0041</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-0.0060</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Production</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0.0524</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1.0000</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0.4482</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0.0101</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Yield</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-0.0041</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0.4482</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1.0000</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0.0221</w:t>
            </w:r>
          </w:p>
        </w:tc>
      </w:tr>
      <w:tr>
        <w:trPr>
          <w:cantSplit/>
        </w:trPr>
        <w:tc>
          <w:tcPr>
            <w:tcW w:type="dxa" w:w="19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Year</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-0.0060</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0.0101</w:t>
            </w:r>
          </w:p>
        </w:tc>
        <w:tc>
          <w:tcPr>
            <w:tcW w:type="dxa" w:w="1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0.0221</w:t>
            </w:r>
          </w:p>
        </w:tc>
        <w:tc>
          <w:tcPr>
            <w:tcW w:type="dxa" w:w="17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1.0000</w:t>
            </w:r>
          </w:p>
        </w:tc>
      </w:tr>
    </w:tbl>
    <w:p>
      <w:pPr>
        <w:spacing w:after="160"/>
      </w:pPr>
    </w:p>
    <w:p>
      <w:pPr>
        <w:spacing w:after="120" w:line="360"/>
        <w:jc w:val="both"/>
      </w:pPr>
      <w:r>
        <w:rPr>
          <w:rFonts w:ascii="Times New Roman" w:cs="Times New Roman" w:eastAsia="Times New Roman" w:hAnsi="Times New Roman"/>
          <w:sz w:val="24"/>
          <w:szCs w:val="24"/>
        </w:rPr>
        <w:t xml:space="preserve">The only moderate relation is between Production and Yield (r = 0.448), which is expected because Yield is calculated from Production. Area and Yield are practically uncorrelated (r = -0.004), which means that a larger cultivated area does not by itself imply a higher yield. Year has almost no linear relation with any variable (|r| &lt; 0.03), so there is no evidence of a steady linear trend in yield over 1998-2011. The weak Area-Production correlation (0.052) is caused by extreme values and by the mixture of crops with very different output per hectare.</w:t>
      </w:r>
    </w:p>
    <w:p>
      <w:pPr>
        <w:pStyle w:val="Heading3"/>
        <w:keepNext/>
        <w:spacing w:after="80" w:before="160" w:line="360"/>
      </w:pPr>
      <w:r>
        <w:rPr>
          <w:rFonts w:ascii="Times New Roman" w:cs="Times New Roman" w:eastAsia="Times New Roman" w:hAnsi="Times New Roman"/>
        </w:rPr>
        <w:t xml:space="preserve">v. Visualization</w:t>
      </w:r>
    </w:p>
    <w:p>
      <w:pPr>
        <w:spacing w:after="120" w:line="360"/>
        <w:jc w:val="both"/>
      </w:pPr>
      <w:r>
        <w:rPr>
          <w:rFonts w:ascii="Times New Roman" w:cs="Times New Roman" w:eastAsia="Times New Roman" w:hAnsi="Times New Roman"/>
          <w:sz w:val="24"/>
          <w:szCs w:val="24"/>
        </w:rPr>
        <w:t xml:space="preserve">Figure 7 shows the correlation matrix as a heatmap.</w:t>
      </w:r>
    </w:p>
    <w:p>
      <w:pPr>
        <w:keepNext/>
        <w:spacing w:after="60" w:before="120"/>
        <w:jc w:val="center"/>
      </w:pPr>
      <w:r>
        <w:drawing>
          <wp:inline distT="0" distB="0" distL="0" distR="0">
            <wp:extent cx="3810000" cy="2847975"/>
            <wp:effectExtent t="0" r="0" b="0" l="0"/>
            <wp:docPr id="7" name="fig7" descr="Correlation heatmap of Area, Production, Yield and Year"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847975"/>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7</w:t>
      </w:r>
      <w:r>
        <w:rPr>
          <w:rFonts w:ascii="Times New Roman" w:cs="Times New Roman" w:eastAsia="Times New Roman" w:hAnsi="Times New Roman"/>
          <w:sz w:val="22"/>
          <w:szCs w:val="22"/>
        </w:rPr>
        <w:t xml:space="preserve">: Correlation heatmap of Area, Production, Yield and Year</w:t>
      </w:r>
    </w:p>
    <w:p>
      <w:pPr>
        <w:pStyle w:val="Heading2"/>
        <w:keepNext/>
        <w:spacing w:after="120" w:before="240" w:line="360"/>
      </w:pPr>
      <w:r>
        <w:rPr>
          <w:rFonts w:ascii="Times New Roman" w:cs="Times New Roman" w:eastAsia="Times New Roman" w:hAnsi="Times New Roman"/>
        </w:rPr>
        <w:t xml:space="preserve">4.3 Independent Samples t-Test (Kharif versus Rabi)</w:t>
      </w:r>
    </w:p>
    <w:p>
      <w:pPr>
        <w:pStyle w:val="Heading3"/>
        <w:keepNext/>
        <w:spacing w:after="80" w:before="160" w:line="360"/>
      </w:pPr>
      <w:r>
        <w:rPr>
          <w:rFonts w:ascii="Times New Roman" w:cs="Times New Roman" w:eastAsia="Times New Roman" w:hAnsi="Times New Roman"/>
        </w:rPr>
        <w:t xml:space="preserve">i. Introduction</w:t>
      </w:r>
    </w:p>
    <w:p>
      <w:pPr>
        <w:spacing w:after="120" w:line="360"/>
        <w:jc w:val="both"/>
      </w:pPr>
      <w:r>
        <w:rPr>
          <w:rFonts w:ascii="Times New Roman" w:cs="Times New Roman" w:eastAsia="Times New Roman" w:hAnsi="Times New Roman"/>
          <w:sz w:val="24"/>
          <w:szCs w:val="24"/>
        </w:rPr>
        <w:t xml:space="preserve">A t-test is used to decide whether the means of two groups differ by more than what could be expected from chance. Here it is used to examine whether the mean yield of the Kharif season (sown with the monsoon, harvested in autumn) differs from that of the Rabi season (sown in winter, harvested in spring).</w:t>
      </w:r>
    </w:p>
    <w:p>
      <w:pPr>
        <w:pStyle w:val="Heading3"/>
        <w:keepNext/>
        <w:spacing w:after="80" w:before="160" w:line="360"/>
      </w:pPr>
      <w:r>
        <w:rPr>
          <w:rFonts w:ascii="Times New Roman" w:cs="Times New Roman" w:eastAsia="Times New Roman" w:hAnsi="Times New Roman"/>
        </w:rPr>
        <w:t xml:space="preserve">ii. General Description</w:t>
      </w:r>
    </w:p>
    <w:p>
      <w:pPr>
        <w:spacing w:after="120" w:line="360"/>
        <w:jc w:val="both"/>
      </w:pPr>
      <w:r>
        <w:rPr>
          <w:rFonts w:ascii="Times New Roman" w:cs="Times New Roman" w:eastAsia="Times New Roman" w:hAnsi="Times New Roman"/>
          <w:sz w:val="24"/>
          <w:szCs w:val="24"/>
        </w:rPr>
        <w:t xml:space="preserve">The null hypothesis H0 states that the mean yield of Kharif and Rabi crops is the same; the alternative hypothesis H1 states that the means differ. A random sample of 5,000 records was drawn from each season (random_state = 42) and Welch's version of the test, which does not assume equal variances, was applied at the 5% significance level.</w:t>
      </w:r>
    </w:p>
    <w:p>
      <w:pPr>
        <w:pStyle w:val="Heading3"/>
        <w:keepNext/>
        <w:spacing w:after="80" w:before="160" w:line="360"/>
      </w:pPr>
      <w:r>
        <w:rPr>
          <w:rFonts w:ascii="Times New Roman" w:cs="Times New Roman" w:eastAsia="Times New Roman" w:hAnsi="Times New Roman"/>
        </w:rPr>
        <w:t xml:space="preserve">iii. Specific Requirements, Functions and Formulas</w:t>
      </w:r>
    </w:p>
    <w:p>
      <w:pPr>
        <w:spacing w:after="120" w:line="360"/>
        <w:jc w:val="both"/>
      </w:pPr>
      <w:r>
        <w:rPr>
          <w:rFonts w:ascii="Times New Roman" w:cs="Times New Roman" w:eastAsia="Times New Roman" w:hAnsi="Times New Roman"/>
          <w:sz w:val="24"/>
          <w:szCs w:val="24"/>
        </w:rPr>
        <w:t xml:space="preserve">The function used is scipy.stats.ttest_ind(sample1, sample2, equal_var=False). The test statistic is:</w:t>
      </w:r>
    </w:p>
    <w:p>
      <w:pPr>
        <w:spacing w:after="120" w:line="360"/>
        <w:jc w:val="center"/>
      </w:pPr>
      <w:r>
        <w:rPr>
          <w:rFonts w:ascii="Times New Roman" w:cs="Times New Roman" w:eastAsia="Times New Roman" w:hAnsi="Times New Roman"/>
          <w:i/>
          <w:iCs/>
          <w:sz w:val="24"/>
          <w:szCs w:val="24"/>
        </w:rPr>
        <w:t xml:space="preserve">t = (mean1 - mean2) / sqrt( s1^2 / n1 + s2^2 / n2 )</w:t>
      </w:r>
    </w:p>
    <w:p>
      <w:pPr>
        <w:spacing w:after="120" w:line="360"/>
        <w:jc w:val="both"/>
      </w:pPr>
      <w:r>
        <w:rPr>
          <w:rFonts w:ascii="Times New Roman" w:cs="Times New Roman" w:eastAsia="Times New Roman" w:hAnsi="Times New Roman"/>
          <w:sz w:val="24"/>
          <w:szCs w:val="24"/>
        </w:rPr>
        <w:t xml:space="preserve">H0 is rejected if the p-value is less than 0.05.</w:t>
      </w:r>
    </w:p>
    <w:p>
      <w:pPr>
        <w:pStyle w:val="Heading3"/>
        <w:keepNext/>
        <w:spacing w:after="80" w:before="160" w:line="360"/>
      </w:pPr>
      <w:r>
        <w:rPr>
          <w:rFonts w:ascii="Times New Roman" w:cs="Times New Roman" w:eastAsia="Times New Roman" w:hAnsi="Times New Roman"/>
        </w:rPr>
        <w:t xml:space="preserve">iv. Analysis Results</w:t>
      </w:r>
    </w:p>
    <w:p>
      <w:pPr>
        <w:keepNext/>
        <w:spacing w:after="80" w:before="160" w:line="276"/>
        <w:jc w:val="center"/>
      </w:pPr>
      <w:r>
        <w:rPr>
          <w:rFonts w:ascii="Times New Roman" w:cs="Times New Roman" w:eastAsia="Times New Roman" w:hAnsi="Times New Roman"/>
          <w:b/>
          <w:bCs/>
          <w:sz w:val="22"/>
          <w:szCs w:val="22"/>
        </w:rPr>
        <w:t xml:space="preserve">Table 14</w:t>
      </w:r>
      <w:r>
        <w:rPr>
          <w:rFonts w:ascii="Times New Roman" w:cs="Times New Roman" w:eastAsia="Times New Roman" w:hAnsi="Times New Roman"/>
          <w:sz w:val="22"/>
          <w:szCs w:val="22"/>
        </w:rPr>
        <w:t xml:space="preserve">: Result of Welch's t-test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Item</w:t>
            </w:r>
          </w:p>
        </w:tc>
        <w:tc>
          <w:tcPr>
            <w:tcW w:type="dxa" w:w="3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Value</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Records available (Kharif / Rabi)</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66,880 / 45,124</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Sample size used (each season)</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5,000</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Mean yield, all Kharif records</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4.685</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Mean yield, all Rabi records</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1.760</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t-statistic</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1.2500</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p-value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0.2114</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Decision at 5% level</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Fail to reject H0</w:t>
            </w:r>
          </w:p>
        </w:tc>
      </w:tr>
    </w:tbl>
    <w:p>
      <w:pPr>
        <w:spacing w:after="160"/>
      </w:pPr>
    </w:p>
    <w:p>
      <w:pPr>
        <w:spacing w:after="120" w:line="360"/>
        <w:jc w:val="both"/>
      </w:pPr>
      <w:r>
        <w:rPr>
          <w:rFonts w:ascii="Times New Roman" w:cs="Times New Roman" w:eastAsia="Times New Roman" w:hAnsi="Times New Roman"/>
          <w:sz w:val="24"/>
          <w:szCs w:val="24"/>
        </w:rPr>
        <w:t xml:space="preserve">The p-value (0.2114) is greater than 0.05, so the test does not find a significant difference between the mean yields of the two seasons. It is worth noting that the mean of all Kharif records (4.685) looks much larger than that of Rabi (1.760). The difference is not significant in the test because Yield has extreme outliers and a very large variance, which makes the standard error large. The result should therefore be read as "no reliable evidence of a difference" and not as proof that the seasons are equally productive.</w:t>
      </w:r>
    </w:p>
    <w:p>
      <w:pPr>
        <w:pStyle w:val="Heading3"/>
        <w:keepNext/>
        <w:spacing w:after="80" w:before="160" w:line="360"/>
      </w:pPr>
      <w:r>
        <w:rPr>
          <w:rFonts w:ascii="Times New Roman" w:cs="Times New Roman" w:eastAsia="Times New Roman" w:hAnsi="Times New Roman"/>
        </w:rPr>
        <w:t xml:space="preserve">v. Visualization</w:t>
      </w:r>
    </w:p>
    <w:p>
      <w:pPr>
        <w:spacing w:after="120" w:line="360"/>
        <w:jc w:val="both"/>
      </w:pPr>
      <w:r>
        <w:rPr>
          <w:rFonts w:ascii="Times New Roman" w:cs="Times New Roman" w:eastAsia="Times New Roman" w:hAnsi="Times New Roman"/>
          <w:sz w:val="24"/>
          <w:szCs w:val="24"/>
        </w:rPr>
        <w:t xml:space="preserve">Figure 8 compares the yield distribution of the seasons with a box plot. The boxes are very compressed and many points are shown as outliers, which confirms the heavy tail.</w:t>
      </w:r>
    </w:p>
    <w:p>
      <w:pPr>
        <w:keepNext/>
        <w:spacing w:after="60" w:before="120"/>
        <w:jc w:val="center"/>
      </w:pPr>
      <w:r>
        <w:drawing>
          <wp:inline distT="0" distB="0" distL="0" distR="0">
            <wp:extent cx="4762500" cy="2609850"/>
            <wp:effectExtent t="0" r="0" b="0" l="0"/>
            <wp:docPr id="8" name="fig8" descr="Box plot of yield by seaso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098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8</w:t>
      </w:r>
      <w:r>
        <w:rPr>
          <w:rFonts w:ascii="Times New Roman" w:cs="Times New Roman" w:eastAsia="Times New Roman" w:hAnsi="Times New Roman"/>
          <w:sz w:val="22"/>
          <w:szCs w:val="22"/>
        </w:rPr>
        <w:t xml:space="preserve">: Box plot of yield by season</w:t>
      </w:r>
    </w:p>
    <w:p>
      <w:pPr>
        <w:pStyle w:val="Heading2"/>
        <w:keepNext/>
        <w:spacing w:after="120" w:before="240" w:line="360"/>
      </w:pPr>
      <w:r>
        <w:rPr>
          <w:rFonts w:ascii="Times New Roman" w:cs="Times New Roman" w:eastAsia="Times New Roman" w:hAnsi="Times New Roman"/>
        </w:rPr>
        <w:t xml:space="preserve">4.4 Shapiro-Wilk Normality Test</w:t>
      </w:r>
    </w:p>
    <w:p>
      <w:pPr>
        <w:pStyle w:val="Heading3"/>
        <w:keepNext/>
        <w:spacing w:after="80" w:before="160" w:line="360"/>
      </w:pPr>
      <w:r>
        <w:rPr>
          <w:rFonts w:ascii="Times New Roman" w:cs="Times New Roman" w:eastAsia="Times New Roman" w:hAnsi="Times New Roman"/>
        </w:rPr>
        <w:t xml:space="preserve">i. Introduction</w:t>
      </w:r>
    </w:p>
    <w:p>
      <w:pPr>
        <w:spacing w:after="120" w:line="360"/>
        <w:jc w:val="both"/>
      </w:pPr>
      <w:r>
        <w:rPr>
          <w:rFonts w:ascii="Times New Roman" w:cs="Times New Roman" w:eastAsia="Times New Roman" w:hAnsi="Times New Roman"/>
          <w:sz w:val="24"/>
          <w:szCs w:val="24"/>
        </w:rPr>
        <w:t xml:space="preserve">Many statistical methods assume that the data are normally distributed. The Shapiro-Wilk test checks this assumption and is regarded as one of the most powerful normality tests.</w:t>
      </w:r>
    </w:p>
    <w:p>
      <w:pPr>
        <w:pStyle w:val="Heading3"/>
        <w:keepNext/>
        <w:spacing w:after="80" w:before="160" w:line="360"/>
      </w:pPr>
      <w:r>
        <w:rPr>
          <w:rFonts w:ascii="Times New Roman" w:cs="Times New Roman" w:eastAsia="Times New Roman" w:hAnsi="Times New Roman"/>
        </w:rPr>
        <w:t xml:space="preserve">ii. General Description</w:t>
      </w:r>
    </w:p>
    <w:p>
      <w:pPr>
        <w:spacing w:after="120" w:line="360"/>
        <w:jc w:val="both"/>
      </w:pPr>
      <w:r>
        <w:rPr>
          <w:rFonts w:ascii="Times New Roman" w:cs="Times New Roman" w:eastAsia="Times New Roman" w:hAnsi="Times New Roman"/>
          <w:sz w:val="24"/>
          <w:szCs w:val="24"/>
        </w:rPr>
        <w:t xml:space="preserve">The test was applied to a random sample of 5,000 yield values. H0 states that the sample comes from a normal distribution; H1 states that it does not. The skewness and kurtosis of the complete cleaned Yield column were also calculated.</w:t>
      </w:r>
    </w:p>
    <w:p>
      <w:pPr>
        <w:pStyle w:val="Heading3"/>
        <w:keepNext/>
        <w:spacing w:after="80" w:before="160" w:line="360"/>
      </w:pPr>
      <w:r>
        <w:rPr>
          <w:rFonts w:ascii="Times New Roman" w:cs="Times New Roman" w:eastAsia="Times New Roman" w:hAnsi="Times New Roman"/>
        </w:rPr>
        <w:t xml:space="preserve">iii. Specific Requirements, Functions and Formulas</w:t>
      </w:r>
    </w:p>
    <w:p>
      <w:pPr>
        <w:spacing w:after="120" w:line="360"/>
        <w:jc w:val="both"/>
      </w:pPr>
      <w:r>
        <w:rPr>
          <w:rFonts w:ascii="Times New Roman" w:cs="Times New Roman" w:eastAsia="Times New Roman" w:hAnsi="Times New Roman"/>
          <w:sz w:val="24"/>
          <w:szCs w:val="24"/>
        </w:rPr>
        <w:t xml:space="preserve">The function is scipy.stats.shapiro(sample). The statistic is:</w:t>
      </w:r>
    </w:p>
    <w:p>
      <w:pPr>
        <w:spacing w:after="120" w:line="360"/>
        <w:jc w:val="center"/>
      </w:pPr>
      <w:r>
        <w:rPr>
          <w:rFonts w:ascii="Times New Roman" w:cs="Times New Roman" w:eastAsia="Times New Roman" w:hAnsi="Times New Roman"/>
          <w:i/>
          <w:iCs/>
          <w:sz w:val="24"/>
          <w:szCs w:val="24"/>
        </w:rPr>
        <w:t xml:space="preserve">W = ( sum ai x(i) )^2 / sum (xi - mean)^2</w:t>
      </w:r>
    </w:p>
    <w:p>
      <w:pPr>
        <w:spacing w:after="120" w:line="360"/>
        <w:jc w:val="both"/>
      </w:pPr>
      <w:r>
        <w:rPr>
          <w:rFonts w:ascii="Times New Roman" w:cs="Times New Roman" w:eastAsia="Times New Roman" w:hAnsi="Times New Roman"/>
          <w:sz w:val="24"/>
          <w:szCs w:val="24"/>
        </w:rPr>
        <w:t xml:space="preserve">where x(i) are the ordered sample values and ai are constants derived from the expected values of normal order statistics. W is close to 1 for normal data, and H0 is rejected if p &lt; 0.05.</w:t>
      </w:r>
    </w:p>
    <w:p>
      <w:pPr>
        <w:pStyle w:val="Heading3"/>
        <w:keepNext/>
        <w:spacing w:after="80" w:before="160" w:line="360"/>
      </w:pPr>
      <w:r>
        <w:rPr>
          <w:rFonts w:ascii="Times New Roman" w:cs="Times New Roman" w:eastAsia="Times New Roman" w:hAnsi="Times New Roman"/>
        </w:rPr>
        <w:t xml:space="preserve">iv. Analysis Results</w:t>
      </w:r>
    </w:p>
    <w:p>
      <w:pPr>
        <w:keepNext/>
        <w:spacing w:after="80" w:before="160" w:line="276"/>
        <w:jc w:val="center"/>
      </w:pPr>
      <w:r>
        <w:rPr>
          <w:rFonts w:ascii="Times New Roman" w:cs="Times New Roman" w:eastAsia="Times New Roman" w:hAnsi="Times New Roman"/>
          <w:b/>
          <w:bCs/>
          <w:sz w:val="22"/>
          <w:szCs w:val="22"/>
        </w:rPr>
        <w:t xml:space="preserve">Table 15</w:t>
      </w:r>
      <w:r>
        <w:rPr>
          <w:rFonts w:ascii="Times New Roman" w:cs="Times New Roman" w:eastAsia="Times New Roman" w:hAnsi="Times New Roman"/>
          <w:sz w:val="22"/>
          <w:szCs w:val="22"/>
        </w:rPr>
        <w:t xml:space="preserve">: Result of the Shapiro-Wilk test and shape measures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Item</w:t>
            </w:r>
          </w:p>
        </w:tc>
        <w:tc>
          <w:tcPr>
            <w:tcW w:type="dxa" w:w="3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Value</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W statistic</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0.2691</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p-value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1.43 x 10^-88</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Skewness of Yield</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72.23</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Excess kurtosis of Yield</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5,425.66</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Records above the upper IQR fence (Q3 + 1.5 IQR)</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14.65%</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Decision</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Reject H0 (not normal)</w:t>
            </w:r>
          </w:p>
        </w:tc>
      </w:tr>
    </w:tbl>
    <w:p>
      <w:pPr>
        <w:spacing w:after="160"/>
      </w:pPr>
    </w:p>
    <w:p>
      <w:pPr>
        <w:spacing w:after="120" w:line="360"/>
        <w:jc w:val="both"/>
      </w:pPr>
      <w:r>
        <w:rPr>
          <w:rFonts w:ascii="Times New Roman" w:cs="Times New Roman" w:eastAsia="Times New Roman" w:hAnsi="Times New Roman"/>
          <w:sz w:val="24"/>
          <w:szCs w:val="24"/>
        </w:rPr>
        <w:t xml:space="preserve">W is only 0.27 and the p-value is practically zero, so Yield is clearly not normally distributed. The skewness of 72 and the kurtosis of more than 5,000 describe an extremely long right tail. This result explains why the median is a better measure than the mean, why linear models perform poorly on the raw target, and why tree-based models that make no distributional assumption suit this data better. It also suggests that a log transformation of Yield may help in future work.</w:t>
      </w:r>
    </w:p>
    <w:p>
      <w:pPr>
        <w:pStyle w:val="Heading3"/>
        <w:keepNext/>
        <w:spacing w:after="80" w:before="160" w:line="360"/>
      </w:pPr>
      <w:r>
        <w:rPr>
          <w:rFonts w:ascii="Times New Roman" w:cs="Times New Roman" w:eastAsia="Times New Roman" w:hAnsi="Times New Roman"/>
        </w:rPr>
        <w:t xml:space="preserve">v. Visualization</w:t>
      </w:r>
    </w:p>
    <w:p>
      <w:pPr>
        <w:spacing w:after="120" w:line="360"/>
        <w:jc w:val="both"/>
      </w:pPr>
      <w:r>
        <w:rPr>
          <w:rFonts w:ascii="Times New Roman" w:cs="Times New Roman" w:eastAsia="Times New Roman" w:hAnsi="Times New Roman"/>
          <w:sz w:val="24"/>
          <w:szCs w:val="24"/>
        </w:rPr>
        <w:t xml:space="preserve">The shape of the distribution is shown by the histogram in Figure 1 (Chapter 3) and by the box plot in Figure 8.</w:t>
      </w:r>
    </w:p>
    <w:p>
      <w:pPr>
        <w:pStyle w:val="Heading2"/>
        <w:keepNext/>
        <w:spacing w:after="120" w:before="240" w:line="360"/>
      </w:pPr>
      <w:r>
        <w:rPr>
          <w:rFonts w:ascii="Times New Roman" w:cs="Times New Roman" w:eastAsia="Times New Roman" w:hAnsi="Times New Roman"/>
        </w:rPr>
        <w:t xml:space="preserve">4.5 Multicollinearity Check using VIF</w:t>
      </w:r>
    </w:p>
    <w:p>
      <w:pPr>
        <w:pStyle w:val="Heading3"/>
        <w:keepNext/>
        <w:spacing w:after="80" w:before="160" w:line="360"/>
      </w:pPr>
      <w:r>
        <w:rPr>
          <w:rFonts w:ascii="Times New Roman" w:cs="Times New Roman" w:eastAsia="Times New Roman" w:hAnsi="Times New Roman"/>
        </w:rPr>
        <w:t xml:space="preserve">i. Introduction</w:t>
      </w:r>
    </w:p>
    <w:p>
      <w:pPr>
        <w:spacing w:after="120" w:line="360"/>
        <w:jc w:val="both"/>
      </w:pPr>
      <w:r>
        <w:rPr>
          <w:rFonts w:ascii="Times New Roman" w:cs="Times New Roman" w:eastAsia="Times New Roman" w:hAnsi="Times New Roman"/>
          <w:sz w:val="24"/>
          <w:szCs w:val="24"/>
        </w:rPr>
        <w:t xml:space="preserve">Multicollinearity occurs when two explanatory variables are strongly correlated with each other. It makes the coefficients of regression models unstable. The Variance Inflation Factor (VIF) measures how much the variance of a coefficient is increased because of such correlation.</w:t>
      </w:r>
    </w:p>
    <w:p>
      <w:pPr>
        <w:pStyle w:val="Heading3"/>
        <w:keepNext/>
        <w:spacing w:after="80" w:before="160" w:line="360"/>
      </w:pPr>
      <w:r>
        <w:rPr>
          <w:rFonts w:ascii="Times New Roman" w:cs="Times New Roman" w:eastAsia="Times New Roman" w:hAnsi="Times New Roman"/>
        </w:rPr>
        <w:t xml:space="preserve">ii. General Description</w:t>
      </w:r>
    </w:p>
    <w:p>
      <w:pPr>
        <w:spacing w:after="120" w:line="360"/>
        <w:jc w:val="both"/>
      </w:pPr>
      <w:r>
        <w:rPr>
          <w:rFonts w:ascii="Times New Roman" w:cs="Times New Roman" w:eastAsia="Times New Roman" w:hAnsi="Times New Roman"/>
          <w:sz w:val="24"/>
          <w:szCs w:val="24"/>
        </w:rPr>
        <w:t xml:space="preserve">The VIF was calculated for Area and Production, using a random sample of 1,000 records and a constant term. These two columns are used only for diagnosis. They are not used as inputs of the prediction models, because Yield is calculated directly from them and using them would leak the answer into the model.</w:t>
      </w:r>
    </w:p>
    <w:p>
      <w:pPr>
        <w:pStyle w:val="Heading3"/>
        <w:keepNext/>
        <w:spacing w:after="80" w:before="160" w:line="360"/>
      </w:pPr>
      <w:r>
        <w:rPr>
          <w:rFonts w:ascii="Times New Roman" w:cs="Times New Roman" w:eastAsia="Times New Roman" w:hAnsi="Times New Roman"/>
        </w:rPr>
        <w:t xml:space="preserve">iii. Specific Requirements, Functions and Formulas</w:t>
      </w:r>
    </w:p>
    <w:p>
      <w:pPr>
        <w:spacing w:after="120" w:line="360"/>
        <w:jc w:val="both"/>
      </w:pPr>
      <w:r>
        <w:rPr>
          <w:rFonts w:ascii="Times New Roman" w:cs="Times New Roman" w:eastAsia="Times New Roman" w:hAnsi="Times New Roman"/>
          <w:sz w:val="24"/>
          <w:szCs w:val="24"/>
        </w:rPr>
        <w:t xml:space="preserve">The function is variance_inflation_factor() from statsmodels. For the j-th variable:</w:t>
      </w:r>
    </w:p>
    <w:p>
      <w:pPr>
        <w:spacing w:after="120" w:line="360"/>
        <w:jc w:val="center"/>
      </w:pPr>
      <w:r>
        <w:rPr>
          <w:rFonts w:ascii="Times New Roman" w:cs="Times New Roman" w:eastAsia="Times New Roman" w:hAnsi="Times New Roman"/>
          <w:i/>
          <w:iCs/>
          <w:sz w:val="24"/>
          <w:szCs w:val="24"/>
        </w:rPr>
        <w:t xml:space="preserve">VIF_j = 1 / (1 - R_j^2)</w:t>
      </w:r>
    </w:p>
    <w:p>
      <w:pPr>
        <w:spacing w:after="120" w:line="360"/>
        <w:jc w:val="both"/>
      </w:pPr>
      <w:r>
        <w:rPr>
          <w:rFonts w:ascii="Times New Roman" w:cs="Times New Roman" w:eastAsia="Times New Roman" w:hAnsi="Times New Roman"/>
          <w:sz w:val="24"/>
          <w:szCs w:val="24"/>
        </w:rPr>
        <w:t xml:space="preserve">where R_j^2 is the R-squared obtained when variable j is regressed on all other variables. A VIF below 5 is usually considered acceptable and above 10 problematic.</w:t>
      </w:r>
    </w:p>
    <w:p>
      <w:pPr>
        <w:pStyle w:val="Heading3"/>
        <w:keepNext/>
        <w:spacing w:after="80" w:before="160" w:line="360"/>
      </w:pPr>
      <w:r>
        <w:rPr>
          <w:rFonts w:ascii="Times New Roman" w:cs="Times New Roman" w:eastAsia="Times New Roman" w:hAnsi="Times New Roman"/>
        </w:rPr>
        <w:t xml:space="preserve">iv. Analysis Results</w:t>
      </w:r>
    </w:p>
    <w:p>
      <w:pPr>
        <w:keepNext/>
        <w:spacing w:after="80" w:before="160" w:line="276"/>
        <w:jc w:val="center"/>
      </w:pPr>
      <w:r>
        <w:rPr>
          <w:rFonts w:ascii="Times New Roman" w:cs="Times New Roman" w:eastAsia="Times New Roman" w:hAnsi="Times New Roman"/>
          <w:b/>
          <w:bCs/>
          <w:sz w:val="22"/>
          <w:szCs w:val="22"/>
        </w:rPr>
        <w:t xml:space="preserve">Table 16</w:t>
      </w:r>
      <w:r>
        <w:rPr>
          <w:rFonts w:ascii="Times New Roman" w:cs="Times New Roman" w:eastAsia="Times New Roman" w:hAnsi="Times New Roman"/>
          <w:sz w:val="22"/>
          <w:szCs w:val="22"/>
        </w:rPr>
        <w:t xml:space="preserve">: VIF of Area and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Feature</w:t>
            </w:r>
          </w:p>
        </w:tc>
        <w:tc>
          <w:tcPr>
            <w:tcW w:type="dxa" w:w="3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VIF</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const (intercept)</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1.0000</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Area</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1.7368</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Production</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1.7368</w:t>
            </w:r>
          </w:p>
        </w:tc>
      </w:tr>
    </w:tbl>
    <w:p>
      <w:pPr>
        <w:spacing w:after="160"/>
      </w:pPr>
    </w:p>
    <w:p>
      <w:pPr>
        <w:spacing w:after="120" w:line="360"/>
        <w:jc w:val="both"/>
      </w:pPr>
      <w:r>
        <w:rPr>
          <w:rFonts w:ascii="Times New Roman" w:cs="Times New Roman" w:eastAsia="Times New Roman" w:hAnsi="Times New Roman"/>
          <w:sz w:val="24"/>
          <w:szCs w:val="24"/>
        </w:rPr>
        <w:t xml:space="preserve">Both VIF values are 1.74, well below the threshold of 5, so there is no serious multicollinearity between Area and Production. (The VIF of the constant is not interpreted.) The two values are identical because only two variables are involved.</w:t>
      </w:r>
    </w:p>
    <w:p>
      <w:pPr>
        <w:pStyle w:val="Heading3"/>
        <w:keepNext/>
        <w:spacing w:after="80" w:before="160" w:line="360"/>
      </w:pPr>
      <w:r>
        <w:rPr>
          <w:rFonts w:ascii="Times New Roman" w:cs="Times New Roman" w:eastAsia="Times New Roman" w:hAnsi="Times New Roman"/>
        </w:rPr>
        <w:t xml:space="preserve">v. Visualization</w:t>
      </w:r>
    </w:p>
    <w:p>
      <w:pPr>
        <w:spacing w:after="120" w:line="360"/>
        <w:jc w:val="both"/>
      </w:pPr>
      <w:r>
        <w:rPr>
          <w:rFonts w:ascii="Times New Roman" w:cs="Times New Roman" w:eastAsia="Times New Roman" w:hAnsi="Times New Roman"/>
          <w:sz w:val="24"/>
          <w:szCs w:val="24"/>
        </w:rPr>
        <w:t xml:space="preserve">The relation between Area and Production in the data is shown by the scatter plot in Figure 6 and the correlation heatmap in Figure 7.</w:t>
      </w:r>
    </w:p>
    <w:p>
      <w:pPr>
        <w:pStyle w:val="Heading2"/>
        <w:keepNext/>
        <w:spacing w:after="120" w:before="240" w:line="360"/>
      </w:pPr>
      <w:r>
        <w:rPr>
          <w:rFonts w:ascii="Times New Roman" w:cs="Times New Roman" w:eastAsia="Times New Roman" w:hAnsi="Times New Roman"/>
        </w:rPr>
        <w:t xml:space="preserve">4.6 Preparation of Data for Machine Learning</w:t>
      </w:r>
    </w:p>
    <w:p>
      <w:pPr>
        <w:spacing w:after="120" w:line="360"/>
        <w:jc w:val="both"/>
      </w:pPr>
      <w:r>
        <w:rPr>
          <w:rFonts w:ascii="Times New Roman" w:cs="Times New Roman" w:eastAsia="Times New Roman" w:hAnsi="Times New Roman"/>
          <w:sz w:val="24"/>
          <w:szCs w:val="24"/>
        </w:rPr>
        <w:t xml:space="preserve">Before the models could be trained, the data were prepared in the following way.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Feature selection:</w:t>
      </w:r>
      <w:r>
        <w:rPr>
          <w:rFonts w:ascii="Times New Roman" w:cs="Times New Roman" w:eastAsia="Times New Roman" w:hAnsi="Times New Roman"/>
          <w:sz w:val="24"/>
          <w:szCs w:val="24"/>
        </w:rPr>
        <w:t xml:space="preserve"> the input variables (features) are State, District, Crop, Season and Year, and the target is Yield. Area and Production were deliberately excluded because Yield = Production / Area; including them would let a model recover Yield almost exactly and would give a misleading picture of its predictive ability.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Encoding:</w:t>
      </w:r>
      <w:r>
        <w:rPr>
          <w:rFonts w:ascii="Times New Roman" w:cs="Times New Roman" w:eastAsia="Times New Roman" w:hAnsi="Times New Roman"/>
          <w:sz w:val="24"/>
          <w:szCs w:val="24"/>
        </w:rPr>
        <w:t xml:space="preserve"> State, District, Crop and Season are text columns. LabelEncoder from scikit-learn replaced each category with an integer code.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Train-test split:</w:t>
      </w:r>
      <w:r>
        <w:rPr>
          <w:rFonts w:ascii="Times New Roman" w:cs="Times New Roman" w:eastAsia="Times New Roman" w:hAnsi="Times New Roman"/>
          <w:sz w:val="24"/>
          <w:szCs w:val="24"/>
        </w:rPr>
        <w:t xml:space="preserve"> the data were split into 80% training (133,374 records) and 20% testing (33,344 records) with train_test_split(test_size = 0.20, random_state = 42).</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Scaling:</w:t>
      </w:r>
      <w:r>
        <w:rPr>
          <w:rFonts w:ascii="Times New Roman" w:cs="Times New Roman" w:eastAsia="Times New Roman" w:hAnsi="Times New Roman"/>
          <w:sz w:val="24"/>
          <w:szCs w:val="24"/>
        </w:rPr>
        <w:t xml:space="preserve"> StandardScaler was fitted on the training data and applied to both sets. The scaled data are used by Linear Regression, Polynomial Regression and KNN, which are sensitive to the size of the features. Tree-based models use the unscaled data.</w:t>
      </w:r>
    </w:p>
    <w:p>
      <w:pPr>
        <w:keepNext/>
        <w:spacing w:after="80" w:before="160" w:line="276"/>
        <w:jc w:val="center"/>
      </w:pPr>
      <w:r>
        <w:rPr>
          <w:rFonts w:ascii="Times New Roman" w:cs="Times New Roman" w:eastAsia="Times New Roman" w:hAnsi="Times New Roman"/>
          <w:b/>
          <w:bCs/>
          <w:sz w:val="22"/>
          <w:szCs w:val="22"/>
        </w:rPr>
        <w:t xml:space="preserve">Table 17</w:t>
      </w:r>
      <w:r>
        <w:rPr>
          <w:rFonts w:ascii="Times New Roman" w:cs="Times New Roman" w:eastAsia="Times New Roman" w:hAnsi="Times New Roman"/>
          <w:sz w:val="22"/>
          <w:szCs w:val="22"/>
        </w:rPr>
        <w:t xml:space="preserve">: Input features and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6"/>
      </w:tblGrid>
      <w:tr>
        <w:trPr>
          <w:cantSplit/>
          <w:tblHeader/>
        </w:trPr>
        <w:tc>
          <w:tcPr>
            <w:tcW w:type="dxa" w:w="2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Variable</w:t>
            </w:r>
          </w:p>
        </w:tc>
        <w:tc>
          <w:tcPr>
            <w:tcW w:type="dxa" w:w="22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Role</w:t>
            </w:r>
          </w:p>
        </w:tc>
        <w:tc>
          <w:tcPr>
            <w:tcW w:type="dxa" w:w="4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Treatment</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State</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Feature</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Label encoded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District</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Feature</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Label encoded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Crop</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Feature</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Label encoded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Season</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Feature</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Label encoded</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Year</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Feature</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Numeric (starting year)</w:t>
            </w:r>
          </w:p>
        </w:tc>
      </w:tr>
      <w:tr>
        <w:trPr>
          <w:cantSplit/>
        </w:trPr>
        <w:tc>
          <w:tcPr>
            <w:tcW w:type="dxa" w:w="2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Yield</w:t>
            </w:r>
          </w:p>
        </w:tc>
        <w:tc>
          <w:tcPr>
            <w:tcW w:type="dxa" w:w="22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Target</w:t>
            </w:r>
          </w:p>
        </w:tc>
        <w:tc>
          <w:tcPr>
            <w:tcW w:type="dxa" w:w="4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Numeric</w:t>
            </w:r>
          </w:p>
        </w:tc>
      </w:tr>
    </w:tbl>
    <w:p>
      <w:pPr>
        <w:spacing w:after="160"/>
      </w:pPr>
    </w:p>
    <w:p>
      <w:pPr>
        <w:keepNext/>
        <w:spacing w:after="80" w:before="160" w:line="276"/>
        <w:jc w:val="center"/>
      </w:pPr>
      <w:r>
        <w:rPr>
          <w:rFonts w:ascii="Times New Roman" w:cs="Times New Roman" w:eastAsia="Times New Roman" w:hAnsi="Times New Roman"/>
          <w:b/>
          <w:bCs/>
          <w:sz w:val="22"/>
          <w:szCs w:val="22"/>
        </w:rPr>
        <w:t xml:space="preserve">Table 18</w:t>
      </w:r>
      <w:r>
        <w:rPr>
          <w:rFonts w:ascii="Times New Roman" w:cs="Times New Roman" w:eastAsia="Times New Roman" w:hAnsi="Times New Roman"/>
          <w:sz w:val="22"/>
          <w:szCs w:val="22"/>
        </w:rPr>
        <w:t xml:space="preserve">: Models and their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326"/>
        <w:gridCol w:w="2000"/>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Model</w:t>
            </w:r>
          </w:p>
        </w:tc>
        <w:tc>
          <w:tcPr>
            <w:tcW w:type="dxa" w:w="43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Main settings</w:t>
            </w:r>
          </w:p>
        </w:tc>
        <w:tc>
          <w:tcPr>
            <w:tcW w:type="dxa" w:w="2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Input data</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Linear Regression</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Ordinary least squares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Scaled</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Polynomial Regression</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Degree 2 features + least squares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Scaled</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Decision Tree</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max_depth = 15, min_samples_leaf = 5</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Unscaled</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Random Forest</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50 trees, max_depth = 15, min_samples_leaf = 3</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Unscaled</w:t>
            </w:r>
          </w:p>
        </w:tc>
      </w:tr>
      <w:tr>
        <w:trPr>
          <w:cantSplit/>
        </w:trPr>
        <w:tc>
          <w:tcPr>
            <w:tcW w:type="dxa" w:w="2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KNN Regression</w:t>
            </w:r>
          </w:p>
        </w:tc>
        <w:tc>
          <w:tcPr>
            <w:tcW w:type="dxa" w:w="43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k = 5, first 20,000 training records</w:t>
            </w:r>
          </w:p>
        </w:tc>
        <w:tc>
          <w:tcPr>
            <w:tcW w:type="dxa" w:w="20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Scaled</w:t>
            </w:r>
          </w:p>
        </w:tc>
      </w:tr>
    </w:tbl>
    <w:p>
      <w:pPr>
        <w:spacing w:after="160"/>
      </w:pPr>
    </w:p>
    <w:p>
      <w:pPr>
        <w:spacing w:after="120" w:line="360"/>
        <w:jc w:val="both"/>
      </w:pPr>
      <w:r>
        <w:rPr>
          <w:rFonts w:ascii="Times New Roman" w:cs="Times New Roman" w:eastAsia="Times New Roman" w:hAnsi="Times New Roman"/>
          <w:sz w:val="24"/>
          <w:szCs w:val="24"/>
        </w:rPr>
        <w:t xml:space="preserve">The metrics used to judge the models are the Mean Absolute Error (MAE), Mean Squared Error (MSE), Root Mean Squared Error (RMSE) and the coefficient of determination (R2):</w:t>
      </w:r>
    </w:p>
    <w:p>
      <w:pPr>
        <w:spacing w:after="120" w:line="360"/>
        <w:jc w:val="center"/>
      </w:pPr>
      <w:r>
        <w:rPr>
          <w:rFonts w:ascii="Times New Roman" w:cs="Times New Roman" w:eastAsia="Times New Roman" w:hAnsi="Times New Roman"/>
          <w:i/>
          <w:iCs/>
          <w:sz w:val="24"/>
          <w:szCs w:val="24"/>
        </w:rPr>
        <w:t xml:space="preserve">MAE = (1/n) sum |yi - ypred_i|        MSE = (1/n) sum (yi - ypred_i)^2        RMSE = sqrt(MSE)</w:t>
      </w:r>
    </w:p>
    <w:p>
      <w:pPr>
        <w:spacing w:after="120" w:line="360"/>
        <w:jc w:val="center"/>
      </w:pPr>
      <w:r>
        <w:rPr>
          <w:rFonts w:ascii="Times New Roman" w:cs="Times New Roman" w:eastAsia="Times New Roman" w:hAnsi="Times New Roman"/>
          <w:i/>
          <w:iCs/>
          <w:sz w:val="24"/>
          <w:szCs w:val="24"/>
        </w:rPr>
        <w:t xml:space="preserve">R2 = 1 - sum (yi - ypred_i)^2 / sum (yi - mean_y)^2</w:t>
      </w:r>
    </w:p>
    <w:p>
      <w:pPr>
        <w:spacing w:after="120" w:line="360"/>
        <w:jc w:val="both"/>
      </w:pPr>
      <w:r>
        <w:rPr>
          <w:rFonts w:ascii="Times New Roman" w:cs="Times New Roman" w:eastAsia="Times New Roman" w:hAnsi="Times New Roman"/>
          <w:sz w:val="24"/>
          <w:szCs w:val="24"/>
        </w:rPr>
        <w:t xml:space="preserve">A lower MAE, MSE and RMSE means smaller errors. R2 equals 1 for a perfect model and 0 for a model that simply predicts the mean; it becomes negative when a model is worse than predicting the mean.</w:t>
      </w:r>
    </w:p>
    <w:p>
      <w:pPr>
        <w:pStyle w:val="Heading2"/>
        <w:keepNext/>
        <w:spacing w:after="120" w:before="240" w:line="360"/>
      </w:pPr>
      <w:r>
        <w:rPr>
          <w:rFonts w:ascii="Times New Roman" w:cs="Times New Roman" w:eastAsia="Times New Roman" w:hAnsi="Times New Roman"/>
        </w:rPr>
        <w:t xml:space="preserve">4.7 Linear Regression</w:t>
      </w:r>
    </w:p>
    <w:p>
      <w:pPr>
        <w:pStyle w:val="Heading3"/>
        <w:keepNext/>
        <w:spacing w:after="80" w:before="160" w:line="360"/>
      </w:pPr>
      <w:r>
        <w:rPr>
          <w:rFonts w:ascii="Times New Roman" w:cs="Times New Roman" w:eastAsia="Times New Roman" w:hAnsi="Times New Roman"/>
        </w:rPr>
        <w:t xml:space="preserve">i. Introduction</w:t>
      </w:r>
    </w:p>
    <w:p>
      <w:pPr>
        <w:spacing w:after="120" w:line="360"/>
        <w:jc w:val="both"/>
      </w:pPr>
      <w:r>
        <w:rPr>
          <w:rFonts w:ascii="Times New Roman" w:cs="Times New Roman" w:eastAsia="Times New Roman" w:hAnsi="Times New Roman"/>
          <w:sz w:val="24"/>
          <w:szCs w:val="24"/>
        </w:rPr>
        <w:t xml:space="preserve">Linear regression is the simplest regression technique. It assumes that the target is a weighted sum of the input features and finds the weights that make the sum of squared errors as small as possible.</w:t>
      </w:r>
    </w:p>
    <w:p>
      <w:pPr>
        <w:pStyle w:val="Heading3"/>
        <w:keepNext/>
        <w:spacing w:after="80" w:before="160" w:line="360"/>
      </w:pPr>
      <w:r>
        <w:rPr>
          <w:rFonts w:ascii="Times New Roman" w:cs="Times New Roman" w:eastAsia="Times New Roman" w:hAnsi="Times New Roman"/>
        </w:rPr>
        <w:t xml:space="preserve">ii. General Description</w:t>
      </w:r>
    </w:p>
    <w:p>
      <w:pPr>
        <w:spacing w:after="120" w:line="360"/>
        <w:jc w:val="both"/>
      </w:pPr>
      <w:r>
        <w:rPr>
          <w:rFonts w:ascii="Times New Roman" w:cs="Times New Roman" w:eastAsia="Times New Roman" w:hAnsi="Times New Roman"/>
          <w:sz w:val="24"/>
          <w:szCs w:val="24"/>
        </w:rPr>
        <w:t xml:space="preserve">The model was trained on the standardised training data and used to predict the yield of the 33,344 test records. It serves as the baseline against which the other models are compared.</w:t>
      </w:r>
    </w:p>
    <w:p>
      <w:pPr>
        <w:pStyle w:val="Heading3"/>
        <w:keepNext/>
        <w:spacing w:after="80" w:before="160" w:line="360"/>
      </w:pPr>
      <w:r>
        <w:rPr>
          <w:rFonts w:ascii="Times New Roman" w:cs="Times New Roman" w:eastAsia="Times New Roman" w:hAnsi="Times New Roman"/>
        </w:rPr>
        <w:t xml:space="preserve">iii. Specific Requirements, Functions and Formulas</w:t>
      </w:r>
    </w:p>
    <w:p>
      <w:pPr>
        <w:spacing w:after="120" w:line="360"/>
        <w:jc w:val="both"/>
      </w:pPr>
      <w:r>
        <w:rPr>
          <w:rFonts w:ascii="Times New Roman" w:cs="Times New Roman" w:eastAsia="Times New Roman" w:hAnsi="Times New Roman"/>
          <w:sz w:val="24"/>
          <w:szCs w:val="24"/>
        </w:rPr>
        <w:t xml:space="preserve">The class is sklearn.linear_model.LinearRegression, and the model equation is:</w:t>
      </w:r>
    </w:p>
    <w:p>
      <w:pPr>
        <w:spacing w:after="120" w:line="360"/>
        <w:jc w:val="center"/>
      </w:pPr>
      <w:r>
        <w:rPr>
          <w:rFonts w:ascii="Times New Roman" w:cs="Times New Roman" w:eastAsia="Times New Roman" w:hAnsi="Times New Roman"/>
          <w:i/>
          <w:iCs/>
          <w:sz w:val="24"/>
          <w:szCs w:val="24"/>
        </w:rPr>
        <w:t xml:space="preserve">Yield = b0 + b1 x State + b2 x District + b3 x Crop + b4 x Season + b5 x Year</w:t>
      </w:r>
    </w:p>
    <w:p>
      <w:pPr>
        <w:pStyle w:val="Heading3"/>
        <w:keepNext/>
        <w:spacing w:after="80" w:before="160" w:line="360"/>
      </w:pPr>
      <w:r>
        <w:rPr>
          <w:rFonts w:ascii="Times New Roman" w:cs="Times New Roman" w:eastAsia="Times New Roman" w:hAnsi="Times New Roman"/>
        </w:rPr>
        <w:t xml:space="preserve">iv. Analysis Results</w:t>
      </w:r>
    </w:p>
    <w:p>
      <w:pPr>
        <w:keepNext/>
        <w:spacing w:after="80" w:before="160" w:line="276"/>
        <w:jc w:val="center"/>
      </w:pPr>
      <w:r>
        <w:rPr>
          <w:rFonts w:ascii="Times New Roman" w:cs="Times New Roman" w:eastAsia="Times New Roman" w:hAnsi="Times New Roman"/>
          <w:b/>
          <w:bCs/>
          <w:sz w:val="22"/>
          <w:szCs w:val="22"/>
        </w:rPr>
        <w:t xml:space="preserve">Table 19</w:t>
      </w:r>
      <w:r>
        <w:rPr>
          <w:rFonts w:ascii="Times New Roman" w:cs="Times New Roman" w:eastAsia="Times New Roman" w:hAnsi="Times New Roman"/>
          <w:sz w:val="22"/>
          <w:szCs w:val="22"/>
        </w:rPr>
        <w:t xml:space="preserve">: Test performance of Linear Regression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Metric</w:t>
            </w:r>
          </w:p>
        </w:tc>
        <w:tc>
          <w:tcPr>
            <w:tcW w:type="dxa" w:w="3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Value</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MAE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9.6959</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MSE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30,005.8183</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RMSE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173.2219</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R2 score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0.0017</w:t>
            </w:r>
          </w:p>
        </w:tc>
      </w:tr>
    </w:tbl>
    <w:p>
      <w:pPr>
        <w:spacing w:after="160"/>
      </w:pPr>
    </w:p>
    <w:p>
      <w:pPr>
        <w:spacing w:after="120" w:line="360"/>
        <w:jc w:val="both"/>
      </w:pPr>
      <w:r>
        <w:rPr>
          <w:rFonts w:ascii="Times New Roman" w:cs="Times New Roman" w:eastAsia="Times New Roman" w:hAnsi="Times New Roman"/>
          <w:sz w:val="24"/>
          <w:szCs w:val="24"/>
        </w:rPr>
        <w:t xml:space="preserve">The R2 of 0.0017 means that the model explains almost none of the variation in yield. There are two reasons. First, the label codes of State, District and Crop are arbitrary numbers; a straight line through them has no real meaning, because, for example, a crop with the code 20 is not "twice" a crop with the code 10. Second, the target contains extreme outliers that dominate the squared error. About 14% of the predictions are negative, which is impossible for a yield. The standardised coefficients were -1.74 (State), 0.88 (District), -0.89 (Crop), 4.11 (Season) and 2.73 (Year), with an intercept of 6.09.</w:t>
      </w:r>
    </w:p>
    <w:p>
      <w:pPr>
        <w:pStyle w:val="Heading3"/>
        <w:keepNext/>
        <w:spacing w:after="80" w:before="160" w:line="360"/>
      </w:pPr>
      <w:r>
        <w:rPr>
          <w:rFonts w:ascii="Times New Roman" w:cs="Times New Roman" w:eastAsia="Times New Roman" w:hAnsi="Times New Roman"/>
        </w:rPr>
        <w:t xml:space="preserve">v. Visualization</w:t>
      </w:r>
    </w:p>
    <w:p>
      <w:pPr>
        <w:spacing w:after="120" w:line="360"/>
        <w:jc w:val="both"/>
      </w:pPr>
      <w:r>
        <w:rPr>
          <w:rFonts w:ascii="Times New Roman" w:cs="Times New Roman" w:eastAsia="Times New Roman" w:hAnsi="Times New Roman"/>
          <w:sz w:val="24"/>
          <w:szCs w:val="24"/>
        </w:rPr>
        <w:t xml:space="preserve">Figure 9 compares actual and predicted values for 4,000 test records. If the model were perfect the points would lie on the dotted line. The predictions form an almost flat band instead.</w:t>
      </w:r>
    </w:p>
    <w:p>
      <w:pPr>
        <w:keepNext/>
        <w:spacing w:after="60" w:before="120"/>
        <w:jc w:val="center"/>
      </w:pPr>
      <w:r>
        <w:drawing>
          <wp:inline distT="0" distB="0" distL="0" distR="0">
            <wp:extent cx="4000500" cy="3200400"/>
            <wp:effectExtent t="0" r="0" b="0" l="0"/>
            <wp:docPr id="9" name="fig9" descr="Linear Regression: actual versus predicted yiel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200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9</w:t>
      </w:r>
      <w:r>
        <w:rPr>
          <w:rFonts w:ascii="Times New Roman" w:cs="Times New Roman" w:eastAsia="Times New Roman" w:hAnsi="Times New Roman"/>
          <w:sz w:val="22"/>
          <w:szCs w:val="22"/>
        </w:rPr>
        <w:t xml:space="preserve">: Linear Regression: actual versus predicted yield</w:t>
      </w:r>
    </w:p>
    <w:p>
      <w:pPr>
        <w:pStyle w:val="Heading2"/>
        <w:keepNext/>
        <w:spacing w:after="120" w:before="240" w:line="360"/>
      </w:pPr>
      <w:r>
        <w:rPr>
          <w:rFonts w:ascii="Times New Roman" w:cs="Times New Roman" w:eastAsia="Times New Roman" w:hAnsi="Times New Roman"/>
        </w:rPr>
        <w:t xml:space="preserve">4.8 Polynomial Regression</w:t>
      </w:r>
    </w:p>
    <w:p>
      <w:pPr>
        <w:pStyle w:val="Heading3"/>
        <w:keepNext/>
        <w:spacing w:after="80" w:before="160" w:line="360"/>
      </w:pPr>
      <w:r>
        <w:rPr>
          <w:rFonts w:ascii="Times New Roman" w:cs="Times New Roman" w:eastAsia="Times New Roman" w:hAnsi="Times New Roman"/>
        </w:rPr>
        <w:t xml:space="preserve">i. Introduction</w:t>
      </w:r>
    </w:p>
    <w:p>
      <w:pPr>
        <w:spacing w:after="120" w:line="360"/>
        <w:jc w:val="both"/>
      </w:pPr>
      <w:r>
        <w:rPr>
          <w:rFonts w:ascii="Times New Roman" w:cs="Times New Roman" w:eastAsia="Times New Roman" w:hAnsi="Times New Roman"/>
          <w:sz w:val="24"/>
          <w:szCs w:val="24"/>
        </w:rPr>
        <w:t xml:space="preserve">Polynomial regression extends linear regression by adding powers and products of the features. This allows the model to follow curved relations while remaining linear in its coefficients.</w:t>
      </w:r>
    </w:p>
    <w:p>
      <w:pPr>
        <w:pStyle w:val="Heading3"/>
        <w:keepNext/>
        <w:spacing w:after="80" w:before="160" w:line="360"/>
      </w:pPr>
      <w:r>
        <w:rPr>
          <w:rFonts w:ascii="Times New Roman" w:cs="Times New Roman" w:eastAsia="Times New Roman" w:hAnsi="Times New Roman"/>
        </w:rPr>
        <w:t xml:space="preserve">ii. General Description</w:t>
      </w:r>
    </w:p>
    <w:p>
      <w:pPr>
        <w:spacing w:after="120" w:line="360"/>
        <w:jc w:val="both"/>
      </w:pPr>
      <w:r>
        <w:rPr>
          <w:rFonts w:ascii="Times New Roman" w:cs="Times New Roman" w:eastAsia="Times New Roman" w:hAnsi="Times New Roman"/>
          <w:sz w:val="24"/>
          <w:szCs w:val="24"/>
        </w:rPr>
        <w:t xml:space="preserve">PolynomialFeatures of degree 2 were applied to the five standardised features. This creates squares and pairwise products in addition to the original features (21 columns in total, including the constant). A linear regression was then fitted on these columns.</w:t>
      </w:r>
    </w:p>
    <w:p>
      <w:pPr>
        <w:pStyle w:val="Heading3"/>
        <w:keepNext/>
        <w:spacing w:after="80" w:before="160" w:line="360"/>
      </w:pPr>
      <w:r>
        <w:rPr>
          <w:rFonts w:ascii="Times New Roman" w:cs="Times New Roman" w:eastAsia="Times New Roman" w:hAnsi="Times New Roman"/>
        </w:rPr>
        <w:t xml:space="preserve">iii. Specific Requirements, Functions and Formulas</w:t>
      </w:r>
    </w:p>
    <w:p>
      <w:pPr>
        <w:spacing w:after="120" w:line="360"/>
        <w:jc w:val="both"/>
      </w:pPr>
      <w:r>
        <w:rPr>
          <w:rFonts w:ascii="Times New Roman" w:cs="Times New Roman" w:eastAsia="Times New Roman" w:hAnsi="Times New Roman"/>
          <w:sz w:val="24"/>
          <w:szCs w:val="24"/>
        </w:rPr>
        <w:t xml:space="preserve">For two features x1 and x2 the degree-2 expansion is:</w:t>
      </w:r>
    </w:p>
    <w:p>
      <w:pPr>
        <w:spacing w:after="120" w:line="360"/>
        <w:jc w:val="center"/>
      </w:pPr>
      <w:r>
        <w:rPr>
          <w:rFonts w:ascii="Times New Roman" w:cs="Times New Roman" w:eastAsia="Times New Roman" w:hAnsi="Times New Roman"/>
          <w:i/>
          <w:iCs/>
          <w:sz w:val="24"/>
          <w:szCs w:val="24"/>
        </w:rPr>
        <w:t xml:space="preserve">[1, x1, x2, x1^2, x1 x2, x2^2]</w:t>
      </w:r>
    </w:p>
    <w:p>
      <w:pPr>
        <w:spacing w:after="120" w:line="360"/>
        <w:jc w:val="both"/>
      </w:pPr>
      <w:r>
        <w:rPr>
          <w:rFonts w:ascii="Times New Roman" w:cs="Times New Roman" w:eastAsia="Times New Roman" w:hAnsi="Times New Roman"/>
          <w:sz w:val="24"/>
          <w:szCs w:val="24"/>
        </w:rPr>
        <w:t xml:space="preserve">The model is Yield = b0 + sum bj x (expanded feature j). The classes used are PolynomialFeatures(degree = 2) and LinearRegression.</w:t>
      </w:r>
    </w:p>
    <w:p>
      <w:pPr>
        <w:pStyle w:val="Heading3"/>
        <w:keepNext/>
        <w:spacing w:after="80" w:before="160" w:line="360"/>
      </w:pPr>
      <w:r>
        <w:rPr>
          <w:rFonts w:ascii="Times New Roman" w:cs="Times New Roman" w:eastAsia="Times New Roman" w:hAnsi="Times New Roman"/>
        </w:rPr>
        <w:t xml:space="preserve">iv. Analysis Results</w:t>
      </w:r>
    </w:p>
    <w:p>
      <w:pPr>
        <w:keepNext/>
        <w:spacing w:after="80" w:before="160" w:line="276"/>
        <w:jc w:val="center"/>
      </w:pPr>
      <w:r>
        <w:rPr>
          <w:rFonts w:ascii="Times New Roman" w:cs="Times New Roman" w:eastAsia="Times New Roman" w:hAnsi="Times New Roman"/>
          <w:b/>
          <w:bCs/>
          <w:sz w:val="22"/>
          <w:szCs w:val="22"/>
        </w:rPr>
        <w:t xml:space="preserve">Table 20</w:t>
      </w:r>
      <w:r>
        <w:rPr>
          <w:rFonts w:ascii="Times New Roman" w:cs="Times New Roman" w:eastAsia="Times New Roman" w:hAnsi="Times New Roman"/>
          <w:sz w:val="22"/>
          <w:szCs w:val="22"/>
        </w:rPr>
        <w:t xml:space="preserve">: Test performance of Polynomial Regression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Metric</w:t>
            </w:r>
          </w:p>
        </w:tc>
        <w:tc>
          <w:tcPr>
            <w:tcW w:type="dxa" w:w="3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Value</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MAE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11.3541</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MSE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29,899.4784</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RMSE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172.9147</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R2 score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0.0052</w:t>
            </w:r>
          </w:p>
        </w:tc>
      </w:tr>
    </w:tbl>
    <w:p>
      <w:pPr>
        <w:spacing w:after="160"/>
      </w:pPr>
    </w:p>
    <w:p>
      <w:pPr>
        <w:spacing w:after="120" w:line="360"/>
        <w:jc w:val="both"/>
      </w:pPr>
      <w:r>
        <w:rPr>
          <w:rFonts w:ascii="Times New Roman" w:cs="Times New Roman" w:eastAsia="Times New Roman" w:hAnsi="Times New Roman"/>
          <w:sz w:val="24"/>
          <w:szCs w:val="24"/>
        </w:rPr>
        <w:t xml:space="preserve">The RMSE (172.91) and R2 (0.0052) are only slightly better than the linear model, and the MAE (11.35) is actually worse. Interactions between encoded categories do not help much, because the codes carry no real order. About 34% of the predictions are negative. The model is not suitable for this problem in its present form.</w:t>
      </w:r>
    </w:p>
    <w:p>
      <w:pPr>
        <w:pStyle w:val="Heading3"/>
        <w:keepNext/>
        <w:spacing w:after="80" w:before="160" w:line="360"/>
      </w:pPr>
      <w:r>
        <w:rPr>
          <w:rFonts w:ascii="Times New Roman" w:cs="Times New Roman" w:eastAsia="Times New Roman" w:hAnsi="Times New Roman"/>
        </w:rPr>
        <w:t xml:space="preserve">v. Visualization</w:t>
      </w:r>
    </w:p>
    <w:p>
      <w:pPr>
        <w:spacing w:after="120" w:line="360"/>
        <w:jc w:val="both"/>
      </w:pPr>
      <w:r>
        <w:rPr>
          <w:rFonts w:ascii="Times New Roman" w:cs="Times New Roman" w:eastAsia="Times New Roman" w:hAnsi="Times New Roman"/>
          <w:sz w:val="24"/>
          <w:szCs w:val="24"/>
        </w:rPr>
        <w:t xml:space="preserve">Figure 10 shows the actual-versus-predicted plot of the model.</w:t>
      </w:r>
    </w:p>
    <w:p>
      <w:pPr>
        <w:keepNext/>
        <w:spacing w:after="60" w:before="120"/>
        <w:jc w:val="center"/>
      </w:pPr>
      <w:r>
        <w:drawing>
          <wp:inline distT="0" distB="0" distL="0" distR="0">
            <wp:extent cx="4000500" cy="3200400"/>
            <wp:effectExtent t="0" r="0" b="0" l="0"/>
            <wp:docPr id="10" name="fig10" descr="Polynomial Regression: actual versus predicted yield"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3200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10</w:t>
      </w:r>
      <w:r>
        <w:rPr>
          <w:rFonts w:ascii="Times New Roman" w:cs="Times New Roman" w:eastAsia="Times New Roman" w:hAnsi="Times New Roman"/>
          <w:sz w:val="22"/>
          <w:szCs w:val="22"/>
        </w:rPr>
        <w:t xml:space="preserve">: Polynomial Regression: actual versus predicted yield</w:t>
      </w:r>
    </w:p>
    <w:p>
      <w:pPr>
        <w:pStyle w:val="Heading2"/>
        <w:keepNext/>
        <w:spacing w:after="120" w:before="240" w:line="360"/>
      </w:pPr>
      <w:r>
        <w:rPr>
          <w:rFonts w:ascii="Times New Roman" w:cs="Times New Roman" w:eastAsia="Times New Roman" w:hAnsi="Times New Roman"/>
        </w:rPr>
        <w:t xml:space="preserve">4.9 Decision Tree Regression</w:t>
      </w:r>
    </w:p>
    <w:p>
      <w:pPr>
        <w:pStyle w:val="Heading3"/>
        <w:keepNext/>
        <w:spacing w:after="80" w:before="160" w:line="360"/>
      </w:pPr>
      <w:r>
        <w:rPr>
          <w:rFonts w:ascii="Times New Roman" w:cs="Times New Roman" w:eastAsia="Times New Roman" w:hAnsi="Times New Roman"/>
        </w:rPr>
        <w:t xml:space="preserve">i. Introduction</w:t>
      </w:r>
    </w:p>
    <w:p>
      <w:pPr>
        <w:spacing w:after="120" w:line="360"/>
        <w:jc w:val="both"/>
      </w:pPr>
      <w:r>
        <w:rPr>
          <w:rFonts w:ascii="Times New Roman" w:cs="Times New Roman" w:eastAsia="Times New Roman" w:hAnsi="Times New Roman"/>
          <w:sz w:val="24"/>
          <w:szCs w:val="24"/>
        </w:rPr>
        <w:t xml:space="preserve">A decision tree repeatedly splits the data into smaller groups using simple yes/no questions on the features, such as "Crop code &lt;= 12?". The prediction for a record is the average target value of the group (leaf) it falls into. Trees can model non-linear relations and interactions and need no scaling.</w:t>
      </w:r>
    </w:p>
    <w:p>
      <w:pPr>
        <w:pStyle w:val="Heading3"/>
        <w:keepNext/>
        <w:spacing w:after="80" w:before="160" w:line="360"/>
      </w:pPr>
      <w:r>
        <w:rPr>
          <w:rFonts w:ascii="Times New Roman" w:cs="Times New Roman" w:eastAsia="Times New Roman" w:hAnsi="Times New Roman"/>
        </w:rPr>
        <w:t xml:space="preserve">ii. General Description</w:t>
      </w:r>
    </w:p>
    <w:p>
      <w:pPr>
        <w:spacing w:after="120" w:line="360"/>
        <w:jc w:val="both"/>
      </w:pPr>
      <w:r>
        <w:rPr>
          <w:rFonts w:ascii="Times New Roman" w:cs="Times New Roman" w:eastAsia="Times New Roman" w:hAnsi="Times New Roman"/>
          <w:sz w:val="24"/>
          <w:szCs w:val="24"/>
        </w:rPr>
        <w:t xml:space="preserve">A DecisionTreeRegressor with a maximum depth of 15 and at least 5 records per leaf was trained on the unscaled training data. Limiting the depth and the leaf size reduces over-fitting.</w:t>
      </w:r>
    </w:p>
    <w:p>
      <w:pPr>
        <w:pStyle w:val="Heading3"/>
        <w:keepNext/>
        <w:spacing w:after="80" w:before="160" w:line="360"/>
      </w:pPr>
      <w:r>
        <w:rPr>
          <w:rFonts w:ascii="Times New Roman" w:cs="Times New Roman" w:eastAsia="Times New Roman" w:hAnsi="Times New Roman"/>
        </w:rPr>
        <w:t xml:space="preserve">iii. Specific Requirements, Functions and Formulas</w:t>
      </w:r>
    </w:p>
    <w:p>
      <w:pPr>
        <w:spacing w:after="120" w:line="360"/>
        <w:jc w:val="both"/>
      </w:pPr>
      <w:r>
        <w:rPr>
          <w:rFonts w:ascii="Times New Roman" w:cs="Times New Roman" w:eastAsia="Times New Roman" w:hAnsi="Times New Roman"/>
          <w:sz w:val="24"/>
          <w:szCs w:val="24"/>
        </w:rPr>
        <w:t xml:space="preserve">At each node the tree chooses the split that most reduces the squared-error impurity:</w:t>
      </w:r>
    </w:p>
    <w:p>
      <w:pPr>
        <w:spacing w:after="120" w:line="360"/>
        <w:jc w:val="center"/>
      </w:pPr>
      <w:r>
        <w:rPr>
          <w:rFonts w:ascii="Times New Roman" w:cs="Times New Roman" w:eastAsia="Times New Roman" w:hAnsi="Times New Roman"/>
          <w:i/>
          <w:iCs/>
          <w:sz w:val="24"/>
          <w:szCs w:val="24"/>
        </w:rPr>
        <w:t xml:space="preserve">Impurity(node) = (1/N) sum (yi - mean of node)^2</w:t>
      </w:r>
    </w:p>
    <w:p>
      <w:pPr>
        <w:pStyle w:val="Heading3"/>
        <w:keepNext/>
        <w:spacing w:after="80" w:before="160" w:line="360"/>
      </w:pPr>
      <w:r>
        <w:rPr>
          <w:rFonts w:ascii="Times New Roman" w:cs="Times New Roman" w:eastAsia="Times New Roman" w:hAnsi="Times New Roman"/>
        </w:rPr>
        <w:t xml:space="preserve">iv. Analysis Results</w:t>
      </w:r>
    </w:p>
    <w:p>
      <w:pPr>
        <w:keepNext/>
        <w:spacing w:after="80" w:before="160" w:line="276"/>
        <w:jc w:val="center"/>
      </w:pPr>
      <w:r>
        <w:rPr>
          <w:rFonts w:ascii="Times New Roman" w:cs="Times New Roman" w:eastAsia="Times New Roman" w:hAnsi="Times New Roman"/>
          <w:b/>
          <w:bCs/>
          <w:sz w:val="22"/>
          <w:szCs w:val="22"/>
        </w:rPr>
        <w:t xml:space="preserve">Table 21</w:t>
      </w:r>
      <w:r>
        <w:rPr>
          <w:rFonts w:ascii="Times New Roman" w:cs="Times New Roman" w:eastAsia="Times New Roman" w:hAnsi="Times New Roman"/>
          <w:sz w:val="22"/>
          <w:szCs w:val="22"/>
        </w:rPr>
        <w:t xml:space="preserve">: Test performance of the Decision Tree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Metric</w:t>
            </w:r>
          </w:p>
        </w:tc>
        <w:tc>
          <w:tcPr>
            <w:tcW w:type="dxa" w:w="3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Value</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MAE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3.9265</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MSE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24,277.0681</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RMSE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155.8110</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R2 score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0.1923</w:t>
            </w:r>
          </w:p>
        </w:tc>
      </w:tr>
    </w:tbl>
    <w:p>
      <w:pPr>
        <w:spacing w:after="160"/>
      </w:pPr>
    </w:p>
    <w:p>
      <w:pPr>
        <w:spacing w:after="120" w:line="360"/>
        <w:jc w:val="both"/>
      </w:pPr>
      <w:r>
        <w:rPr>
          <w:rFonts w:ascii="Times New Roman" w:cs="Times New Roman" w:eastAsia="Times New Roman" w:hAnsi="Times New Roman"/>
          <w:sz w:val="24"/>
          <w:szCs w:val="24"/>
        </w:rPr>
        <w:t xml:space="preserve">The Decision Tree performs much better than the two linear models. Its MAE (3.93) is less than half of theirs and R2 rises to 0.19. This confirms that the relation between the categories and yield is highly non-linear, and that the tree can learn the typical yield of each crop and district. It predicts no negative values. An RMSE of 155.8 shows, however, that a small number of extreme records still produce large errors.</w:t>
      </w:r>
    </w:p>
    <w:p>
      <w:pPr>
        <w:pStyle w:val="Heading3"/>
        <w:keepNext/>
        <w:spacing w:after="80" w:before="160" w:line="360"/>
      </w:pPr>
      <w:r>
        <w:rPr>
          <w:rFonts w:ascii="Times New Roman" w:cs="Times New Roman" w:eastAsia="Times New Roman" w:hAnsi="Times New Roman"/>
        </w:rPr>
        <w:t xml:space="preserve">v. Visualization</w:t>
      </w:r>
    </w:p>
    <w:p>
      <w:pPr>
        <w:spacing w:after="120" w:line="360"/>
        <w:jc w:val="both"/>
      </w:pPr>
      <w:r>
        <w:rPr>
          <w:rFonts w:ascii="Times New Roman" w:cs="Times New Roman" w:eastAsia="Times New Roman" w:hAnsi="Times New Roman"/>
          <w:sz w:val="24"/>
          <w:szCs w:val="24"/>
        </w:rPr>
        <w:t xml:space="preserve">Figure 11 shows the actual-versus-predicted values of the tree. The points follow the line much more closely than in the linear models.</w:t>
      </w:r>
    </w:p>
    <w:p>
      <w:pPr>
        <w:keepNext/>
        <w:spacing w:after="60" w:before="120"/>
        <w:jc w:val="center"/>
      </w:pPr>
      <w:r>
        <w:drawing>
          <wp:inline distT="0" distB="0" distL="0" distR="0">
            <wp:extent cx="4000500" cy="3200400"/>
            <wp:effectExtent t="0" r="0" b="0" l="0"/>
            <wp:docPr id="11" name="fig11" descr="Decision Tree: actual versus predicted yield"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3200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11</w:t>
      </w:r>
      <w:r>
        <w:rPr>
          <w:rFonts w:ascii="Times New Roman" w:cs="Times New Roman" w:eastAsia="Times New Roman" w:hAnsi="Times New Roman"/>
          <w:sz w:val="22"/>
          <w:szCs w:val="22"/>
        </w:rPr>
        <w:t xml:space="preserve">: Decision Tree: actual versus predicted yield</w:t>
      </w:r>
    </w:p>
    <w:p>
      <w:pPr>
        <w:pStyle w:val="Heading2"/>
        <w:keepNext/>
        <w:spacing w:after="120" w:before="240" w:line="360"/>
      </w:pPr>
      <w:r>
        <w:rPr>
          <w:rFonts w:ascii="Times New Roman" w:cs="Times New Roman" w:eastAsia="Times New Roman" w:hAnsi="Times New Roman"/>
        </w:rPr>
        <w:t xml:space="preserve">4.10 Random Forest Regression</w:t>
      </w:r>
    </w:p>
    <w:p>
      <w:pPr>
        <w:pStyle w:val="Heading3"/>
        <w:keepNext/>
        <w:spacing w:after="80" w:before="160" w:line="360"/>
      </w:pPr>
      <w:r>
        <w:rPr>
          <w:rFonts w:ascii="Times New Roman" w:cs="Times New Roman" w:eastAsia="Times New Roman" w:hAnsi="Times New Roman"/>
        </w:rPr>
        <w:t xml:space="preserve">i. Introduction</w:t>
      </w:r>
    </w:p>
    <w:p>
      <w:pPr>
        <w:spacing w:after="120" w:line="360"/>
        <w:jc w:val="both"/>
      </w:pPr>
      <w:r>
        <w:rPr>
          <w:rFonts w:ascii="Times New Roman" w:cs="Times New Roman" w:eastAsia="Times New Roman" w:hAnsi="Times New Roman"/>
          <w:sz w:val="24"/>
          <w:szCs w:val="24"/>
        </w:rPr>
        <w:t xml:space="preserve">Random Forest is an ensemble method proposed by Breiman. It builds many decision trees, each on a different random sample of the data and with random subsets of features, and averages their predictions. Averaging reduces the variance of a single tree and usually gives higher accuracy.</w:t>
      </w:r>
    </w:p>
    <w:p>
      <w:pPr>
        <w:pStyle w:val="Heading3"/>
        <w:keepNext/>
        <w:spacing w:after="80" w:before="160" w:line="360"/>
      </w:pPr>
      <w:r>
        <w:rPr>
          <w:rFonts w:ascii="Times New Roman" w:cs="Times New Roman" w:eastAsia="Times New Roman" w:hAnsi="Times New Roman"/>
        </w:rPr>
        <w:t xml:space="preserve">ii. General Description</w:t>
      </w:r>
    </w:p>
    <w:p>
      <w:pPr>
        <w:spacing w:after="120" w:line="360"/>
        <w:jc w:val="both"/>
      </w:pPr>
      <w:r>
        <w:rPr>
          <w:rFonts w:ascii="Times New Roman" w:cs="Times New Roman" w:eastAsia="Times New Roman" w:hAnsi="Times New Roman"/>
          <w:sz w:val="24"/>
          <w:szCs w:val="24"/>
        </w:rPr>
        <w:t xml:space="preserve">A RandomForestRegressor with 50 trees, a maximum depth of 15 and at least 3 records per leaf was trained on the unscaled data (random_state = 42, n_jobs = -1 to use all processor cores).</w:t>
      </w:r>
    </w:p>
    <w:p>
      <w:pPr>
        <w:pStyle w:val="Heading3"/>
        <w:keepNext/>
        <w:spacing w:after="80" w:before="160" w:line="360"/>
      </w:pPr>
      <w:r>
        <w:rPr>
          <w:rFonts w:ascii="Times New Roman" w:cs="Times New Roman" w:eastAsia="Times New Roman" w:hAnsi="Times New Roman"/>
        </w:rPr>
        <w:t xml:space="preserve">iii. Specific Requirements, Functions and Formulas</w:t>
      </w:r>
    </w:p>
    <w:p>
      <w:pPr>
        <w:spacing w:after="120" w:line="360"/>
        <w:jc w:val="both"/>
      </w:pPr>
      <w:r>
        <w:rPr>
          <w:rFonts w:ascii="Times New Roman" w:cs="Times New Roman" w:eastAsia="Times New Roman" w:hAnsi="Times New Roman"/>
          <w:sz w:val="24"/>
          <w:szCs w:val="24"/>
        </w:rPr>
        <w:t xml:space="preserve">The forest prediction for a record is the average of the predictions of the B trees:</w:t>
      </w:r>
    </w:p>
    <w:p>
      <w:pPr>
        <w:spacing w:after="120" w:line="360"/>
        <w:jc w:val="center"/>
      </w:pPr>
      <w:r>
        <w:rPr>
          <w:rFonts w:ascii="Times New Roman" w:cs="Times New Roman" w:eastAsia="Times New Roman" w:hAnsi="Times New Roman"/>
          <w:i/>
          <w:iCs/>
          <w:sz w:val="24"/>
          <w:szCs w:val="24"/>
        </w:rPr>
        <w:t xml:space="preserve">Yield_pred = (1/B) sum Tb(x), b = 1 ... B</w:t>
      </w:r>
    </w:p>
    <w:p>
      <w:pPr>
        <w:spacing w:after="120" w:line="360"/>
        <w:jc w:val="both"/>
      </w:pPr>
      <w:r>
        <w:rPr>
          <w:rFonts w:ascii="Times New Roman" w:cs="Times New Roman" w:eastAsia="Times New Roman" w:hAnsi="Times New Roman"/>
          <w:sz w:val="24"/>
          <w:szCs w:val="24"/>
        </w:rPr>
        <w:t xml:space="preserve">The importance of a feature is the total reduction of impurity that results from the splits on that feature, averaged over all trees.</w:t>
      </w:r>
    </w:p>
    <w:p>
      <w:pPr>
        <w:pStyle w:val="Heading3"/>
        <w:keepNext/>
        <w:spacing w:after="80" w:before="160" w:line="360"/>
      </w:pPr>
      <w:r>
        <w:rPr>
          <w:rFonts w:ascii="Times New Roman" w:cs="Times New Roman" w:eastAsia="Times New Roman" w:hAnsi="Times New Roman"/>
        </w:rPr>
        <w:t xml:space="preserve">iv. Analysis Results</w:t>
      </w:r>
    </w:p>
    <w:p>
      <w:pPr>
        <w:keepNext/>
        <w:spacing w:after="80" w:before="160" w:line="276"/>
        <w:jc w:val="center"/>
      </w:pPr>
      <w:r>
        <w:rPr>
          <w:rFonts w:ascii="Times New Roman" w:cs="Times New Roman" w:eastAsia="Times New Roman" w:hAnsi="Times New Roman"/>
          <w:b/>
          <w:bCs/>
          <w:sz w:val="22"/>
          <w:szCs w:val="22"/>
        </w:rPr>
        <w:t xml:space="preserve">Table 22</w:t>
      </w:r>
      <w:r>
        <w:rPr>
          <w:rFonts w:ascii="Times New Roman" w:cs="Times New Roman" w:eastAsia="Times New Roman" w:hAnsi="Times New Roman"/>
          <w:sz w:val="22"/>
          <w:szCs w:val="22"/>
        </w:rPr>
        <w:t xml:space="preserve">: Test performance of Random Forest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Metric</w:t>
            </w:r>
          </w:p>
        </w:tc>
        <w:tc>
          <w:tcPr>
            <w:tcW w:type="dxa" w:w="3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Value</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MAE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3.5125</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MSE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20,487.8767</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RMSE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143.1359</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R2 score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0.3183</w:t>
            </w:r>
          </w:p>
        </w:tc>
      </w:tr>
    </w:tbl>
    <w:p>
      <w:pPr>
        <w:spacing w:after="160"/>
      </w:pPr>
    </w:p>
    <w:p>
      <w:pPr>
        <w:spacing w:after="120" w:line="360"/>
        <w:jc w:val="both"/>
      </w:pPr>
      <w:r>
        <w:rPr>
          <w:rFonts w:ascii="Times New Roman" w:cs="Times New Roman" w:eastAsia="Times New Roman" w:hAnsi="Times New Roman"/>
          <w:sz w:val="24"/>
          <w:szCs w:val="24"/>
        </w:rPr>
        <w:t xml:space="preserve">Random Forest is the best of the five models: it has the lowest MAE (3.51), MSE and RMSE (143.14) and the highest R2 (0.318). A closer look at the errors shows that the typical error is small. The median absolute error is 0.21, and 86.7% of the test predictions are within 1.0 unit of the actual yield. The large RMSE is caused by a small number of extreme records, since squaring the error gives them a very large weight. About two thirds of the variance is still unexplained, which is not surprising when weather, soil and irrigation data are not available.</w:t>
      </w:r>
    </w:p>
    <w:p>
      <w:pPr>
        <w:keepNext/>
        <w:spacing w:after="80" w:before="160" w:line="276"/>
        <w:jc w:val="center"/>
      </w:pPr>
      <w:r>
        <w:rPr>
          <w:rFonts w:ascii="Times New Roman" w:cs="Times New Roman" w:eastAsia="Times New Roman" w:hAnsi="Times New Roman"/>
          <w:b/>
          <w:bCs/>
          <w:sz w:val="22"/>
          <w:szCs w:val="22"/>
        </w:rPr>
        <w:t xml:space="preserve">Table 23</w:t>
      </w:r>
      <w:r>
        <w:rPr>
          <w:rFonts w:ascii="Times New Roman" w:cs="Times New Roman" w:eastAsia="Times New Roman" w:hAnsi="Times New Roman"/>
          <w:sz w:val="22"/>
          <w:szCs w:val="22"/>
        </w:rPr>
        <w:t xml:space="preserve">: Feature importance in the Random Forest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Feature</w:t>
            </w:r>
          </w:p>
        </w:tc>
        <w:tc>
          <w:tcPr>
            <w:tcW w:type="dxa" w:w="3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Importance</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Year</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0.6069</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Crop</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0.2399</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District</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0.1083</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Season</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0.0397</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State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0.0051</w:t>
            </w:r>
          </w:p>
        </w:tc>
      </w:tr>
    </w:tbl>
    <w:p>
      <w:pPr>
        <w:spacing w:after="160"/>
      </w:pPr>
    </w:p>
    <w:p>
      <w:pPr>
        <w:spacing w:after="120" w:line="360"/>
        <w:jc w:val="both"/>
      </w:pPr>
      <w:r>
        <w:rPr>
          <w:rFonts w:ascii="Times New Roman" w:cs="Times New Roman" w:eastAsia="Times New Roman" w:hAnsi="Times New Roman"/>
          <w:sz w:val="24"/>
          <w:szCs w:val="24"/>
        </w:rPr>
        <w:t xml:space="preserve">Year has the highest importance (0.61), followed by Crop (0.24) and District (0.11). It must be explained carefully. The linear analysis showed no trend in yield over time, so a high importance of Year most likely reflects year-specific groups of records with extreme values (for example the very large yields that occur in particular years), which reduce the squared error when separated. It should not be read as meaning that yields rise or fall systematically with time. Importance values based on label-encoded features also tend to favour features with many distinct values.</w:t>
      </w:r>
    </w:p>
    <w:p>
      <w:pPr>
        <w:pStyle w:val="Heading3"/>
        <w:keepNext/>
        <w:spacing w:after="80" w:before="160" w:line="360"/>
      </w:pPr>
      <w:r>
        <w:rPr>
          <w:rFonts w:ascii="Times New Roman" w:cs="Times New Roman" w:eastAsia="Times New Roman" w:hAnsi="Times New Roman"/>
        </w:rPr>
        <w:t xml:space="preserve">v. Visualization</w:t>
      </w:r>
    </w:p>
    <w:p>
      <w:pPr>
        <w:spacing w:after="120" w:line="360"/>
        <w:jc w:val="both"/>
      </w:pPr>
      <w:r>
        <w:rPr>
          <w:rFonts w:ascii="Times New Roman" w:cs="Times New Roman" w:eastAsia="Times New Roman" w:hAnsi="Times New Roman"/>
          <w:sz w:val="24"/>
          <w:szCs w:val="24"/>
        </w:rPr>
        <w:t xml:space="preserve">Figures 12 to 14 show the actual-versus-predicted values, the feature importance and the distribution of the residuals (actual minus predicted, clipped at +/-20) for the Random Forest. The residuals are concentrated around zero.</w:t>
      </w:r>
    </w:p>
    <w:p>
      <w:pPr>
        <w:keepNext/>
        <w:spacing w:after="60" w:before="120"/>
        <w:jc w:val="center"/>
      </w:pPr>
      <w:r>
        <w:drawing>
          <wp:inline distT="0" distB="0" distL="0" distR="0">
            <wp:extent cx="4000500" cy="3200400"/>
            <wp:effectExtent t="0" r="0" b="0" l="0"/>
            <wp:docPr id="12" name="fig12" descr="Random Forest: actual versus predicted yield"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3200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12</w:t>
      </w:r>
      <w:r>
        <w:rPr>
          <w:rFonts w:ascii="Times New Roman" w:cs="Times New Roman" w:eastAsia="Times New Roman" w:hAnsi="Times New Roman"/>
          <w:sz w:val="22"/>
          <w:szCs w:val="22"/>
        </w:rPr>
        <w:t xml:space="preserve">: Random Forest: actual versus predicted yield</w:t>
      </w:r>
    </w:p>
    <w:p>
      <w:pPr>
        <w:keepNext/>
        <w:spacing w:after="60" w:before="120"/>
        <w:jc w:val="center"/>
      </w:pPr>
      <w:r>
        <w:drawing>
          <wp:inline distT="0" distB="0" distL="0" distR="0">
            <wp:extent cx="4000500" cy="2286000"/>
            <wp:effectExtent t="0" r="0" b="0" l="0"/>
            <wp:docPr id="13" name="fig13" descr="Feature importance in the Random Forest"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22860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13</w:t>
      </w:r>
      <w:r>
        <w:rPr>
          <w:rFonts w:ascii="Times New Roman" w:cs="Times New Roman" w:eastAsia="Times New Roman" w:hAnsi="Times New Roman"/>
          <w:sz w:val="22"/>
          <w:szCs w:val="22"/>
        </w:rPr>
        <w:t xml:space="preserve">: Feature importance in the Random Forest</w:t>
      </w:r>
    </w:p>
    <w:p>
      <w:pPr>
        <w:keepNext/>
        <w:spacing w:after="60" w:before="120"/>
        <w:jc w:val="center"/>
      </w:pPr>
      <w:r>
        <w:drawing>
          <wp:inline distT="0" distB="0" distL="0" distR="0">
            <wp:extent cx="4000500" cy="2571750"/>
            <wp:effectExtent t="0" r="0" b="0" l="0"/>
            <wp:docPr id="14" name="fig14" descr="Distribution of Random Forest residual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25717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14</w:t>
      </w:r>
      <w:r>
        <w:rPr>
          <w:rFonts w:ascii="Times New Roman" w:cs="Times New Roman" w:eastAsia="Times New Roman" w:hAnsi="Times New Roman"/>
          <w:sz w:val="22"/>
          <w:szCs w:val="22"/>
        </w:rPr>
        <w:t xml:space="preserve">: Distribution of Random Forest residuals</w:t>
      </w:r>
    </w:p>
    <w:p>
      <w:pPr>
        <w:pStyle w:val="Heading2"/>
        <w:keepNext/>
        <w:spacing w:after="120" w:before="240" w:line="360"/>
      </w:pPr>
      <w:r>
        <w:rPr>
          <w:rFonts w:ascii="Times New Roman" w:cs="Times New Roman" w:eastAsia="Times New Roman" w:hAnsi="Times New Roman"/>
        </w:rPr>
        <w:t xml:space="preserve">4.11 K-Nearest Neighbours (KNN) Regression</w:t>
      </w:r>
    </w:p>
    <w:p>
      <w:pPr>
        <w:pStyle w:val="Heading3"/>
        <w:keepNext/>
        <w:spacing w:after="80" w:before="160" w:line="360"/>
      </w:pPr>
      <w:r>
        <w:rPr>
          <w:rFonts w:ascii="Times New Roman" w:cs="Times New Roman" w:eastAsia="Times New Roman" w:hAnsi="Times New Roman"/>
        </w:rPr>
        <w:t xml:space="preserve">i. Introduction</w:t>
      </w:r>
    </w:p>
    <w:p>
      <w:pPr>
        <w:spacing w:after="120" w:line="360"/>
        <w:jc w:val="both"/>
      </w:pPr>
      <w:r>
        <w:rPr>
          <w:rFonts w:ascii="Times New Roman" w:cs="Times New Roman" w:eastAsia="Times New Roman" w:hAnsi="Times New Roman"/>
          <w:sz w:val="24"/>
          <w:szCs w:val="24"/>
        </w:rPr>
        <w:t xml:space="preserve">KNN regression predicts the target of a record as the average target of its k closest records in the training data. It is a simple, non-parametric method that stores the training data and does the calculation at prediction time.</w:t>
      </w:r>
    </w:p>
    <w:p>
      <w:pPr>
        <w:pStyle w:val="Heading3"/>
        <w:keepNext/>
        <w:spacing w:after="80" w:before="160" w:line="360"/>
      </w:pPr>
      <w:r>
        <w:rPr>
          <w:rFonts w:ascii="Times New Roman" w:cs="Times New Roman" w:eastAsia="Times New Roman" w:hAnsi="Times New Roman"/>
        </w:rPr>
        <w:t xml:space="preserve">ii. General Description</w:t>
      </w:r>
    </w:p>
    <w:p>
      <w:pPr>
        <w:spacing w:after="120" w:line="360"/>
        <w:jc w:val="both"/>
      </w:pPr>
      <w:r>
        <w:rPr>
          <w:rFonts w:ascii="Times New Roman" w:cs="Times New Roman" w:eastAsia="Times New Roman" w:hAnsi="Times New Roman"/>
          <w:sz w:val="24"/>
          <w:szCs w:val="24"/>
        </w:rPr>
        <w:t xml:space="preserve">Because the full training set is large, only the first 20,000 standardised training records were used to fit the model, with k = 5 neighbours. The model then predicted the yield of the 33,344 test records.</w:t>
      </w:r>
    </w:p>
    <w:p>
      <w:pPr>
        <w:pStyle w:val="Heading3"/>
        <w:keepNext/>
        <w:spacing w:after="80" w:before="160" w:line="360"/>
      </w:pPr>
      <w:r>
        <w:rPr>
          <w:rFonts w:ascii="Times New Roman" w:cs="Times New Roman" w:eastAsia="Times New Roman" w:hAnsi="Times New Roman"/>
        </w:rPr>
        <w:t xml:space="preserve">iii. Specific Requirements, Functions and Formulas</w:t>
      </w:r>
    </w:p>
    <w:p>
      <w:pPr>
        <w:spacing w:after="120" w:line="360"/>
        <w:jc w:val="both"/>
      </w:pPr>
      <w:r>
        <w:rPr>
          <w:rFonts w:ascii="Times New Roman" w:cs="Times New Roman" w:eastAsia="Times New Roman" w:hAnsi="Times New Roman"/>
          <w:sz w:val="24"/>
          <w:szCs w:val="24"/>
        </w:rPr>
        <w:t xml:space="preserve">The distance between two records is the Euclidean distance, and the prediction is the mean of the k nearest targets:</w:t>
      </w:r>
    </w:p>
    <w:p>
      <w:pPr>
        <w:spacing w:after="120" w:line="360"/>
        <w:jc w:val="center"/>
      </w:pPr>
      <w:r>
        <w:rPr>
          <w:rFonts w:ascii="Times New Roman" w:cs="Times New Roman" w:eastAsia="Times New Roman" w:hAnsi="Times New Roman"/>
          <w:i/>
          <w:iCs/>
          <w:sz w:val="24"/>
          <w:szCs w:val="24"/>
        </w:rPr>
        <w:t xml:space="preserve">d(a, b) = sqrt( sum (aj - bj)^2 )        Yield_pred = (1/k) sum yi over the k nearest neighbours</w:t>
      </w:r>
    </w:p>
    <w:p>
      <w:pPr>
        <w:pStyle w:val="Heading3"/>
        <w:keepNext/>
        <w:spacing w:after="80" w:before="160" w:line="360"/>
      </w:pPr>
      <w:r>
        <w:rPr>
          <w:rFonts w:ascii="Times New Roman" w:cs="Times New Roman" w:eastAsia="Times New Roman" w:hAnsi="Times New Roman"/>
        </w:rPr>
        <w:t xml:space="preserve">iv. Analysis Results</w:t>
      </w:r>
    </w:p>
    <w:p>
      <w:pPr>
        <w:keepNext/>
        <w:spacing w:after="80" w:before="160" w:line="276"/>
        <w:jc w:val="center"/>
      </w:pPr>
      <w:r>
        <w:rPr>
          <w:rFonts w:ascii="Times New Roman" w:cs="Times New Roman" w:eastAsia="Times New Roman" w:hAnsi="Times New Roman"/>
          <w:b/>
          <w:bCs/>
          <w:sz w:val="22"/>
          <w:szCs w:val="22"/>
        </w:rPr>
        <w:t xml:space="preserve">Table 24</w:t>
      </w:r>
      <w:r>
        <w:rPr>
          <w:rFonts w:ascii="Times New Roman" w:cs="Times New Roman" w:eastAsia="Times New Roman" w:hAnsi="Times New Roman"/>
          <w:sz w:val="22"/>
          <w:szCs w:val="22"/>
        </w:rPr>
        <w:t xml:space="preserve">: Test performance of KNN Regression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0"/>
        <w:gridCol w:w="3426"/>
      </w:tblGrid>
      <w:tr>
        <w:trPr>
          <w:cantSplit/>
          <w:tblHeader/>
        </w:trPr>
        <w:tc>
          <w:tcPr>
            <w:tcW w:type="dxa" w:w="5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Metric</w:t>
            </w:r>
          </w:p>
        </w:tc>
        <w:tc>
          <w:tcPr>
            <w:tcW w:type="dxa" w:w="3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Value</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MAE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9.4625</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MSE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36,589.3790</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RMSE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191.2835</w:t>
            </w:r>
          </w:p>
        </w:tc>
      </w:tr>
      <w:tr>
        <w:trPr>
          <w:cantSplit/>
        </w:trPr>
        <w:tc>
          <w:tcPr>
            <w:tcW w:type="dxa" w:w="56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R2 score</w:t>
            </w:r>
          </w:p>
        </w:tc>
        <w:tc>
          <w:tcPr>
            <w:tcW w:type="dxa" w:w="3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-0.2174</w:t>
            </w:r>
          </w:p>
        </w:tc>
      </w:tr>
    </w:tbl>
    <w:p>
      <w:pPr>
        <w:spacing w:after="160"/>
      </w:pPr>
    </w:p>
    <w:p>
      <w:pPr>
        <w:spacing w:after="120" w:line="360"/>
        <w:jc w:val="both"/>
      </w:pPr>
      <w:r>
        <w:rPr>
          <w:rFonts w:ascii="Times New Roman" w:cs="Times New Roman" w:eastAsia="Times New Roman" w:hAnsi="Times New Roman"/>
          <w:sz w:val="24"/>
          <w:szCs w:val="24"/>
        </w:rPr>
        <w:t xml:space="preserve">KNN is the weakest model. Its R2 is negative (-0.217), which means that it is worse than simply predicting the average yield. Its MAE is high (9.46) and its RMSE is the largest of all (191.28). Distances computed on label-encoded categories are not meaningful, and the use of only 20,000 of the 133,374 training records reduces the information available. In addition, with k = 5 a single extreme neighbour can strongly pull the average.</w:t>
      </w:r>
    </w:p>
    <w:p>
      <w:pPr>
        <w:pStyle w:val="Heading3"/>
        <w:keepNext/>
        <w:spacing w:after="80" w:before="160" w:line="360"/>
      </w:pPr>
      <w:r>
        <w:rPr>
          <w:rFonts w:ascii="Times New Roman" w:cs="Times New Roman" w:eastAsia="Times New Roman" w:hAnsi="Times New Roman"/>
        </w:rPr>
        <w:t xml:space="preserve">v. Visualization</w:t>
      </w:r>
    </w:p>
    <w:p>
      <w:pPr>
        <w:spacing w:after="120" w:line="360"/>
        <w:jc w:val="both"/>
      </w:pPr>
      <w:r>
        <w:rPr>
          <w:rFonts w:ascii="Times New Roman" w:cs="Times New Roman" w:eastAsia="Times New Roman" w:hAnsi="Times New Roman"/>
          <w:sz w:val="24"/>
          <w:szCs w:val="24"/>
        </w:rPr>
        <w:t xml:space="preserve">Figure 15 shows the actual-versus-predicted plot of the KNN model.</w:t>
      </w:r>
    </w:p>
    <w:p>
      <w:pPr>
        <w:keepNext/>
        <w:spacing w:after="60" w:before="120"/>
        <w:jc w:val="center"/>
      </w:pPr>
      <w:r>
        <w:drawing>
          <wp:inline distT="0" distB="0" distL="0" distR="0">
            <wp:extent cx="4000500" cy="3200400"/>
            <wp:effectExtent t="0" r="0" b="0" l="0"/>
            <wp:docPr id="15" name="fig15" descr="KNN Regression: actual versus predicted yield"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00500" cy="320040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15</w:t>
      </w:r>
      <w:r>
        <w:rPr>
          <w:rFonts w:ascii="Times New Roman" w:cs="Times New Roman" w:eastAsia="Times New Roman" w:hAnsi="Times New Roman"/>
          <w:sz w:val="22"/>
          <w:szCs w:val="22"/>
        </w:rPr>
        <w:t xml:space="preserve">: KNN Regression: actual versus predicted yield</w:t>
      </w:r>
    </w:p>
    <w:p>
      <w:pPr>
        <w:pStyle w:val="Heading2"/>
        <w:keepNext/>
        <w:spacing w:after="120" w:before="240" w:line="360"/>
      </w:pPr>
      <w:r>
        <w:rPr>
          <w:rFonts w:ascii="Times New Roman" w:cs="Times New Roman" w:eastAsia="Times New Roman" w:hAnsi="Times New Roman"/>
        </w:rPr>
        <w:t xml:space="preserve">4.12 Comparison of the Models</w:t>
      </w:r>
    </w:p>
    <w:p>
      <w:pPr>
        <w:pStyle w:val="Heading3"/>
        <w:keepNext/>
        <w:spacing w:after="80" w:before="160" w:line="360"/>
      </w:pPr>
      <w:r>
        <w:rPr>
          <w:rFonts w:ascii="Times New Roman" w:cs="Times New Roman" w:eastAsia="Times New Roman" w:hAnsi="Times New Roman"/>
        </w:rPr>
        <w:t xml:space="preserve">i. Introduction</w:t>
      </w:r>
    </w:p>
    <w:p>
      <w:pPr>
        <w:spacing w:after="120" w:line="360"/>
        <w:jc w:val="both"/>
      </w:pPr>
      <w:r>
        <w:rPr>
          <w:rFonts w:ascii="Times New Roman" w:cs="Times New Roman" w:eastAsia="Times New Roman" w:hAnsi="Times New Roman"/>
          <w:sz w:val="24"/>
          <w:szCs w:val="24"/>
        </w:rPr>
        <w:t xml:space="preserve">After training, all models must be compared on the same unseen test data so that the most suitable one can be selected. The comparison uses the four error metrics defined in Section 4.6.</w:t>
      </w:r>
    </w:p>
    <w:p>
      <w:pPr>
        <w:pStyle w:val="Heading3"/>
        <w:keepNext/>
        <w:spacing w:after="80" w:before="160" w:line="360"/>
      </w:pPr>
      <w:r>
        <w:rPr>
          <w:rFonts w:ascii="Times New Roman" w:cs="Times New Roman" w:eastAsia="Times New Roman" w:hAnsi="Times New Roman"/>
        </w:rPr>
        <w:t xml:space="preserve">ii. General Description</w:t>
      </w:r>
    </w:p>
    <w:p>
      <w:pPr>
        <w:spacing w:after="120" w:line="360"/>
        <w:jc w:val="both"/>
      </w:pPr>
      <w:r>
        <w:rPr>
          <w:rFonts w:ascii="Times New Roman" w:cs="Times New Roman" w:eastAsia="Times New Roman" w:hAnsi="Times New Roman"/>
          <w:sz w:val="24"/>
          <w:szCs w:val="24"/>
        </w:rPr>
        <w:t xml:space="preserve">The metrics of the five models were collected in a table sorted by RMSE, and saved as crop_yield_model_comparison.csv. The model with the smallest RMSE was chosen as the best model, and its predictions were plotted against the actual values.</w:t>
      </w:r>
    </w:p>
    <w:p>
      <w:pPr>
        <w:pStyle w:val="Heading3"/>
        <w:keepNext/>
        <w:spacing w:after="80" w:before="160" w:line="360"/>
      </w:pPr>
      <w:r>
        <w:rPr>
          <w:rFonts w:ascii="Times New Roman" w:cs="Times New Roman" w:eastAsia="Times New Roman" w:hAnsi="Times New Roman"/>
        </w:rPr>
        <w:t xml:space="preserve">iii. Specific Requirements, Functions and Formulas</w:t>
      </w:r>
    </w:p>
    <w:p>
      <w:pPr>
        <w:spacing w:after="120" w:line="360"/>
        <w:jc w:val="both"/>
      </w:pPr>
      <w:r>
        <w:rPr>
          <w:rFonts w:ascii="Times New Roman" w:cs="Times New Roman" w:eastAsia="Times New Roman" w:hAnsi="Times New Roman"/>
          <w:sz w:val="24"/>
          <w:szCs w:val="24"/>
        </w:rPr>
        <w:t xml:space="preserve">RMSE is used as the main criterion because it expresses the error in the units of Yield and penalises large errors strongly. R2 shows the share of variance explained. The two are consistent in this experiment: the model with the lowest RMSE also has the highest R2.</w:t>
      </w:r>
    </w:p>
    <w:p>
      <w:pPr>
        <w:pStyle w:val="Heading3"/>
        <w:keepNext/>
        <w:spacing w:after="80" w:before="160" w:line="360"/>
      </w:pPr>
      <w:r>
        <w:rPr>
          <w:rFonts w:ascii="Times New Roman" w:cs="Times New Roman" w:eastAsia="Times New Roman" w:hAnsi="Times New Roman"/>
        </w:rPr>
        <w:t xml:space="preserve">iv. Analysis Results</w:t>
      </w:r>
    </w:p>
    <w:p>
      <w:pPr>
        <w:keepNext/>
        <w:spacing w:after="80" w:before="160" w:line="276"/>
        <w:jc w:val="center"/>
      </w:pPr>
      <w:r>
        <w:rPr>
          <w:rFonts w:ascii="Times New Roman" w:cs="Times New Roman" w:eastAsia="Times New Roman" w:hAnsi="Times New Roman"/>
          <w:b/>
          <w:bCs/>
          <w:sz w:val="22"/>
          <w:szCs w:val="22"/>
        </w:rPr>
        <w:t xml:space="preserve">Table 25</w:t>
      </w:r>
      <w:r>
        <w:rPr>
          <w:rFonts w:ascii="Times New Roman" w:cs="Times New Roman" w:eastAsia="Times New Roman" w:hAnsi="Times New Roman"/>
          <w:sz w:val="22"/>
          <w:szCs w:val="22"/>
        </w:rPr>
        <w:t xml:space="preserve">: Final comparison of the regression models (sorted by RMSE)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700"/>
        <w:gridCol w:w="1700"/>
        <w:gridCol w:w="1426"/>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Model</w:t>
            </w:r>
          </w:p>
        </w:tc>
        <w:tc>
          <w:tcPr>
            <w:tcW w:type="dxa" w:w="14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MAE</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MSE</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RMSE</w:t>
            </w:r>
          </w:p>
        </w:tc>
        <w:tc>
          <w:tcPr>
            <w:tcW w:type="dxa" w:w="14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R2</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Random Forest</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3.5125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20,487.88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143.1359</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0.3183</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Decision Tree</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3.9265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24,277.07</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155.8110</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0.1923</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Polynomial Regression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11.3541</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29,899.48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172.9147</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0.0052</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Linear Regression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9.6959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30,005.82</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173.2219</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0.0017</w:t>
            </w:r>
          </w:p>
        </w:tc>
      </w:tr>
      <w:tr>
        <w:trPr>
          <w:cantSplit/>
        </w:trPr>
        <w:tc>
          <w:tcPr>
            <w:tcW w:type="dxa" w:w="28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KNN Regression</w:t>
            </w:r>
          </w:p>
        </w:tc>
        <w:tc>
          <w:tcPr>
            <w:tcW w:type="dxa" w:w="14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9.4625</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36,589.38</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191.2835</w:t>
            </w:r>
          </w:p>
        </w:tc>
        <w:tc>
          <w:tcPr>
            <w:tcW w:type="dxa" w:w="14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-0.2174</w:t>
            </w:r>
          </w:p>
        </w:tc>
      </w:tr>
    </w:tbl>
    <w:p>
      <w:pPr>
        <w:spacing w:after="160"/>
      </w:pPr>
    </w:p>
    <w:p>
      <w:pPr>
        <w:spacing w:after="120" w:line="360"/>
        <w:jc w:val="both"/>
      </w:pPr>
      <w:r>
        <w:rPr>
          <w:rFonts w:ascii="Times New Roman" w:cs="Times New Roman" w:eastAsia="Times New Roman" w:hAnsi="Times New Roman"/>
          <w:sz w:val="24"/>
          <w:szCs w:val="24"/>
        </w:rPr>
        <w:t xml:space="preserve">The ranking is clear. The two tree-based models are the best, and the ensemble (Random Forest) improves on the single tree by about 8% in RMSE and by more than 0.12 in R2. The linear and polynomial models explain almost none of the variance, and KNN is worse than the mean predictor. The result shows that the relation between location, crop, season and yield is strongly non-linear and is learned better by tree-based methods than by methods that treat the label codes as ordered numbers. The first ten predictions of the Random Forest are shown in Table 26.</w:t>
      </w:r>
    </w:p>
    <w:p>
      <w:pPr>
        <w:keepNext/>
        <w:spacing w:after="80" w:before="160" w:line="276"/>
        <w:jc w:val="center"/>
      </w:pPr>
      <w:r>
        <w:rPr>
          <w:rFonts w:ascii="Times New Roman" w:cs="Times New Roman" w:eastAsia="Times New Roman" w:hAnsi="Times New Roman"/>
          <w:b/>
          <w:bCs/>
          <w:sz w:val="22"/>
          <w:szCs w:val="22"/>
        </w:rPr>
        <w:t xml:space="preserve">Table 26</w:t>
      </w:r>
      <w:r>
        <w:rPr>
          <w:rFonts w:ascii="Times New Roman" w:cs="Times New Roman" w:eastAsia="Times New Roman" w:hAnsi="Times New Roman"/>
          <w:sz w:val="22"/>
          <w:szCs w:val="22"/>
        </w:rPr>
        <w:t xml:space="preserve">: First ten test predictions of the Random Forest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26"/>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No.</w:t>
            </w:r>
          </w:p>
        </w:tc>
        <w:tc>
          <w:tcPr>
            <w:tcW w:type="dxa" w:w="3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Actual yield</w:t>
            </w:r>
          </w:p>
        </w:tc>
        <w:tc>
          <w:tcPr>
            <w:tcW w:type="dxa" w:w="40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tcPr>
          <w:p>
            <w:pPr>
              <w:keepNext/>
              <w:spacing w:after="0" w:line="259"/>
              <w:jc w:val="center"/>
            </w:pPr>
            <w:r>
              <w:rPr>
                <w:rFonts w:ascii="Times New Roman" w:cs="Times New Roman" w:eastAsia="Times New Roman" w:hAnsi="Times New Roman"/>
                <w:b/>
                <w:bCs/>
                <w:sz w:val="21"/>
                <w:szCs w:val="21"/>
              </w:rPr>
              <w:t xml:space="preserve">Predicted yield</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0</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1.3089</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1.3224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1</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1.5631</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1.4044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2</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0.2903</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0.6104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3</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5.3038</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6.4392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4</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0.9500</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0.8056</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5</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49.0405</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44.7094</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6</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0.1750</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0.3902</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7</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0.8265</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0.9287</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left"/>
            </w:pPr>
            <w:r>
              <w:rPr>
                <w:rFonts w:ascii="Times New Roman" w:cs="Times New Roman" w:eastAsia="Times New Roman" w:hAnsi="Times New Roman"/>
                <w:b w:val="false"/>
                <w:bCs w:val="false"/>
                <w:sz w:val="21"/>
                <w:szCs w:val="21"/>
              </w:rPr>
              <w:t xml:space="preserve">8</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0.0938</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spacing w:after="0" w:line="259"/>
              <w:jc w:val="right"/>
            </w:pPr>
            <w:r>
              <w:rPr>
                <w:rFonts w:ascii="Times New Roman" w:cs="Times New Roman" w:eastAsia="Times New Roman" w:hAnsi="Times New Roman"/>
                <w:b w:val="false"/>
                <w:bCs w:val="false"/>
                <w:sz w:val="21"/>
                <w:szCs w:val="21"/>
              </w:rPr>
              <w:t xml:space="preserve">0.1280</w:t>
            </w:r>
          </w:p>
        </w:tc>
      </w:tr>
      <w:tr>
        <w:trPr>
          <w:cantSplit/>
        </w:trPr>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left"/>
            </w:pPr>
            <w:r>
              <w:rPr>
                <w:rFonts w:ascii="Times New Roman" w:cs="Times New Roman" w:eastAsia="Times New Roman" w:hAnsi="Times New Roman"/>
                <w:b w:val="false"/>
                <w:bCs w:val="false"/>
                <w:sz w:val="21"/>
                <w:szCs w:val="21"/>
              </w:rPr>
              <w:t xml:space="preserve">9</w:t>
            </w:r>
          </w:p>
        </w:tc>
        <w:tc>
          <w:tcPr>
            <w:tcW w:type="dxa" w:w="3500"/>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2.4014</w:t>
            </w:r>
          </w:p>
        </w:tc>
        <w:tc>
          <w:tcPr>
            <w:tcW w:type="dxa" w:w="4026"/>
            <w:tcBorders>
              <w:top w:val="single" w:color="808080" w:sz="4"/>
              <w:left w:val="single" w:color="808080" w:sz="4"/>
              <w:bottom w:val="single" w:color="808080" w:sz="4"/>
              <w:right w:val="single" w:color="808080" w:sz="4"/>
            </w:tcBorders>
            <w:tcMar>
              <w:top w:type="dxa" w:w="50"/>
              <w:left w:type="dxa" w:w="90"/>
              <w:bottom w:type="dxa" w:w="50"/>
              <w:right w:type="dxa" w:w="90"/>
            </w:tcMar>
          </w:tcPr>
          <w:p>
            <w:pPr>
              <w:keepNext w:val="false"/>
              <w:spacing w:after="0" w:line="259"/>
              <w:jc w:val="right"/>
            </w:pPr>
            <w:r>
              <w:rPr>
                <w:rFonts w:ascii="Times New Roman" w:cs="Times New Roman" w:eastAsia="Times New Roman" w:hAnsi="Times New Roman"/>
                <w:b w:val="false"/>
                <w:bCs w:val="false"/>
                <w:sz w:val="21"/>
                <w:szCs w:val="21"/>
              </w:rPr>
              <w:t xml:space="preserve">1.1576</w:t>
            </w:r>
          </w:p>
        </w:tc>
      </w:tr>
    </w:tbl>
    <w:p>
      <w:pPr>
        <w:spacing w:after="160"/>
      </w:pPr>
    </w:p>
    <w:p>
      <w:pPr>
        <w:pStyle w:val="Heading3"/>
        <w:keepNext/>
        <w:spacing w:after="80" w:before="160" w:line="360"/>
      </w:pPr>
      <w:r>
        <w:rPr>
          <w:rFonts w:ascii="Times New Roman" w:cs="Times New Roman" w:eastAsia="Times New Roman" w:hAnsi="Times New Roman"/>
        </w:rPr>
        <w:t xml:space="preserve">v. Visualization</w:t>
      </w:r>
    </w:p>
    <w:p>
      <w:pPr>
        <w:spacing w:after="120" w:line="360"/>
        <w:jc w:val="both"/>
      </w:pPr>
      <w:r>
        <w:rPr>
          <w:rFonts w:ascii="Times New Roman" w:cs="Times New Roman" w:eastAsia="Times New Roman" w:hAnsi="Times New Roman"/>
          <w:sz w:val="24"/>
          <w:szCs w:val="24"/>
        </w:rPr>
        <w:t xml:space="preserve">Figures 16 and 17 compare the RMSE and R2 score of all models, and Figure 18 shows actual versus predicted yield for the best model (first 100 test records).</w:t>
      </w:r>
    </w:p>
    <w:p>
      <w:pPr>
        <w:keepNext/>
        <w:spacing w:after="60" w:before="120"/>
        <w:jc w:val="center"/>
      </w:pPr>
      <w:r>
        <w:drawing>
          <wp:inline distT="0" distB="0" distL="0" distR="0">
            <wp:extent cx="4000500" cy="2190750"/>
            <wp:effectExtent t="0" r="0" b="0" l="0"/>
            <wp:docPr id="16" name="fig16" descr="RMSE comparison of the model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00500" cy="21907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16</w:t>
      </w:r>
      <w:r>
        <w:rPr>
          <w:rFonts w:ascii="Times New Roman" w:cs="Times New Roman" w:eastAsia="Times New Roman" w:hAnsi="Times New Roman"/>
          <w:sz w:val="22"/>
          <w:szCs w:val="22"/>
        </w:rPr>
        <w:t xml:space="preserve">: RMSE comparison of the models</w:t>
      </w:r>
    </w:p>
    <w:p>
      <w:pPr>
        <w:keepNext/>
        <w:spacing w:after="60" w:before="120"/>
        <w:jc w:val="center"/>
      </w:pPr>
      <w:r>
        <w:drawing>
          <wp:inline distT="0" distB="0" distL="0" distR="0">
            <wp:extent cx="4000500" cy="2190750"/>
            <wp:effectExtent t="0" r="0" b="0" l="0"/>
            <wp:docPr id="17" name="fig17" descr="R2 score comparison of the model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00500" cy="21907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17</w:t>
      </w:r>
      <w:r>
        <w:rPr>
          <w:rFonts w:ascii="Times New Roman" w:cs="Times New Roman" w:eastAsia="Times New Roman" w:hAnsi="Times New Roman"/>
          <w:sz w:val="22"/>
          <w:szCs w:val="22"/>
        </w:rPr>
        <w:t xml:space="preserve">: R2 score comparison of the models</w:t>
      </w:r>
    </w:p>
    <w:p>
      <w:pPr>
        <w:keepNext/>
        <w:spacing w:after="60" w:before="120"/>
        <w:jc w:val="center"/>
      </w:pPr>
      <w:r>
        <w:drawing>
          <wp:inline distT="0" distB="0" distL="0" distR="0">
            <wp:extent cx="4000500" cy="2190750"/>
            <wp:effectExtent t="0" r="0" b="0" l="0"/>
            <wp:docPr id="18" name="fig18" descr="Actual versus predicted yield of the best model (Random Forest)"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2190750"/>
                    </a:xfrm>
                    <a:prstGeom prst="rect">
                      <a:avLst/>
                    </a:prstGeom>
                  </pic:spPr>
                </pic:pic>
              </a:graphicData>
            </a:graphic>
          </wp:inline>
        </w:drawing>
      </w:r>
    </w:p>
    <w:p>
      <w:pPr>
        <w:spacing w:after="200" w:line="276"/>
        <w:jc w:val="center"/>
      </w:pPr>
      <w:r>
        <w:rPr>
          <w:rFonts w:ascii="Times New Roman" w:cs="Times New Roman" w:eastAsia="Times New Roman" w:hAnsi="Times New Roman"/>
          <w:b/>
          <w:bCs/>
          <w:sz w:val="22"/>
          <w:szCs w:val="22"/>
        </w:rPr>
        <w:t xml:space="preserve">Figure 18</w:t>
      </w:r>
      <w:r>
        <w:rPr>
          <w:rFonts w:ascii="Times New Roman" w:cs="Times New Roman" w:eastAsia="Times New Roman" w:hAnsi="Times New Roman"/>
          <w:sz w:val="22"/>
          <w:szCs w:val="22"/>
        </w:rPr>
        <w:t xml:space="preserve">: Actual versus predicted yield of the best model (Random Forest)</w:t>
      </w:r>
    </w:p>
    <w:p>
      <w:pPr>
        <w:pStyle w:val="Heading1"/>
        <w:pageBreakBefore/>
        <w:spacing w:after="240" w:before="0" w:line="360"/>
      </w:pPr>
      <w:r>
        <w:rPr>
          <w:rFonts w:ascii="Times New Roman" w:cs="Times New Roman" w:eastAsia="Times New Roman" w:hAnsi="Times New Roman"/>
        </w:rPr>
        <w:t xml:space="preserve">5. Conclusion</w:t>
      </w:r>
    </w:p>
    <w:p>
      <w:pPr>
        <w:spacing w:after="120" w:line="360"/>
        <w:jc w:val="both"/>
      </w:pPr>
      <w:r>
        <w:rPr>
          <w:rFonts w:ascii="Times New Roman" w:cs="Times New Roman" w:eastAsia="Times New Roman" w:hAnsi="Times New Roman"/>
          <w:sz w:val="24"/>
          <w:szCs w:val="24"/>
        </w:rPr>
        <w:t xml:space="preserve">This project analysed 177,600 district-wise crop records of India published by the Government as open data, cleaned them to 166,718 reliable records covering 33 states, 643 districts and 49 crops from 1998 to 2011, and developed five regression models for predicting crop yield. The main findings are: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Data quality:</w:t>
      </w:r>
      <w:r>
        <w:rPr>
          <w:rFonts w:ascii="Times New Roman" w:cs="Times New Roman" w:eastAsia="Times New Roman" w:hAnsi="Times New Roman"/>
          <w:sz w:val="24"/>
          <w:szCs w:val="24"/>
        </w:rPr>
        <w:t xml:space="preserve"> about 6% of the records lacked Production and Yield, mostly in the aggregate Total season, and a few records had an invalid year. Yield also contains extreme values caused by very small reported areas and by crops recorded in different units, such as coconut.</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Distribution:</w:t>
      </w:r>
      <w:r>
        <w:rPr>
          <w:rFonts w:ascii="Times New Roman" w:cs="Times New Roman" w:eastAsia="Times New Roman" w:hAnsi="Times New Roman"/>
          <w:sz w:val="24"/>
          <w:szCs w:val="24"/>
        </w:rPr>
        <w:t xml:space="preserve"> Yield is extremely right-skewed (median 1.0, mean 6.27, skewness 72). The Shapiro-Wilk test (W = 0.27, p &lt; 0.001) rejects normality.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Relationships:</w:t>
      </w:r>
      <w:r>
        <w:rPr>
          <w:rFonts w:ascii="Times New Roman" w:cs="Times New Roman" w:eastAsia="Times New Roman" w:hAnsi="Times New Roman"/>
          <w:sz w:val="24"/>
          <w:szCs w:val="24"/>
        </w:rPr>
        <w:t xml:space="preserve"> Area and Yield are practically uncorrelated (r = -0.004), Production and Yield show a moderate correlation (r = 0.448), and Year shows no linear trend. VIF = 1.74 indicates no multicollinearity.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Seasons:</w:t>
      </w:r>
      <w:r>
        <w:rPr>
          <w:rFonts w:ascii="Times New Roman" w:cs="Times New Roman" w:eastAsia="Times New Roman" w:hAnsi="Times New Roman"/>
          <w:sz w:val="24"/>
          <w:szCs w:val="24"/>
        </w:rPr>
        <w:t xml:space="preserve"> Welch's t-test found no statistically significant difference between Kharif and Rabi yields (t = 1.25, p = 0.211), although the heavy outliers make the test weak.</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Models:</w:t>
      </w:r>
      <w:r>
        <w:rPr>
          <w:rFonts w:ascii="Times New Roman" w:cs="Times New Roman" w:eastAsia="Times New Roman" w:hAnsi="Times New Roman"/>
          <w:sz w:val="24"/>
          <w:szCs w:val="24"/>
        </w:rPr>
        <w:t xml:space="preserve"> Random Forest was the best model (MAE 3.51, RMSE 143.14, R2 0.318), followed by the Decision Tree (R2 0.192). Linear and Polynomial Regression explained almost no variance, and KNN was worse than predicting the mean (R2 -0.217). 86.7% of the Random Forest predictions were within 1.0 unit of the actual yield.</w:t>
      </w:r>
    </w:p>
    <w:p>
      <w:pPr>
        <w:spacing w:after="120" w:line="360"/>
        <w:jc w:val="both"/>
      </w:pPr>
      <w:r>
        <w:rPr>
          <w:rFonts w:ascii="Times New Roman" w:cs="Times New Roman" w:eastAsia="Times New Roman" w:hAnsi="Times New Roman"/>
          <w:sz w:val="24"/>
          <w:szCs w:val="24"/>
        </w:rPr>
        <w:t xml:space="preserve">The study shows that tree-based ensemble methods are a sensible choice for district-level yield prediction when only categorical descriptors of crop and place are available. At the same time, the results are honest about the limits of this data: an R2 of 0.32 means that most of the variation in yield is not explained by state, district, crop, season and year alone. The model is therefore a useful baseline and a learning exercise, not a tool to be used for real decisions in its present form.</w:t>
      </w:r>
    </w:p>
    <w:p>
      <w:pPr>
        <w:spacing w:after="120" w:line="360"/>
        <w:jc w:val="both"/>
      </w:pPr>
      <w:r>
        <w:rPr>
          <w:rFonts w:ascii="Times New Roman" w:cs="Times New Roman" w:eastAsia="Times New Roman" w:hAnsi="Times New Roman"/>
          <w:sz w:val="24"/>
          <w:szCs w:val="24"/>
        </w:rPr>
        <w:t xml:space="preserve">Finally, the work gave practical experience in the full data science workflow: acquiring open data, cleaning it, exploring it visually, testing hypotheses statistically, building and evaluating several models, and interpreting the results critically.</w:t>
      </w:r>
    </w:p>
    <w:p>
      <w:pPr>
        <w:pStyle w:val="Heading1"/>
        <w:pageBreakBefore/>
        <w:spacing w:after="240" w:before="0" w:line="360"/>
      </w:pPr>
      <w:r>
        <w:rPr>
          <w:rFonts w:ascii="Times New Roman" w:cs="Times New Roman" w:eastAsia="Times New Roman" w:hAnsi="Times New Roman"/>
        </w:rPr>
        <w:t xml:space="preserve">6. Future Scope</w:t>
      </w:r>
    </w:p>
    <w:p>
      <w:pPr>
        <w:spacing w:after="120" w:line="360"/>
        <w:jc w:val="both"/>
      </w:pPr>
      <w:r>
        <w:rPr>
          <w:rFonts w:ascii="Times New Roman" w:cs="Times New Roman" w:eastAsia="Times New Roman" w:hAnsi="Times New Roman"/>
          <w:sz w:val="24"/>
          <w:szCs w:val="24"/>
        </w:rPr>
        <w:t xml:space="preserve">The project can be extended in many directions to obtain more accurate and more reliable predictions.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Better target handling:</w:t>
      </w:r>
      <w:r>
        <w:rPr>
          <w:rFonts w:ascii="Times New Roman" w:cs="Times New Roman" w:eastAsia="Times New Roman" w:hAnsi="Times New Roman"/>
          <w:sz w:val="24"/>
          <w:szCs w:val="24"/>
        </w:rPr>
        <w:t xml:space="preserve"> apply a log transformation to Yield, standardise units (for example, convert coconut from nuts to a common unit), and treat or remove implausible outliers caused by very small areas.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Cleaner season structure:</w:t>
      </w:r>
      <w:r>
        <w:rPr>
          <w:rFonts w:ascii="Times New Roman" w:cs="Times New Roman" w:eastAsia="Times New Roman" w:hAnsi="Times New Roman"/>
          <w:sz w:val="24"/>
          <w:szCs w:val="24"/>
        </w:rPr>
        <w:t xml:space="preserve"> remove the aggregate Whole year and Total records or model them separately, so that the same production is not counted more than once.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Separate models per crop:</w:t>
      </w:r>
      <w:r>
        <w:rPr>
          <w:rFonts w:ascii="Times New Roman" w:cs="Times New Roman" w:eastAsia="Times New Roman" w:hAnsi="Times New Roman"/>
          <w:sz w:val="24"/>
          <w:szCs w:val="24"/>
        </w:rPr>
        <w:t xml:space="preserve"> the yield of sugarcane and the yield of pulses differ by orders of magnitude, so one model per crop or crop group should be more accurate than one global model.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Better encoding:</w:t>
      </w:r>
      <w:r>
        <w:rPr>
          <w:rFonts w:ascii="Times New Roman" w:cs="Times New Roman" w:eastAsia="Times New Roman" w:hAnsi="Times New Roman"/>
          <w:sz w:val="24"/>
          <w:szCs w:val="24"/>
        </w:rPr>
        <w:t xml:space="preserve"> use one-hot or target encoding instead of label encoding for State, District and Crop, so that models do not treat the codes as ordered numbers.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More powerful algorithms and tuning:</w:t>
      </w:r>
      <w:r>
        <w:rPr>
          <w:rFonts w:ascii="Times New Roman" w:cs="Times New Roman" w:eastAsia="Times New Roman" w:hAnsi="Times New Roman"/>
          <w:sz w:val="24"/>
          <w:szCs w:val="24"/>
        </w:rPr>
        <w:t xml:space="preserve"> try Gradient Boosting, XGBoost, LightGBM and neural networks, and tune hyper-parameters with grid or random search and cross-validation.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Additional data:</w:t>
      </w:r>
      <w:r>
        <w:rPr>
          <w:rFonts w:ascii="Times New Roman" w:cs="Times New Roman" w:eastAsia="Times New Roman" w:hAnsi="Times New Roman"/>
          <w:sz w:val="24"/>
          <w:szCs w:val="24"/>
        </w:rPr>
        <w:t xml:space="preserve"> include rainfall, temperature, soil type, irrigation, fertiliser use and market prices, which are known to affect yield strongly.</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Time-aware validation:</w:t>
      </w:r>
      <w:r>
        <w:rPr>
          <w:rFonts w:ascii="Times New Roman" w:cs="Times New Roman" w:eastAsia="Times New Roman" w:hAnsi="Times New Roman"/>
          <w:sz w:val="24"/>
          <w:szCs w:val="24"/>
        </w:rPr>
        <w:t xml:space="preserve"> train on earlier years and test on later years, so that the model is judged on its ability to forecast the future, and extend the data to more recent years.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Deployment:</w:t>
      </w:r>
      <w:r>
        <w:rPr>
          <w:rFonts w:ascii="Times New Roman" w:cs="Times New Roman" w:eastAsia="Times New Roman" w:hAnsi="Times New Roman"/>
          <w:sz w:val="24"/>
          <w:szCs w:val="24"/>
        </w:rPr>
        <w:t xml:space="preserve"> build a dashboard (for example with Power BI or a web application) that lets a user choose a state, district, crop and season and see the predicted yield.</w:t>
      </w:r>
    </w:p>
    <w:p>
      <w:pPr>
        <w:pStyle w:val="Heading1"/>
        <w:pageBreakBefore/>
        <w:spacing w:after="240" w:before="0" w:line="360"/>
      </w:pPr>
      <w:r>
        <w:rPr>
          <w:rFonts w:ascii="Times New Roman" w:cs="Times New Roman" w:eastAsia="Times New Roman" w:hAnsi="Times New Roman"/>
        </w:rPr>
        <w:t xml:space="preserve">Appendix A: Python Source Code</w:t>
      </w:r>
    </w:p>
    <w:p>
      <w:pPr>
        <w:spacing w:after="120" w:line="360"/>
        <w:jc w:val="both"/>
      </w:pPr>
      <w:r>
        <w:rPr>
          <w:rFonts w:ascii="Times New Roman" w:cs="Times New Roman" w:eastAsia="Times New Roman" w:hAnsi="Times New Roman"/>
          <w:sz w:val="24"/>
          <w:szCs w:val="24"/>
        </w:rPr>
        <w:t xml:space="preserve">The complete program used for data loading, cleaning, visualisation, statistical testing and model building is listed below. The file path in the first section is the path on the author's computer.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import os</w:t>
      </w:r>
    </w:p>
    <w:p>
      <w:pPr>
        <w:spacing w:after="0" w:line="240"/>
      </w:pPr>
      <w:r>
        <w:rPr>
          <w:rFonts w:ascii="Courier New" w:cs="Courier New" w:eastAsia="Courier New" w:hAnsi="Courier New"/>
          <w:sz w:val="17"/>
          <w:szCs w:val="17"/>
        </w:rPr>
        <w:t xml:space="preserve">import pandas as pd</w:t>
      </w:r>
    </w:p>
    <w:p>
      <w:pPr>
        <w:spacing w:after="0" w:line="240"/>
      </w:pPr>
      <w:r>
        <w:rPr>
          <w:rFonts w:ascii="Courier New" w:cs="Courier New" w:eastAsia="Courier New" w:hAnsi="Courier New"/>
          <w:sz w:val="17"/>
          <w:szCs w:val="17"/>
        </w:rPr>
        <w:t xml:space="preserve">import numpy as np</w:t>
      </w:r>
    </w:p>
    <w:p>
      <w:pPr>
        <w:spacing w:after="0" w:line="240"/>
      </w:pPr>
      <w:r>
        <w:rPr>
          <w:rFonts w:ascii="Courier New" w:cs="Courier New" w:eastAsia="Courier New" w:hAnsi="Courier New"/>
          <w:sz w:val="17"/>
          <w:szCs w:val="17"/>
        </w:rPr>
        <w:t xml:space="preserve">import matplotlib.pyplot as plt</w:t>
      </w:r>
    </w:p>
    <w:p>
      <w:pPr>
        <w:spacing w:after="0" w:line="240"/>
      </w:pPr>
      <w:r>
        <w:rPr>
          <w:rFonts w:ascii="Courier New" w:cs="Courier New" w:eastAsia="Courier New" w:hAnsi="Courier New"/>
          <w:sz w:val="17"/>
          <w:szCs w:val="17"/>
        </w:rPr>
        <w:t xml:space="preserve">import seaborn as sns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from scipy import stats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from sklearn.model_selection import train_test_split</w:t>
      </w:r>
    </w:p>
    <w:p>
      <w:pPr>
        <w:spacing w:after="0" w:line="240"/>
      </w:pPr>
      <w:r>
        <w:rPr>
          <w:rFonts w:ascii="Courier New" w:cs="Courier New" w:eastAsia="Courier New" w:hAnsi="Courier New"/>
          <w:sz w:val="17"/>
          <w:szCs w:val="17"/>
        </w:rPr>
        <w:t xml:space="preserve">from sklearn.preprocessing import LabelEncoder, StandardScaler, PolynomialFeatures</w:t>
      </w:r>
    </w:p>
    <w:p>
      <w:pPr>
        <w:spacing w:after="0" w:line="240"/>
      </w:pPr>
      <w:r>
        <w:rPr>
          <w:rFonts w:ascii="Courier New" w:cs="Courier New" w:eastAsia="Courier New" w:hAnsi="Courier New"/>
          <w:sz w:val="17"/>
          <w:szCs w:val="17"/>
        </w:rPr>
        <w:t xml:space="preserve">from sklearn.linear_model import LinearRegression</w:t>
      </w:r>
    </w:p>
    <w:p>
      <w:pPr>
        <w:spacing w:after="0" w:line="240"/>
      </w:pPr>
      <w:r>
        <w:rPr>
          <w:rFonts w:ascii="Courier New" w:cs="Courier New" w:eastAsia="Courier New" w:hAnsi="Courier New"/>
          <w:sz w:val="17"/>
          <w:szCs w:val="17"/>
        </w:rPr>
        <w:t xml:space="preserve">from sklearn.tree import DecisionTreeRegressor</w:t>
      </w:r>
    </w:p>
    <w:p>
      <w:pPr>
        <w:spacing w:after="0" w:line="240"/>
      </w:pPr>
      <w:r>
        <w:rPr>
          <w:rFonts w:ascii="Courier New" w:cs="Courier New" w:eastAsia="Courier New" w:hAnsi="Courier New"/>
          <w:sz w:val="17"/>
          <w:szCs w:val="17"/>
        </w:rPr>
        <w:t xml:space="preserve">from sklearn.ensemble import RandomForestRegressor</w:t>
      </w:r>
    </w:p>
    <w:p>
      <w:pPr>
        <w:spacing w:after="0" w:line="240"/>
      </w:pPr>
      <w:r>
        <w:rPr>
          <w:rFonts w:ascii="Courier New" w:cs="Courier New" w:eastAsia="Courier New" w:hAnsi="Courier New"/>
          <w:sz w:val="17"/>
          <w:szCs w:val="17"/>
        </w:rPr>
        <w:t xml:space="preserve">from sklearn.neighbors import KNeighborsRegressor</w:t>
      </w:r>
    </w:p>
    <w:p>
      <w:pPr>
        <w:spacing w:after="0" w:line="240"/>
      </w:pPr>
      <w:r>
        <w:rPr>
          <w:rFonts w:ascii="Courier New" w:cs="Courier New" w:eastAsia="Courier New" w:hAnsi="Courier New"/>
          <w:sz w:val="17"/>
          <w:szCs w:val="17"/>
        </w:rPr>
        <w:t xml:space="preserve">from sklearn.metrics import mean_absolute_error, mean_squared_error, r2_score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1. LOAD DATASET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file_path = r"C:\Users\ps832\Downloads\district_apy.csv"</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df = pd.read_csv(file_path)</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print("FIRST 5 ROWS:")</w:t>
      </w:r>
    </w:p>
    <w:p>
      <w:pPr>
        <w:spacing w:after="0" w:line="240"/>
      </w:pPr>
      <w:r>
        <w:rPr>
          <w:rFonts w:ascii="Courier New" w:cs="Courier New" w:eastAsia="Courier New" w:hAnsi="Courier New"/>
          <w:sz w:val="17"/>
          <w:szCs w:val="17"/>
        </w:rPr>
        <w:t xml:space="preserve">print(df.head())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print("\nLAST 5 ROWS:")</w:t>
      </w:r>
    </w:p>
    <w:p>
      <w:pPr>
        <w:spacing w:after="0" w:line="240"/>
      </w:pPr>
      <w:r>
        <w:rPr>
          <w:rFonts w:ascii="Courier New" w:cs="Courier New" w:eastAsia="Courier New" w:hAnsi="Courier New"/>
          <w:sz w:val="17"/>
          <w:szCs w:val="17"/>
        </w:rPr>
        <w:t xml:space="preserve">print(df.tail())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print("\nDATASET INFORMATION:")</w:t>
      </w:r>
    </w:p>
    <w:p>
      <w:pPr>
        <w:spacing w:after="0" w:line="240"/>
      </w:pPr>
      <w:r>
        <w:rPr>
          <w:rFonts w:ascii="Courier New" w:cs="Courier New" w:eastAsia="Courier New" w:hAnsi="Courier New"/>
          <w:sz w:val="17"/>
          <w:szCs w:val="17"/>
        </w:rPr>
        <w:t xml:space="preserve">df.info()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print("\nDATASET SHAPE:")</w:t>
      </w:r>
    </w:p>
    <w:p>
      <w:pPr>
        <w:spacing w:after="0" w:line="240"/>
      </w:pPr>
      <w:r>
        <w:rPr>
          <w:rFonts w:ascii="Courier New" w:cs="Courier New" w:eastAsia="Courier New" w:hAnsi="Courier New"/>
          <w:sz w:val="17"/>
          <w:szCs w:val="17"/>
        </w:rPr>
        <w:t xml:space="preserve">print(df.shape)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print("\nCOLUMN NAMES:")</w:t>
      </w:r>
    </w:p>
    <w:p>
      <w:pPr>
        <w:spacing w:after="0" w:line="240"/>
      </w:pPr>
      <w:r>
        <w:rPr>
          <w:rFonts w:ascii="Courier New" w:cs="Courier New" w:eastAsia="Courier New" w:hAnsi="Courier New"/>
          <w:sz w:val="17"/>
          <w:szCs w:val="17"/>
        </w:rPr>
        <w:t xml:space="preserve">print(df.columns)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print("\nMISSING VALUES:")</w:t>
      </w:r>
    </w:p>
    <w:p>
      <w:pPr>
        <w:spacing w:after="0" w:line="240"/>
      </w:pPr>
      <w:r>
        <w:rPr>
          <w:rFonts w:ascii="Courier New" w:cs="Courier New" w:eastAsia="Courier New" w:hAnsi="Courier New"/>
          <w:sz w:val="17"/>
          <w:szCs w:val="17"/>
        </w:rPr>
        <w:t xml:space="preserve">print(df.isnull().sum())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print("\nDUPLICATE ROWS:")</w:t>
      </w:r>
    </w:p>
    <w:p>
      <w:pPr>
        <w:spacing w:after="0" w:line="240"/>
      </w:pPr>
      <w:r>
        <w:rPr>
          <w:rFonts w:ascii="Courier New" w:cs="Courier New" w:eastAsia="Courier New" w:hAnsi="Courier New"/>
          <w:sz w:val="17"/>
          <w:szCs w:val="17"/>
        </w:rPr>
        <w:t xml:space="preserve">print(df.duplicated().sum())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print("\nSTATISTICAL SUMMARY:")</w:t>
      </w:r>
    </w:p>
    <w:p>
      <w:pPr>
        <w:spacing w:after="0" w:line="240"/>
      </w:pPr>
      <w:r>
        <w:rPr>
          <w:rFonts w:ascii="Courier New" w:cs="Courier New" w:eastAsia="Courier New" w:hAnsi="Courier New"/>
          <w:sz w:val="17"/>
          <w:szCs w:val="17"/>
        </w:rPr>
        <w:t xml:space="preserve">print(df.describe())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print("\nUNIQUE CROPS:")</w:t>
      </w:r>
    </w:p>
    <w:p>
      <w:pPr>
        <w:spacing w:after="0" w:line="240"/>
      </w:pPr>
      <w:r>
        <w:rPr>
          <w:rFonts w:ascii="Courier New" w:cs="Courier New" w:eastAsia="Courier New" w:hAnsi="Courier New"/>
          <w:sz w:val="17"/>
          <w:szCs w:val="17"/>
        </w:rPr>
        <w:t xml:space="preserve">print(df["Crop"].nunique())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print("\nCROP COUNTS:")</w:t>
      </w:r>
    </w:p>
    <w:p>
      <w:pPr>
        <w:spacing w:after="0" w:line="240"/>
      </w:pPr>
      <w:r>
        <w:rPr>
          <w:rFonts w:ascii="Courier New" w:cs="Courier New" w:eastAsia="Courier New" w:hAnsi="Courier New"/>
          <w:sz w:val="17"/>
          <w:szCs w:val="17"/>
        </w:rPr>
        <w:t xml:space="preserve">print(df["Crop"].value_counts().head(10))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print("\nSEASON COUNTS:")</w:t>
      </w:r>
    </w:p>
    <w:p>
      <w:pPr>
        <w:spacing w:after="0" w:line="240"/>
      </w:pPr>
      <w:r>
        <w:rPr>
          <w:rFonts w:ascii="Courier New" w:cs="Courier New" w:eastAsia="Courier New" w:hAnsi="Courier New"/>
          <w:sz w:val="17"/>
          <w:szCs w:val="17"/>
        </w:rPr>
        <w:t xml:space="preserve">print(df["Season"].value_counts())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print("\nSTATE COUNTS:")</w:t>
      </w:r>
    </w:p>
    <w:p>
      <w:pPr>
        <w:spacing w:after="0" w:line="240"/>
      </w:pPr>
      <w:r>
        <w:rPr>
          <w:rFonts w:ascii="Courier New" w:cs="Courier New" w:eastAsia="Courier New" w:hAnsi="Courier New"/>
          <w:sz w:val="17"/>
          <w:szCs w:val="17"/>
        </w:rPr>
        <w:t xml:space="preserve">print(df["State"].value_counts().head(10))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2. DATA CLEANING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df.columns = df.columns.str.strip()</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df = df.drop_duplicates().copy()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for col in ["Area", "Production", "Yield"]:</w:t>
      </w:r>
    </w:p>
    <w:p>
      <w:pPr>
        <w:spacing w:after="0" w:line="240"/>
      </w:pPr>
      <w:r>
        <w:rPr>
          <w:rFonts w:ascii="Courier New" w:cs="Courier New" w:eastAsia="Courier New" w:hAnsi="Courier New"/>
          <w:sz w:val="17"/>
          <w:szCs w:val="17"/>
        </w:rPr>
        <w:t xml:space="preserve">    df[col] = pd.to_numeric(df[col], errors="coerce")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Extract the starting year from values like 1998-99</w:t>
      </w:r>
    </w:p>
    <w:p>
      <w:pPr>
        <w:spacing w:after="0" w:line="240"/>
      </w:pPr>
      <w:r>
        <w:rPr>
          <w:rFonts w:ascii="Courier New" w:cs="Courier New" w:eastAsia="Courier New" w:hAnsi="Courier New"/>
          <w:sz w:val="17"/>
          <w:szCs w:val="17"/>
        </w:rPr>
        <w:t xml:space="preserve">df["Year"] = pd.to_numeric(</w:t>
      </w:r>
    </w:p>
    <w:p>
      <w:pPr>
        <w:spacing w:after="0" w:line="240"/>
      </w:pPr>
      <w:r>
        <w:rPr>
          <w:rFonts w:ascii="Courier New" w:cs="Courier New" w:eastAsia="Courier New" w:hAnsi="Courier New"/>
          <w:sz w:val="17"/>
          <w:szCs w:val="17"/>
        </w:rPr>
        <w:t xml:space="preserve">    df["Year"].astype(str).str.extract(r"(\d{4})")[0],</w:t>
      </w:r>
    </w:p>
    <w:p>
      <w:pPr>
        <w:spacing w:after="0" w:line="240"/>
      </w:pPr>
      <w:r>
        <w:rPr>
          <w:rFonts w:ascii="Courier New" w:cs="Courier New" w:eastAsia="Courier New" w:hAnsi="Courier New"/>
          <w:sz w:val="17"/>
          <w:szCs w:val="17"/>
        </w:rPr>
        <w:t xml:space="preserve">    errors="coerce"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for col in ["State", "District", "Crop", "Season"]:</w:t>
      </w:r>
    </w:p>
    <w:p>
      <w:pPr>
        <w:spacing w:after="0" w:line="240"/>
      </w:pPr>
      <w:r>
        <w:rPr>
          <w:rFonts w:ascii="Courier New" w:cs="Courier New" w:eastAsia="Courier New" w:hAnsi="Courier New"/>
          <w:sz w:val="17"/>
          <w:szCs w:val="17"/>
        </w:rPr>
        <w:t xml:space="preserve">    df[col] = df[col].astype("string").str.strip()</w:t>
      </w:r>
    </w:p>
    <w:p>
      <w:pPr>
        <w:spacing w:after="0" w:line="240"/>
      </w:pPr>
      <w:r>
        <w:rPr>
          <w:rFonts w:ascii="Courier New" w:cs="Courier New" w:eastAsia="Courier New" w:hAnsi="Courier New"/>
          <w:sz w:val="17"/>
          <w:szCs w:val="17"/>
        </w:rPr>
        <w:t xml:space="preserve">    df[col] = df[col].fillna("Unknown").astype(str)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df.replace([np.inf, -np.inf], np.nan, inplace=True)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Yield and Year are required for prediction</w:t>
      </w:r>
    </w:p>
    <w:p>
      <w:pPr>
        <w:spacing w:after="0" w:line="240"/>
      </w:pPr>
      <w:r>
        <w:rPr>
          <w:rFonts w:ascii="Courier New" w:cs="Courier New" w:eastAsia="Courier New" w:hAnsi="Courier New"/>
          <w:sz w:val="17"/>
          <w:szCs w:val="17"/>
        </w:rPr>
        <w:t xml:space="preserve">df.dropna(subset=["Yield", "Year"], inplace=True)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print("\nCLEANED DATA SHAPE:")</w:t>
      </w:r>
    </w:p>
    <w:p>
      <w:pPr>
        <w:spacing w:after="0" w:line="240"/>
      </w:pPr>
      <w:r>
        <w:rPr>
          <w:rFonts w:ascii="Courier New" w:cs="Courier New" w:eastAsia="Courier New" w:hAnsi="Courier New"/>
          <w:sz w:val="17"/>
          <w:szCs w:val="17"/>
        </w:rPr>
        <w:t xml:space="preserve">print(df.shape)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print("\nMISSING VALUES AFTER CLEANING:")</w:t>
      </w:r>
    </w:p>
    <w:p>
      <w:pPr>
        <w:spacing w:after="0" w:line="240"/>
      </w:pPr>
      <w:r>
        <w:rPr>
          <w:rFonts w:ascii="Courier New" w:cs="Courier New" w:eastAsia="Courier New" w:hAnsi="Courier New"/>
          <w:sz w:val="17"/>
          <w:szCs w:val="17"/>
        </w:rPr>
        <w:t xml:space="preserve">print(df.isnull().sum())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Save cleaned data</w:t>
      </w:r>
    </w:p>
    <w:p>
      <w:pPr>
        <w:spacing w:after="0" w:line="240"/>
      </w:pPr>
      <w:r>
        <w:rPr>
          <w:rFonts w:ascii="Courier New" w:cs="Courier New" w:eastAsia="Courier New" w:hAnsi="Courier New"/>
          <w:sz w:val="17"/>
          <w:szCs w:val="17"/>
        </w:rPr>
        <w:t xml:space="preserve">cleaned_path = os.path.join(</w:t>
      </w:r>
    </w:p>
    <w:p>
      <w:pPr>
        <w:spacing w:after="0" w:line="240"/>
      </w:pPr>
      <w:r>
        <w:rPr>
          <w:rFonts w:ascii="Courier New" w:cs="Courier New" w:eastAsia="Courier New" w:hAnsi="Courier New"/>
          <w:sz w:val="17"/>
          <w:szCs w:val="17"/>
        </w:rPr>
        <w:t xml:space="preserve">    os.path.dirname(file_path),</w:t>
      </w:r>
    </w:p>
    <w:p>
      <w:pPr>
        <w:spacing w:after="0" w:line="240"/>
      </w:pPr>
      <w:r>
        <w:rPr>
          <w:rFonts w:ascii="Courier New" w:cs="Courier New" w:eastAsia="Courier New" w:hAnsi="Courier New"/>
          <w:sz w:val="17"/>
          <w:szCs w:val="17"/>
        </w:rPr>
        <w:t xml:space="preserve">    "cleaned_crop_yield_data.csv"</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df.to_csv(cleaned_path, index=False)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3. DESCRIPTIVE STATISTICS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print("\nMEAN YIELD:", df["Yield"].mean())</w:t>
      </w:r>
    </w:p>
    <w:p>
      <w:pPr>
        <w:spacing w:after="0" w:line="240"/>
      </w:pPr>
      <w:r>
        <w:rPr>
          <w:rFonts w:ascii="Courier New" w:cs="Courier New" w:eastAsia="Courier New" w:hAnsi="Courier New"/>
          <w:sz w:val="17"/>
          <w:szCs w:val="17"/>
        </w:rPr>
        <w:t xml:space="preserve">print("MEDIAN YIELD:", df["Yield"].median())</w:t>
      </w:r>
    </w:p>
    <w:p>
      <w:pPr>
        <w:spacing w:after="0" w:line="240"/>
      </w:pPr>
      <w:r>
        <w:rPr>
          <w:rFonts w:ascii="Courier New" w:cs="Courier New" w:eastAsia="Courier New" w:hAnsi="Courier New"/>
          <w:sz w:val="17"/>
          <w:szCs w:val="17"/>
        </w:rPr>
        <w:t xml:space="preserve">print("STANDARD DEVIATION:", df["Yield"].std())</w:t>
      </w:r>
    </w:p>
    <w:p>
      <w:pPr>
        <w:spacing w:after="0" w:line="240"/>
      </w:pPr>
      <w:r>
        <w:rPr>
          <w:rFonts w:ascii="Courier New" w:cs="Courier New" w:eastAsia="Courier New" w:hAnsi="Courier New"/>
          <w:sz w:val="17"/>
          <w:szCs w:val="17"/>
        </w:rPr>
        <w:t xml:space="preserve">print("MINIMUM YIELD:", df["Yield"].min())</w:t>
      </w:r>
    </w:p>
    <w:p>
      <w:pPr>
        <w:spacing w:after="0" w:line="240"/>
      </w:pPr>
      <w:r>
        <w:rPr>
          <w:rFonts w:ascii="Courier New" w:cs="Courier New" w:eastAsia="Courier New" w:hAnsi="Courier New"/>
          <w:sz w:val="17"/>
          <w:szCs w:val="17"/>
        </w:rPr>
        <w:t xml:space="preserve">print("MAXIMUM YIELD:", df["Yield"].max())</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print("\nMEAN AREA:", df["Area"].mean())</w:t>
      </w:r>
    </w:p>
    <w:p>
      <w:pPr>
        <w:spacing w:after="0" w:line="240"/>
      </w:pPr>
      <w:r>
        <w:rPr>
          <w:rFonts w:ascii="Courier New" w:cs="Courier New" w:eastAsia="Courier New" w:hAnsi="Courier New"/>
          <w:sz w:val="17"/>
          <w:szCs w:val="17"/>
        </w:rPr>
        <w:t xml:space="preserve">print("MEAN PRODUCTION:", df["Production"].mean())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print("\nSEASON-WISE MEDIAN YIELD:")</w:t>
      </w:r>
    </w:p>
    <w:p>
      <w:pPr>
        <w:spacing w:after="0" w:line="240"/>
      </w:pPr>
      <w:r>
        <w:rPr>
          <w:rFonts w:ascii="Courier New" w:cs="Courier New" w:eastAsia="Courier New" w:hAnsi="Courier New"/>
          <w:sz w:val="17"/>
          <w:szCs w:val="17"/>
        </w:rPr>
        <w:t xml:space="preserve">print(df.groupby("Season")["Yield"].median())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print("\nCROP-WISE MEDIAN YIELD:")</w:t>
      </w:r>
    </w:p>
    <w:p>
      <w:pPr>
        <w:spacing w:after="0" w:line="240"/>
      </w:pPr>
      <w:r>
        <w:rPr>
          <w:rFonts w:ascii="Courier New" w:cs="Courier New" w:eastAsia="Courier New" w:hAnsi="Courier New"/>
          <w:sz w:val="17"/>
          <w:szCs w:val="17"/>
        </w:rPr>
        <w:t xml:space="preserve">print(</w:t>
      </w:r>
    </w:p>
    <w:p>
      <w:pPr>
        <w:spacing w:after="0" w:line="240"/>
      </w:pPr>
      <w:r>
        <w:rPr>
          <w:rFonts w:ascii="Courier New" w:cs="Courier New" w:eastAsia="Courier New" w:hAnsi="Courier New"/>
          <w:sz w:val="17"/>
          <w:szCs w:val="17"/>
        </w:rPr>
        <w:t xml:space="preserve">    df.groupby("Crop")["Yield"]</w:t>
      </w:r>
    </w:p>
    <w:p>
      <w:pPr>
        <w:spacing w:after="0" w:line="240"/>
      </w:pPr>
      <w:r>
        <w:rPr>
          <w:rFonts w:ascii="Courier New" w:cs="Courier New" w:eastAsia="Courier New" w:hAnsi="Courier New"/>
          <w:sz w:val="17"/>
          <w:szCs w:val="17"/>
        </w:rPr>
        <w:t xml:space="preserve">    .median()</w:t>
      </w:r>
    </w:p>
    <w:p>
      <w:pPr>
        <w:spacing w:after="0" w:line="240"/>
      </w:pPr>
      <w:r>
        <w:rPr>
          <w:rFonts w:ascii="Courier New" w:cs="Courier New" w:eastAsia="Courier New" w:hAnsi="Courier New"/>
          <w:sz w:val="17"/>
          <w:szCs w:val="17"/>
        </w:rPr>
        <w:t xml:space="preserve">    .sort_values(ascending=False)</w:t>
      </w:r>
    </w:p>
    <w:p>
      <w:pPr>
        <w:spacing w:after="0" w:line="240"/>
      </w:pPr>
      <w:r>
        <w:rPr>
          <w:rFonts w:ascii="Courier New" w:cs="Courier New" w:eastAsia="Courier New" w:hAnsi="Courier New"/>
          <w:sz w:val="17"/>
          <w:szCs w:val="17"/>
        </w:rPr>
        <w:t xml:space="preserve">    .head(10)</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print("\nYEAR-WISE MEDIAN YIELD:")</w:t>
      </w:r>
    </w:p>
    <w:p>
      <w:pPr>
        <w:spacing w:after="0" w:line="240"/>
      </w:pPr>
      <w:r>
        <w:rPr>
          <w:rFonts w:ascii="Courier New" w:cs="Courier New" w:eastAsia="Courier New" w:hAnsi="Courier New"/>
          <w:sz w:val="17"/>
          <w:szCs w:val="17"/>
        </w:rPr>
        <w:t xml:space="preserve">print(df.groupby("Year")["Yield"].median().tail(15))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4. CORRELATION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correlation = df[</w:t>
      </w:r>
    </w:p>
    <w:p>
      <w:pPr>
        <w:spacing w:after="0" w:line="240"/>
      </w:pPr>
      <w:r>
        <w:rPr>
          <w:rFonts w:ascii="Courier New" w:cs="Courier New" w:eastAsia="Courier New" w:hAnsi="Courier New"/>
          <w:sz w:val="17"/>
          <w:szCs w:val="17"/>
        </w:rPr>
        <w:t xml:space="preserve">    ["Area", "Production", "Yield", "Year"]</w:t>
      </w:r>
    </w:p>
    <w:p>
      <w:pPr>
        <w:spacing w:after="0" w:line="240"/>
      </w:pPr>
      <w:r>
        <w:rPr>
          <w:rFonts w:ascii="Courier New" w:cs="Courier New" w:eastAsia="Courier New" w:hAnsi="Courier New"/>
          <w:sz w:val="17"/>
          <w:szCs w:val="17"/>
        </w:rPr>
        <w:t xml:space="preserve">].corr()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print("\nCORRELATION MATRIX:")</w:t>
      </w:r>
    </w:p>
    <w:p>
      <w:pPr>
        <w:spacing w:after="0" w:line="240"/>
      </w:pPr>
      <w:r>
        <w:rPr>
          <w:rFonts w:ascii="Courier New" w:cs="Courier New" w:eastAsia="Courier New" w:hAnsi="Courier New"/>
          <w:sz w:val="17"/>
          <w:szCs w:val="17"/>
        </w:rPr>
        <w:t xml:space="preserve">print(correlation)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5. DATA VISUALIZATION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sns.set_theme(style="whitegrid")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Histogram</w:t>
      </w:r>
    </w:p>
    <w:p>
      <w:pPr>
        <w:spacing w:after="0" w:line="240"/>
      </w:pPr>
      <w:r>
        <w:rPr>
          <w:rFonts w:ascii="Courier New" w:cs="Courier New" w:eastAsia="Courier New" w:hAnsi="Courier New"/>
          <w:sz w:val="17"/>
          <w:szCs w:val="17"/>
        </w:rPr>
        <w:t xml:space="preserve">plt.figure(figsize=(8, 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plt.hist(</w:t>
      </w:r>
    </w:p>
    <w:p>
      <w:pPr>
        <w:spacing w:after="0" w:line="240"/>
      </w:pPr>
      <w:r>
        <w:rPr>
          <w:rFonts w:ascii="Courier New" w:cs="Courier New" w:eastAsia="Courier New" w:hAnsi="Courier New"/>
          <w:sz w:val="17"/>
          <w:szCs w:val="17"/>
        </w:rPr>
        <w:t xml:space="preserve">    df["Yield"].clip(upper=df["Yield"].quantile(0.99)),</w:t>
      </w:r>
    </w:p>
    <w:p>
      <w:pPr>
        <w:spacing w:after="0" w:line="240"/>
      </w:pPr>
      <w:r>
        <w:rPr>
          <w:rFonts w:ascii="Courier New" w:cs="Courier New" w:eastAsia="Courier New" w:hAnsi="Courier New"/>
          <w:sz w:val="17"/>
          <w:szCs w:val="17"/>
        </w:rPr>
        <w:t xml:space="preserve">    bins=30,</w:t>
      </w:r>
    </w:p>
    <w:p>
      <w:pPr>
        <w:spacing w:after="0" w:line="240"/>
      </w:pPr>
      <w:r>
        <w:rPr>
          <w:rFonts w:ascii="Courier New" w:cs="Courier New" w:eastAsia="Courier New" w:hAnsi="Courier New"/>
          <w:sz w:val="17"/>
          <w:szCs w:val="17"/>
        </w:rPr>
        <w:t xml:space="preserve">    edgecolor="black"</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plt.title("Histogram of Crop Yield")</w:t>
      </w:r>
    </w:p>
    <w:p>
      <w:pPr>
        <w:spacing w:after="0" w:line="240"/>
      </w:pPr>
      <w:r>
        <w:rPr>
          <w:rFonts w:ascii="Courier New" w:cs="Courier New" w:eastAsia="Courier New" w:hAnsi="Courier New"/>
          <w:sz w:val="17"/>
          <w:szCs w:val="17"/>
        </w:rPr>
        <w:t xml:space="preserve">plt.xlabel("Yield")</w:t>
      </w:r>
    </w:p>
    <w:p>
      <w:pPr>
        <w:spacing w:after="0" w:line="240"/>
      </w:pPr>
      <w:r>
        <w:rPr>
          <w:rFonts w:ascii="Courier New" w:cs="Courier New" w:eastAsia="Courier New" w:hAnsi="Courier New"/>
          <w:sz w:val="17"/>
          <w:szCs w:val="17"/>
        </w:rPr>
        <w:t xml:space="preserve">plt.ylabel("Frequency")</w:t>
      </w:r>
    </w:p>
    <w:p>
      <w:pPr>
        <w:spacing w:after="0" w:line="240"/>
      </w:pPr>
      <w:r>
        <w:rPr>
          <w:rFonts w:ascii="Courier New" w:cs="Courier New" w:eastAsia="Courier New" w:hAnsi="Courier New"/>
          <w:sz w:val="17"/>
          <w:szCs w:val="17"/>
        </w:rPr>
        <w:t xml:space="preserve">plt.tight_layout()</w:t>
      </w:r>
    </w:p>
    <w:p>
      <w:pPr>
        <w:spacing w:after="0" w:line="240"/>
      </w:pPr>
      <w:r>
        <w:rPr>
          <w:rFonts w:ascii="Courier New" w:cs="Courier New" w:eastAsia="Courier New" w:hAnsi="Courier New"/>
          <w:sz w:val="17"/>
          <w:szCs w:val="17"/>
        </w:rPr>
        <w:t xml:space="preserve">plt.show()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Bar chart</w:t>
      </w:r>
    </w:p>
    <w:p>
      <w:pPr>
        <w:spacing w:after="0" w:line="240"/>
      </w:pPr>
      <w:r>
        <w:rPr>
          <w:rFonts w:ascii="Courier New" w:cs="Courier New" w:eastAsia="Courier New" w:hAnsi="Courier New"/>
          <w:sz w:val="17"/>
          <w:szCs w:val="17"/>
        </w:rPr>
        <w:t xml:space="preserve">plt.figure(figsize=(9, 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df["Crop"].value_counts().head(10).plot(kind="bar")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plt.title("Top 10 Crops by Record Count")</w:t>
      </w:r>
    </w:p>
    <w:p>
      <w:pPr>
        <w:spacing w:after="0" w:line="240"/>
      </w:pPr>
      <w:r>
        <w:rPr>
          <w:rFonts w:ascii="Courier New" w:cs="Courier New" w:eastAsia="Courier New" w:hAnsi="Courier New"/>
          <w:sz w:val="17"/>
          <w:szCs w:val="17"/>
        </w:rPr>
        <w:t xml:space="preserve">plt.xlabel("Crop")</w:t>
      </w:r>
    </w:p>
    <w:p>
      <w:pPr>
        <w:spacing w:after="0" w:line="240"/>
      </w:pPr>
      <w:r>
        <w:rPr>
          <w:rFonts w:ascii="Courier New" w:cs="Courier New" w:eastAsia="Courier New" w:hAnsi="Courier New"/>
          <w:sz w:val="17"/>
          <w:szCs w:val="17"/>
        </w:rPr>
        <w:t xml:space="preserve">plt.ylabel("Count")</w:t>
      </w:r>
    </w:p>
    <w:p>
      <w:pPr>
        <w:spacing w:after="0" w:line="240"/>
      </w:pPr>
      <w:r>
        <w:rPr>
          <w:rFonts w:ascii="Courier New" w:cs="Courier New" w:eastAsia="Courier New" w:hAnsi="Courier New"/>
          <w:sz w:val="17"/>
          <w:szCs w:val="17"/>
        </w:rPr>
        <w:t xml:space="preserve">plt.xticks(rotation=45)</w:t>
      </w:r>
    </w:p>
    <w:p>
      <w:pPr>
        <w:spacing w:after="0" w:line="240"/>
      </w:pPr>
      <w:r>
        <w:rPr>
          <w:rFonts w:ascii="Courier New" w:cs="Courier New" w:eastAsia="Courier New" w:hAnsi="Courier New"/>
          <w:sz w:val="17"/>
          <w:szCs w:val="17"/>
        </w:rPr>
        <w:t xml:space="preserve">plt.tight_layout()</w:t>
      </w:r>
    </w:p>
    <w:p>
      <w:pPr>
        <w:spacing w:after="0" w:line="240"/>
      </w:pPr>
      <w:r>
        <w:rPr>
          <w:rFonts w:ascii="Courier New" w:cs="Courier New" w:eastAsia="Courier New" w:hAnsi="Courier New"/>
          <w:sz w:val="17"/>
          <w:szCs w:val="17"/>
        </w:rPr>
        <w:t xml:space="preserve">plt.show()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Season-wise bar chart</w:t>
      </w:r>
    </w:p>
    <w:p>
      <w:pPr>
        <w:spacing w:after="0" w:line="240"/>
      </w:pPr>
      <w:r>
        <w:rPr>
          <w:rFonts w:ascii="Courier New" w:cs="Courier New" w:eastAsia="Courier New" w:hAnsi="Courier New"/>
          <w:sz w:val="17"/>
          <w:szCs w:val="17"/>
        </w:rPr>
        <w:t xml:space="preserve">plt.figure(figsize=(8, 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df["Season"].value_counts().plot(kind="bar")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plt.title("Records by Season")</w:t>
      </w:r>
    </w:p>
    <w:p>
      <w:pPr>
        <w:spacing w:after="0" w:line="240"/>
      </w:pPr>
      <w:r>
        <w:rPr>
          <w:rFonts w:ascii="Courier New" w:cs="Courier New" w:eastAsia="Courier New" w:hAnsi="Courier New"/>
          <w:sz w:val="17"/>
          <w:szCs w:val="17"/>
        </w:rPr>
        <w:t xml:space="preserve">plt.xlabel("Season")</w:t>
      </w:r>
    </w:p>
    <w:p>
      <w:pPr>
        <w:spacing w:after="0" w:line="240"/>
      </w:pPr>
      <w:r>
        <w:rPr>
          <w:rFonts w:ascii="Courier New" w:cs="Courier New" w:eastAsia="Courier New" w:hAnsi="Courier New"/>
          <w:sz w:val="17"/>
          <w:szCs w:val="17"/>
        </w:rPr>
        <w:t xml:space="preserve">plt.ylabel("Count")</w:t>
      </w:r>
    </w:p>
    <w:p>
      <w:pPr>
        <w:spacing w:after="0" w:line="240"/>
      </w:pPr>
      <w:r>
        <w:rPr>
          <w:rFonts w:ascii="Courier New" w:cs="Courier New" w:eastAsia="Courier New" w:hAnsi="Courier New"/>
          <w:sz w:val="17"/>
          <w:szCs w:val="17"/>
        </w:rPr>
        <w:t xml:space="preserve">plt.xticks(rotation=45)</w:t>
      </w:r>
    </w:p>
    <w:p>
      <w:pPr>
        <w:spacing w:after="0" w:line="240"/>
      </w:pPr>
      <w:r>
        <w:rPr>
          <w:rFonts w:ascii="Courier New" w:cs="Courier New" w:eastAsia="Courier New" w:hAnsi="Courier New"/>
          <w:sz w:val="17"/>
          <w:szCs w:val="17"/>
        </w:rPr>
        <w:t xml:space="preserve">plt.tight_layout()</w:t>
      </w:r>
    </w:p>
    <w:p>
      <w:pPr>
        <w:spacing w:after="0" w:line="240"/>
      </w:pPr>
      <w:r>
        <w:rPr>
          <w:rFonts w:ascii="Courier New" w:cs="Courier New" w:eastAsia="Courier New" w:hAnsi="Courier New"/>
          <w:sz w:val="17"/>
          <w:szCs w:val="17"/>
        </w:rPr>
        <w:t xml:space="preserve">plt.show()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Line chart</w:t>
      </w:r>
    </w:p>
    <w:p>
      <w:pPr>
        <w:spacing w:after="0" w:line="240"/>
      </w:pPr>
      <w:r>
        <w:rPr>
          <w:rFonts w:ascii="Courier New" w:cs="Courier New" w:eastAsia="Courier New" w:hAnsi="Courier New"/>
          <w:sz w:val="17"/>
          <w:szCs w:val="17"/>
        </w:rPr>
        <w:t xml:space="preserve">yearly_yield = df.groupby("Year")["Yield"].median()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plt.figure(figsize=(9, 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plt.plot(</w:t>
      </w:r>
    </w:p>
    <w:p>
      <w:pPr>
        <w:spacing w:after="0" w:line="240"/>
      </w:pPr>
      <w:r>
        <w:rPr>
          <w:rFonts w:ascii="Courier New" w:cs="Courier New" w:eastAsia="Courier New" w:hAnsi="Courier New"/>
          <w:sz w:val="17"/>
          <w:szCs w:val="17"/>
        </w:rPr>
        <w:t xml:space="preserve">    yearly_yield.index,</w:t>
      </w:r>
    </w:p>
    <w:p>
      <w:pPr>
        <w:spacing w:after="0" w:line="240"/>
      </w:pPr>
      <w:r>
        <w:rPr>
          <w:rFonts w:ascii="Courier New" w:cs="Courier New" w:eastAsia="Courier New" w:hAnsi="Courier New"/>
          <w:sz w:val="17"/>
          <w:szCs w:val="17"/>
        </w:rPr>
        <w:t xml:space="preserve">    yearly_yield.values,</w:t>
      </w:r>
    </w:p>
    <w:p>
      <w:pPr>
        <w:spacing w:after="0" w:line="240"/>
      </w:pPr>
      <w:r>
        <w:rPr>
          <w:rFonts w:ascii="Courier New" w:cs="Courier New" w:eastAsia="Courier New" w:hAnsi="Courier New"/>
          <w:sz w:val="17"/>
          <w:szCs w:val="17"/>
        </w:rPr>
        <w:t xml:space="preserve">    marker="o"</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plt.title("Year-wise Median Crop Yield")</w:t>
      </w:r>
    </w:p>
    <w:p>
      <w:pPr>
        <w:spacing w:after="0" w:line="240"/>
      </w:pPr>
      <w:r>
        <w:rPr>
          <w:rFonts w:ascii="Courier New" w:cs="Courier New" w:eastAsia="Courier New" w:hAnsi="Courier New"/>
          <w:sz w:val="17"/>
          <w:szCs w:val="17"/>
        </w:rPr>
        <w:t xml:space="preserve">plt.xlabel("Year")</w:t>
      </w:r>
    </w:p>
    <w:p>
      <w:pPr>
        <w:spacing w:after="0" w:line="240"/>
      </w:pPr>
      <w:r>
        <w:rPr>
          <w:rFonts w:ascii="Courier New" w:cs="Courier New" w:eastAsia="Courier New" w:hAnsi="Courier New"/>
          <w:sz w:val="17"/>
          <w:szCs w:val="17"/>
        </w:rPr>
        <w:t xml:space="preserve">plt.ylabel("Median Yield")</w:t>
      </w:r>
    </w:p>
    <w:p>
      <w:pPr>
        <w:spacing w:after="0" w:line="240"/>
      </w:pPr>
      <w:r>
        <w:rPr>
          <w:rFonts w:ascii="Courier New" w:cs="Courier New" w:eastAsia="Courier New" w:hAnsi="Courier New"/>
          <w:sz w:val="17"/>
          <w:szCs w:val="17"/>
        </w:rPr>
        <w:t xml:space="preserve">plt.tight_layout()</w:t>
      </w:r>
    </w:p>
    <w:p>
      <w:pPr>
        <w:spacing w:after="0" w:line="240"/>
      </w:pPr>
      <w:r>
        <w:rPr>
          <w:rFonts w:ascii="Courier New" w:cs="Courier New" w:eastAsia="Courier New" w:hAnsi="Courier New"/>
          <w:sz w:val="17"/>
          <w:szCs w:val="17"/>
        </w:rPr>
        <w:t xml:space="preserve">plt.show()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Scatter plot</w:t>
      </w:r>
    </w:p>
    <w:p>
      <w:pPr>
        <w:spacing w:after="0" w:line="240"/>
      </w:pPr>
      <w:r>
        <w:rPr>
          <w:rFonts w:ascii="Courier New" w:cs="Courier New" w:eastAsia="Courier New" w:hAnsi="Courier New"/>
          <w:sz w:val="17"/>
          <w:szCs w:val="17"/>
        </w:rPr>
        <w:t xml:space="preserve">scatter_data = df.dropna(subset=["Area", "Production"])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if len(scatter_data) &gt; 3000:</w:t>
      </w:r>
    </w:p>
    <w:p>
      <w:pPr>
        <w:spacing w:after="0" w:line="240"/>
      </w:pPr>
      <w:r>
        <w:rPr>
          <w:rFonts w:ascii="Courier New" w:cs="Courier New" w:eastAsia="Courier New" w:hAnsi="Courier New"/>
          <w:sz w:val="17"/>
          <w:szCs w:val="17"/>
        </w:rPr>
        <w:t xml:space="preserve">    scatter_data = scatter_data.sample(</w:t>
      </w:r>
    </w:p>
    <w:p>
      <w:pPr>
        <w:spacing w:after="0" w:line="240"/>
      </w:pPr>
      <w:r>
        <w:rPr>
          <w:rFonts w:ascii="Courier New" w:cs="Courier New" w:eastAsia="Courier New" w:hAnsi="Courier New"/>
          <w:sz w:val="17"/>
          <w:szCs w:val="17"/>
        </w:rPr>
        <w:t xml:space="preserve">        3000, random_state=42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plt.figure(figsize=(8, 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plt.scatter(</w:t>
      </w:r>
    </w:p>
    <w:p>
      <w:pPr>
        <w:spacing w:after="0" w:line="240"/>
      </w:pPr>
      <w:r>
        <w:rPr>
          <w:rFonts w:ascii="Courier New" w:cs="Courier New" w:eastAsia="Courier New" w:hAnsi="Courier New"/>
          <w:sz w:val="17"/>
          <w:szCs w:val="17"/>
        </w:rPr>
        <w:t xml:space="preserve">    scatter_data["Area"],</w:t>
      </w:r>
    </w:p>
    <w:p>
      <w:pPr>
        <w:spacing w:after="0" w:line="240"/>
      </w:pPr>
      <w:r>
        <w:rPr>
          <w:rFonts w:ascii="Courier New" w:cs="Courier New" w:eastAsia="Courier New" w:hAnsi="Courier New"/>
          <w:sz w:val="17"/>
          <w:szCs w:val="17"/>
        </w:rPr>
        <w:t xml:space="preserve">    scatter_data["Production"],</w:t>
      </w:r>
    </w:p>
    <w:p>
      <w:pPr>
        <w:spacing w:after="0" w:line="240"/>
      </w:pPr>
      <w:r>
        <w:rPr>
          <w:rFonts w:ascii="Courier New" w:cs="Courier New" w:eastAsia="Courier New" w:hAnsi="Courier New"/>
          <w:sz w:val="17"/>
          <w:szCs w:val="17"/>
        </w:rPr>
        <w:t xml:space="preserve">    alpha=0.4</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plt.title("Area vs Production")</w:t>
      </w:r>
    </w:p>
    <w:p>
      <w:pPr>
        <w:spacing w:after="0" w:line="240"/>
      </w:pPr>
      <w:r>
        <w:rPr>
          <w:rFonts w:ascii="Courier New" w:cs="Courier New" w:eastAsia="Courier New" w:hAnsi="Courier New"/>
          <w:sz w:val="17"/>
          <w:szCs w:val="17"/>
        </w:rPr>
        <w:t xml:space="preserve">plt.xlabel("Area")</w:t>
      </w:r>
    </w:p>
    <w:p>
      <w:pPr>
        <w:spacing w:after="0" w:line="240"/>
      </w:pPr>
      <w:r>
        <w:rPr>
          <w:rFonts w:ascii="Courier New" w:cs="Courier New" w:eastAsia="Courier New" w:hAnsi="Courier New"/>
          <w:sz w:val="17"/>
          <w:szCs w:val="17"/>
        </w:rPr>
        <w:t xml:space="preserve">plt.ylabel("Production")</w:t>
      </w:r>
    </w:p>
    <w:p>
      <w:pPr>
        <w:spacing w:after="0" w:line="240"/>
      </w:pPr>
      <w:r>
        <w:rPr>
          <w:rFonts w:ascii="Courier New" w:cs="Courier New" w:eastAsia="Courier New" w:hAnsi="Courier New"/>
          <w:sz w:val="17"/>
          <w:szCs w:val="17"/>
        </w:rPr>
        <w:t xml:space="preserve">plt.tight_layout()</w:t>
      </w:r>
    </w:p>
    <w:p>
      <w:pPr>
        <w:spacing w:after="0" w:line="240"/>
      </w:pPr>
      <w:r>
        <w:rPr>
          <w:rFonts w:ascii="Courier New" w:cs="Courier New" w:eastAsia="Courier New" w:hAnsi="Courier New"/>
          <w:sz w:val="17"/>
          <w:szCs w:val="17"/>
        </w:rPr>
        <w:t xml:space="preserve">plt.show()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Heatmap</w:t>
      </w:r>
    </w:p>
    <w:p>
      <w:pPr>
        <w:spacing w:after="0" w:line="240"/>
      </w:pPr>
      <w:r>
        <w:rPr>
          <w:rFonts w:ascii="Courier New" w:cs="Courier New" w:eastAsia="Courier New" w:hAnsi="Courier New"/>
          <w:sz w:val="17"/>
          <w:szCs w:val="17"/>
        </w:rPr>
        <w:t xml:space="preserve">plt.figure(figsize=(7, 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sns.heatmap(</w:t>
      </w:r>
    </w:p>
    <w:p>
      <w:pPr>
        <w:spacing w:after="0" w:line="240"/>
      </w:pPr>
      <w:r>
        <w:rPr>
          <w:rFonts w:ascii="Courier New" w:cs="Courier New" w:eastAsia="Courier New" w:hAnsi="Courier New"/>
          <w:sz w:val="17"/>
          <w:szCs w:val="17"/>
        </w:rPr>
        <w:t xml:space="preserve">    correlation,</w:t>
      </w:r>
    </w:p>
    <w:p>
      <w:pPr>
        <w:spacing w:after="0" w:line="240"/>
      </w:pPr>
      <w:r>
        <w:rPr>
          <w:rFonts w:ascii="Courier New" w:cs="Courier New" w:eastAsia="Courier New" w:hAnsi="Courier New"/>
          <w:sz w:val="17"/>
          <w:szCs w:val="17"/>
        </w:rPr>
        <w:t xml:space="preserve">    annot=True,</w:t>
      </w:r>
    </w:p>
    <w:p>
      <w:pPr>
        <w:spacing w:after="0" w:line="240"/>
      </w:pPr>
      <w:r>
        <w:rPr>
          <w:rFonts w:ascii="Courier New" w:cs="Courier New" w:eastAsia="Courier New" w:hAnsi="Courier New"/>
          <w:sz w:val="17"/>
          <w:szCs w:val="17"/>
        </w:rPr>
        <w:t xml:space="preserve">    cmap="coolwarm",</w:t>
      </w:r>
    </w:p>
    <w:p>
      <w:pPr>
        <w:spacing w:after="0" w:line="240"/>
      </w:pPr>
      <w:r>
        <w:rPr>
          <w:rFonts w:ascii="Courier New" w:cs="Courier New" w:eastAsia="Courier New" w:hAnsi="Courier New"/>
          <w:sz w:val="17"/>
          <w:szCs w:val="17"/>
        </w:rPr>
        <w:t xml:space="preserve">    fmt=".2f"</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plt.title("Correlation Heatmap")</w:t>
      </w:r>
    </w:p>
    <w:p>
      <w:pPr>
        <w:spacing w:after="0" w:line="240"/>
      </w:pPr>
      <w:r>
        <w:rPr>
          <w:rFonts w:ascii="Courier New" w:cs="Courier New" w:eastAsia="Courier New" w:hAnsi="Courier New"/>
          <w:sz w:val="17"/>
          <w:szCs w:val="17"/>
        </w:rPr>
        <w:t xml:space="preserve">plt.tight_layout()</w:t>
      </w:r>
    </w:p>
    <w:p>
      <w:pPr>
        <w:spacing w:after="0" w:line="240"/>
      </w:pPr>
      <w:r>
        <w:rPr>
          <w:rFonts w:ascii="Courier New" w:cs="Courier New" w:eastAsia="Courier New" w:hAnsi="Courier New"/>
          <w:sz w:val="17"/>
          <w:szCs w:val="17"/>
        </w:rPr>
        <w:t xml:space="preserve">plt.show()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Boxplot</w:t>
      </w:r>
    </w:p>
    <w:p>
      <w:pPr>
        <w:spacing w:after="0" w:line="240"/>
      </w:pPr>
      <w:r>
        <w:rPr>
          <w:rFonts w:ascii="Courier New" w:cs="Courier New" w:eastAsia="Courier New" w:hAnsi="Courier New"/>
          <w:sz w:val="17"/>
          <w:szCs w:val="17"/>
        </w:rPr>
        <w:t xml:space="preserve">plt.figure(figsize=(9, 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sns.boxplot(data=df, x="Season", y="Yield")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plt.title("Yield Distribution by Season")</w:t>
      </w:r>
    </w:p>
    <w:p>
      <w:pPr>
        <w:spacing w:after="0" w:line="240"/>
      </w:pPr>
      <w:r>
        <w:rPr>
          <w:rFonts w:ascii="Courier New" w:cs="Courier New" w:eastAsia="Courier New" w:hAnsi="Courier New"/>
          <w:sz w:val="17"/>
          <w:szCs w:val="17"/>
        </w:rPr>
        <w:t xml:space="preserve">plt.xticks(rotation=45)</w:t>
      </w:r>
    </w:p>
    <w:p>
      <w:pPr>
        <w:spacing w:after="0" w:line="240"/>
      </w:pPr>
      <w:r>
        <w:rPr>
          <w:rFonts w:ascii="Courier New" w:cs="Courier New" w:eastAsia="Courier New" w:hAnsi="Courier New"/>
          <w:sz w:val="17"/>
          <w:szCs w:val="17"/>
        </w:rPr>
        <w:t xml:space="preserve">plt.tight_layout()</w:t>
      </w:r>
    </w:p>
    <w:p>
      <w:pPr>
        <w:spacing w:after="0" w:line="240"/>
      </w:pPr>
      <w:r>
        <w:rPr>
          <w:rFonts w:ascii="Courier New" w:cs="Courier New" w:eastAsia="Courier New" w:hAnsi="Courier New"/>
          <w:sz w:val="17"/>
          <w:szCs w:val="17"/>
        </w:rPr>
        <w:t xml:space="preserve">plt.show()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Pie chart</w:t>
      </w:r>
    </w:p>
    <w:p>
      <w:pPr>
        <w:spacing w:after="0" w:line="240"/>
      </w:pPr>
      <w:r>
        <w:rPr>
          <w:rFonts w:ascii="Courier New" w:cs="Courier New" w:eastAsia="Courier New" w:hAnsi="Courier New"/>
          <w:sz w:val="17"/>
          <w:szCs w:val="17"/>
        </w:rPr>
        <w:t xml:space="preserve">df["Season"].value_counts().plot.pie(</w:t>
      </w:r>
    </w:p>
    <w:p>
      <w:pPr>
        <w:spacing w:after="0" w:line="240"/>
      </w:pPr>
      <w:r>
        <w:rPr>
          <w:rFonts w:ascii="Courier New" w:cs="Courier New" w:eastAsia="Courier New" w:hAnsi="Courier New"/>
          <w:sz w:val="17"/>
          <w:szCs w:val="17"/>
        </w:rPr>
        <w:t xml:space="preserve">    autopct="%1.1f%%",</w:t>
      </w:r>
    </w:p>
    <w:p>
      <w:pPr>
        <w:spacing w:after="0" w:line="240"/>
      </w:pPr>
      <w:r>
        <w:rPr>
          <w:rFonts w:ascii="Courier New" w:cs="Courier New" w:eastAsia="Courier New" w:hAnsi="Courier New"/>
          <w:sz w:val="17"/>
          <w:szCs w:val="17"/>
        </w:rPr>
        <w:t xml:space="preserve">    figsize=(7, 7)</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plt.title("Season-wise Distribution")</w:t>
      </w:r>
    </w:p>
    <w:p>
      <w:pPr>
        <w:spacing w:after="0" w:line="240"/>
      </w:pPr>
      <w:r>
        <w:rPr>
          <w:rFonts w:ascii="Courier New" w:cs="Courier New" w:eastAsia="Courier New" w:hAnsi="Courier New"/>
          <w:sz w:val="17"/>
          <w:szCs w:val="17"/>
        </w:rPr>
        <w:t xml:space="preserve">plt.ylabel("")</w:t>
      </w:r>
    </w:p>
    <w:p>
      <w:pPr>
        <w:spacing w:after="0" w:line="240"/>
      </w:pPr>
      <w:r>
        <w:rPr>
          <w:rFonts w:ascii="Courier New" w:cs="Courier New" w:eastAsia="Courier New" w:hAnsi="Courier New"/>
          <w:sz w:val="17"/>
          <w:szCs w:val="17"/>
        </w:rPr>
        <w:t xml:space="preserve">plt.show()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6. STATISTICAL TESTS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Independent T-test: Kharif vs Rabi</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kharif = df.loc[</w:t>
      </w:r>
    </w:p>
    <w:p>
      <w:pPr>
        <w:spacing w:after="0" w:line="240"/>
      </w:pPr>
      <w:r>
        <w:rPr>
          <w:rFonts w:ascii="Courier New" w:cs="Courier New" w:eastAsia="Courier New" w:hAnsi="Courier New"/>
          <w:sz w:val="17"/>
          <w:szCs w:val="17"/>
        </w:rPr>
        <w:t xml:space="preserve">    df["Season"].str.lower() == "kharif", "Yield"</w:t>
      </w:r>
    </w:p>
    <w:p>
      <w:pPr>
        <w:spacing w:after="0" w:line="240"/>
      </w:pPr>
      <w:r>
        <w:rPr>
          <w:rFonts w:ascii="Courier New" w:cs="Courier New" w:eastAsia="Courier New" w:hAnsi="Courier New"/>
          <w:sz w:val="17"/>
          <w:szCs w:val="17"/>
        </w:rPr>
        <w:t xml:space="preserve">].dropna()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rabi = df.loc[</w:t>
      </w:r>
    </w:p>
    <w:p>
      <w:pPr>
        <w:spacing w:after="0" w:line="240"/>
      </w:pPr>
      <w:r>
        <w:rPr>
          <w:rFonts w:ascii="Courier New" w:cs="Courier New" w:eastAsia="Courier New" w:hAnsi="Courier New"/>
          <w:sz w:val="17"/>
          <w:szCs w:val="17"/>
        </w:rPr>
        <w:t xml:space="preserve">    df["Season"].str.lower() == "rabi", "Yield"</w:t>
      </w:r>
    </w:p>
    <w:p>
      <w:pPr>
        <w:spacing w:after="0" w:line="240"/>
      </w:pPr>
      <w:r>
        <w:rPr>
          <w:rFonts w:ascii="Courier New" w:cs="Courier New" w:eastAsia="Courier New" w:hAnsi="Courier New"/>
          <w:sz w:val="17"/>
          <w:szCs w:val="17"/>
        </w:rPr>
        <w:t xml:space="preserve">].dropna()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if len(kharif) &gt;= 2 and len(rabi) &gt;= 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Sample the groups to keep the test manageable</w:t>
      </w:r>
    </w:p>
    <w:p>
      <w:pPr>
        <w:spacing w:after="0" w:line="240"/>
      </w:pPr>
      <w:r>
        <w:rPr>
          <w:rFonts w:ascii="Courier New" w:cs="Courier New" w:eastAsia="Courier New" w:hAnsi="Courier New"/>
          <w:sz w:val="17"/>
          <w:szCs w:val="17"/>
        </w:rPr>
        <w:t xml:space="preserve">    k_sample = kharif.sample(</w:t>
      </w:r>
    </w:p>
    <w:p>
      <w:pPr>
        <w:spacing w:after="0" w:line="240"/>
      </w:pPr>
      <w:r>
        <w:rPr>
          <w:rFonts w:ascii="Courier New" w:cs="Courier New" w:eastAsia="Courier New" w:hAnsi="Courier New"/>
          <w:sz w:val="17"/>
          <w:szCs w:val="17"/>
        </w:rPr>
        <w:t xml:space="preserve">        min(5000, len(kharif)), random_state=42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r_sample = rabi.sample(</w:t>
      </w:r>
    </w:p>
    <w:p>
      <w:pPr>
        <w:spacing w:after="0" w:line="240"/>
      </w:pPr>
      <w:r>
        <w:rPr>
          <w:rFonts w:ascii="Courier New" w:cs="Courier New" w:eastAsia="Courier New" w:hAnsi="Courier New"/>
          <w:sz w:val="17"/>
          <w:szCs w:val="17"/>
        </w:rPr>
        <w:t xml:space="preserve">        min(5000, len(rabi)), random_state=42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t_stat, t_pvalue = stats.ttest_ind(</w:t>
      </w:r>
    </w:p>
    <w:p>
      <w:pPr>
        <w:spacing w:after="0" w:line="240"/>
      </w:pPr>
      <w:r>
        <w:rPr>
          <w:rFonts w:ascii="Courier New" w:cs="Courier New" w:eastAsia="Courier New" w:hAnsi="Courier New"/>
          <w:sz w:val="17"/>
          <w:szCs w:val="17"/>
        </w:rPr>
        <w:t xml:space="preserve">        k_sample, r_sample, equal_var=False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print("\nINDEPENDENT T-TEST")</w:t>
      </w:r>
    </w:p>
    <w:p>
      <w:pPr>
        <w:spacing w:after="0" w:line="240"/>
      </w:pPr>
      <w:r>
        <w:rPr>
          <w:rFonts w:ascii="Courier New" w:cs="Courier New" w:eastAsia="Courier New" w:hAnsi="Courier New"/>
          <w:sz w:val="17"/>
          <w:szCs w:val="17"/>
        </w:rPr>
        <w:t xml:space="preserve">    print("T-statistic:", t_stat)</w:t>
      </w:r>
    </w:p>
    <w:p>
      <w:pPr>
        <w:spacing w:after="0" w:line="240"/>
      </w:pPr>
      <w:r>
        <w:rPr>
          <w:rFonts w:ascii="Courier New" w:cs="Courier New" w:eastAsia="Courier New" w:hAnsi="Courier New"/>
          <w:sz w:val="17"/>
          <w:szCs w:val="17"/>
        </w:rPr>
        <w:t xml:space="preserve">    print("P-value:", t_pvalue)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t_pvalue &lt; 0.05:</w:t>
      </w:r>
    </w:p>
    <w:p>
      <w:pPr>
        <w:spacing w:after="0" w:line="240"/>
      </w:pPr>
      <w:r>
        <w:rPr>
          <w:rFonts w:ascii="Courier New" w:cs="Courier New" w:eastAsia="Courier New" w:hAnsi="Courier New"/>
          <w:sz w:val="17"/>
          <w:szCs w:val="17"/>
        </w:rPr>
        <w:t xml:space="preserve">        print("Evidence of a difference in mean yield.")</w:t>
      </w:r>
    </w:p>
    <w:p>
      <w:pPr>
        <w:spacing w:after="0" w:line="240"/>
      </w:pPr>
      <w:r>
        <w:rPr>
          <w:rFonts w:ascii="Courier New" w:cs="Courier New" w:eastAsia="Courier New" w:hAnsi="Courier New"/>
          <w:sz w:val="17"/>
          <w:szCs w:val="17"/>
        </w:rPr>
        <w:t xml:space="preserve">    else:</w:t>
      </w:r>
    </w:p>
    <w:p>
      <w:pPr>
        <w:spacing w:after="0" w:line="240"/>
      </w:pPr>
      <w:r>
        <w:rPr>
          <w:rFonts w:ascii="Courier New" w:cs="Courier New" w:eastAsia="Courier New" w:hAnsi="Courier New"/>
          <w:sz w:val="17"/>
          <w:szCs w:val="17"/>
        </w:rPr>
        <w:t xml:space="preserve">        print("No significant difference detected.")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Shapiro-Wilk test on a sample</w:t>
      </w:r>
    </w:p>
    <w:p>
      <w:pPr>
        <w:spacing w:after="0" w:line="240"/>
      </w:pPr>
      <w:r>
        <w:rPr>
          <w:rFonts w:ascii="Courier New" w:cs="Courier New" w:eastAsia="Courier New" w:hAnsi="Courier New"/>
          <w:sz w:val="17"/>
          <w:szCs w:val="17"/>
        </w:rPr>
        <w:t xml:space="preserve">yield_sample = df["Yield"].sample(</w:t>
      </w:r>
    </w:p>
    <w:p>
      <w:pPr>
        <w:spacing w:after="0" w:line="240"/>
      </w:pPr>
      <w:r>
        <w:rPr>
          <w:rFonts w:ascii="Courier New" w:cs="Courier New" w:eastAsia="Courier New" w:hAnsi="Courier New"/>
          <w:sz w:val="17"/>
          <w:szCs w:val="17"/>
        </w:rPr>
        <w:t xml:space="preserve">    min(5000, len(df)), random_state=42</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shapiro_stat, shapiro_p = stats.shapiro(yield_sample)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print("\nSHAPIRO-WILK TEST")</w:t>
      </w:r>
    </w:p>
    <w:p>
      <w:pPr>
        <w:spacing w:after="0" w:line="240"/>
      </w:pPr>
      <w:r>
        <w:rPr>
          <w:rFonts w:ascii="Courier New" w:cs="Courier New" w:eastAsia="Courier New" w:hAnsi="Courier New"/>
          <w:sz w:val="17"/>
          <w:szCs w:val="17"/>
        </w:rPr>
        <w:t xml:space="preserve">print("Statistic:", shapiro_stat)</w:t>
      </w:r>
    </w:p>
    <w:p>
      <w:pPr>
        <w:spacing w:after="0" w:line="240"/>
      </w:pPr>
      <w:r>
        <w:rPr>
          <w:rFonts w:ascii="Courier New" w:cs="Courier New" w:eastAsia="Courier New" w:hAnsi="Courier New"/>
          <w:sz w:val="17"/>
          <w:szCs w:val="17"/>
        </w:rPr>
        <w:t xml:space="preserve">print("P-value:", shapiro_p)</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VIF for Area and Production</w:t>
      </w:r>
    </w:p>
    <w:p>
      <w:pPr>
        <w:spacing w:after="0" w:line="240"/>
      </w:pPr>
      <w:r>
        <w:rPr>
          <w:rFonts w:ascii="Courier New" w:cs="Courier New" w:eastAsia="Courier New" w:hAnsi="Courier New"/>
          <w:sz w:val="17"/>
          <w:szCs w:val="17"/>
        </w:rPr>
        <w:t xml:space="preserve"># These are diagnostic variables, not model inputs.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try:</w:t>
      </w:r>
    </w:p>
    <w:p>
      <w:pPr>
        <w:spacing w:after="0" w:line="240"/>
      </w:pPr>
      <w:r>
        <w:rPr>
          <w:rFonts w:ascii="Courier New" w:cs="Courier New" w:eastAsia="Courier New" w:hAnsi="Courier New"/>
          <w:sz w:val="17"/>
          <w:szCs w:val="17"/>
        </w:rPr>
        <w:t xml:space="preserve">    from statsmodels.stats.outliers_influence import (</w:t>
      </w:r>
    </w:p>
    <w:p>
      <w:pPr>
        <w:spacing w:after="0" w:line="240"/>
      </w:pPr>
      <w:r>
        <w:rPr>
          <w:rFonts w:ascii="Courier New" w:cs="Courier New" w:eastAsia="Courier New" w:hAnsi="Courier New"/>
          <w:sz w:val="17"/>
          <w:szCs w:val="17"/>
        </w:rPr>
        <w:t xml:space="preserve">        variance_inflation_factor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import statsmodels.api as sm</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vif_sample = df[</w:t>
      </w:r>
    </w:p>
    <w:p>
      <w:pPr>
        <w:spacing w:after="0" w:line="240"/>
      </w:pPr>
      <w:r>
        <w:rPr>
          <w:rFonts w:ascii="Courier New" w:cs="Courier New" w:eastAsia="Courier New" w:hAnsi="Courier New"/>
          <w:sz w:val="17"/>
          <w:szCs w:val="17"/>
        </w:rPr>
        <w:t xml:space="preserve">        ["Area", "Production"]</w:t>
      </w:r>
    </w:p>
    <w:p>
      <w:pPr>
        <w:spacing w:after="0" w:line="240"/>
      </w:pPr>
      <w:r>
        <w:rPr>
          <w:rFonts w:ascii="Courier New" w:cs="Courier New" w:eastAsia="Courier New" w:hAnsi="Courier New"/>
          <w:sz w:val="17"/>
          <w:szCs w:val="17"/>
        </w:rPr>
        <w:t xml:space="preserve">    ].dropna()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vif_sample = vif_sample.replace(</w:t>
      </w:r>
    </w:p>
    <w:p>
      <w:pPr>
        <w:spacing w:after="0" w:line="240"/>
      </w:pPr>
      <w:r>
        <w:rPr>
          <w:rFonts w:ascii="Courier New" w:cs="Courier New" w:eastAsia="Courier New" w:hAnsi="Courier New"/>
          <w:sz w:val="17"/>
          <w:szCs w:val="17"/>
        </w:rPr>
        <w:t xml:space="preserve">        [np.inf, -np.inf], np.nan</w:t>
      </w:r>
    </w:p>
    <w:p>
      <w:pPr>
        <w:spacing w:after="0" w:line="240"/>
      </w:pPr>
      <w:r>
        <w:rPr>
          <w:rFonts w:ascii="Courier New" w:cs="Courier New" w:eastAsia="Courier New" w:hAnsi="Courier New"/>
          <w:sz w:val="17"/>
          <w:szCs w:val="17"/>
        </w:rPr>
        <w:t xml:space="preserve">    ).dropna()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if len(vif_sample) &gt; 1000:</w:t>
      </w:r>
    </w:p>
    <w:p>
      <w:pPr>
        <w:spacing w:after="0" w:line="240"/>
      </w:pPr>
      <w:r>
        <w:rPr>
          <w:rFonts w:ascii="Courier New" w:cs="Courier New" w:eastAsia="Courier New" w:hAnsi="Courier New"/>
          <w:sz w:val="17"/>
          <w:szCs w:val="17"/>
        </w:rPr>
        <w:t xml:space="preserve">        vif_sample = vif_sample.sample(</w:t>
      </w:r>
    </w:p>
    <w:p>
      <w:pPr>
        <w:spacing w:after="0" w:line="240"/>
      </w:pPr>
      <w:r>
        <w:rPr>
          <w:rFonts w:ascii="Courier New" w:cs="Courier New" w:eastAsia="Courier New" w:hAnsi="Courier New"/>
          <w:sz w:val="17"/>
          <w:szCs w:val="17"/>
        </w:rPr>
        <w:t xml:space="preserve">            1000, random_state=42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vif_input = sm.add_constant(vif_sample)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vif_table = pd.DataFrame({</w:t>
      </w:r>
    </w:p>
    <w:p>
      <w:pPr>
        <w:spacing w:after="0" w:line="240"/>
      </w:pPr>
      <w:r>
        <w:rPr>
          <w:rFonts w:ascii="Courier New" w:cs="Courier New" w:eastAsia="Courier New" w:hAnsi="Courier New"/>
          <w:sz w:val="17"/>
          <w:szCs w:val="17"/>
        </w:rPr>
        <w:t xml:space="preserve">        "Feature": vif_input.columns,</w:t>
      </w:r>
    </w:p>
    <w:p>
      <w:pPr>
        <w:spacing w:after="0" w:line="240"/>
      </w:pPr>
      <w:r>
        <w:rPr>
          <w:rFonts w:ascii="Courier New" w:cs="Courier New" w:eastAsia="Courier New" w:hAnsi="Courier New"/>
          <w:sz w:val="17"/>
          <w:szCs w:val="17"/>
        </w:rPr>
        <w:t xml:space="preserve">        "VIF": [</w:t>
      </w:r>
    </w:p>
    <w:p>
      <w:pPr>
        <w:spacing w:after="0" w:line="240"/>
      </w:pPr>
      <w:r>
        <w:rPr>
          <w:rFonts w:ascii="Courier New" w:cs="Courier New" w:eastAsia="Courier New" w:hAnsi="Courier New"/>
          <w:sz w:val="17"/>
          <w:szCs w:val="17"/>
        </w:rPr>
        <w:t xml:space="preserve">            variance_inflation_factor(</w:t>
      </w:r>
    </w:p>
    <w:p>
      <w:pPr>
        <w:spacing w:after="0" w:line="240"/>
      </w:pPr>
      <w:r>
        <w:rPr>
          <w:rFonts w:ascii="Courier New" w:cs="Courier New" w:eastAsia="Courier New" w:hAnsi="Courier New"/>
          <w:sz w:val="17"/>
          <w:szCs w:val="17"/>
        </w:rPr>
        <w:t xml:space="preserve">                vif_input.values, i</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for i in range(vif_input.shape[1])</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print("\nVIF TABLE:")</w:t>
      </w:r>
    </w:p>
    <w:p>
      <w:pPr>
        <w:spacing w:after="0" w:line="240"/>
      </w:pPr>
      <w:r>
        <w:rPr>
          <w:rFonts w:ascii="Courier New" w:cs="Courier New" w:eastAsia="Courier New" w:hAnsi="Courier New"/>
          <w:sz w:val="17"/>
          <w:szCs w:val="17"/>
        </w:rPr>
        <w:t xml:space="preserve">    print(vif_table)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except ImportError:</w:t>
      </w:r>
    </w:p>
    <w:p>
      <w:pPr>
        <w:spacing w:after="0" w:line="240"/>
      </w:pPr>
      <w:r>
        <w:rPr>
          <w:rFonts w:ascii="Courier New" w:cs="Courier New" w:eastAsia="Courier New" w:hAnsi="Courier New"/>
          <w:sz w:val="17"/>
          <w:szCs w:val="17"/>
        </w:rPr>
        <w:t xml:space="preserve">    print("\nVIF skipped: statsmodels is not installed.")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7. PREPARE DATA FOR MACHINE LEARNING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Area and Production are excluded because Yield is</w:t>
      </w:r>
    </w:p>
    <w:p>
      <w:pPr>
        <w:spacing w:after="0" w:line="240"/>
      </w:pPr>
      <w:r>
        <w:rPr>
          <w:rFonts w:ascii="Courier New" w:cs="Courier New" w:eastAsia="Courier New" w:hAnsi="Courier New"/>
          <w:sz w:val="17"/>
          <w:szCs w:val="17"/>
        </w:rPr>
        <w:t xml:space="preserve"># mathematically related to these columns.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features = [</w:t>
      </w:r>
    </w:p>
    <w:p>
      <w:pPr>
        <w:spacing w:after="0" w:line="240"/>
      </w:pPr>
      <w:r>
        <w:rPr>
          <w:rFonts w:ascii="Courier New" w:cs="Courier New" w:eastAsia="Courier New" w:hAnsi="Courier New"/>
          <w:sz w:val="17"/>
          <w:szCs w:val="17"/>
        </w:rPr>
        <w:t xml:space="preserve">    "State", "District", "Crop", "Season", "Year"</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X = df[features].copy()</w:t>
      </w:r>
    </w:p>
    <w:p>
      <w:pPr>
        <w:spacing w:after="0" w:line="240"/>
      </w:pPr>
      <w:r>
        <w:rPr>
          <w:rFonts w:ascii="Courier New" w:cs="Courier New" w:eastAsia="Courier New" w:hAnsi="Courier New"/>
          <w:sz w:val="17"/>
          <w:szCs w:val="17"/>
        </w:rPr>
        <w:t xml:space="preserve">y = df["Yield"].copy()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Encode categorical columns</w:t>
      </w:r>
    </w:p>
    <w:p>
      <w:pPr>
        <w:spacing w:after="0" w:line="240"/>
      </w:pPr>
      <w:r>
        <w:rPr>
          <w:rFonts w:ascii="Courier New" w:cs="Courier New" w:eastAsia="Courier New" w:hAnsi="Courier New"/>
          <w:sz w:val="17"/>
          <w:szCs w:val="17"/>
        </w:rPr>
        <w:t xml:space="preserve"># LabelEncoder assigns a number to each category.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encoders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for col in ["State", "District", "Crop", "Season"]:</w:t>
      </w:r>
    </w:p>
    <w:p>
      <w:pPr>
        <w:spacing w:after="0" w:line="240"/>
      </w:pPr>
      <w:r>
        <w:rPr>
          <w:rFonts w:ascii="Courier New" w:cs="Courier New" w:eastAsia="Courier New" w:hAnsi="Courier New"/>
          <w:sz w:val="17"/>
          <w:szCs w:val="17"/>
        </w:rPr>
        <w:t xml:space="preserve">    encoder = LabelEncoder()</w:t>
      </w:r>
    </w:p>
    <w:p>
      <w:pPr>
        <w:spacing w:after="0" w:line="240"/>
      </w:pPr>
      <w:r>
        <w:rPr>
          <w:rFonts w:ascii="Courier New" w:cs="Courier New" w:eastAsia="Courier New" w:hAnsi="Courier New"/>
          <w:sz w:val="17"/>
          <w:szCs w:val="17"/>
        </w:rPr>
        <w:t xml:space="preserve">    X[col] = encoder.fit_transform(X[col].astype(str))</w:t>
      </w:r>
    </w:p>
    <w:p>
      <w:pPr>
        <w:spacing w:after="0" w:line="240"/>
      </w:pPr>
      <w:r>
        <w:rPr>
          <w:rFonts w:ascii="Courier New" w:cs="Courier New" w:eastAsia="Courier New" w:hAnsi="Courier New"/>
          <w:sz w:val="17"/>
          <w:szCs w:val="17"/>
        </w:rPr>
        <w:t xml:space="preserve">    encoders[col] = encoder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Split data into training and testing sets</w:t>
      </w:r>
    </w:p>
    <w:p>
      <w:pPr>
        <w:spacing w:after="0" w:line="240"/>
      </w:pPr>
      <w:r>
        <w:rPr>
          <w:rFonts w:ascii="Courier New" w:cs="Courier New" w:eastAsia="Courier New" w:hAnsi="Courier New"/>
          <w:sz w:val="17"/>
          <w:szCs w:val="17"/>
        </w:rPr>
        <w:t xml:space="preserve">X_train, X_test, y_train, y_test = train_test_split(</w:t>
      </w:r>
    </w:p>
    <w:p>
      <w:pPr>
        <w:spacing w:after="0" w:line="240"/>
      </w:pPr>
      <w:r>
        <w:rPr>
          <w:rFonts w:ascii="Courier New" w:cs="Courier New" w:eastAsia="Courier New" w:hAnsi="Courier New"/>
          <w:sz w:val="17"/>
          <w:szCs w:val="17"/>
        </w:rPr>
        <w:t xml:space="preserve">    X, y, test_size=0.20, random_state=42</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Standardize features</w:t>
      </w:r>
    </w:p>
    <w:p>
      <w:pPr>
        <w:spacing w:after="0" w:line="240"/>
      </w:pPr>
      <w:r>
        <w:rPr>
          <w:rFonts w:ascii="Courier New" w:cs="Courier New" w:eastAsia="Courier New" w:hAnsi="Courier New"/>
          <w:sz w:val="17"/>
          <w:szCs w:val="17"/>
        </w:rPr>
        <w:t xml:space="preserve">scaler = StandardScaler()</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X_train_scaled = scaler.fit_transform(X_train)</w:t>
      </w:r>
    </w:p>
    <w:p>
      <w:pPr>
        <w:spacing w:after="0" w:line="240"/>
      </w:pPr>
      <w:r>
        <w:rPr>
          <w:rFonts w:ascii="Courier New" w:cs="Courier New" w:eastAsia="Courier New" w:hAnsi="Courier New"/>
          <w:sz w:val="17"/>
          <w:szCs w:val="17"/>
        </w:rPr>
        <w:t xml:space="preserve">X_test_scaled = scaler.transform(X_test)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print("\nTRAINING RECORDS:", len(X_train))</w:t>
      </w:r>
    </w:p>
    <w:p>
      <w:pPr>
        <w:spacing w:after="0" w:line="240"/>
      </w:pPr>
      <w:r>
        <w:rPr>
          <w:rFonts w:ascii="Courier New" w:cs="Courier New" w:eastAsia="Courier New" w:hAnsi="Courier New"/>
          <w:sz w:val="17"/>
          <w:szCs w:val="17"/>
        </w:rPr>
        <w:t xml:space="preserve">print("TESTING RECORDS:", len(X_test))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8. LINEAR REGRESSION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linear_model = LinearRegression()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linear_model.fit(X_train_scaled, y_train)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linear_pred = linear_model.predict(X_test_scaled)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9. POLYNOMIAL REGRESSION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poly = PolynomialFeatures(degree=2)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X_train_poly = poly.fit_transform(X_train_scaled)</w:t>
      </w:r>
    </w:p>
    <w:p>
      <w:pPr>
        <w:spacing w:after="0" w:line="240"/>
      </w:pPr>
      <w:r>
        <w:rPr>
          <w:rFonts w:ascii="Courier New" w:cs="Courier New" w:eastAsia="Courier New" w:hAnsi="Courier New"/>
          <w:sz w:val="17"/>
          <w:szCs w:val="17"/>
        </w:rPr>
        <w:t xml:space="preserve">X_test_poly = poly.transform(X_test_scaled)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polynomial_model = LinearRegression()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polynomial_model.fit(X_train_poly, y_train)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poly_pred = polynomial_model.predict(X_test_poly)</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10. DECISION TREE REGRESSION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tree_model = DecisionTreeRegressor(</w:t>
      </w:r>
    </w:p>
    <w:p>
      <w:pPr>
        <w:spacing w:after="0" w:line="240"/>
      </w:pPr>
      <w:r>
        <w:rPr>
          <w:rFonts w:ascii="Courier New" w:cs="Courier New" w:eastAsia="Courier New" w:hAnsi="Courier New"/>
          <w:sz w:val="17"/>
          <w:szCs w:val="17"/>
        </w:rPr>
        <w:t xml:space="preserve">    max_depth=15,</w:t>
      </w:r>
    </w:p>
    <w:p>
      <w:pPr>
        <w:spacing w:after="0" w:line="240"/>
      </w:pPr>
      <w:r>
        <w:rPr>
          <w:rFonts w:ascii="Courier New" w:cs="Courier New" w:eastAsia="Courier New" w:hAnsi="Courier New"/>
          <w:sz w:val="17"/>
          <w:szCs w:val="17"/>
        </w:rPr>
        <w:t xml:space="preserve">    min_samples_leaf=5,</w:t>
      </w:r>
    </w:p>
    <w:p>
      <w:pPr>
        <w:spacing w:after="0" w:line="240"/>
      </w:pPr>
      <w:r>
        <w:rPr>
          <w:rFonts w:ascii="Courier New" w:cs="Courier New" w:eastAsia="Courier New" w:hAnsi="Courier New"/>
          <w:sz w:val="17"/>
          <w:szCs w:val="17"/>
        </w:rPr>
        <w:t xml:space="preserve">    random_state=42</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tree_model.fit(X_train, y_train)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tree_pred = tree_model.predict(X_test)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11. RANDOM FOREST REGRESSION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forest_model = RandomForestRegressor(</w:t>
      </w:r>
    </w:p>
    <w:p>
      <w:pPr>
        <w:spacing w:after="0" w:line="240"/>
      </w:pPr>
      <w:r>
        <w:rPr>
          <w:rFonts w:ascii="Courier New" w:cs="Courier New" w:eastAsia="Courier New" w:hAnsi="Courier New"/>
          <w:sz w:val="17"/>
          <w:szCs w:val="17"/>
        </w:rPr>
        <w:t xml:space="preserve">    n_estimators=50,</w:t>
      </w:r>
    </w:p>
    <w:p>
      <w:pPr>
        <w:spacing w:after="0" w:line="240"/>
      </w:pPr>
      <w:r>
        <w:rPr>
          <w:rFonts w:ascii="Courier New" w:cs="Courier New" w:eastAsia="Courier New" w:hAnsi="Courier New"/>
          <w:sz w:val="17"/>
          <w:szCs w:val="17"/>
        </w:rPr>
        <w:t xml:space="preserve">    max_depth=15,</w:t>
      </w:r>
    </w:p>
    <w:p>
      <w:pPr>
        <w:spacing w:after="0" w:line="240"/>
      </w:pPr>
      <w:r>
        <w:rPr>
          <w:rFonts w:ascii="Courier New" w:cs="Courier New" w:eastAsia="Courier New" w:hAnsi="Courier New"/>
          <w:sz w:val="17"/>
          <w:szCs w:val="17"/>
        </w:rPr>
        <w:t xml:space="preserve">    min_samples_leaf=3,</w:t>
      </w:r>
    </w:p>
    <w:p>
      <w:pPr>
        <w:spacing w:after="0" w:line="240"/>
      </w:pPr>
      <w:r>
        <w:rPr>
          <w:rFonts w:ascii="Courier New" w:cs="Courier New" w:eastAsia="Courier New" w:hAnsi="Courier New"/>
          <w:sz w:val="17"/>
          <w:szCs w:val="17"/>
        </w:rPr>
        <w:t xml:space="preserve">    random_state=42,</w:t>
      </w:r>
    </w:p>
    <w:p>
      <w:pPr>
        <w:spacing w:after="0" w:line="240"/>
      </w:pPr>
      <w:r>
        <w:rPr>
          <w:rFonts w:ascii="Courier New" w:cs="Courier New" w:eastAsia="Courier New" w:hAnsi="Courier New"/>
          <w:sz w:val="17"/>
          <w:szCs w:val="17"/>
        </w:rPr>
        <w:t xml:space="preserve">    n_jobs=-1</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forest_model.fit(X_train, y_train)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forest_pred = forest_model.predict(X_test)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12. KNN REGRESSION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Use a subset for KNN because the complete dataset is large.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knn_size = min(20000, len(X_train))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X_knn_train = X_train_scaled[:knn_size]</w:t>
      </w:r>
    </w:p>
    <w:p>
      <w:pPr>
        <w:spacing w:after="0" w:line="240"/>
      </w:pPr>
      <w:r>
        <w:rPr>
          <w:rFonts w:ascii="Courier New" w:cs="Courier New" w:eastAsia="Courier New" w:hAnsi="Courier New"/>
          <w:sz w:val="17"/>
          <w:szCs w:val="17"/>
        </w:rPr>
        <w:t xml:space="preserve">y_knn_train = y_train.iloc[:knn_size]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knn_model = KNeighborsRegressor(n_neighbors=5)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knn_model.fit(X_knn_train, y_knn_train)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knn_pred = knn_model.predict(X_test_scaled)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13. MODEL EVALUATION</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model_predictions = {</w:t>
      </w:r>
    </w:p>
    <w:p>
      <w:pPr>
        <w:spacing w:after="0" w:line="240"/>
      </w:pPr>
      <w:r>
        <w:rPr>
          <w:rFonts w:ascii="Courier New" w:cs="Courier New" w:eastAsia="Courier New" w:hAnsi="Courier New"/>
          <w:sz w:val="17"/>
          <w:szCs w:val="17"/>
        </w:rPr>
        <w:t xml:space="preserve">    "Linear Regression": linear_pred,</w:t>
      </w:r>
    </w:p>
    <w:p>
      <w:pPr>
        <w:spacing w:after="0" w:line="240"/>
      </w:pPr>
      <w:r>
        <w:rPr>
          <w:rFonts w:ascii="Courier New" w:cs="Courier New" w:eastAsia="Courier New" w:hAnsi="Courier New"/>
          <w:sz w:val="17"/>
          <w:szCs w:val="17"/>
        </w:rPr>
        <w:t xml:space="preserve">    "Polynomial Regression": poly_pred,</w:t>
      </w:r>
    </w:p>
    <w:p>
      <w:pPr>
        <w:spacing w:after="0" w:line="240"/>
      </w:pPr>
      <w:r>
        <w:rPr>
          <w:rFonts w:ascii="Courier New" w:cs="Courier New" w:eastAsia="Courier New" w:hAnsi="Courier New"/>
          <w:sz w:val="17"/>
          <w:szCs w:val="17"/>
        </w:rPr>
        <w:t xml:space="preserve">    "Decision Tree": tree_pred,</w:t>
      </w:r>
    </w:p>
    <w:p>
      <w:pPr>
        <w:spacing w:after="0" w:line="240"/>
      </w:pPr>
      <w:r>
        <w:rPr>
          <w:rFonts w:ascii="Courier New" w:cs="Courier New" w:eastAsia="Courier New" w:hAnsi="Courier New"/>
          <w:sz w:val="17"/>
          <w:szCs w:val="17"/>
        </w:rPr>
        <w:t xml:space="preserve">    "Random Forest": forest_pred,</w:t>
      </w:r>
    </w:p>
    <w:p>
      <w:pPr>
        <w:spacing w:after="0" w:line="240"/>
      </w:pPr>
      <w:r>
        <w:rPr>
          <w:rFonts w:ascii="Courier New" w:cs="Courier New" w:eastAsia="Courier New" w:hAnsi="Courier New"/>
          <w:sz w:val="17"/>
          <w:szCs w:val="17"/>
        </w:rPr>
        <w:t xml:space="preserve">    "KNN Regression": knn_pred</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results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for name, pred in model_predictions.items():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mae = mean_absolute_error(y_test, pred)</w:t>
      </w:r>
    </w:p>
    <w:p>
      <w:pPr>
        <w:spacing w:after="0" w:line="240"/>
      </w:pPr>
      <w:r>
        <w:rPr>
          <w:rFonts w:ascii="Courier New" w:cs="Courier New" w:eastAsia="Courier New" w:hAnsi="Courier New"/>
          <w:sz w:val="17"/>
          <w:szCs w:val="17"/>
        </w:rPr>
        <w:t xml:space="preserve">    mse = mean_squared_error(y_test, pred)</w:t>
      </w:r>
    </w:p>
    <w:p>
      <w:pPr>
        <w:spacing w:after="0" w:line="240"/>
      </w:pPr>
      <w:r>
        <w:rPr>
          <w:rFonts w:ascii="Courier New" w:cs="Courier New" w:eastAsia="Courier New" w:hAnsi="Courier New"/>
          <w:sz w:val="17"/>
          <w:szCs w:val="17"/>
        </w:rPr>
        <w:t xml:space="preserve">    rmse = np.sqrt(mse)</w:t>
      </w:r>
    </w:p>
    <w:p>
      <w:pPr>
        <w:spacing w:after="0" w:line="240"/>
      </w:pPr>
      <w:r>
        <w:rPr>
          <w:rFonts w:ascii="Courier New" w:cs="Courier New" w:eastAsia="Courier New" w:hAnsi="Courier New"/>
          <w:sz w:val="17"/>
          <w:szCs w:val="17"/>
        </w:rPr>
        <w:t xml:space="preserve">    r2 = r2_score(y_test, pred)</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print("\n", name)</w:t>
      </w:r>
    </w:p>
    <w:p>
      <w:pPr>
        <w:spacing w:after="0" w:line="240"/>
      </w:pPr>
      <w:r>
        <w:rPr>
          <w:rFonts w:ascii="Courier New" w:cs="Courier New" w:eastAsia="Courier New" w:hAnsi="Courier New"/>
          <w:sz w:val="17"/>
          <w:szCs w:val="17"/>
        </w:rPr>
        <w:t xml:space="preserve">    print("MAE:", round(mae, 4))</w:t>
      </w:r>
    </w:p>
    <w:p>
      <w:pPr>
        <w:spacing w:after="0" w:line="240"/>
      </w:pPr>
      <w:r>
        <w:rPr>
          <w:rFonts w:ascii="Courier New" w:cs="Courier New" w:eastAsia="Courier New" w:hAnsi="Courier New"/>
          <w:sz w:val="17"/>
          <w:szCs w:val="17"/>
        </w:rPr>
        <w:t xml:space="preserve">    print("MSE:", round(mse, 4))</w:t>
      </w:r>
    </w:p>
    <w:p>
      <w:pPr>
        <w:spacing w:after="0" w:line="240"/>
      </w:pPr>
      <w:r>
        <w:rPr>
          <w:rFonts w:ascii="Courier New" w:cs="Courier New" w:eastAsia="Courier New" w:hAnsi="Courier New"/>
          <w:sz w:val="17"/>
          <w:szCs w:val="17"/>
        </w:rPr>
        <w:t xml:space="preserve">    print("RMSE:", round(rmse, 4))</w:t>
      </w:r>
    </w:p>
    <w:p>
      <w:pPr>
        <w:spacing w:after="0" w:line="240"/>
      </w:pPr>
      <w:r>
        <w:rPr>
          <w:rFonts w:ascii="Courier New" w:cs="Courier New" w:eastAsia="Courier New" w:hAnsi="Courier New"/>
          <w:sz w:val="17"/>
          <w:szCs w:val="17"/>
        </w:rPr>
        <w:t xml:space="preserve">    print("R2 Score:", round(r2, 4))</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results.append([</w:t>
      </w:r>
    </w:p>
    <w:p>
      <w:pPr>
        <w:spacing w:after="0" w:line="240"/>
      </w:pPr>
      <w:r>
        <w:rPr>
          <w:rFonts w:ascii="Courier New" w:cs="Courier New" w:eastAsia="Courier New" w:hAnsi="Courier New"/>
          <w:sz w:val="17"/>
          <w:szCs w:val="17"/>
        </w:rPr>
        <w:t xml:space="preserve">        name, mae, mse, rmse, r2</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results_df = pd.DataFrame(</w:t>
      </w:r>
    </w:p>
    <w:p>
      <w:pPr>
        <w:spacing w:after="0" w:line="240"/>
      </w:pPr>
      <w:r>
        <w:rPr>
          <w:rFonts w:ascii="Courier New" w:cs="Courier New" w:eastAsia="Courier New" w:hAnsi="Courier New"/>
          <w:sz w:val="17"/>
          <w:szCs w:val="17"/>
        </w:rPr>
        <w:t xml:space="preserve">    results,</w:t>
      </w:r>
    </w:p>
    <w:p>
      <w:pPr>
        <w:spacing w:after="0" w:line="240"/>
      </w:pPr>
      <w:r>
        <w:rPr>
          <w:rFonts w:ascii="Courier New" w:cs="Courier New" w:eastAsia="Courier New" w:hAnsi="Courier New"/>
          <w:sz w:val="17"/>
          <w:szCs w:val="17"/>
        </w:rPr>
        <w:t xml:space="preserve">    columns=["Model", "MAE", "MSE", "RMSE", "R2 Score"]</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results_df.sort_values("RMSE", inplace=True)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print("\nFINAL MODEL COMPARISON:")</w:t>
      </w:r>
    </w:p>
    <w:p>
      <w:pPr>
        <w:spacing w:after="0" w:line="240"/>
      </w:pPr>
      <w:r>
        <w:rPr>
          <w:rFonts w:ascii="Courier New" w:cs="Courier New" w:eastAsia="Courier New" w:hAnsi="Courier New"/>
          <w:sz w:val="17"/>
          <w:szCs w:val="17"/>
        </w:rPr>
        <w:t xml:space="preserve">print(results_df.to_string(index=False))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Save comparison results</w:t>
      </w:r>
    </w:p>
    <w:p>
      <w:pPr>
        <w:spacing w:after="0" w:line="240"/>
      </w:pPr>
      <w:r>
        <w:rPr>
          <w:rFonts w:ascii="Courier New" w:cs="Courier New" w:eastAsia="Courier New" w:hAnsi="Courier New"/>
          <w:sz w:val="17"/>
          <w:szCs w:val="17"/>
        </w:rPr>
        <w:t xml:space="preserve">results_path = os.path.join(</w:t>
      </w:r>
    </w:p>
    <w:p>
      <w:pPr>
        <w:spacing w:after="0" w:line="240"/>
      </w:pPr>
      <w:r>
        <w:rPr>
          <w:rFonts w:ascii="Courier New" w:cs="Courier New" w:eastAsia="Courier New" w:hAnsi="Courier New"/>
          <w:sz w:val="17"/>
          <w:szCs w:val="17"/>
        </w:rPr>
        <w:t xml:space="preserve">    os.path.dirname(file_path),</w:t>
      </w:r>
    </w:p>
    <w:p>
      <w:pPr>
        <w:spacing w:after="0" w:line="240"/>
      </w:pPr>
      <w:r>
        <w:rPr>
          <w:rFonts w:ascii="Courier New" w:cs="Courier New" w:eastAsia="Courier New" w:hAnsi="Courier New"/>
          <w:sz w:val="17"/>
          <w:szCs w:val="17"/>
        </w:rPr>
        <w:t xml:space="preserve">    "crop_yield_model_comparison.csv"</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results_df.to_csv(results_path, index=False)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14. MODEL COMPARISON GRAPHS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plt.figure(figsize=(9, 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sns.barplot(data=results_df, x="Model", y="RMSE")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plt.title("RMSE Comparison")</w:t>
      </w:r>
    </w:p>
    <w:p>
      <w:pPr>
        <w:spacing w:after="0" w:line="240"/>
      </w:pPr>
      <w:r>
        <w:rPr>
          <w:rFonts w:ascii="Courier New" w:cs="Courier New" w:eastAsia="Courier New" w:hAnsi="Courier New"/>
          <w:sz w:val="17"/>
          <w:szCs w:val="17"/>
        </w:rPr>
        <w:t xml:space="preserve">plt.xticks(rotation=30)</w:t>
      </w:r>
    </w:p>
    <w:p>
      <w:pPr>
        <w:spacing w:after="0" w:line="240"/>
      </w:pPr>
      <w:r>
        <w:rPr>
          <w:rFonts w:ascii="Courier New" w:cs="Courier New" w:eastAsia="Courier New" w:hAnsi="Courier New"/>
          <w:sz w:val="17"/>
          <w:szCs w:val="17"/>
        </w:rPr>
        <w:t xml:space="preserve">plt.tight_layout()</w:t>
      </w:r>
    </w:p>
    <w:p>
      <w:pPr>
        <w:spacing w:after="0" w:line="240"/>
      </w:pPr>
      <w:r>
        <w:rPr>
          <w:rFonts w:ascii="Courier New" w:cs="Courier New" w:eastAsia="Courier New" w:hAnsi="Courier New"/>
          <w:sz w:val="17"/>
          <w:szCs w:val="17"/>
        </w:rPr>
        <w:t xml:space="preserve">plt.show()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plt.figure(figsize=(9, 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sns.barplot(data=results_df, x="Model", y="R2 Score")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plt.title("R2 Score Comparison")</w:t>
      </w:r>
    </w:p>
    <w:p>
      <w:pPr>
        <w:spacing w:after="0" w:line="240"/>
      </w:pPr>
      <w:r>
        <w:rPr>
          <w:rFonts w:ascii="Courier New" w:cs="Courier New" w:eastAsia="Courier New" w:hAnsi="Courier New"/>
          <w:sz w:val="17"/>
          <w:szCs w:val="17"/>
        </w:rPr>
        <w:t xml:space="preserve">plt.xticks(rotation=30)</w:t>
      </w:r>
    </w:p>
    <w:p>
      <w:pPr>
        <w:spacing w:after="0" w:line="240"/>
      </w:pPr>
      <w:r>
        <w:rPr>
          <w:rFonts w:ascii="Courier New" w:cs="Courier New" w:eastAsia="Courier New" w:hAnsi="Courier New"/>
          <w:sz w:val="17"/>
          <w:szCs w:val="17"/>
        </w:rPr>
        <w:t xml:space="preserve">plt.tight_layout()</w:t>
      </w:r>
    </w:p>
    <w:p>
      <w:pPr>
        <w:spacing w:after="0" w:line="240"/>
      </w:pPr>
      <w:r>
        <w:rPr>
          <w:rFonts w:ascii="Courier New" w:cs="Courier New" w:eastAsia="Courier New" w:hAnsi="Courier New"/>
          <w:sz w:val="17"/>
          <w:szCs w:val="17"/>
        </w:rPr>
        <w:t xml:space="preserve">plt.show()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15. ACTUAL VS PREDICTED GRAPH</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best_model_name = results_df.iloc[0]["Model"]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best_prediction = model_predictions[best_model_name]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comparison = pd.DataFrame({</w:t>
      </w:r>
    </w:p>
    <w:p>
      <w:pPr>
        <w:spacing w:after="0" w:line="240"/>
      </w:pPr>
      <w:r>
        <w:rPr>
          <w:rFonts w:ascii="Courier New" w:cs="Courier New" w:eastAsia="Courier New" w:hAnsi="Courier New"/>
          <w:sz w:val="17"/>
          <w:szCs w:val="17"/>
        </w:rPr>
        <w:t xml:space="preserve">    "Actual Yield": y_test.to_numpy(),</w:t>
      </w:r>
    </w:p>
    <w:p>
      <w:pPr>
        <w:spacing w:after="0" w:line="240"/>
      </w:pPr>
      <w:r>
        <w:rPr>
          <w:rFonts w:ascii="Courier New" w:cs="Courier New" w:eastAsia="Courier New" w:hAnsi="Courier New"/>
          <w:sz w:val="17"/>
          <w:szCs w:val="17"/>
        </w:rPr>
        <w:t xml:space="preserve">    "Predicted Yield": best_prediction</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comparison = comparison.head(100)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plt.figure(figsize=(9, 5))</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plt.scatter(</w:t>
      </w:r>
    </w:p>
    <w:p>
      <w:pPr>
        <w:spacing w:after="0" w:line="240"/>
      </w:pPr>
      <w:r>
        <w:rPr>
          <w:rFonts w:ascii="Courier New" w:cs="Courier New" w:eastAsia="Courier New" w:hAnsi="Courier New"/>
          <w:sz w:val="17"/>
          <w:szCs w:val="17"/>
        </w:rPr>
        <w:t xml:space="preserve">    comparison["Actual Yield"],</w:t>
      </w:r>
    </w:p>
    <w:p>
      <w:pPr>
        <w:spacing w:after="0" w:line="240"/>
      </w:pPr>
      <w:r>
        <w:rPr>
          <w:rFonts w:ascii="Courier New" w:cs="Courier New" w:eastAsia="Courier New" w:hAnsi="Courier New"/>
          <w:sz w:val="17"/>
          <w:szCs w:val="17"/>
        </w:rPr>
        <w:t xml:space="preserve">    comparison["Predicted Yield"],</w:t>
      </w:r>
    </w:p>
    <w:p>
      <w:pPr>
        <w:spacing w:after="0" w:line="240"/>
      </w:pPr>
      <w:r>
        <w:rPr>
          <w:rFonts w:ascii="Courier New" w:cs="Courier New" w:eastAsia="Courier New" w:hAnsi="Courier New"/>
          <w:sz w:val="17"/>
          <w:szCs w:val="17"/>
        </w:rPr>
        <w:t xml:space="preserve">    alpha=0.5</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plt.xlabel("Actual Yield")</w:t>
      </w:r>
    </w:p>
    <w:p>
      <w:pPr>
        <w:spacing w:after="0" w:line="240"/>
      </w:pPr>
      <w:r>
        <w:rPr>
          <w:rFonts w:ascii="Courier New" w:cs="Courier New" w:eastAsia="Courier New" w:hAnsi="Courier New"/>
          <w:sz w:val="17"/>
          <w:szCs w:val="17"/>
        </w:rPr>
        <w:t xml:space="preserve">plt.ylabel("Predicted Yield")</w:t>
      </w:r>
    </w:p>
    <w:p>
      <w:pPr>
        <w:spacing w:after="0" w:line="240"/>
      </w:pPr>
      <w:r>
        <w:rPr>
          <w:rFonts w:ascii="Courier New" w:cs="Courier New" w:eastAsia="Courier New" w:hAnsi="Courier New"/>
          <w:sz w:val="17"/>
          <w:szCs w:val="17"/>
        </w:rPr>
        <w:t xml:space="preserve">plt.title("Actual vs Predicted Crop Yield")</w:t>
      </w:r>
    </w:p>
    <w:p>
      <w:pPr>
        <w:spacing w:after="0" w:line="240"/>
      </w:pPr>
      <w:r>
        <w:rPr>
          <w:rFonts w:ascii="Courier New" w:cs="Courier New" w:eastAsia="Courier New" w:hAnsi="Courier New"/>
          <w:sz w:val="17"/>
          <w:szCs w:val="17"/>
        </w:rPr>
        <w:t xml:space="preserve">plt.tight_layout()</w:t>
      </w:r>
    </w:p>
    <w:p>
      <w:pPr>
        <w:spacing w:after="0" w:line="240"/>
      </w:pPr>
      <w:r>
        <w:rPr>
          <w:rFonts w:ascii="Courier New" w:cs="Courier New" w:eastAsia="Courier New" w:hAnsi="Courier New"/>
          <w:sz w:val="17"/>
          <w:szCs w:val="17"/>
        </w:rPr>
        <w:t xml:space="preserve">plt.show()</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print("\nBEST MODEL BY RMSE:", best_model_name)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print("\nFIRST 10 PREDICTIONS:")</w:t>
      </w:r>
    </w:p>
    <w:p>
      <w:pPr>
        <w:spacing w:after="0" w:line="240"/>
      </w:pPr>
      <w:r>
        <w:rPr>
          <w:rFonts w:ascii="Courier New" w:cs="Courier New" w:eastAsia="Courier New" w:hAnsi="Courier New"/>
          <w:sz w:val="17"/>
          <w:szCs w:val="17"/>
        </w:rPr>
        <w:t xml:space="preserve">print(comparison.head(10))</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print("\nPROJECT COMPLETED SUCCESSFULLY")</w:t>
      </w:r>
    </w:p>
    <w:p>
      <w:pPr>
        <w:spacing w:after="0" w:line="240"/>
      </w:pPr>
      <w:r>
        <w:rPr>
          <w:rFonts w:ascii="Courier New" w:cs="Courier New" w:eastAsia="Courier New" w:hAnsi="Courier New"/>
          <w:sz w:val="17"/>
          <w:szCs w:val="17"/>
        </w:rPr>
        <w:t xml:space="preserve">print("Cleaned data:", cleaned_path)</w:t>
      </w:r>
    </w:p>
    <w:p>
      <w:pPr>
        <w:spacing w:after="0" w:line="240"/>
      </w:pPr>
      <w:r>
        <w:rPr>
          <w:rFonts w:ascii="Courier New" w:cs="Courier New" w:eastAsia="Courier New" w:hAnsi="Courier New"/>
          <w:sz w:val="17"/>
          <w:szCs w:val="17"/>
        </w:rPr>
        <w:t xml:space="preserve">print("Model comparison:", results_path)</w:t>
      </w:r>
    </w:p>
    <w:p>
      <w:pPr>
        <w:spacing w:after="0" w:line="240"/>
      </w:pPr>
      <w:r>
        <w:rPr>
          <w:rFonts w:ascii="Courier New" w:cs="Courier New" w:eastAsia="Courier New" w:hAnsi="Courier New"/>
          <w:sz w:val="17"/>
          <w:szCs w:val="17"/>
        </w:rPr>
        <w:t xml:space="preserve"> </w:t>
      </w:r>
    </w:p>
    <w:p>
      <w:pPr>
        <w:pStyle w:val="Heading1"/>
        <w:pageBreakBefore/>
        <w:spacing w:after="240" w:before="0" w:line="360"/>
      </w:pPr>
      <w:r>
        <w:rPr>
          <w:rFonts w:ascii="Times New Roman" w:cs="Times New Roman" w:eastAsia="Times New Roman" w:hAnsi="Times New Roman"/>
        </w:rPr>
        <w:t xml:space="preserve">7. References</w:t>
      </w:r>
    </w:p>
    <w:p>
      <w:pPr>
        <w:spacing w:after="120" w:line="360"/>
        <w:ind w:left="540" w:hanging="540"/>
        <w:jc w:val="both"/>
      </w:pPr>
      <w:r>
        <w:rPr>
          <w:rFonts w:ascii="Times New Roman" w:cs="Times New Roman" w:eastAsia="Times New Roman" w:hAnsi="Times New Roman"/>
          <w:sz w:val="24"/>
          <w:szCs w:val="24"/>
        </w:rPr>
        <w:t xml:space="preserve">[1]	Government of India, Open Government Data (OGD) Platform India, District-wise, Season-wise Crop Production Statistics (Area, Production, Yield). https://data.gov.in</w:t>
      </w:r>
    </w:p>
    <w:p>
      <w:pPr>
        <w:spacing w:after="120" w:line="360"/>
        <w:ind w:left="540" w:hanging="540"/>
        <w:jc w:val="both"/>
      </w:pPr>
      <w:r>
        <w:rPr>
          <w:rFonts w:ascii="Times New Roman" w:cs="Times New Roman" w:eastAsia="Times New Roman" w:hAnsi="Times New Roman"/>
          <w:sz w:val="24"/>
          <w:szCs w:val="24"/>
        </w:rPr>
        <w:t xml:space="preserve">[2]	Ministry of Agriculture and Farmers Welfare, Government of India, Directorate of Economics and Statistics, Agricultural Statistics. https://desagri.gov.in</w:t>
      </w:r>
    </w:p>
    <w:p>
      <w:pPr>
        <w:spacing w:after="120" w:line="360"/>
        <w:ind w:left="540" w:hanging="540"/>
        <w:jc w:val="both"/>
      </w:pPr>
      <w:r>
        <w:rPr>
          <w:rFonts w:ascii="Times New Roman" w:cs="Times New Roman" w:eastAsia="Times New Roman" w:hAnsi="Times New Roman"/>
          <w:sz w:val="24"/>
          <w:szCs w:val="24"/>
        </w:rPr>
        <w:t xml:space="preserve">[3]	Pedregosa, F. et al. (2011). Scikit-learn: Machine Learning in Python. Journal of Machine Learning Research, 12, 2825-2830.</w:t>
      </w:r>
    </w:p>
    <w:p>
      <w:pPr>
        <w:spacing w:after="120" w:line="360"/>
        <w:ind w:left="540" w:hanging="540"/>
        <w:jc w:val="both"/>
      </w:pPr>
      <w:r>
        <w:rPr>
          <w:rFonts w:ascii="Times New Roman" w:cs="Times New Roman" w:eastAsia="Times New Roman" w:hAnsi="Times New Roman"/>
          <w:sz w:val="24"/>
          <w:szCs w:val="24"/>
        </w:rPr>
        <w:t xml:space="preserve">[4]	McKinney, W. (2010). Data Structures for Statistical Computing in Python. Proceedings of the 9th Python in Science Conference, 56-61.</w:t>
      </w:r>
    </w:p>
    <w:p>
      <w:pPr>
        <w:spacing w:after="120" w:line="360"/>
        <w:ind w:left="540" w:hanging="540"/>
        <w:jc w:val="both"/>
      </w:pPr>
      <w:r>
        <w:rPr>
          <w:rFonts w:ascii="Times New Roman" w:cs="Times New Roman" w:eastAsia="Times New Roman" w:hAnsi="Times New Roman"/>
          <w:sz w:val="24"/>
          <w:szCs w:val="24"/>
        </w:rPr>
        <w:t xml:space="preserve">[5]	Harris, C. R. et al. (2020). Array programming with NumPy. Nature, 585, 357-362.</w:t>
      </w:r>
    </w:p>
    <w:p>
      <w:pPr>
        <w:spacing w:after="120" w:line="360"/>
        <w:ind w:left="540" w:hanging="540"/>
        <w:jc w:val="both"/>
      </w:pPr>
      <w:r>
        <w:rPr>
          <w:rFonts w:ascii="Times New Roman" w:cs="Times New Roman" w:eastAsia="Times New Roman" w:hAnsi="Times New Roman"/>
          <w:sz w:val="24"/>
          <w:szCs w:val="24"/>
        </w:rPr>
        <w:t xml:space="preserve">[6]	Virtanen, P. et al. (2020). SciPy 1.0: Fundamental Algorithms for Scientific Computing in Python. Nature Methods, 17, 261-272.</w:t>
      </w:r>
    </w:p>
    <w:p>
      <w:pPr>
        <w:spacing w:after="120" w:line="360"/>
        <w:ind w:left="540" w:hanging="540"/>
        <w:jc w:val="both"/>
      </w:pPr>
      <w:r>
        <w:rPr>
          <w:rFonts w:ascii="Times New Roman" w:cs="Times New Roman" w:eastAsia="Times New Roman" w:hAnsi="Times New Roman"/>
          <w:sz w:val="24"/>
          <w:szCs w:val="24"/>
        </w:rPr>
        <w:t xml:space="preserve">[7]	Seabold, S. and Perktold, J. (2010). Statsmodels: Econometric and Statistical Modeling with Python. Proceedings of the 9th Python in Science Conference.</w:t>
      </w:r>
    </w:p>
    <w:p>
      <w:pPr>
        <w:spacing w:after="120" w:line="360"/>
        <w:ind w:left="540" w:hanging="540"/>
        <w:jc w:val="both"/>
      </w:pPr>
      <w:r>
        <w:rPr>
          <w:rFonts w:ascii="Times New Roman" w:cs="Times New Roman" w:eastAsia="Times New Roman" w:hAnsi="Times New Roman"/>
          <w:sz w:val="24"/>
          <w:szCs w:val="24"/>
        </w:rPr>
        <w:t xml:space="preserve">[8]	Hunter, J. D. (2007). Matplotlib: A 2D Graphics Environment. Computing in Science &amp; Engineering, 9(3), 90-95.</w:t>
      </w:r>
    </w:p>
    <w:p>
      <w:pPr>
        <w:spacing w:after="120" w:line="360"/>
        <w:ind w:left="540" w:hanging="540"/>
        <w:jc w:val="both"/>
      </w:pPr>
      <w:r>
        <w:rPr>
          <w:rFonts w:ascii="Times New Roman" w:cs="Times New Roman" w:eastAsia="Times New Roman" w:hAnsi="Times New Roman"/>
          <w:sz w:val="24"/>
          <w:szCs w:val="24"/>
        </w:rPr>
        <w:t xml:space="preserve">[9]	Waskom, M. L. (2021). seaborn: statistical data visualization. Journal of Open Source Software, 6(60), 3021.</w:t>
      </w:r>
    </w:p>
    <w:p>
      <w:pPr>
        <w:spacing w:after="120" w:line="360"/>
        <w:ind w:left="540" w:hanging="540"/>
        <w:jc w:val="both"/>
      </w:pPr>
      <w:r>
        <w:rPr>
          <w:rFonts w:ascii="Times New Roman" w:cs="Times New Roman" w:eastAsia="Times New Roman" w:hAnsi="Times New Roman"/>
          <w:sz w:val="24"/>
          <w:szCs w:val="24"/>
        </w:rPr>
        <w:t xml:space="preserve">[10]	Breiman, L. (2001). Random Forests. Machine Learning, 45(1), 5-32.</w:t>
      </w:r>
    </w:p>
    <w:p>
      <w:pPr>
        <w:spacing w:after="120" w:line="360"/>
        <w:ind w:left="540" w:hanging="540"/>
        <w:jc w:val="both"/>
      </w:pPr>
      <w:r>
        <w:rPr>
          <w:rFonts w:ascii="Times New Roman" w:cs="Times New Roman" w:eastAsia="Times New Roman" w:hAnsi="Times New Roman"/>
          <w:sz w:val="24"/>
          <w:szCs w:val="24"/>
        </w:rPr>
        <w:t xml:space="preserve">[11]	Breiman, L., Friedman, J., Olshen, R. and Stone, C. (1984). Classification and Regression Trees. Wadsworth.</w:t>
      </w:r>
    </w:p>
    <w:p>
      <w:pPr>
        <w:spacing w:after="120" w:line="360"/>
        <w:ind w:left="540" w:hanging="540"/>
        <w:jc w:val="both"/>
      </w:pPr>
      <w:r>
        <w:rPr>
          <w:rFonts w:ascii="Times New Roman" w:cs="Times New Roman" w:eastAsia="Times New Roman" w:hAnsi="Times New Roman"/>
          <w:sz w:val="24"/>
          <w:szCs w:val="24"/>
        </w:rPr>
        <w:t xml:space="preserve">[12]	Cover, T. and Hart, P. (1967). Nearest neighbor pattern classification. IEEE Transactions on Information Theory, 13(1), 21-27.</w:t>
      </w:r>
    </w:p>
    <w:p>
      <w:pPr>
        <w:spacing w:after="120" w:line="360"/>
        <w:ind w:left="540" w:hanging="540"/>
        <w:jc w:val="both"/>
      </w:pPr>
      <w:r>
        <w:rPr>
          <w:rFonts w:ascii="Times New Roman" w:cs="Times New Roman" w:eastAsia="Times New Roman" w:hAnsi="Times New Roman"/>
          <w:sz w:val="24"/>
          <w:szCs w:val="24"/>
        </w:rPr>
        <w:t xml:space="preserve">[13]	Shapiro, S. S. and Wilk, M. B. (1965). An analysis of variance test for normality (complete samples). Biometrika, 52(3-4), 591-611.</w:t>
      </w:r>
    </w:p>
    <w:p>
      <w:pPr>
        <w:spacing w:after="120" w:line="360"/>
        <w:ind w:left="540" w:hanging="540"/>
        <w:jc w:val="both"/>
      </w:pPr>
      <w:r>
        <w:rPr>
          <w:rFonts w:ascii="Times New Roman" w:cs="Times New Roman" w:eastAsia="Times New Roman" w:hAnsi="Times New Roman"/>
          <w:sz w:val="24"/>
          <w:szCs w:val="24"/>
        </w:rPr>
        <w:t xml:space="preserve">[14]	Welch, B. L. (1947). The generalization of Student's problem when several different population variances are involved. Biometrika, 34(1-2), 28-35.</w:t>
      </w:r>
    </w:p>
    <w:p>
      <w:pPr>
        <w:spacing w:after="120" w:line="360"/>
        <w:ind w:left="540" w:hanging="540"/>
        <w:jc w:val="both"/>
      </w:pPr>
      <w:r>
        <w:rPr>
          <w:rFonts w:ascii="Times New Roman" w:cs="Times New Roman" w:eastAsia="Times New Roman" w:hAnsi="Times New Roman"/>
          <w:sz w:val="24"/>
          <w:szCs w:val="24"/>
        </w:rPr>
        <w:t xml:space="preserve">[15]	O'Brien, R. M. (2007). A caution regarding rules of thumb for variance inflation factors. Quality &amp; Quantity, 41, 673-690.</w:t>
      </w:r>
    </w:p>
    <w:p>
      <w:pPr>
        <w:spacing w:after="120" w:line="360"/>
        <w:ind w:left="540" w:hanging="540"/>
        <w:jc w:val="both"/>
      </w:pPr>
      <w:r>
        <w:rPr>
          <w:rFonts w:ascii="Times New Roman" w:cs="Times New Roman" w:eastAsia="Times New Roman" w:hAnsi="Times New Roman"/>
          <w:sz w:val="24"/>
          <w:szCs w:val="24"/>
        </w:rPr>
        <w:t xml:space="preserve">[16]	James, G., Witten, D., Hastie, T. and Tibshirani, R. (2021). An Introduction to Statistical Learning with Applications in Python. Springer.</w:t>
      </w: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30ecbf282eccdf4365c2b630812cc7dbb3410380.png"/><Relationship Id="rId10" Type="http://schemas.openxmlformats.org/officeDocument/2006/relationships/image" Target="media/b10f044e6708d81da2f93532a8a11c0156e1f338.png"/><Relationship Id="rId11" Type="http://schemas.openxmlformats.org/officeDocument/2006/relationships/image" Target="media/b2761be1f906c4520099a10e606912790d5a0026.png"/><Relationship Id="rId12" Type="http://schemas.openxmlformats.org/officeDocument/2006/relationships/image" Target="media/5f3dbb4ea65cf49af4e226f9de3256b85035dcaa.png"/><Relationship Id="rId13" Type="http://schemas.openxmlformats.org/officeDocument/2006/relationships/image" Target="media/5027259bdf720311206192683420aa8adccb8bdd.png"/><Relationship Id="rId14" Type="http://schemas.openxmlformats.org/officeDocument/2006/relationships/image" Target="media/8eed461abce9f69b037947a82671887f5c43e01f.png"/><Relationship Id="rId15" Type="http://schemas.openxmlformats.org/officeDocument/2006/relationships/image" Target="media/6f160c80bbdf6c7fe4ccf6066cb4d40f63a48788.png"/><Relationship Id="rId16" Type="http://schemas.openxmlformats.org/officeDocument/2006/relationships/image" Target="media/14210790ce9a4af3df9e275548c34be6f96d62da.png"/><Relationship Id="rId17" Type="http://schemas.openxmlformats.org/officeDocument/2006/relationships/image" Target="media/658765c7b866d193e0946de53c13a21d44348e47.png"/><Relationship Id="rId18" Type="http://schemas.openxmlformats.org/officeDocument/2006/relationships/image" Target="media/51f3648205069ae51da3090c48457d2a7bc51e97.png"/><Relationship Id="rId19" Type="http://schemas.openxmlformats.org/officeDocument/2006/relationships/image" Target="media/0d603631e784b3b89cfb663970b4749d2b3086a0.png"/><Relationship Id="rId20" Type="http://schemas.openxmlformats.org/officeDocument/2006/relationships/image" Target="media/38df42ae05bf811296a40548c9b6ac39b62874b7.png"/><Relationship Id="rId21" Type="http://schemas.openxmlformats.org/officeDocument/2006/relationships/image" Target="media/f5ddf27436e24910214304974ccfe6f14742f26c.png"/><Relationship Id="rId22" Type="http://schemas.openxmlformats.org/officeDocument/2006/relationships/image" Target="media/c8f649942f8c750e7eac83dbe0576a61a75f0637.png"/><Relationship Id="rId23" Type="http://schemas.openxmlformats.org/officeDocument/2006/relationships/image" Target="media/867cd2a406b5d098a8a939323ce6e83402025cb2.png"/><Relationship Id="rId24" Type="http://schemas.openxmlformats.org/officeDocument/2006/relationships/image" Target="media/c784707423de364bdafd4eaa7eaec95b35d92240.png"/><Relationship Id="rId25" Type="http://schemas.openxmlformats.org/officeDocument/2006/relationships/image" Target="media/6bfbed7eb9012d9bee629db7008050e8ddf52887.png"/><Relationship Id="rId26" Type="http://schemas.openxmlformats.org/officeDocument/2006/relationships/image" Target="media/250d2b254ec91ca4d327443a45c40d4d70f75bda.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INT234 Project Report</dc:title>
  <dc:creator>Priyanshu Kumar</dc:creator>
  <cp:lastModifiedBy>Un-named</cp:lastModifiedBy>
  <cp:revision>1</cp:revision>
  <dcterms:created xsi:type="dcterms:W3CDTF">2026-10-27T21:10:11.625Z</dcterms:created>
  <dcterms:modified xsi:type="dcterms:W3CDTF">2026-10-27T21:10:11.625Z</dcterms:modified>
</cp:coreProperties>
</file>

<file path=docProps/custom.xml><?xml version="1.0" encoding="utf-8"?>
<Properties xmlns="http://schemas.openxmlformats.org/officeDocument/2006/custom-properties" xmlns:vt="http://schemas.openxmlformats.org/officeDocument/2006/docPropsVTypes"/>
</file>