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64" w:rsidRPr="00C817B2" w:rsidRDefault="00B31C64" w:rsidP="00B31C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17B2">
        <w:rPr>
          <w:rFonts w:ascii="Times New Roman" w:hAnsi="Times New Roman" w:cs="Times New Roman"/>
          <w:b/>
          <w:sz w:val="28"/>
          <w:szCs w:val="28"/>
        </w:rPr>
        <w:t xml:space="preserve">Pediatric Endocrinology and Diabetes Unit, </w:t>
      </w:r>
      <w:proofErr w:type="spellStart"/>
      <w:r w:rsidRPr="00C817B2">
        <w:rPr>
          <w:rFonts w:ascii="Times New Roman" w:hAnsi="Times New Roman" w:cs="Times New Roman"/>
          <w:b/>
          <w:sz w:val="28"/>
          <w:szCs w:val="28"/>
        </w:rPr>
        <w:t>APC-4C</w:t>
      </w:r>
      <w:proofErr w:type="spell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817B2">
        <w:rPr>
          <w:rFonts w:ascii="Times New Roman" w:hAnsi="Times New Roman" w:cs="Times New Roman"/>
          <w:b/>
          <w:sz w:val="28"/>
          <w:szCs w:val="28"/>
        </w:rPr>
        <w:t>Deptt</w:t>
      </w:r>
      <w:proofErr w:type="spell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C817B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C817B2">
        <w:rPr>
          <w:rFonts w:ascii="Times New Roman" w:hAnsi="Times New Roman" w:cs="Times New Roman"/>
          <w:b/>
          <w:sz w:val="28"/>
          <w:szCs w:val="28"/>
        </w:rPr>
        <w:t xml:space="preserve"> Pediatric Medicine, PGIMER Chandigarh</w:t>
      </w:r>
    </w:p>
    <w:p w:rsidR="00B31C64" w:rsidRDefault="00B31C64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1 Diabetes Management monitoring sheet f</w:t>
      </w:r>
      <w:r w:rsidRPr="00B31C64">
        <w:rPr>
          <w:rFonts w:ascii="Times New Roman" w:hAnsi="Times New Roman" w:cs="Times New Roman"/>
          <w:b/>
          <w:sz w:val="24"/>
          <w:szCs w:val="24"/>
        </w:rPr>
        <w:t xml:space="preserve">or patients on Rapid acting + </w:t>
      </w:r>
      <w:proofErr w:type="gramStart"/>
      <w:r w:rsidRPr="00B31C64">
        <w:rPr>
          <w:rFonts w:ascii="Times New Roman" w:hAnsi="Times New Roman" w:cs="Times New Roman"/>
          <w:b/>
          <w:sz w:val="24"/>
          <w:szCs w:val="24"/>
        </w:rPr>
        <w:t>Long</w:t>
      </w:r>
      <w:proofErr w:type="gramEnd"/>
      <w:r w:rsidRPr="00B31C64">
        <w:rPr>
          <w:rFonts w:ascii="Times New Roman" w:hAnsi="Times New Roman" w:cs="Times New Roman"/>
          <w:b/>
          <w:sz w:val="24"/>
          <w:szCs w:val="24"/>
        </w:rPr>
        <w:t xml:space="preserve"> acting insulin</w:t>
      </w:r>
    </w:p>
    <w:p w:rsidR="00B31C64" w:rsidRDefault="00B31C64" w:rsidP="00B31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Patient:                                              Age/Sex:                CR No:                                          Bed No:                       Weight:      kg</w:t>
      </w:r>
    </w:p>
    <w:p w:rsidR="00B31C64" w:rsidRDefault="00B31C64" w:rsidP="007F4C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CB">
        <w:rPr>
          <w:rFonts w:ascii="Times New Roman" w:hAnsi="Times New Roman" w:cs="Times New Roman"/>
          <w:b/>
          <w:sz w:val="28"/>
          <w:szCs w:val="28"/>
        </w:rPr>
        <w:t>Rapid Insulin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NovoRapid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Apidra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/Humalog</w:t>
      </w:r>
      <w:r w:rsidR="007F4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4CCB">
        <w:rPr>
          <w:rFonts w:ascii="Times New Roman" w:hAnsi="Times New Roman" w:cs="Times New Roman"/>
          <w:b/>
          <w:sz w:val="24"/>
          <w:szCs w:val="24"/>
        </w:rPr>
        <w:t>Lispro</w:t>
      </w:r>
      <w:proofErr w:type="spellEnd"/>
      <w:r w:rsidR="007F4CCB">
        <w:rPr>
          <w:rFonts w:ascii="Times New Roman" w:hAnsi="Times New Roman" w:cs="Times New Roman"/>
          <w:b/>
          <w:sz w:val="24"/>
          <w:szCs w:val="24"/>
        </w:rPr>
        <w:t xml:space="preserve">/Regular </w:t>
      </w:r>
      <w:r w:rsidR="00C817B2" w:rsidRPr="007F4CCB">
        <w:rPr>
          <w:rFonts w:ascii="Times New Roman" w:hAnsi="Times New Roman" w:cs="Times New Roman"/>
          <w:b/>
          <w:sz w:val="28"/>
          <w:szCs w:val="28"/>
        </w:rPr>
        <w:t>Long acting</w:t>
      </w:r>
      <w:r w:rsidR="00C817B2">
        <w:rPr>
          <w:rFonts w:ascii="Times New Roman" w:hAnsi="Times New Roman" w:cs="Times New Roman"/>
          <w:b/>
          <w:sz w:val="24"/>
          <w:szCs w:val="24"/>
        </w:rPr>
        <w:t>: Lantus/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Basalog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Levemir</w:t>
      </w:r>
      <w:proofErr w:type="spellEnd"/>
      <w:r w:rsidR="007F4CC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F4CCB">
        <w:rPr>
          <w:rFonts w:ascii="Times New Roman" w:hAnsi="Times New Roman" w:cs="Times New Roman"/>
          <w:b/>
          <w:sz w:val="24"/>
          <w:szCs w:val="24"/>
        </w:rPr>
        <w:t>Glaritus</w:t>
      </w:r>
      <w:proofErr w:type="spellEnd"/>
      <w:r w:rsidR="007F4CC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F4CCB">
        <w:rPr>
          <w:rFonts w:ascii="Times New Roman" w:hAnsi="Times New Roman" w:cs="Times New Roman"/>
          <w:b/>
          <w:sz w:val="24"/>
          <w:szCs w:val="24"/>
        </w:rPr>
        <w:t>Degludec</w:t>
      </w:r>
      <w:proofErr w:type="spellEnd"/>
      <w:r w:rsidR="007F4CCB">
        <w:rPr>
          <w:rFonts w:ascii="Times New Roman" w:hAnsi="Times New Roman" w:cs="Times New Roman"/>
          <w:b/>
          <w:sz w:val="24"/>
          <w:szCs w:val="24"/>
        </w:rPr>
        <w:t xml:space="preserve">/Generic </w:t>
      </w:r>
      <w:proofErr w:type="spellStart"/>
      <w:r w:rsidR="007F4CCB">
        <w:rPr>
          <w:rFonts w:ascii="Times New Roman" w:hAnsi="Times New Roman" w:cs="Times New Roman"/>
          <w:b/>
          <w:sz w:val="24"/>
          <w:szCs w:val="24"/>
        </w:rPr>
        <w:t>Glargine</w:t>
      </w:r>
      <w:bookmarkStart w:id="0" w:name="_GoBack"/>
      <w:bookmarkEnd w:id="0"/>
      <w:proofErr w:type="spellEnd"/>
    </w:p>
    <w:p w:rsidR="005E36CB" w:rsidRPr="007F4CCB" w:rsidRDefault="006A4A75" w:rsidP="006A4A7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F4CCB">
        <w:rPr>
          <w:rFonts w:ascii="Times New Roman" w:hAnsi="Times New Roman" w:cs="Times New Roman"/>
          <w:b/>
          <w:sz w:val="32"/>
          <w:szCs w:val="32"/>
          <w:u w:val="single"/>
        </w:rPr>
        <w:t xml:space="preserve">7 point profile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6"/>
        <w:gridCol w:w="901"/>
        <w:gridCol w:w="877"/>
        <w:gridCol w:w="1109"/>
        <w:gridCol w:w="901"/>
        <w:gridCol w:w="877"/>
        <w:gridCol w:w="901"/>
        <w:gridCol w:w="901"/>
        <w:gridCol w:w="877"/>
        <w:gridCol w:w="901"/>
        <w:gridCol w:w="901"/>
        <w:gridCol w:w="877"/>
        <w:gridCol w:w="1097"/>
        <w:gridCol w:w="3838"/>
      </w:tblGrid>
      <w:tr w:rsidR="006A4A75" w:rsidRPr="00C817B2" w:rsidTr="007F4CCB">
        <w:trPr>
          <w:trHeight w:val="991"/>
        </w:trPr>
        <w:tc>
          <w:tcPr>
            <w:tcW w:w="210" w:type="pct"/>
          </w:tcPr>
          <w:p w:rsidR="006A4A75" w:rsidRPr="00C817B2" w:rsidRDefault="006A4A75" w:rsidP="006A4A7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0" w:type="pct"/>
            <w:gridSpan w:val="2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Pre Breakfast</w:t>
            </w:r>
          </w:p>
        </w:tc>
        <w:tc>
          <w:tcPr>
            <w:tcW w:w="355" w:type="pct"/>
          </w:tcPr>
          <w:p w:rsidR="006A4A75" w:rsidRDefault="006A4A75" w:rsidP="006A4A7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breakfast</w:t>
            </w:r>
          </w:p>
          <w:p w:rsidR="006A4A75" w:rsidRPr="007F4CCB" w:rsidRDefault="006A4A75" w:rsidP="006A4A7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4CCB">
              <w:rPr>
                <w:rFonts w:ascii="Times New Roman" w:hAnsi="Times New Roman" w:cs="Times New Roman"/>
                <w:b/>
                <w:sz w:val="20"/>
                <w:szCs w:val="20"/>
              </w:rPr>
              <w:t>(after 2 hours)</w:t>
            </w:r>
          </w:p>
        </w:tc>
        <w:tc>
          <w:tcPr>
            <w:tcW w:w="570" w:type="pct"/>
            <w:gridSpan w:val="2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Pre Lunch</w:t>
            </w:r>
          </w:p>
        </w:tc>
        <w:tc>
          <w:tcPr>
            <w:tcW w:w="289" w:type="pct"/>
          </w:tcPr>
          <w:p w:rsidR="006A4A75" w:rsidRDefault="006A4A75" w:rsidP="006A4A7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lunch</w:t>
            </w:r>
          </w:p>
          <w:p w:rsidR="006A4A75" w:rsidRPr="007F4CCB" w:rsidRDefault="006A4A75" w:rsidP="006A4A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4CCB">
              <w:rPr>
                <w:rFonts w:ascii="Times New Roman" w:hAnsi="Times New Roman" w:cs="Times New Roman"/>
                <w:b/>
                <w:sz w:val="20"/>
                <w:szCs w:val="20"/>
              </w:rPr>
              <w:t>(after 2 hours)</w:t>
            </w:r>
          </w:p>
        </w:tc>
        <w:tc>
          <w:tcPr>
            <w:tcW w:w="570" w:type="pct"/>
            <w:gridSpan w:val="2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Pre Dinner</w:t>
            </w:r>
          </w:p>
        </w:tc>
        <w:tc>
          <w:tcPr>
            <w:tcW w:w="269" w:type="pct"/>
          </w:tcPr>
          <w:p w:rsidR="006A4A75" w:rsidRDefault="006A4A75" w:rsidP="006A4A7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dinner</w:t>
            </w:r>
          </w:p>
          <w:p w:rsidR="006A4A75" w:rsidRPr="007F4CCB" w:rsidRDefault="006A4A75" w:rsidP="006A4A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4CCB">
              <w:rPr>
                <w:rFonts w:ascii="Times New Roman" w:hAnsi="Times New Roman" w:cs="Times New Roman"/>
                <w:b/>
                <w:sz w:val="20"/>
                <w:szCs w:val="20"/>
              </w:rPr>
              <w:t>(after 2 hours)</w:t>
            </w:r>
          </w:p>
        </w:tc>
        <w:tc>
          <w:tcPr>
            <w:tcW w:w="570" w:type="pct"/>
            <w:gridSpan w:val="2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Bed time</w:t>
            </w:r>
          </w:p>
        </w:tc>
        <w:tc>
          <w:tcPr>
            <w:tcW w:w="351" w:type="pct"/>
          </w:tcPr>
          <w:p w:rsidR="006A4A75" w:rsidRDefault="006A4A75" w:rsidP="009429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Midnight </w:t>
            </w:r>
          </w:p>
          <w:p w:rsidR="006A4A75" w:rsidRPr="00C817B2" w:rsidRDefault="006A4A75" w:rsidP="007F4C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7F4CCB">
              <w:rPr>
                <w:rFonts w:ascii="Times New Roman" w:hAnsi="Times New Roman" w:cs="Times New Roman"/>
                <w:b/>
              </w:rPr>
              <w:t>1-3</w:t>
            </w:r>
            <w:r>
              <w:rPr>
                <w:rFonts w:ascii="Times New Roman" w:hAnsi="Times New Roman" w:cs="Times New Roman"/>
                <w:b/>
              </w:rPr>
              <w:t xml:space="preserve"> am)</w:t>
            </w: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1" w:type="pct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355" w:type="pct"/>
          </w:tcPr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9" w:type="pct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1" w:type="pct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289" w:type="pct"/>
          </w:tcPr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9" w:type="pct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1" w:type="pct"/>
          </w:tcPr>
          <w:p w:rsidR="006A4A75" w:rsidRPr="00C817B2" w:rsidRDefault="006A4A75" w:rsidP="009422A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Rapid Insulin (Units)</w:t>
            </w:r>
          </w:p>
        </w:tc>
        <w:tc>
          <w:tcPr>
            <w:tcW w:w="269" w:type="pct"/>
          </w:tcPr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9" w:type="pct"/>
          </w:tcPr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C817B2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Long acting Insulin</w:t>
            </w:r>
          </w:p>
        </w:tc>
        <w:tc>
          <w:tcPr>
            <w:tcW w:w="351" w:type="pct"/>
          </w:tcPr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Sugar</w:t>
            </w:r>
          </w:p>
          <w:p w:rsidR="006A4A75" w:rsidRPr="00C817B2" w:rsidRDefault="006A4A75" w:rsidP="006A4A75">
            <w:pPr>
              <w:rPr>
                <w:rFonts w:ascii="Times New Roman" w:hAnsi="Times New Roman" w:cs="Times New Roman"/>
                <w:b/>
              </w:rPr>
            </w:pPr>
            <w:r w:rsidRPr="00C817B2">
              <w:rPr>
                <w:rFonts w:ascii="Times New Roman" w:hAnsi="Times New Roman" w:cs="Times New Roman"/>
                <w:b/>
              </w:rPr>
              <w:t>(mg/dl)</w:t>
            </w: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4A75" w:rsidRPr="00C817B2" w:rsidTr="006A4A75">
        <w:tc>
          <w:tcPr>
            <w:tcW w:w="210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6" w:type="pct"/>
          </w:tcPr>
          <w:p w:rsidR="006A4A75" w:rsidRPr="00C817B2" w:rsidRDefault="006A4A75" w:rsidP="0094291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63BFA" w:rsidRDefault="007F4CCB"/>
    <w:sectPr w:rsidR="00163BFA" w:rsidSect="004825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29F"/>
    <w:multiLevelType w:val="hybridMultilevel"/>
    <w:tmpl w:val="F788C844"/>
    <w:lvl w:ilvl="0" w:tplc="24DA4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64"/>
    <w:rsid w:val="004825F2"/>
    <w:rsid w:val="00553BB9"/>
    <w:rsid w:val="005E36CB"/>
    <w:rsid w:val="006A4A75"/>
    <w:rsid w:val="006C4DC8"/>
    <w:rsid w:val="007F4CCB"/>
    <w:rsid w:val="009422A5"/>
    <w:rsid w:val="00B31C64"/>
    <w:rsid w:val="00C43B9C"/>
    <w:rsid w:val="00C81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83AF1-8E84-4948-BF31-F287F52E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C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64"/>
    <w:pPr>
      <w:ind w:left="720"/>
      <w:contextualSpacing/>
    </w:pPr>
  </w:style>
  <w:style w:type="table" w:styleId="TableGrid">
    <w:name w:val="Table Grid"/>
    <w:basedOn w:val="TableNormal"/>
    <w:uiPriority w:val="59"/>
    <w:rsid w:val="00B31C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C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Rakesh Kumar</cp:lastModifiedBy>
  <cp:revision>2</cp:revision>
  <cp:lastPrinted>2016-04-02T07:48:00Z</cp:lastPrinted>
  <dcterms:created xsi:type="dcterms:W3CDTF">2018-10-31T05:44:00Z</dcterms:created>
  <dcterms:modified xsi:type="dcterms:W3CDTF">2018-10-31T05:44:00Z</dcterms:modified>
</cp:coreProperties>
</file>