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4D79E" w14:textId="0917807A" w:rsidR="006D4142" w:rsidRDefault="00C834E2" w:rsidP="00C834E2">
      <w:pPr>
        <w:jc w:val="right"/>
      </w:pPr>
      <w:r>
        <w:t xml:space="preserve">Ans 1) </w:t>
      </w:r>
      <w:r>
        <w:tab/>
      </w:r>
      <w:r w:rsidR="006D4142">
        <w:t xml:space="preserve">Data independence in a Database Management System (DBMS) refers to the ability to modify the schema at one level of the database system without requiring changes to the schema at the next higher level. There are two types of data independence: </w:t>
      </w:r>
    </w:p>
    <w:p w14:paraId="1FE08039" w14:textId="77777777" w:rsidR="006D4142" w:rsidRDefault="006D4142" w:rsidP="006D4142"/>
    <w:p w14:paraId="02A3CA8D" w14:textId="77777777" w:rsidR="006D4142" w:rsidRDefault="006D4142" w:rsidP="006D4142">
      <w:r>
        <w:t>1. **Logical Data Independence:**</w:t>
      </w:r>
    </w:p>
    <w:p w14:paraId="609E2D68" w14:textId="77777777" w:rsidR="006D4142" w:rsidRDefault="006D4142" w:rsidP="006D4142">
      <w:r>
        <w:t xml:space="preserve">   - This is the capacity to change the conceptual schema without having to alter external schemas or application programs.</w:t>
      </w:r>
    </w:p>
    <w:p w14:paraId="2F40D2BD" w14:textId="77777777" w:rsidR="006D4142" w:rsidRDefault="006D4142" w:rsidP="006D4142">
      <w:r>
        <w:t xml:space="preserve">   - Logical changes in the structure, such as adding new fields or changing the relationships between tables, do not affect how data is accessed by higher-level programs.</w:t>
      </w:r>
    </w:p>
    <w:p w14:paraId="64E172FA" w14:textId="77777777" w:rsidR="006D4142" w:rsidRDefault="006D4142" w:rsidP="006D4142"/>
    <w:p w14:paraId="3804C440" w14:textId="77777777" w:rsidR="006D4142" w:rsidRDefault="006D4142" w:rsidP="006D4142">
      <w:r>
        <w:t>2. **Physical Data Independence:**</w:t>
      </w:r>
    </w:p>
    <w:p w14:paraId="29E9A684" w14:textId="77777777" w:rsidR="006D4142" w:rsidRDefault="006D4142" w:rsidP="006D4142">
      <w:r>
        <w:t xml:space="preserve">   - This is the capacity to change the internal schema without having to change the conceptual schema.</w:t>
      </w:r>
    </w:p>
    <w:p w14:paraId="03A5D293" w14:textId="77777777" w:rsidR="006D4142" w:rsidRDefault="006D4142" w:rsidP="006D4142">
      <w:r>
        <w:t xml:space="preserve">   - Physical changes, such as using new storage devices or altering indexes, do not affect the database's logical structure or the programs that access the data.</w:t>
      </w:r>
    </w:p>
    <w:p w14:paraId="0B8C02DC" w14:textId="77777777" w:rsidR="006D4142" w:rsidRDefault="006D4142" w:rsidP="006D4142"/>
    <w:p w14:paraId="155660E8" w14:textId="77777777" w:rsidR="006D4142" w:rsidRDefault="006D4142" w:rsidP="006D4142">
      <w:r>
        <w:t>### Importance of Data Independence:</w:t>
      </w:r>
    </w:p>
    <w:p w14:paraId="2DD0537D" w14:textId="77777777" w:rsidR="006D4142" w:rsidRDefault="006D4142" w:rsidP="006D4142"/>
    <w:p w14:paraId="2C1FA686" w14:textId="77777777" w:rsidR="006D4142" w:rsidRDefault="006D4142" w:rsidP="006D4142">
      <w:r>
        <w:t>- **Ease of Maintenance:** Changes to the database structure can be made without affecting the entire system, making maintenance easier.</w:t>
      </w:r>
    </w:p>
    <w:p w14:paraId="55441A6D" w14:textId="77777777" w:rsidR="006D4142" w:rsidRDefault="006D4142" w:rsidP="006D4142">
      <w:r>
        <w:t>- **Reduced Application Development Time:** Developers can focus on the logical aspects of the database without worrying about physical data storage details.</w:t>
      </w:r>
    </w:p>
    <w:p w14:paraId="30B6A6D5" w14:textId="77777777" w:rsidR="006D4142" w:rsidRDefault="006D4142" w:rsidP="006D4142">
      <w:r>
        <w:t>- **Flexibility and Scalability:** The system can adapt to changes in hardware or storage requirements without significant downtime or overhaul.</w:t>
      </w:r>
    </w:p>
    <w:p w14:paraId="6A2B0E0C" w14:textId="77777777" w:rsidR="006D4142" w:rsidRDefault="006D4142" w:rsidP="006D4142"/>
    <w:p w14:paraId="10C6C5F1" w14:textId="77777777" w:rsidR="006D4142" w:rsidRDefault="006D4142" w:rsidP="006D4142">
      <w:r>
        <w:t>### Achieving Data Independence:</w:t>
      </w:r>
    </w:p>
    <w:p w14:paraId="34A47163" w14:textId="77777777" w:rsidR="006D4142" w:rsidRDefault="006D4142" w:rsidP="006D4142"/>
    <w:p w14:paraId="239EBDB4" w14:textId="77777777" w:rsidR="006D4142" w:rsidRDefault="006D4142" w:rsidP="006D4142">
      <w:r>
        <w:t>DBMSs use various techniques to achieve data independence, such as:</w:t>
      </w:r>
    </w:p>
    <w:p w14:paraId="1BE07AF5" w14:textId="77777777" w:rsidR="006D4142" w:rsidRDefault="006D4142" w:rsidP="006D4142"/>
    <w:p w14:paraId="0DD9D74F" w14:textId="77777777" w:rsidR="006D4142" w:rsidRDefault="006D4142" w:rsidP="006D4142">
      <w:r>
        <w:t>- **Data Abstraction:** Using different levels of abstraction (external, conceptual, and internal schemas) to separate the logical structure of the database from the physical storage.</w:t>
      </w:r>
    </w:p>
    <w:p w14:paraId="79259E0E" w14:textId="77777777" w:rsidR="006D4142" w:rsidRDefault="006D4142" w:rsidP="006D4142">
      <w:r>
        <w:t>- **Data Models:** Utilizing data models that provide a logical view of the data which can be mapped to the physical data structures.</w:t>
      </w:r>
    </w:p>
    <w:p w14:paraId="332D6D4E" w14:textId="77777777" w:rsidR="006D4142" w:rsidRDefault="006D4142" w:rsidP="006D4142">
      <w:r>
        <w:t>- **Schema Mapping:** Implementing mappings between different schema levels to ensure changes at one level do not affect others directly.</w:t>
      </w:r>
    </w:p>
    <w:p w14:paraId="70C72AAA" w14:textId="77777777" w:rsidR="006D4142" w:rsidRDefault="006D4142" w:rsidP="006D4142"/>
    <w:p w14:paraId="23BCBA17" w14:textId="77777777" w:rsidR="006D4142" w:rsidRDefault="006D4142" w:rsidP="006D4142">
      <w:r>
        <w:t>### Levels of Data Abstraction in DBMS:</w:t>
      </w:r>
    </w:p>
    <w:p w14:paraId="1A3BC146" w14:textId="77777777" w:rsidR="006D4142" w:rsidRDefault="006D4142" w:rsidP="006D4142"/>
    <w:p w14:paraId="017267C3" w14:textId="77777777" w:rsidR="006D4142" w:rsidRDefault="006D4142" w:rsidP="006D4142">
      <w:r>
        <w:t>1. **Internal Level:** Describes the physical storage structure of the database.</w:t>
      </w:r>
    </w:p>
    <w:p w14:paraId="1D034257" w14:textId="77777777" w:rsidR="006D4142" w:rsidRDefault="006D4142" w:rsidP="006D4142">
      <w:r>
        <w:t>2. **Conceptual Level:** Provides a logical view of the entire database, independent of how data is stored.</w:t>
      </w:r>
    </w:p>
    <w:p w14:paraId="2114B450" w14:textId="77777777" w:rsidR="006D4142" w:rsidRDefault="006D4142" w:rsidP="006D4142">
      <w:r>
        <w:t>3. **External Level:** Describes how individual users view the data, tailored to their specific needs.</w:t>
      </w:r>
    </w:p>
    <w:p w14:paraId="32562297" w14:textId="77777777" w:rsidR="006D4142" w:rsidRDefault="006D4142" w:rsidP="006D4142"/>
    <w:p w14:paraId="50903D22" w14:textId="2D79BB8F" w:rsidR="002500EA" w:rsidRDefault="006D4142" w:rsidP="006D4142">
      <w:r>
        <w:lastRenderedPageBreak/>
        <w:t>By separating these levels, DBMSs achieve data independence, enabling smoother transitions and modifications in the database system's architecture.</w:t>
      </w:r>
    </w:p>
    <w:sectPr w:rsidR="00250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142"/>
    <w:rsid w:val="002500EA"/>
    <w:rsid w:val="003B2711"/>
    <w:rsid w:val="006D4142"/>
    <w:rsid w:val="007204CF"/>
    <w:rsid w:val="009F43A9"/>
    <w:rsid w:val="00C834E2"/>
    <w:rsid w:val="00E828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8B7D2F"/>
  <w15:chartTrackingRefBased/>
  <w15:docId w15:val="{8B85B98C-DBE6-A94F-9F35-6B8E4695E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1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41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41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41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41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414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414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414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414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1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41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41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41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41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41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41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41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4142"/>
    <w:rPr>
      <w:rFonts w:eastAsiaTheme="majorEastAsia" w:cstheme="majorBidi"/>
      <w:color w:val="272727" w:themeColor="text1" w:themeTint="D8"/>
    </w:rPr>
  </w:style>
  <w:style w:type="paragraph" w:styleId="Title">
    <w:name w:val="Title"/>
    <w:basedOn w:val="Normal"/>
    <w:next w:val="Normal"/>
    <w:link w:val="TitleChar"/>
    <w:uiPriority w:val="10"/>
    <w:qFormat/>
    <w:rsid w:val="006D414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1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414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41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414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4142"/>
    <w:rPr>
      <w:i/>
      <w:iCs/>
      <w:color w:val="404040" w:themeColor="text1" w:themeTint="BF"/>
    </w:rPr>
  </w:style>
  <w:style w:type="paragraph" w:styleId="ListParagraph">
    <w:name w:val="List Paragraph"/>
    <w:basedOn w:val="Normal"/>
    <w:uiPriority w:val="34"/>
    <w:qFormat/>
    <w:rsid w:val="006D4142"/>
    <w:pPr>
      <w:ind w:left="720"/>
      <w:contextualSpacing/>
    </w:pPr>
  </w:style>
  <w:style w:type="character" w:styleId="IntenseEmphasis">
    <w:name w:val="Intense Emphasis"/>
    <w:basedOn w:val="DefaultParagraphFont"/>
    <w:uiPriority w:val="21"/>
    <w:qFormat/>
    <w:rsid w:val="006D4142"/>
    <w:rPr>
      <w:i/>
      <w:iCs/>
      <w:color w:val="0F4761" w:themeColor="accent1" w:themeShade="BF"/>
    </w:rPr>
  </w:style>
  <w:style w:type="paragraph" w:styleId="IntenseQuote">
    <w:name w:val="Intense Quote"/>
    <w:basedOn w:val="Normal"/>
    <w:next w:val="Normal"/>
    <w:link w:val="IntenseQuoteChar"/>
    <w:uiPriority w:val="30"/>
    <w:qFormat/>
    <w:rsid w:val="006D41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4142"/>
    <w:rPr>
      <w:i/>
      <w:iCs/>
      <w:color w:val="0F4761" w:themeColor="accent1" w:themeShade="BF"/>
    </w:rPr>
  </w:style>
  <w:style w:type="character" w:styleId="IntenseReference">
    <w:name w:val="Intense Reference"/>
    <w:basedOn w:val="DefaultParagraphFont"/>
    <w:uiPriority w:val="32"/>
    <w:qFormat/>
    <w:rsid w:val="006D41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349</Words>
  <Characters>2060</Characters>
  <Application>Microsoft Office Word</Application>
  <DocSecurity>0</DocSecurity>
  <Lines>52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808</dc:creator>
  <cp:keywords/>
  <dc:description/>
  <cp:lastModifiedBy>808</cp:lastModifiedBy>
  <cp:revision>1</cp:revision>
  <dcterms:created xsi:type="dcterms:W3CDTF">2024-08-04T17:47:00Z</dcterms:created>
  <dcterms:modified xsi:type="dcterms:W3CDTF">2024-08-04T18:35:00Z</dcterms:modified>
</cp:coreProperties>
</file>