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Guangzhou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Foshan Riverside New District - masterplan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Foshan New District Development Co.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Foshan, China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NBS-CAN-2024-015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2024-07-29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Foshan New District Development Co. has invited Northbeam Studio to submit a fee proposal for Foshan Riverside New District - masterplan, located in Foshan, China. The proposal covers Masterplanning services from Feasibility Study to Concept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River corridor, existing villages to integrate, flood management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Feasibility Study: </w:t>
      </w:r>
      <w:r>
        <w:rPr>
          <w:rFonts w:ascii="Arial" w:cs="Arial" w:eastAsia="Arial" w:hAnsi="Arial"/>
          <w:sz w:val="21"/>
          <w:szCs w:val="21"/>
        </w:rPr>
        <w:t xml:space="preserve">Site analysis, constraints and opportunities; development scenarios; land-use budget options; feasibility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CNY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(CNY)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2,140,000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4,990,000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7,130,000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(CNY)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713,000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Feasibility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1,925,100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4,491,900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pStyle w:val="Heading2"/>
      </w:pPr>
      <w:r>
        <w:rPr>
          <w:rFonts w:ascii="Arial" w:cs="Arial" w:eastAsia="Arial" w:hAnsi="Arial"/>
        </w:rPr>
        <w:t xml:space="preserve">Client-requested amendments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request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Northbeam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days from invoice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 from invoice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Guangzhou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NBS-CAN-2024-015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Foshan Riverside New District - masterplan</dc:title>
  <dc:creator>SOG Design (synthetic)</dc:creator>
  <cp:lastModifiedBy>Un-named</cp:lastModifiedBy>
  <cp:revision>1</cp:revision>
  <dcterms:created xsi:type="dcterms:W3CDTF">2026-10-03T02:02:32.070Z</dcterms:created>
  <dcterms:modified xsi:type="dcterms:W3CDTF">2026-10-03T02:02:32.070Z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