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7D0657" w14:textId="77777777" w:rsidR="005B1E05" w:rsidRPr="005B1E05" w:rsidRDefault="005B1E05" w:rsidP="005B1E05">
      <w:r w:rsidRPr="005B1E05">
        <w:t>Below is a high-level, step-by-step explanation of what the code is doing, why it does so, and the overall purpose of computing these quantities.</w:t>
      </w:r>
    </w:p>
    <w:p w14:paraId="2768E5FD" w14:textId="77777777" w:rsidR="005B1E05" w:rsidRPr="005B1E05" w:rsidRDefault="005B1E05" w:rsidP="005B1E05">
      <w:r w:rsidRPr="005B1E05">
        <w:pict w14:anchorId="2BB69185">
          <v:rect id="_x0000_i1137" style="width:0;height:1.5pt" o:hralign="center" o:hrstd="t" o:hr="t" fillcolor="#a0a0a0" stroked="f"/>
        </w:pict>
      </w:r>
    </w:p>
    <w:p w14:paraId="7E4BDF17" w14:textId="77777777" w:rsidR="005B1E05" w:rsidRPr="005B1E05" w:rsidRDefault="005B1E05" w:rsidP="005B1E05">
      <w:pPr>
        <w:rPr>
          <w:b/>
          <w:bCs/>
        </w:rPr>
      </w:pPr>
      <w:r w:rsidRPr="005B1E05">
        <w:rPr>
          <w:b/>
          <w:bCs/>
        </w:rPr>
        <w:t>1. Overview</w:t>
      </w:r>
    </w:p>
    <w:p w14:paraId="3FBA80CC" w14:textId="77777777" w:rsidR="005B1E05" w:rsidRPr="005B1E05" w:rsidRDefault="005B1E05" w:rsidP="005B1E05">
      <w:r w:rsidRPr="005B1E05">
        <w:t xml:space="preserve">The code is essentially a </w:t>
      </w:r>
      <w:r w:rsidRPr="005B1E05">
        <w:rPr>
          <w:b/>
          <w:bCs/>
        </w:rPr>
        <w:t>backtesting framework</w:t>
      </w:r>
      <w:r w:rsidRPr="005B1E05">
        <w:t xml:space="preserve"> for a trading strategy (or multiple strategies). It reads historical market data from CSV files (either one symbol or two symbols, depending on the strategy) and simulates trades based on certain conditions (e.g., RSI, MACD, Standard Deviation, Linear Regression, Pairs Trading, etc.). Finally, it computes a profit and loss (PnL) figure for the simulated trades over a specified time period.</w:t>
      </w:r>
    </w:p>
    <w:p w14:paraId="70EBED4B" w14:textId="77777777" w:rsidR="005B1E05" w:rsidRPr="005B1E05" w:rsidRDefault="005B1E05" w:rsidP="005B1E05">
      <w:r w:rsidRPr="005B1E05">
        <w:t xml:space="preserve">You can imagine it this way: You have historical price data and a set of “rules” that says, “If X happens, </w:t>
      </w:r>
      <w:r w:rsidRPr="005B1E05">
        <w:rPr>
          <w:b/>
          <w:bCs/>
        </w:rPr>
        <w:t>buy</w:t>
      </w:r>
      <w:r w:rsidRPr="005B1E05">
        <w:t xml:space="preserve">. If Y happens, </w:t>
      </w:r>
      <w:r w:rsidRPr="005B1E05">
        <w:rPr>
          <w:b/>
          <w:bCs/>
        </w:rPr>
        <w:t>sell</w:t>
      </w:r>
      <w:r w:rsidRPr="005B1E05">
        <w:t>.” The code goes through each day in reverse chronological order (from the most recent day to the oldest in the CSV) and decides whether to buy, sell, or hold. Then it tracks how many shares you own, how much cash you gain or lose each day, and in the end, it closes all positions and reports the final net PnL.</w:t>
      </w:r>
    </w:p>
    <w:p w14:paraId="25FB58A0" w14:textId="77777777" w:rsidR="005B1E05" w:rsidRPr="005B1E05" w:rsidRDefault="005B1E05" w:rsidP="005B1E05">
      <w:r w:rsidRPr="005B1E05">
        <w:pict w14:anchorId="15F95C82">
          <v:rect id="_x0000_i1138" style="width:0;height:1.5pt" o:hralign="center" o:hrstd="t" o:hr="t" fillcolor="#a0a0a0" stroked="f"/>
        </w:pict>
      </w:r>
    </w:p>
    <w:p w14:paraId="3683A7B3" w14:textId="77777777" w:rsidR="005B1E05" w:rsidRPr="005B1E05" w:rsidRDefault="005B1E05" w:rsidP="005B1E05">
      <w:pPr>
        <w:rPr>
          <w:b/>
          <w:bCs/>
        </w:rPr>
      </w:pPr>
      <w:r w:rsidRPr="005B1E05">
        <w:rPr>
          <w:b/>
          <w:bCs/>
        </w:rPr>
        <w:t>2. Key Inputs (Command Line Arguments)</w:t>
      </w:r>
    </w:p>
    <w:p w14:paraId="73C552FE" w14:textId="77777777" w:rsidR="005B1E05" w:rsidRPr="005B1E05" w:rsidRDefault="005B1E05" w:rsidP="005B1E05">
      <w:pPr>
        <w:numPr>
          <w:ilvl w:val="0"/>
          <w:numId w:val="1"/>
        </w:numPr>
      </w:pPr>
      <w:r w:rsidRPr="005B1E05">
        <w:rPr>
          <w:b/>
          <w:bCs/>
        </w:rPr>
        <w:t>strategy</w:t>
      </w:r>
      <w:r w:rsidRPr="005B1E05">
        <w:t>: which strategy to use</w:t>
      </w:r>
    </w:p>
    <w:p w14:paraId="740DD9B9" w14:textId="77777777" w:rsidR="005B1E05" w:rsidRPr="005B1E05" w:rsidRDefault="005B1E05" w:rsidP="005B1E05">
      <w:pPr>
        <w:numPr>
          <w:ilvl w:val="0"/>
          <w:numId w:val="1"/>
        </w:numPr>
      </w:pPr>
      <w:r w:rsidRPr="005B1E05">
        <w:rPr>
          <w:b/>
          <w:bCs/>
        </w:rPr>
        <w:t>symbol</w:t>
      </w:r>
      <w:r w:rsidRPr="005B1E05">
        <w:t>: the symbol’s name (like ‘AAPL’) for single-stock strategies</w:t>
      </w:r>
    </w:p>
    <w:p w14:paraId="52668D5C" w14:textId="77777777" w:rsidR="005B1E05" w:rsidRPr="005B1E05" w:rsidRDefault="005B1E05" w:rsidP="005B1E05">
      <w:pPr>
        <w:numPr>
          <w:ilvl w:val="0"/>
          <w:numId w:val="1"/>
        </w:numPr>
      </w:pPr>
      <w:r w:rsidRPr="005B1E05">
        <w:rPr>
          <w:b/>
          <w:bCs/>
        </w:rPr>
        <w:t>n</w:t>
      </w:r>
      <w:r w:rsidRPr="005B1E05">
        <w:t>: a look-back period for certain calculations (e.g., RSI or standard deviation periods)</w:t>
      </w:r>
    </w:p>
    <w:p w14:paraId="4349E5B4" w14:textId="77777777" w:rsidR="005B1E05" w:rsidRPr="005B1E05" w:rsidRDefault="005B1E05" w:rsidP="005B1E05">
      <w:pPr>
        <w:numPr>
          <w:ilvl w:val="0"/>
          <w:numId w:val="1"/>
        </w:numPr>
      </w:pPr>
      <w:r w:rsidRPr="005B1E05">
        <w:rPr>
          <w:b/>
          <w:bCs/>
        </w:rPr>
        <w:t>x</w:t>
      </w:r>
      <w:r w:rsidRPr="005B1E05">
        <w:t>: the maximum number of units (shares, for instance) you can hold long or short</w:t>
      </w:r>
    </w:p>
    <w:p w14:paraId="04FDF7B8" w14:textId="77777777" w:rsidR="005B1E05" w:rsidRPr="005B1E05" w:rsidRDefault="005B1E05" w:rsidP="005B1E05">
      <w:pPr>
        <w:numPr>
          <w:ilvl w:val="0"/>
          <w:numId w:val="1"/>
        </w:numPr>
      </w:pPr>
      <w:r w:rsidRPr="005B1E05">
        <w:rPr>
          <w:b/>
          <w:bCs/>
        </w:rPr>
        <w:t>p</w:t>
      </w:r>
      <w:r w:rsidRPr="005B1E05">
        <w:t>: a percentage threshold (or sometimes used as a multiplier threshold)</w:t>
      </w:r>
    </w:p>
    <w:p w14:paraId="1E1512B5" w14:textId="77777777" w:rsidR="005B1E05" w:rsidRPr="005B1E05" w:rsidRDefault="005B1E05" w:rsidP="005B1E05">
      <w:pPr>
        <w:numPr>
          <w:ilvl w:val="0"/>
          <w:numId w:val="1"/>
        </w:numPr>
      </w:pPr>
      <w:r w:rsidRPr="005B1E05">
        <w:rPr>
          <w:b/>
          <w:bCs/>
        </w:rPr>
        <w:t>max_hold_days</w:t>
      </w:r>
      <w:r w:rsidRPr="005B1E05">
        <w:t>: the maximum number of days you can hold a position (only used in the DMA++ strategy)</w:t>
      </w:r>
    </w:p>
    <w:p w14:paraId="297B5A76" w14:textId="77777777" w:rsidR="005B1E05" w:rsidRPr="005B1E05" w:rsidRDefault="005B1E05" w:rsidP="005B1E05">
      <w:pPr>
        <w:numPr>
          <w:ilvl w:val="0"/>
          <w:numId w:val="1"/>
        </w:numPr>
      </w:pPr>
      <w:r w:rsidRPr="005B1E05">
        <w:rPr>
          <w:b/>
          <w:bCs/>
        </w:rPr>
        <w:t>c1, c2</w:t>
      </w:r>
      <w:r w:rsidRPr="005B1E05">
        <w:t>: constants used in the “better DMA” calculations</w:t>
      </w:r>
    </w:p>
    <w:p w14:paraId="7C4A16E3" w14:textId="77777777" w:rsidR="005B1E05" w:rsidRPr="005B1E05" w:rsidRDefault="005B1E05" w:rsidP="005B1E05">
      <w:pPr>
        <w:numPr>
          <w:ilvl w:val="0"/>
          <w:numId w:val="1"/>
        </w:numPr>
      </w:pPr>
      <w:r w:rsidRPr="005B1E05">
        <w:rPr>
          <w:b/>
          <w:bCs/>
        </w:rPr>
        <w:t>oversold_threshold, overbought_threshold</w:t>
      </w:r>
      <w:r w:rsidRPr="005B1E05">
        <w:t>: used for RSI strategy</w:t>
      </w:r>
    </w:p>
    <w:p w14:paraId="415D013E" w14:textId="77777777" w:rsidR="005B1E05" w:rsidRPr="005B1E05" w:rsidRDefault="005B1E05" w:rsidP="005B1E05">
      <w:pPr>
        <w:numPr>
          <w:ilvl w:val="0"/>
          <w:numId w:val="1"/>
        </w:numPr>
      </w:pPr>
      <w:r w:rsidRPr="005B1E05">
        <w:rPr>
          <w:b/>
          <w:bCs/>
        </w:rPr>
        <w:t>adx_threshold</w:t>
      </w:r>
      <w:r w:rsidRPr="005B1E05">
        <w:t>: used for ADX strategy</w:t>
      </w:r>
    </w:p>
    <w:p w14:paraId="28058E40" w14:textId="77777777" w:rsidR="005B1E05" w:rsidRPr="005B1E05" w:rsidRDefault="005B1E05" w:rsidP="005B1E05">
      <w:pPr>
        <w:numPr>
          <w:ilvl w:val="0"/>
          <w:numId w:val="1"/>
        </w:numPr>
      </w:pPr>
      <w:r w:rsidRPr="005B1E05">
        <w:rPr>
          <w:b/>
          <w:bCs/>
        </w:rPr>
        <w:t>threshold</w:t>
      </w:r>
      <w:r w:rsidRPr="005B1E05">
        <w:t>: used for Pairs Trading (z-score threshold)</w:t>
      </w:r>
    </w:p>
    <w:p w14:paraId="782F0836" w14:textId="77777777" w:rsidR="005B1E05" w:rsidRPr="005B1E05" w:rsidRDefault="005B1E05" w:rsidP="005B1E05">
      <w:pPr>
        <w:numPr>
          <w:ilvl w:val="0"/>
          <w:numId w:val="1"/>
        </w:numPr>
      </w:pPr>
      <w:r w:rsidRPr="005B1E05">
        <w:rPr>
          <w:b/>
          <w:bCs/>
        </w:rPr>
        <w:t>symbol1, symbol2</w:t>
      </w:r>
      <w:r w:rsidRPr="005B1E05">
        <w:t>: used for pairs trading (the two assets in the pair)</w:t>
      </w:r>
    </w:p>
    <w:p w14:paraId="3F5AED16" w14:textId="77777777" w:rsidR="005B1E05" w:rsidRPr="005B1E05" w:rsidRDefault="005B1E05" w:rsidP="005B1E05">
      <w:pPr>
        <w:numPr>
          <w:ilvl w:val="0"/>
          <w:numId w:val="1"/>
        </w:numPr>
      </w:pPr>
      <w:r w:rsidRPr="005B1E05">
        <w:rPr>
          <w:b/>
          <w:bCs/>
        </w:rPr>
        <w:t>train_start_date, train_end_date</w:t>
      </w:r>
      <w:r w:rsidRPr="005B1E05">
        <w:t xml:space="preserve">: the period used for training the </w:t>
      </w:r>
      <w:r w:rsidRPr="005B1E05">
        <w:rPr>
          <w:b/>
          <w:bCs/>
        </w:rPr>
        <w:t>linear regression</w:t>
      </w:r>
      <w:r w:rsidRPr="005B1E05">
        <w:t xml:space="preserve"> model</w:t>
      </w:r>
    </w:p>
    <w:p w14:paraId="1E464D5F" w14:textId="77777777" w:rsidR="005B1E05" w:rsidRPr="005B1E05" w:rsidRDefault="005B1E05" w:rsidP="005B1E05">
      <w:pPr>
        <w:numPr>
          <w:ilvl w:val="0"/>
          <w:numId w:val="1"/>
        </w:numPr>
      </w:pPr>
      <w:r w:rsidRPr="005B1E05">
        <w:rPr>
          <w:b/>
          <w:bCs/>
        </w:rPr>
        <w:t>start_date, end_date</w:t>
      </w:r>
      <w:r w:rsidRPr="005B1E05">
        <w:t xml:space="preserve">: the period on which to </w:t>
      </w:r>
      <w:proofErr w:type="gramStart"/>
      <w:r w:rsidRPr="005B1E05">
        <w:t>actually run</w:t>
      </w:r>
      <w:proofErr w:type="gramEnd"/>
      <w:r w:rsidRPr="005B1E05">
        <w:t xml:space="preserve"> the backtest (execute trades)</w:t>
      </w:r>
    </w:p>
    <w:p w14:paraId="0A12E9F7" w14:textId="77777777" w:rsidR="005B1E05" w:rsidRPr="005B1E05" w:rsidRDefault="005B1E05" w:rsidP="005B1E05">
      <w:r w:rsidRPr="005B1E05">
        <w:pict w14:anchorId="1A5E9BC1">
          <v:rect id="_x0000_i1139" style="width:0;height:1.5pt" o:hralign="center" o:hrstd="t" o:hr="t" fillcolor="#a0a0a0" stroked="f"/>
        </w:pict>
      </w:r>
    </w:p>
    <w:p w14:paraId="12A661E7" w14:textId="77777777" w:rsidR="005B1E05" w:rsidRPr="005B1E05" w:rsidRDefault="005B1E05" w:rsidP="005B1E05">
      <w:pPr>
        <w:rPr>
          <w:b/>
          <w:bCs/>
        </w:rPr>
      </w:pPr>
      <w:r w:rsidRPr="005B1E05">
        <w:rPr>
          <w:b/>
          <w:bCs/>
        </w:rPr>
        <w:t>3. CSV Parsing</w:t>
      </w:r>
    </w:p>
    <w:p w14:paraId="1406A51A" w14:textId="77777777" w:rsidR="005B1E05" w:rsidRPr="005B1E05" w:rsidRDefault="005B1E05" w:rsidP="005B1E05">
      <w:pPr>
        <w:rPr>
          <w:b/>
          <w:bCs/>
        </w:rPr>
      </w:pPr>
      <w:r w:rsidRPr="005B1E05">
        <w:rPr>
          <w:b/>
          <w:bCs/>
        </w:rPr>
        <w:t>3.1 Single-Symbol Strategies</w:t>
      </w:r>
    </w:p>
    <w:p w14:paraId="5DF8832D" w14:textId="77777777" w:rsidR="005B1E05" w:rsidRPr="005B1E05" w:rsidRDefault="005B1E05" w:rsidP="005B1E05">
      <w:pPr>
        <w:numPr>
          <w:ilvl w:val="0"/>
          <w:numId w:val="2"/>
        </w:numPr>
      </w:pPr>
      <w:r w:rsidRPr="005B1E05">
        <w:t xml:space="preserve">The code opens symbol + ".csv" and reads lines in the format: </w:t>
      </w:r>
    </w:p>
    <w:p w14:paraId="21CD400C" w14:textId="77777777" w:rsidR="005B1E05" w:rsidRPr="005B1E05" w:rsidRDefault="005B1E05" w:rsidP="005B1E05">
      <w:pPr>
        <w:numPr>
          <w:ilvl w:val="0"/>
          <w:numId w:val="2"/>
        </w:numPr>
      </w:pPr>
      <w:r w:rsidRPr="005B1E05">
        <w:lastRenderedPageBreak/>
        <w:t>Date,Close,High,Low,Open,Trades,VWAP</w:t>
      </w:r>
    </w:p>
    <w:p w14:paraId="5A1ED902" w14:textId="77777777" w:rsidR="005B1E05" w:rsidRPr="005B1E05" w:rsidRDefault="005B1E05" w:rsidP="005B1E05">
      <w:pPr>
        <w:numPr>
          <w:ilvl w:val="0"/>
          <w:numId w:val="2"/>
        </w:numPr>
      </w:pPr>
      <w:r w:rsidRPr="005B1E05">
        <w:t>It stores these data points in stock_data and possibly in other helper containers (e.g., for ADX or linear regression).</w:t>
      </w:r>
    </w:p>
    <w:p w14:paraId="6C781AF5" w14:textId="77777777" w:rsidR="005B1E05" w:rsidRPr="005B1E05" w:rsidRDefault="005B1E05" w:rsidP="005B1E05">
      <w:pPr>
        <w:rPr>
          <w:b/>
          <w:bCs/>
        </w:rPr>
      </w:pPr>
      <w:r w:rsidRPr="005B1E05">
        <w:rPr>
          <w:b/>
          <w:bCs/>
        </w:rPr>
        <w:t>3.2 Pairs Trading</w:t>
      </w:r>
    </w:p>
    <w:p w14:paraId="56AF2529" w14:textId="77777777" w:rsidR="005B1E05" w:rsidRPr="005B1E05" w:rsidRDefault="005B1E05" w:rsidP="005B1E05">
      <w:pPr>
        <w:numPr>
          <w:ilvl w:val="0"/>
          <w:numId w:val="3"/>
        </w:numPr>
      </w:pPr>
      <w:r w:rsidRPr="005B1E05">
        <w:t>The code opens symbol1 + ".csv", reads each line (close prices), stores them in a vector.</w:t>
      </w:r>
    </w:p>
    <w:p w14:paraId="18316EFD" w14:textId="77777777" w:rsidR="005B1E05" w:rsidRPr="005B1E05" w:rsidRDefault="005B1E05" w:rsidP="005B1E05">
      <w:pPr>
        <w:numPr>
          <w:ilvl w:val="0"/>
          <w:numId w:val="3"/>
        </w:numPr>
      </w:pPr>
      <w:r w:rsidRPr="005B1E05">
        <w:t>The code then opens symbol2 + ".csv", reads each line (close prices), and pairs them with the data from symbol1.</w:t>
      </w:r>
    </w:p>
    <w:p w14:paraId="3B7B9243" w14:textId="77777777" w:rsidR="005B1E05" w:rsidRPr="005B1E05" w:rsidRDefault="005B1E05" w:rsidP="005B1E05">
      <w:pPr>
        <w:numPr>
          <w:ilvl w:val="0"/>
          <w:numId w:val="3"/>
        </w:numPr>
      </w:pPr>
      <w:r w:rsidRPr="005B1E05">
        <w:t>Essentially, we get parallel time series for two different symbols.</w:t>
      </w:r>
    </w:p>
    <w:p w14:paraId="0EA6F094" w14:textId="77777777" w:rsidR="005B1E05" w:rsidRPr="005B1E05" w:rsidRDefault="005B1E05" w:rsidP="005B1E05">
      <w:r w:rsidRPr="005B1E05">
        <w:pict w14:anchorId="3A89FB41">
          <v:rect id="_x0000_i1140" style="width:0;height:1.5pt" o:hralign="center" o:hrstd="t" o:hr="t" fillcolor="#a0a0a0" stroked="f"/>
        </w:pict>
      </w:r>
    </w:p>
    <w:p w14:paraId="3568283F" w14:textId="77777777" w:rsidR="005B1E05" w:rsidRPr="005B1E05" w:rsidRDefault="005B1E05" w:rsidP="005B1E05">
      <w:pPr>
        <w:rPr>
          <w:b/>
          <w:bCs/>
        </w:rPr>
      </w:pPr>
      <w:r w:rsidRPr="005B1E05">
        <w:rPr>
          <w:b/>
          <w:bCs/>
        </w:rPr>
        <w:t>4. Trading Strategies</w:t>
      </w:r>
    </w:p>
    <w:p w14:paraId="77DCC17D" w14:textId="77777777" w:rsidR="005B1E05" w:rsidRPr="005B1E05" w:rsidRDefault="005B1E05" w:rsidP="005B1E05">
      <w:r w:rsidRPr="005B1E05">
        <w:t xml:space="preserve">Depending on strategy, the code applies a </w:t>
      </w:r>
      <w:r w:rsidRPr="005B1E05">
        <w:rPr>
          <w:b/>
          <w:bCs/>
        </w:rPr>
        <w:t>different</w:t>
      </w:r>
      <w:r w:rsidRPr="005B1E05">
        <w:t xml:space="preserve"> signal-generation function to decide whether to buy (+1), sell (-1), or do nothing (0):</w:t>
      </w:r>
    </w:p>
    <w:p w14:paraId="6AF7D8FC" w14:textId="77777777" w:rsidR="005B1E05" w:rsidRPr="005B1E05" w:rsidRDefault="005B1E05" w:rsidP="005B1E05">
      <w:pPr>
        <w:numPr>
          <w:ilvl w:val="0"/>
          <w:numId w:val="4"/>
        </w:numPr>
      </w:pPr>
      <w:r w:rsidRPr="005B1E05">
        <w:rPr>
          <w:b/>
          <w:bCs/>
        </w:rPr>
        <w:t>BASIC</w:t>
      </w:r>
      <w:r w:rsidRPr="005B1E05">
        <w:t xml:space="preserve"> (monotonic_basic):</w:t>
      </w:r>
      <w:r w:rsidRPr="005B1E05">
        <w:br/>
        <w:t>Checks if the price is monotonically increasing or decreasing over the last n days.</w:t>
      </w:r>
    </w:p>
    <w:p w14:paraId="414C3010" w14:textId="77777777" w:rsidR="005B1E05" w:rsidRPr="005B1E05" w:rsidRDefault="005B1E05" w:rsidP="005B1E05">
      <w:pPr>
        <w:numPr>
          <w:ilvl w:val="1"/>
          <w:numId w:val="4"/>
        </w:numPr>
      </w:pPr>
      <w:r w:rsidRPr="005B1E05">
        <w:t xml:space="preserve">If strictly going up for n days, signal = </w:t>
      </w:r>
      <w:r w:rsidRPr="005B1E05">
        <w:rPr>
          <w:b/>
          <w:bCs/>
        </w:rPr>
        <w:t>sell</w:t>
      </w:r>
      <w:r w:rsidRPr="005B1E05">
        <w:t>.</w:t>
      </w:r>
    </w:p>
    <w:p w14:paraId="22DC9AAC" w14:textId="77777777" w:rsidR="005B1E05" w:rsidRPr="005B1E05" w:rsidRDefault="005B1E05" w:rsidP="005B1E05">
      <w:pPr>
        <w:numPr>
          <w:ilvl w:val="1"/>
          <w:numId w:val="4"/>
        </w:numPr>
      </w:pPr>
      <w:r w:rsidRPr="005B1E05">
        <w:t xml:space="preserve">If strictly going down for n days, signal = </w:t>
      </w:r>
      <w:r w:rsidRPr="005B1E05">
        <w:rPr>
          <w:b/>
          <w:bCs/>
        </w:rPr>
        <w:t>buy</w:t>
      </w:r>
      <w:r w:rsidRPr="005B1E05">
        <w:t>.</w:t>
      </w:r>
    </w:p>
    <w:p w14:paraId="04268F8E" w14:textId="77777777" w:rsidR="005B1E05" w:rsidRPr="005B1E05" w:rsidRDefault="005B1E05" w:rsidP="005B1E05">
      <w:pPr>
        <w:numPr>
          <w:ilvl w:val="1"/>
          <w:numId w:val="4"/>
        </w:numPr>
      </w:pPr>
      <w:r w:rsidRPr="005B1E05">
        <w:t>Otherwise, do nothing.</w:t>
      </w:r>
    </w:p>
    <w:p w14:paraId="565DF09C" w14:textId="77777777" w:rsidR="005B1E05" w:rsidRPr="005B1E05" w:rsidRDefault="005B1E05" w:rsidP="005B1E05">
      <w:pPr>
        <w:numPr>
          <w:ilvl w:val="0"/>
          <w:numId w:val="4"/>
        </w:numPr>
      </w:pPr>
      <w:r w:rsidRPr="005B1E05">
        <w:rPr>
          <w:b/>
          <w:bCs/>
        </w:rPr>
        <w:t>DMA</w:t>
      </w:r>
      <w:r w:rsidRPr="005B1E05">
        <w:t xml:space="preserve"> (standard_deviation):</w:t>
      </w:r>
      <w:r w:rsidRPr="005B1E05">
        <w:br/>
        <w:t>Looks at standard deviation of the price over n+1 days.</w:t>
      </w:r>
    </w:p>
    <w:p w14:paraId="6CE46916" w14:textId="77777777" w:rsidR="005B1E05" w:rsidRPr="005B1E05" w:rsidRDefault="005B1E05" w:rsidP="005B1E05">
      <w:pPr>
        <w:numPr>
          <w:ilvl w:val="1"/>
          <w:numId w:val="4"/>
        </w:numPr>
      </w:pPr>
      <w:r w:rsidRPr="005B1E05">
        <w:t>If the current price is above (mean + p * std_dev), sell.</w:t>
      </w:r>
    </w:p>
    <w:p w14:paraId="11A057B9" w14:textId="77777777" w:rsidR="005B1E05" w:rsidRPr="005B1E05" w:rsidRDefault="005B1E05" w:rsidP="005B1E05">
      <w:pPr>
        <w:numPr>
          <w:ilvl w:val="1"/>
          <w:numId w:val="4"/>
        </w:numPr>
      </w:pPr>
      <w:r w:rsidRPr="005B1E05">
        <w:t>If the current price is below (mean - p * std_dev), buy.</w:t>
      </w:r>
    </w:p>
    <w:p w14:paraId="4F5208E2" w14:textId="77777777" w:rsidR="005B1E05" w:rsidRPr="005B1E05" w:rsidRDefault="005B1E05" w:rsidP="005B1E05">
      <w:pPr>
        <w:numPr>
          <w:ilvl w:val="1"/>
          <w:numId w:val="4"/>
        </w:numPr>
      </w:pPr>
      <w:r w:rsidRPr="005B1E05">
        <w:t>Otherwise, do nothing.</w:t>
      </w:r>
    </w:p>
    <w:p w14:paraId="192B942E" w14:textId="77777777" w:rsidR="005B1E05" w:rsidRPr="005B1E05" w:rsidRDefault="005B1E05" w:rsidP="005B1E05">
      <w:pPr>
        <w:numPr>
          <w:ilvl w:val="0"/>
          <w:numId w:val="4"/>
        </w:numPr>
      </w:pPr>
      <w:r w:rsidRPr="005B1E05">
        <w:rPr>
          <w:b/>
          <w:bCs/>
        </w:rPr>
        <w:t>DMA++</w:t>
      </w:r>
      <w:r w:rsidRPr="005B1E05">
        <w:t xml:space="preserve"> (better_DMA):</w:t>
      </w:r>
      <w:r w:rsidRPr="005B1E05">
        <w:br/>
        <w:t xml:space="preserve">A variation of the DMA strategy that uses </w:t>
      </w:r>
      <w:r w:rsidRPr="005B1E05">
        <w:rPr>
          <w:b/>
          <w:bCs/>
        </w:rPr>
        <w:t>Adaptive Moving Average</w:t>
      </w:r>
      <w:r w:rsidRPr="005B1E05">
        <w:t xml:space="preserve"> ideas. It also imposes a maximum holding period (max_hold_days). Once you open a trade, you can only keep it for so many days.</w:t>
      </w:r>
    </w:p>
    <w:p w14:paraId="37E06687" w14:textId="77777777" w:rsidR="005B1E05" w:rsidRPr="005B1E05" w:rsidRDefault="005B1E05" w:rsidP="005B1E05">
      <w:pPr>
        <w:numPr>
          <w:ilvl w:val="0"/>
          <w:numId w:val="4"/>
        </w:numPr>
      </w:pPr>
      <w:r w:rsidRPr="005B1E05">
        <w:rPr>
          <w:b/>
          <w:bCs/>
        </w:rPr>
        <w:t>MACD</w:t>
      </w:r>
      <w:r w:rsidRPr="005B1E05">
        <w:t xml:space="preserve"> + SIGNAL:</w:t>
      </w:r>
      <w:r w:rsidRPr="005B1E05">
        <w:br/>
        <w:t>Computes the MACD line (difference of 12-day and 26-day exponential weighted means) and the Signal line (9-day exponential weighted average of MACD).</w:t>
      </w:r>
    </w:p>
    <w:p w14:paraId="36CA1D43" w14:textId="77777777" w:rsidR="005B1E05" w:rsidRPr="005B1E05" w:rsidRDefault="005B1E05" w:rsidP="005B1E05">
      <w:pPr>
        <w:numPr>
          <w:ilvl w:val="1"/>
          <w:numId w:val="4"/>
        </w:numPr>
      </w:pPr>
      <w:r w:rsidRPr="005B1E05">
        <w:t>If MACD &gt; Signal line, buy.</w:t>
      </w:r>
    </w:p>
    <w:p w14:paraId="02D1737A" w14:textId="77777777" w:rsidR="005B1E05" w:rsidRPr="005B1E05" w:rsidRDefault="005B1E05" w:rsidP="005B1E05">
      <w:pPr>
        <w:numPr>
          <w:ilvl w:val="1"/>
          <w:numId w:val="4"/>
        </w:numPr>
      </w:pPr>
      <w:r w:rsidRPr="005B1E05">
        <w:t>If MACD &lt; Signal line, sell.</w:t>
      </w:r>
    </w:p>
    <w:p w14:paraId="3847C485" w14:textId="77777777" w:rsidR="005B1E05" w:rsidRPr="005B1E05" w:rsidRDefault="005B1E05" w:rsidP="005B1E05">
      <w:pPr>
        <w:numPr>
          <w:ilvl w:val="0"/>
          <w:numId w:val="4"/>
        </w:numPr>
      </w:pPr>
      <w:r w:rsidRPr="005B1E05">
        <w:rPr>
          <w:b/>
          <w:bCs/>
        </w:rPr>
        <w:t>RSI</w:t>
      </w:r>
      <w:r w:rsidRPr="005B1E05">
        <w:t>:</w:t>
      </w:r>
      <w:r w:rsidRPr="005B1E05">
        <w:br/>
        <w:t xml:space="preserve">Uses the </w:t>
      </w:r>
      <w:r w:rsidRPr="005B1E05">
        <w:rPr>
          <w:b/>
          <w:bCs/>
        </w:rPr>
        <w:t>Relative Strength Index</w:t>
      </w:r>
      <w:r w:rsidRPr="005B1E05">
        <w:t xml:space="preserve"> over n days.</w:t>
      </w:r>
    </w:p>
    <w:p w14:paraId="344AFACF" w14:textId="77777777" w:rsidR="005B1E05" w:rsidRPr="005B1E05" w:rsidRDefault="005B1E05" w:rsidP="005B1E05">
      <w:pPr>
        <w:numPr>
          <w:ilvl w:val="1"/>
          <w:numId w:val="4"/>
        </w:numPr>
      </w:pPr>
      <w:r w:rsidRPr="005B1E05">
        <w:t>If RSI &lt; oversold_threshold, buy.</w:t>
      </w:r>
    </w:p>
    <w:p w14:paraId="3B84B589" w14:textId="77777777" w:rsidR="005B1E05" w:rsidRPr="005B1E05" w:rsidRDefault="005B1E05" w:rsidP="005B1E05">
      <w:pPr>
        <w:numPr>
          <w:ilvl w:val="1"/>
          <w:numId w:val="4"/>
        </w:numPr>
      </w:pPr>
      <w:r w:rsidRPr="005B1E05">
        <w:t>If RSI &gt; overbought_threshold, sell.</w:t>
      </w:r>
    </w:p>
    <w:p w14:paraId="6D35168B" w14:textId="77777777" w:rsidR="005B1E05" w:rsidRPr="005B1E05" w:rsidRDefault="005B1E05" w:rsidP="005B1E05">
      <w:pPr>
        <w:numPr>
          <w:ilvl w:val="0"/>
          <w:numId w:val="4"/>
        </w:numPr>
      </w:pPr>
      <w:r w:rsidRPr="005B1E05">
        <w:rPr>
          <w:b/>
          <w:bCs/>
        </w:rPr>
        <w:t>LINEAR_REGRESSION</w:t>
      </w:r>
      <w:r w:rsidRPr="005B1E05">
        <w:t>:</w:t>
      </w:r>
    </w:p>
    <w:p w14:paraId="28AEC12B" w14:textId="77777777" w:rsidR="005B1E05" w:rsidRPr="005B1E05" w:rsidRDefault="005B1E05" w:rsidP="005B1E05">
      <w:pPr>
        <w:numPr>
          <w:ilvl w:val="1"/>
          <w:numId w:val="4"/>
        </w:numPr>
      </w:pPr>
      <w:r w:rsidRPr="005B1E05">
        <w:t>Trains a linear regression model using data from train_start_date to train_end_date.</w:t>
      </w:r>
    </w:p>
    <w:p w14:paraId="53354D09" w14:textId="77777777" w:rsidR="005B1E05" w:rsidRPr="005B1E05" w:rsidRDefault="005B1E05" w:rsidP="005B1E05">
      <w:pPr>
        <w:numPr>
          <w:ilvl w:val="1"/>
          <w:numId w:val="4"/>
        </w:numPr>
      </w:pPr>
      <w:r w:rsidRPr="005B1E05">
        <w:t>The features might include Open, VWAP, High, Low, Trades, etc.</w:t>
      </w:r>
    </w:p>
    <w:p w14:paraId="3ED937DF" w14:textId="77777777" w:rsidR="005B1E05" w:rsidRPr="005B1E05" w:rsidRDefault="005B1E05" w:rsidP="005B1E05">
      <w:pPr>
        <w:numPr>
          <w:ilvl w:val="1"/>
          <w:numId w:val="4"/>
        </w:numPr>
      </w:pPr>
      <w:r w:rsidRPr="005B1E05">
        <w:t xml:space="preserve">Once it trains the model (via a </w:t>
      </w:r>
      <w:r w:rsidRPr="005B1E05">
        <w:rPr>
          <w:b/>
          <w:bCs/>
        </w:rPr>
        <w:t>Normal Equation</w:t>
      </w:r>
      <w:r w:rsidRPr="005B1E05">
        <w:t xml:space="preserve"> solver), it uses those parameters to predict tomorrow’s closing price.</w:t>
      </w:r>
    </w:p>
    <w:p w14:paraId="2E414B8A" w14:textId="77777777" w:rsidR="005B1E05" w:rsidRPr="005B1E05" w:rsidRDefault="005B1E05" w:rsidP="005B1E05">
      <w:pPr>
        <w:numPr>
          <w:ilvl w:val="1"/>
          <w:numId w:val="4"/>
        </w:numPr>
      </w:pPr>
      <w:r w:rsidRPr="005B1E05">
        <w:t>If the predicted price is sufficiently higher (by more than p%), buy. If it’s sufficiently lower (by more than p%), sell.</w:t>
      </w:r>
    </w:p>
    <w:p w14:paraId="19FBCBB2" w14:textId="77777777" w:rsidR="005B1E05" w:rsidRPr="005B1E05" w:rsidRDefault="005B1E05" w:rsidP="005B1E05">
      <w:pPr>
        <w:numPr>
          <w:ilvl w:val="0"/>
          <w:numId w:val="4"/>
        </w:numPr>
      </w:pPr>
      <w:r w:rsidRPr="005B1E05">
        <w:rPr>
          <w:b/>
          <w:bCs/>
        </w:rPr>
        <w:t>ADX</w:t>
      </w:r>
      <w:r w:rsidRPr="005B1E05">
        <w:t>:</w:t>
      </w:r>
    </w:p>
    <w:p w14:paraId="6BC227FB" w14:textId="77777777" w:rsidR="005B1E05" w:rsidRPr="005B1E05" w:rsidRDefault="005B1E05" w:rsidP="005B1E05">
      <w:pPr>
        <w:numPr>
          <w:ilvl w:val="1"/>
          <w:numId w:val="4"/>
        </w:numPr>
      </w:pPr>
      <w:r w:rsidRPr="005B1E05">
        <w:t xml:space="preserve">Computes the </w:t>
      </w:r>
      <w:r w:rsidRPr="005B1E05">
        <w:rPr>
          <w:b/>
          <w:bCs/>
        </w:rPr>
        <w:t>Average Directional Index</w:t>
      </w:r>
      <w:r w:rsidRPr="005B1E05">
        <w:t xml:space="preserve"> to detect trend strength.</w:t>
      </w:r>
    </w:p>
    <w:p w14:paraId="1284AA7E" w14:textId="77777777" w:rsidR="005B1E05" w:rsidRPr="005B1E05" w:rsidRDefault="005B1E05" w:rsidP="005B1E05">
      <w:pPr>
        <w:numPr>
          <w:ilvl w:val="1"/>
          <w:numId w:val="4"/>
        </w:numPr>
      </w:pPr>
      <w:r w:rsidRPr="005B1E05">
        <w:t>If ADX &gt; adx_threshold, buy signal.</w:t>
      </w:r>
    </w:p>
    <w:p w14:paraId="068D633E" w14:textId="77777777" w:rsidR="005B1E05" w:rsidRPr="005B1E05" w:rsidRDefault="005B1E05" w:rsidP="005B1E05">
      <w:pPr>
        <w:numPr>
          <w:ilvl w:val="1"/>
          <w:numId w:val="4"/>
        </w:numPr>
      </w:pPr>
      <w:r w:rsidRPr="005B1E05">
        <w:t>If ADX &lt; adx_threshold, sell signal.</w:t>
      </w:r>
      <w:r w:rsidRPr="005B1E05">
        <w:br/>
        <w:t>(Implementation details: computing +DI, -DI, ATR, then DX, and smoothing into ADX.)</w:t>
      </w:r>
    </w:p>
    <w:p w14:paraId="7924EF3A" w14:textId="77777777" w:rsidR="005B1E05" w:rsidRPr="005B1E05" w:rsidRDefault="005B1E05" w:rsidP="005B1E05">
      <w:pPr>
        <w:numPr>
          <w:ilvl w:val="0"/>
          <w:numId w:val="4"/>
        </w:numPr>
      </w:pPr>
      <w:r w:rsidRPr="005B1E05">
        <w:rPr>
          <w:b/>
          <w:bCs/>
        </w:rPr>
        <w:t>PAIRS</w:t>
      </w:r>
      <w:r w:rsidRPr="005B1E05">
        <w:t>:</w:t>
      </w:r>
    </w:p>
    <w:p w14:paraId="18FA7CA2" w14:textId="77777777" w:rsidR="005B1E05" w:rsidRPr="005B1E05" w:rsidRDefault="005B1E05" w:rsidP="005B1E05">
      <w:pPr>
        <w:numPr>
          <w:ilvl w:val="1"/>
          <w:numId w:val="4"/>
        </w:numPr>
      </w:pPr>
      <w:r w:rsidRPr="005B1E05">
        <w:t xml:space="preserve">For two symbols (symbol1 and symbol2), compute their </w:t>
      </w:r>
      <w:r w:rsidRPr="005B1E05">
        <w:rPr>
          <w:b/>
          <w:bCs/>
        </w:rPr>
        <w:t>spread</w:t>
      </w:r>
      <w:r w:rsidRPr="005B1E05">
        <w:t xml:space="preserve"> (difference in their prices).</w:t>
      </w:r>
    </w:p>
    <w:p w14:paraId="5C8C105E" w14:textId="77777777" w:rsidR="005B1E05" w:rsidRPr="005B1E05" w:rsidRDefault="005B1E05" w:rsidP="005B1E05">
      <w:pPr>
        <w:numPr>
          <w:ilvl w:val="1"/>
          <w:numId w:val="4"/>
        </w:numPr>
      </w:pPr>
      <w:r w:rsidRPr="005B1E05">
        <w:t>Calculate a rolling mean and standard deviation of the spread over the last n days.</w:t>
      </w:r>
    </w:p>
    <w:p w14:paraId="045CC4DD" w14:textId="77777777" w:rsidR="005B1E05" w:rsidRPr="005B1E05" w:rsidRDefault="005B1E05" w:rsidP="005B1E05">
      <w:pPr>
        <w:numPr>
          <w:ilvl w:val="1"/>
          <w:numId w:val="4"/>
        </w:numPr>
      </w:pPr>
      <w:r w:rsidRPr="005B1E05">
        <w:t xml:space="preserve">If the current spread’s z-score is above threshold, you </w:t>
      </w:r>
      <w:r w:rsidRPr="005B1E05">
        <w:rPr>
          <w:b/>
          <w:bCs/>
        </w:rPr>
        <w:t>sell</w:t>
      </w:r>
      <w:r w:rsidRPr="005B1E05">
        <w:t xml:space="preserve"> the first and </w:t>
      </w:r>
      <w:r w:rsidRPr="005B1E05">
        <w:rPr>
          <w:b/>
          <w:bCs/>
        </w:rPr>
        <w:t>buy</w:t>
      </w:r>
      <w:r w:rsidRPr="005B1E05">
        <w:t xml:space="preserve"> the second (betting the spread will revert).</w:t>
      </w:r>
    </w:p>
    <w:p w14:paraId="75F8F62C" w14:textId="77777777" w:rsidR="005B1E05" w:rsidRPr="005B1E05" w:rsidRDefault="005B1E05" w:rsidP="005B1E05">
      <w:pPr>
        <w:numPr>
          <w:ilvl w:val="1"/>
          <w:numId w:val="4"/>
        </w:numPr>
      </w:pPr>
      <w:r w:rsidRPr="005B1E05">
        <w:t xml:space="preserve">If the current spread’s z-score is below -threshold, you </w:t>
      </w:r>
      <w:r w:rsidRPr="005B1E05">
        <w:rPr>
          <w:b/>
          <w:bCs/>
        </w:rPr>
        <w:t>buy</w:t>
      </w:r>
      <w:r w:rsidRPr="005B1E05">
        <w:t xml:space="preserve"> the first and </w:t>
      </w:r>
      <w:r w:rsidRPr="005B1E05">
        <w:rPr>
          <w:b/>
          <w:bCs/>
        </w:rPr>
        <w:t>sell</w:t>
      </w:r>
      <w:r w:rsidRPr="005B1E05">
        <w:t xml:space="preserve"> the second.</w:t>
      </w:r>
    </w:p>
    <w:p w14:paraId="6B08F669" w14:textId="77777777" w:rsidR="005B1E05" w:rsidRPr="005B1E05" w:rsidRDefault="005B1E05" w:rsidP="005B1E05">
      <w:r w:rsidRPr="005B1E05">
        <w:pict w14:anchorId="5A78B2AC">
          <v:rect id="_x0000_i1141" style="width:0;height:1.5pt" o:hralign="center" o:hrstd="t" o:hr="t" fillcolor="#a0a0a0" stroked="f"/>
        </w:pict>
      </w:r>
    </w:p>
    <w:p w14:paraId="51E200DF" w14:textId="77777777" w:rsidR="005B1E05" w:rsidRPr="005B1E05" w:rsidRDefault="005B1E05" w:rsidP="005B1E05">
      <w:pPr>
        <w:rPr>
          <w:b/>
          <w:bCs/>
        </w:rPr>
      </w:pPr>
      <w:r w:rsidRPr="005B1E05">
        <w:rPr>
          <w:b/>
          <w:bCs/>
        </w:rPr>
        <w:t>5. Signal to Trades</w:t>
      </w:r>
    </w:p>
    <w:p w14:paraId="6648460C" w14:textId="77777777" w:rsidR="005B1E05" w:rsidRPr="005B1E05" w:rsidRDefault="005B1E05" w:rsidP="005B1E05">
      <w:r w:rsidRPr="005B1E05">
        <w:t xml:space="preserve">Once a </w:t>
      </w:r>
      <w:r w:rsidRPr="005B1E05">
        <w:rPr>
          <w:b/>
          <w:bCs/>
        </w:rPr>
        <w:t>signal</w:t>
      </w:r>
      <w:r w:rsidRPr="005B1E05">
        <w:t xml:space="preserve"> (buy/sell/do nothing) is generated on a given day:</w:t>
      </w:r>
    </w:p>
    <w:p w14:paraId="7DB42ECB" w14:textId="77777777" w:rsidR="005B1E05" w:rsidRPr="005B1E05" w:rsidRDefault="005B1E05" w:rsidP="005B1E05">
      <w:pPr>
        <w:numPr>
          <w:ilvl w:val="0"/>
          <w:numId w:val="5"/>
        </w:numPr>
      </w:pPr>
      <w:r w:rsidRPr="005B1E05">
        <w:t>The code checks if it violates the maximum position size (x) in either direction (long or short).</w:t>
      </w:r>
    </w:p>
    <w:p w14:paraId="04742C4B" w14:textId="77777777" w:rsidR="005B1E05" w:rsidRPr="005B1E05" w:rsidRDefault="005B1E05" w:rsidP="005B1E05">
      <w:pPr>
        <w:numPr>
          <w:ilvl w:val="0"/>
          <w:numId w:val="5"/>
        </w:numPr>
      </w:pPr>
      <w:r w:rsidRPr="005B1E05">
        <w:t xml:space="preserve">If not, it executes that trade: </w:t>
      </w:r>
    </w:p>
    <w:p w14:paraId="77D3E72D" w14:textId="77777777" w:rsidR="005B1E05" w:rsidRPr="005B1E05" w:rsidRDefault="005B1E05" w:rsidP="005B1E05">
      <w:pPr>
        <w:numPr>
          <w:ilvl w:val="1"/>
          <w:numId w:val="5"/>
        </w:numPr>
      </w:pPr>
      <w:r w:rsidRPr="005B1E05">
        <w:rPr>
          <w:b/>
          <w:bCs/>
        </w:rPr>
        <w:t>Buy</w:t>
      </w:r>
      <w:r w:rsidRPr="005B1E05">
        <w:t>: cash_flow decreases by the price, and shares increase by 1.</w:t>
      </w:r>
    </w:p>
    <w:p w14:paraId="17589074" w14:textId="77777777" w:rsidR="005B1E05" w:rsidRPr="005B1E05" w:rsidRDefault="005B1E05" w:rsidP="005B1E05">
      <w:pPr>
        <w:numPr>
          <w:ilvl w:val="1"/>
          <w:numId w:val="5"/>
        </w:numPr>
      </w:pPr>
      <w:r w:rsidRPr="005B1E05">
        <w:rPr>
          <w:b/>
          <w:bCs/>
        </w:rPr>
        <w:t>Sell</w:t>
      </w:r>
      <w:r w:rsidRPr="005B1E05">
        <w:t>: cash_flow increases by the price, and shares decrease by 1.</w:t>
      </w:r>
    </w:p>
    <w:p w14:paraId="3BAA6338" w14:textId="77777777" w:rsidR="005B1E05" w:rsidRPr="005B1E05" w:rsidRDefault="005B1E05" w:rsidP="005B1E05">
      <w:r w:rsidRPr="005B1E05">
        <w:t xml:space="preserve">In the </w:t>
      </w:r>
      <w:r w:rsidRPr="005B1E05">
        <w:rPr>
          <w:b/>
          <w:bCs/>
        </w:rPr>
        <w:t>PAIRS</w:t>
      </w:r>
      <w:r w:rsidRPr="005B1E05">
        <w:t xml:space="preserve"> strategy, it tracks how many units of each symbol it holds (no_of_stocks1 and no_of_stocks2) separately and places offsetting trades on the two symbols if the spread calls for it.</w:t>
      </w:r>
    </w:p>
    <w:p w14:paraId="12AD3436" w14:textId="77777777" w:rsidR="005B1E05" w:rsidRPr="005B1E05" w:rsidRDefault="005B1E05" w:rsidP="005B1E05">
      <w:r w:rsidRPr="005B1E05">
        <w:t xml:space="preserve">In </w:t>
      </w:r>
      <w:r w:rsidRPr="005B1E05">
        <w:rPr>
          <w:b/>
          <w:bCs/>
        </w:rPr>
        <w:t>DMA++</w:t>
      </w:r>
      <w:r w:rsidRPr="005B1E05">
        <w:t>, it uses a queue to remember the day a position was opened so it can forcibly close it after max_hold_days.</w:t>
      </w:r>
    </w:p>
    <w:p w14:paraId="19B8BF6E" w14:textId="77777777" w:rsidR="005B1E05" w:rsidRPr="005B1E05" w:rsidRDefault="005B1E05" w:rsidP="005B1E05">
      <w:r w:rsidRPr="005B1E05">
        <w:pict w14:anchorId="636B43F4">
          <v:rect id="_x0000_i1142" style="width:0;height:1.5pt" o:hralign="center" o:hrstd="t" o:hr="t" fillcolor="#a0a0a0" stroked="f"/>
        </w:pict>
      </w:r>
    </w:p>
    <w:p w14:paraId="5F94A132" w14:textId="77777777" w:rsidR="005B1E05" w:rsidRPr="005B1E05" w:rsidRDefault="005B1E05" w:rsidP="005B1E05">
      <w:pPr>
        <w:rPr>
          <w:b/>
          <w:bCs/>
        </w:rPr>
      </w:pPr>
      <w:r w:rsidRPr="005B1E05">
        <w:rPr>
          <w:b/>
          <w:bCs/>
        </w:rPr>
        <w:t>6. Outputs / Results</w:t>
      </w:r>
    </w:p>
    <w:p w14:paraId="63F8EAE1" w14:textId="39674D7F" w:rsidR="005B1E05" w:rsidRPr="005B1E05" w:rsidRDefault="005B1E05" w:rsidP="005B1E05">
      <w:pPr>
        <w:numPr>
          <w:ilvl w:val="0"/>
          <w:numId w:val="6"/>
        </w:numPr>
      </w:pPr>
      <w:r w:rsidRPr="005B1E05">
        <w:rPr>
          <w:b/>
          <w:bCs/>
        </w:rPr>
        <w:t>daily_cashflow.csv</w:t>
      </w:r>
      <w:r w:rsidRPr="005B1E05">
        <w:br/>
        <w:t>Records Date,</w:t>
      </w:r>
      <w:r>
        <w:t xml:space="preserve"> </w:t>
      </w:r>
      <w:r w:rsidRPr="005B1E05">
        <w:t>Cashflow on each iteration/day, showing how total cash changes daily based on trades.</w:t>
      </w:r>
    </w:p>
    <w:p w14:paraId="5F57B345" w14:textId="77777777" w:rsidR="005B1E05" w:rsidRPr="005B1E05" w:rsidRDefault="005B1E05" w:rsidP="005B1E05">
      <w:pPr>
        <w:numPr>
          <w:ilvl w:val="0"/>
          <w:numId w:val="6"/>
        </w:numPr>
      </w:pPr>
      <w:r w:rsidRPr="005B1E05">
        <w:rPr>
          <w:b/>
          <w:bCs/>
        </w:rPr>
        <w:t>order_statistics.csv</w:t>
      </w:r>
      <w:r w:rsidRPr="005B1E05">
        <w:t xml:space="preserve"> (or order_statistics_1.csv and order_statistics_2.csv for pairs)</w:t>
      </w:r>
      <w:r w:rsidRPr="005B1E05">
        <w:br/>
        <w:t xml:space="preserve">Lists each </w:t>
      </w:r>
      <w:r w:rsidRPr="005B1E05">
        <w:rPr>
          <w:b/>
          <w:bCs/>
        </w:rPr>
        <w:t>order</w:t>
      </w:r>
      <w:r w:rsidRPr="005B1E05">
        <w:t xml:space="preserve"> placed, with columns: Date, </w:t>
      </w:r>
      <w:proofErr w:type="spellStart"/>
      <w:r w:rsidRPr="005B1E05">
        <w:t>Order_dir</w:t>
      </w:r>
      <w:proofErr w:type="spellEnd"/>
      <w:r w:rsidRPr="005B1E05">
        <w:t>, Quantity, Price.</w:t>
      </w:r>
    </w:p>
    <w:p w14:paraId="42854FBC" w14:textId="77777777" w:rsidR="005B1E05" w:rsidRPr="005B1E05" w:rsidRDefault="005B1E05" w:rsidP="005B1E05">
      <w:pPr>
        <w:numPr>
          <w:ilvl w:val="0"/>
          <w:numId w:val="6"/>
        </w:numPr>
      </w:pPr>
      <w:r w:rsidRPr="005B1E05">
        <w:rPr>
          <w:b/>
          <w:bCs/>
        </w:rPr>
        <w:t>final_pnl.txt</w:t>
      </w:r>
      <w:r w:rsidRPr="005B1E05">
        <w:br/>
        <w:t>The final net profit or loss after all positions are closed on the last day.</w:t>
      </w:r>
    </w:p>
    <w:p w14:paraId="0F50A7D5" w14:textId="77777777" w:rsidR="005B1E05" w:rsidRPr="005B1E05" w:rsidRDefault="005B1E05" w:rsidP="005B1E05">
      <w:r w:rsidRPr="005B1E05">
        <w:pict w14:anchorId="251ACED2">
          <v:rect id="_x0000_i1143" style="width:0;height:1.5pt" o:hralign="center" o:hrstd="t" o:hr="t" fillcolor="#a0a0a0" stroked="f"/>
        </w:pict>
      </w:r>
    </w:p>
    <w:p w14:paraId="24434343" w14:textId="77777777" w:rsidR="005B1E05" w:rsidRPr="005B1E05" w:rsidRDefault="005B1E05" w:rsidP="005B1E05">
      <w:pPr>
        <w:rPr>
          <w:b/>
          <w:bCs/>
        </w:rPr>
      </w:pPr>
      <w:r w:rsidRPr="005B1E05">
        <w:rPr>
          <w:b/>
          <w:bCs/>
        </w:rPr>
        <w:t>7. Why Find These Quantities?</w:t>
      </w:r>
    </w:p>
    <w:p w14:paraId="4378339C" w14:textId="77777777" w:rsidR="005B1E05" w:rsidRPr="005B1E05" w:rsidRDefault="005B1E05" w:rsidP="005B1E05">
      <w:pPr>
        <w:numPr>
          <w:ilvl w:val="0"/>
          <w:numId w:val="7"/>
        </w:numPr>
      </w:pPr>
      <w:r w:rsidRPr="005B1E05">
        <w:rPr>
          <w:b/>
          <w:bCs/>
        </w:rPr>
        <w:t>Backtesting</w:t>
      </w:r>
      <w:r w:rsidRPr="005B1E05">
        <w:t xml:space="preserve">: The primary goal is to see how a trading strategy would have performed historically. By simulating buys and sells on past data, you can measure performance, risk, and other metrics </w:t>
      </w:r>
      <w:r w:rsidRPr="005B1E05">
        <w:rPr>
          <w:i/>
          <w:iCs/>
        </w:rPr>
        <w:t>before</w:t>
      </w:r>
      <w:r w:rsidRPr="005B1E05">
        <w:t xml:space="preserve"> trading with real money.</w:t>
      </w:r>
    </w:p>
    <w:p w14:paraId="7560D271" w14:textId="77777777" w:rsidR="005B1E05" w:rsidRPr="005B1E05" w:rsidRDefault="005B1E05" w:rsidP="005B1E05">
      <w:pPr>
        <w:numPr>
          <w:ilvl w:val="0"/>
          <w:numId w:val="7"/>
        </w:numPr>
      </w:pPr>
      <w:r w:rsidRPr="005B1E05">
        <w:rPr>
          <w:b/>
          <w:bCs/>
        </w:rPr>
        <w:t>Parameter Tuning and Strategy Comparison</w:t>
      </w:r>
      <w:r w:rsidRPr="005B1E05">
        <w:t>:</w:t>
      </w:r>
    </w:p>
    <w:p w14:paraId="1E763309" w14:textId="77777777" w:rsidR="005B1E05" w:rsidRPr="005B1E05" w:rsidRDefault="005B1E05" w:rsidP="005B1E05">
      <w:pPr>
        <w:numPr>
          <w:ilvl w:val="1"/>
          <w:numId w:val="7"/>
        </w:numPr>
      </w:pPr>
      <w:r w:rsidRPr="005B1E05">
        <w:t>The code can help you compare different strategies (DMA, RSI, MACD, etc.) on the same historical data.</w:t>
      </w:r>
    </w:p>
    <w:p w14:paraId="3790AF05" w14:textId="77777777" w:rsidR="005B1E05" w:rsidRPr="005B1E05" w:rsidRDefault="005B1E05" w:rsidP="005B1E05">
      <w:pPr>
        <w:numPr>
          <w:ilvl w:val="1"/>
          <w:numId w:val="7"/>
        </w:numPr>
      </w:pPr>
      <w:r w:rsidRPr="005B1E05">
        <w:t>You can also tweak n, p, oversold_threshold, overbought_threshold, etc. to see which parameters yield the best backtest results.</w:t>
      </w:r>
    </w:p>
    <w:p w14:paraId="449728FC" w14:textId="77777777" w:rsidR="005B1E05" w:rsidRPr="005B1E05" w:rsidRDefault="005B1E05" w:rsidP="005B1E05">
      <w:pPr>
        <w:numPr>
          <w:ilvl w:val="0"/>
          <w:numId w:val="7"/>
        </w:numPr>
      </w:pPr>
      <w:r w:rsidRPr="005B1E05">
        <w:rPr>
          <w:b/>
          <w:bCs/>
        </w:rPr>
        <w:t>Proof of Concept</w:t>
      </w:r>
      <w:r w:rsidRPr="005B1E05">
        <w:t>: It can serve as a blueprint for building a more advanced trading system (e.g., hooking it into real-time data, applying risk management, etc.).</w:t>
      </w:r>
    </w:p>
    <w:p w14:paraId="760C2109" w14:textId="77777777" w:rsidR="005B1E05" w:rsidRPr="005B1E05" w:rsidRDefault="005B1E05" w:rsidP="005B1E05">
      <w:pPr>
        <w:numPr>
          <w:ilvl w:val="0"/>
          <w:numId w:val="7"/>
        </w:numPr>
      </w:pPr>
      <w:r w:rsidRPr="005B1E05">
        <w:rPr>
          <w:b/>
          <w:bCs/>
        </w:rPr>
        <w:t>Model Explanation / Interpretation</w:t>
      </w:r>
      <w:r w:rsidRPr="005B1E05">
        <w:t>:</w:t>
      </w:r>
    </w:p>
    <w:p w14:paraId="4A5C6023" w14:textId="77777777" w:rsidR="005B1E05" w:rsidRPr="005B1E05" w:rsidRDefault="005B1E05" w:rsidP="005B1E05">
      <w:pPr>
        <w:numPr>
          <w:ilvl w:val="1"/>
          <w:numId w:val="7"/>
        </w:numPr>
      </w:pPr>
      <w:r w:rsidRPr="005B1E05">
        <w:t xml:space="preserve">The </w:t>
      </w:r>
      <w:r w:rsidRPr="005B1E05">
        <w:rPr>
          <w:b/>
          <w:bCs/>
        </w:rPr>
        <w:t>Linear Regression</w:t>
      </w:r>
      <w:r w:rsidRPr="005B1E05">
        <w:t xml:space="preserve"> example shows how you might incorporate machine learning models.</w:t>
      </w:r>
    </w:p>
    <w:p w14:paraId="54E100F2" w14:textId="77777777" w:rsidR="005B1E05" w:rsidRPr="005B1E05" w:rsidRDefault="005B1E05" w:rsidP="005B1E05">
      <w:pPr>
        <w:numPr>
          <w:ilvl w:val="1"/>
          <w:numId w:val="7"/>
        </w:numPr>
      </w:pPr>
      <w:r w:rsidRPr="005B1E05">
        <w:t>The code also demonstrates how standard indicators like MACD, RSI, ADX, etc., can be coded and integrated into a strategy.</w:t>
      </w:r>
    </w:p>
    <w:p w14:paraId="56EE22C6" w14:textId="77777777" w:rsidR="005B1E05" w:rsidRPr="005B1E05" w:rsidRDefault="005B1E05" w:rsidP="005B1E05">
      <w:r w:rsidRPr="005B1E05">
        <w:t xml:space="preserve">In short, each portion of the code—reading data, computing indicators, generating buy/sell signals, tracking daily PnL, and writing the final results—is part of a </w:t>
      </w:r>
      <w:r w:rsidRPr="005B1E05">
        <w:rPr>
          <w:i/>
          <w:iCs/>
        </w:rPr>
        <w:t>backtest pipeline</w:t>
      </w:r>
      <w:r w:rsidRPr="005B1E05">
        <w:t xml:space="preserve"> to determine whether a given strategy is profitable under certain historical conditions.</w:t>
      </w:r>
    </w:p>
    <w:p w14:paraId="67BECCFA" w14:textId="77777777" w:rsidR="00087E06" w:rsidRDefault="00087E06"/>
    <w:sectPr w:rsidR="00087E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417158"/>
    <w:multiLevelType w:val="multilevel"/>
    <w:tmpl w:val="0D0831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980B3E"/>
    <w:multiLevelType w:val="multilevel"/>
    <w:tmpl w:val="DD802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E8508B1"/>
    <w:multiLevelType w:val="multilevel"/>
    <w:tmpl w:val="2280E1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417902"/>
    <w:multiLevelType w:val="multilevel"/>
    <w:tmpl w:val="3B4C2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FE21B8"/>
    <w:multiLevelType w:val="multilevel"/>
    <w:tmpl w:val="8432F7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4292C21"/>
    <w:multiLevelType w:val="multilevel"/>
    <w:tmpl w:val="5E4AA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6C1208A"/>
    <w:multiLevelType w:val="multilevel"/>
    <w:tmpl w:val="E6945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7897109">
    <w:abstractNumId w:val="5"/>
  </w:num>
  <w:num w:numId="2" w16cid:durableId="1848902211">
    <w:abstractNumId w:val="3"/>
  </w:num>
  <w:num w:numId="3" w16cid:durableId="1812480764">
    <w:abstractNumId w:val="6"/>
  </w:num>
  <w:num w:numId="4" w16cid:durableId="855968870">
    <w:abstractNumId w:val="4"/>
  </w:num>
  <w:num w:numId="5" w16cid:durableId="1577201947">
    <w:abstractNumId w:val="2"/>
  </w:num>
  <w:num w:numId="6" w16cid:durableId="475149722">
    <w:abstractNumId w:val="1"/>
  </w:num>
  <w:num w:numId="7" w16cid:durableId="14252210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E05"/>
    <w:rsid w:val="00087E06"/>
    <w:rsid w:val="003257DD"/>
    <w:rsid w:val="00595BB8"/>
    <w:rsid w:val="005B1E05"/>
    <w:rsid w:val="00EB706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0C440"/>
  <w15:chartTrackingRefBased/>
  <w15:docId w15:val="{0638943D-51B1-4B10-821F-331108B1C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1E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1E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1E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1E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1E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1E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1E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1E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1E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1E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1E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1E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1E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1E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1E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1E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1E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1E05"/>
    <w:rPr>
      <w:rFonts w:eastAsiaTheme="majorEastAsia" w:cstheme="majorBidi"/>
      <w:color w:val="272727" w:themeColor="text1" w:themeTint="D8"/>
    </w:rPr>
  </w:style>
  <w:style w:type="paragraph" w:styleId="Title">
    <w:name w:val="Title"/>
    <w:basedOn w:val="Normal"/>
    <w:next w:val="Normal"/>
    <w:link w:val="TitleChar"/>
    <w:uiPriority w:val="10"/>
    <w:qFormat/>
    <w:rsid w:val="005B1E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1E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1E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1E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1E05"/>
    <w:pPr>
      <w:spacing w:before="160"/>
      <w:jc w:val="center"/>
    </w:pPr>
    <w:rPr>
      <w:i/>
      <w:iCs/>
      <w:color w:val="404040" w:themeColor="text1" w:themeTint="BF"/>
    </w:rPr>
  </w:style>
  <w:style w:type="character" w:customStyle="1" w:styleId="QuoteChar">
    <w:name w:val="Quote Char"/>
    <w:basedOn w:val="DefaultParagraphFont"/>
    <w:link w:val="Quote"/>
    <w:uiPriority w:val="29"/>
    <w:rsid w:val="005B1E05"/>
    <w:rPr>
      <w:i/>
      <w:iCs/>
      <w:color w:val="404040" w:themeColor="text1" w:themeTint="BF"/>
    </w:rPr>
  </w:style>
  <w:style w:type="paragraph" w:styleId="ListParagraph">
    <w:name w:val="List Paragraph"/>
    <w:basedOn w:val="Normal"/>
    <w:uiPriority w:val="34"/>
    <w:qFormat/>
    <w:rsid w:val="005B1E05"/>
    <w:pPr>
      <w:ind w:left="720"/>
      <w:contextualSpacing/>
    </w:pPr>
  </w:style>
  <w:style w:type="character" w:styleId="IntenseEmphasis">
    <w:name w:val="Intense Emphasis"/>
    <w:basedOn w:val="DefaultParagraphFont"/>
    <w:uiPriority w:val="21"/>
    <w:qFormat/>
    <w:rsid w:val="005B1E05"/>
    <w:rPr>
      <w:i/>
      <w:iCs/>
      <w:color w:val="0F4761" w:themeColor="accent1" w:themeShade="BF"/>
    </w:rPr>
  </w:style>
  <w:style w:type="paragraph" w:styleId="IntenseQuote">
    <w:name w:val="Intense Quote"/>
    <w:basedOn w:val="Normal"/>
    <w:next w:val="Normal"/>
    <w:link w:val="IntenseQuoteChar"/>
    <w:uiPriority w:val="30"/>
    <w:qFormat/>
    <w:rsid w:val="005B1E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1E05"/>
    <w:rPr>
      <w:i/>
      <w:iCs/>
      <w:color w:val="0F4761" w:themeColor="accent1" w:themeShade="BF"/>
    </w:rPr>
  </w:style>
  <w:style w:type="character" w:styleId="IntenseReference">
    <w:name w:val="Intense Reference"/>
    <w:basedOn w:val="DefaultParagraphFont"/>
    <w:uiPriority w:val="32"/>
    <w:qFormat/>
    <w:rsid w:val="005B1E0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5574079">
      <w:bodyDiv w:val="1"/>
      <w:marLeft w:val="0"/>
      <w:marRight w:val="0"/>
      <w:marTop w:val="0"/>
      <w:marBottom w:val="0"/>
      <w:divBdr>
        <w:top w:val="none" w:sz="0" w:space="0" w:color="auto"/>
        <w:left w:val="none" w:sz="0" w:space="0" w:color="auto"/>
        <w:bottom w:val="none" w:sz="0" w:space="0" w:color="auto"/>
        <w:right w:val="none" w:sz="0" w:space="0" w:color="auto"/>
      </w:divBdr>
    </w:div>
    <w:div w:id="1969847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1045</Words>
  <Characters>5960</Characters>
  <Application>Microsoft Office Word</Application>
  <DocSecurity>0</DocSecurity>
  <Lines>49</Lines>
  <Paragraphs>13</Paragraphs>
  <ScaleCrop>false</ScaleCrop>
  <Company/>
  <LinksUpToDate>false</LinksUpToDate>
  <CharactersWithSpaces>6992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Priyanshu Singh</dc:creator>
  <cp:keywords/>
  <dc:description/>
  <cp:lastModifiedBy>Priyanshu Singh</cp:lastModifiedBy>
  <cp:revision>1</cp:revision>
  <dcterms:created xsi:type="dcterms:W3CDTF">2024-12-31T09:36:00Z</dcterms:created>
  <dcterms:modified xsi:type="dcterms:W3CDTF">2024-12-31T09:41:00Z</dcterms:modified>
</cp:coreProperties>
</file>