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A15C3" w14:textId="77777777" w:rsidR="00450FD1" w:rsidRDefault="00000000">
      <w:pPr>
        <w:spacing w:after="1600"/>
      </w:pPr>
      <w:r>
        <w:t xml:space="preserve"> </w:t>
      </w:r>
    </w:p>
    <w:p w14:paraId="05D1B6D4" w14:textId="77777777" w:rsidR="00450FD1" w:rsidRDefault="00000000">
      <w:pPr>
        <w:spacing w:after="100"/>
        <w:jc w:val="center"/>
      </w:pPr>
      <w:r>
        <w:rPr>
          <w:b/>
          <w:bCs/>
          <w:color w:val="595959"/>
          <w:spacing w:val="60"/>
          <w:sz w:val="26"/>
          <w:szCs w:val="26"/>
        </w:rPr>
        <w:t>PROJECT REPORT</w:t>
      </w:r>
    </w:p>
    <w:p w14:paraId="595FA673" w14:textId="77777777" w:rsidR="00450FD1" w:rsidRDefault="00450FD1">
      <w:pPr>
        <w:pBdr>
          <w:bottom w:val="single" w:sz="8" w:space="0" w:color="1F3864"/>
        </w:pBdr>
        <w:spacing w:after="200"/>
      </w:pPr>
    </w:p>
    <w:p w14:paraId="458175E6" w14:textId="77777777" w:rsidR="00450FD1" w:rsidRDefault="00000000">
      <w:pPr>
        <w:spacing w:after="120"/>
        <w:jc w:val="center"/>
      </w:pPr>
      <w:r>
        <w:rPr>
          <w:b/>
          <w:bCs/>
          <w:color w:val="1F3864"/>
          <w:sz w:val="44"/>
          <w:szCs w:val="44"/>
        </w:rPr>
        <w:t>Campus Course Records Manager (CCRM)</w:t>
      </w:r>
    </w:p>
    <w:p w14:paraId="1294D685" w14:textId="77777777" w:rsidR="00450FD1" w:rsidRDefault="00000000">
      <w:pPr>
        <w:spacing w:after="900"/>
        <w:jc w:val="center"/>
      </w:pPr>
      <w:r>
        <w:rPr>
          <w:color w:val="404040"/>
          <w:sz w:val="26"/>
          <w:szCs w:val="26"/>
        </w:rPr>
        <w:t>An Object-Oriented Console Application in Core Java</w:t>
      </w:r>
    </w:p>
    <w:p w14:paraId="52187AB9" w14:textId="77777777" w:rsidR="00450FD1" w:rsidRDefault="00000000">
      <w:pPr>
        <w:spacing w:after="60"/>
        <w:jc w:val="center"/>
      </w:pPr>
      <w:r>
        <w:rPr>
          <w:i/>
          <w:iCs/>
          <w:color w:val="595959"/>
          <w:sz w:val="20"/>
          <w:szCs w:val="20"/>
        </w:rPr>
        <w:t>Submitted by</w:t>
      </w:r>
    </w:p>
    <w:p w14:paraId="1028FB87" w14:textId="34A0B7CB" w:rsidR="00450FD1" w:rsidRDefault="00000000">
      <w:pPr>
        <w:spacing w:after="40"/>
        <w:jc w:val="center"/>
      </w:pPr>
      <w:r>
        <w:rPr>
          <w:b/>
          <w:bCs/>
          <w:sz w:val="23"/>
          <w:szCs w:val="23"/>
        </w:rPr>
        <w:t>[</w:t>
      </w:r>
      <w:proofErr w:type="gramStart"/>
      <w:r w:rsidR="00DD11DF">
        <w:rPr>
          <w:b/>
          <w:bCs/>
          <w:sz w:val="23"/>
          <w:szCs w:val="23"/>
        </w:rPr>
        <w:t>SHASHANK</w:t>
      </w:r>
      <w:r>
        <w:rPr>
          <w:b/>
          <w:bCs/>
          <w:sz w:val="23"/>
          <w:szCs w:val="23"/>
        </w:rPr>
        <w:t>]  ·</w:t>
      </w:r>
      <w:proofErr w:type="gramEnd"/>
      <w:r>
        <w:rPr>
          <w:b/>
          <w:bCs/>
          <w:sz w:val="23"/>
          <w:szCs w:val="23"/>
        </w:rPr>
        <w:t xml:space="preserve">  [</w:t>
      </w:r>
      <w:r w:rsidR="005470E3">
        <w:rPr>
          <w:b/>
          <w:bCs/>
          <w:sz w:val="23"/>
          <w:szCs w:val="23"/>
        </w:rPr>
        <w:t>25BAI11</w:t>
      </w:r>
      <w:r w:rsidR="00DD11DF">
        <w:rPr>
          <w:b/>
          <w:bCs/>
          <w:sz w:val="23"/>
          <w:szCs w:val="23"/>
        </w:rPr>
        <w:t>181</w:t>
      </w:r>
      <w:r>
        <w:rPr>
          <w:b/>
          <w:bCs/>
          <w:sz w:val="23"/>
          <w:szCs w:val="23"/>
        </w:rPr>
        <w:t>]</w:t>
      </w:r>
    </w:p>
    <w:p w14:paraId="0F46283D" w14:textId="527C5500" w:rsidR="00450FD1" w:rsidRDefault="00000000">
      <w:pPr>
        <w:spacing w:after="700"/>
        <w:jc w:val="center"/>
      </w:pPr>
      <w:r>
        <w:rPr>
          <w:sz w:val="21"/>
          <w:szCs w:val="21"/>
        </w:rPr>
        <w:t>[</w:t>
      </w:r>
      <w:r w:rsidR="005470E3">
        <w:rPr>
          <w:sz w:val="21"/>
          <w:szCs w:val="21"/>
        </w:rPr>
        <w:t>CSE-AIML</w:t>
      </w:r>
      <w:r>
        <w:rPr>
          <w:sz w:val="21"/>
          <w:szCs w:val="21"/>
        </w:rPr>
        <w:t>]</w:t>
      </w:r>
    </w:p>
    <w:p w14:paraId="457854C1" w14:textId="77777777" w:rsidR="00450FD1" w:rsidRDefault="00000000">
      <w:r>
        <w:br w:type="page"/>
      </w:r>
    </w:p>
    <w:p w14:paraId="34585066" w14:textId="77777777" w:rsidR="00450FD1" w:rsidRDefault="00450FD1">
      <w:pPr>
        <w:sectPr w:rsidR="00450FD1">
          <w:pgSz w:w="11906" w:h="16838"/>
          <w:pgMar w:top="1440" w:right="1440" w:bottom="1440" w:left="1440" w:header="708" w:footer="708" w:gutter="0"/>
          <w:cols w:space="720"/>
          <w:docGrid w:linePitch="360"/>
        </w:sectPr>
      </w:pPr>
    </w:p>
    <w:p w14:paraId="3B111C31" w14:textId="77777777" w:rsidR="00450FD1" w:rsidRDefault="00000000">
      <w:pPr>
        <w:pStyle w:val="Heading1"/>
        <w:spacing w:before="320" w:after="160"/>
      </w:pPr>
      <w:r>
        <w:rPr>
          <w:b/>
          <w:bCs/>
          <w:color w:val="1F3864"/>
          <w:sz w:val="30"/>
          <w:szCs w:val="30"/>
        </w:rPr>
        <w:lastRenderedPageBreak/>
        <w:t>Table of Contents</w:t>
      </w:r>
    </w:p>
    <w:p w14:paraId="1A73540D" w14:textId="77777777" w:rsidR="00450FD1" w:rsidRDefault="00000000">
      <w:pPr>
        <w:tabs>
          <w:tab w:val="right" w:leader="dot" w:pos="9020"/>
        </w:tabs>
        <w:spacing w:after="80"/>
      </w:pPr>
      <w:r>
        <w:rPr>
          <w:b/>
          <w:bCs/>
          <w:color w:val="000000"/>
        </w:rPr>
        <w:t>1.  Introduction</w:t>
      </w:r>
      <w:r>
        <w:rPr>
          <w:b/>
          <w:bCs/>
        </w:rPr>
        <w:tab/>
        <w:t>3</w:t>
      </w:r>
    </w:p>
    <w:p w14:paraId="556C3ECD" w14:textId="77777777" w:rsidR="00450FD1" w:rsidRDefault="00000000">
      <w:pPr>
        <w:tabs>
          <w:tab w:val="right" w:leader="dot" w:pos="9020"/>
        </w:tabs>
        <w:spacing w:after="80"/>
      </w:pPr>
      <w:r>
        <w:rPr>
          <w:b/>
          <w:bCs/>
          <w:color w:val="000000"/>
        </w:rPr>
        <w:t>2.  Objectives and Scope</w:t>
      </w:r>
      <w:r>
        <w:rPr>
          <w:b/>
          <w:bCs/>
        </w:rPr>
        <w:tab/>
        <w:t>3</w:t>
      </w:r>
    </w:p>
    <w:p w14:paraId="34B234A3" w14:textId="77777777" w:rsidR="00450FD1" w:rsidRDefault="00000000">
      <w:pPr>
        <w:tabs>
          <w:tab w:val="right" w:leader="dot" w:pos="9020"/>
        </w:tabs>
        <w:spacing w:after="40"/>
        <w:ind w:left="460"/>
      </w:pPr>
      <w:proofErr w:type="gramStart"/>
      <w:r>
        <w:rPr>
          <w:color w:val="404040"/>
          <w:sz w:val="20"/>
          <w:szCs w:val="20"/>
        </w:rPr>
        <w:t>2.1  Objectives</w:t>
      </w:r>
      <w:proofErr w:type="gramEnd"/>
      <w:r>
        <w:rPr>
          <w:sz w:val="20"/>
          <w:szCs w:val="20"/>
        </w:rPr>
        <w:tab/>
        <w:t>3</w:t>
      </w:r>
    </w:p>
    <w:p w14:paraId="339A15DA" w14:textId="77777777" w:rsidR="00450FD1" w:rsidRDefault="00000000">
      <w:pPr>
        <w:tabs>
          <w:tab w:val="right" w:leader="dot" w:pos="9020"/>
        </w:tabs>
        <w:spacing w:after="40"/>
        <w:ind w:left="460"/>
      </w:pPr>
      <w:proofErr w:type="gramStart"/>
      <w:r>
        <w:rPr>
          <w:color w:val="404040"/>
          <w:sz w:val="20"/>
          <w:szCs w:val="20"/>
        </w:rPr>
        <w:t>2.2  Scope</w:t>
      </w:r>
      <w:proofErr w:type="gramEnd"/>
      <w:r>
        <w:rPr>
          <w:sz w:val="20"/>
          <w:szCs w:val="20"/>
        </w:rPr>
        <w:tab/>
        <w:t>3</w:t>
      </w:r>
    </w:p>
    <w:p w14:paraId="39450E5C" w14:textId="77777777" w:rsidR="00450FD1" w:rsidRDefault="00000000">
      <w:pPr>
        <w:tabs>
          <w:tab w:val="right" w:leader="dot" w:pos="9020"/>
        </w:tabs>
        <w:spacing w:after="80"/>
      </w:pPr>
      <w:r>
        <w:rPr>
          <w:b/>
          <w:bCs/>
          <w:color w:val="000000"/>
        </w:rPr>
        <w:t>3.  System Architecture</w:t>
      </w:r>
      <w:r>
        <w:rPr>
          <w:b/>
          <w:bCs/>
        </w:rPr>
        <w:tab/>
        <w:t>3</w:t>
      </w:r>
    </w:p>
    <w:p w14:paraId="2944A1CF" w14:textId="77777777" w:rsidR="00450FD1" w:rsidRDefault="00000000">
      <w:pPr>
        <w:tabs>
          <w:tab w:val="right" w:leader="dot" w:pos="9020"/>
        </w:tabs>
        <w:spacing w:after="40"/>
        <w:ind w:left="460"/>
      </w:pPr>
      <w:proofErr w:type="gramStart"/>
      <w:r>
        <w:rPr>
          <w:color w:val="404040"/>
          <w:sz w:val="20"/>
          <w:szCs w:val="20"/>
        </w:rPr>
        <w:t>3.1  Class</w:t>
      </w:r>
      <w:proofErr w:type="gramEnd"/>
      <w:r>
        <w:rPr>
          <w:color w:val="404040"/>
          <w:sz w:val="20"/>
          <w:szCs w:val="20"/>
        </w:rPr>
        <w:t xml:space="preserve"> relationships</w:t>
      </w:r>
      <w:r>
        <w:rPr>
          <w:sz w:val="20"/>
          <w:szCs w:val="20"/>
        </w:rPr>
        <w:tab/>
        <w:t>4</w:t>
      </w:r>
    </w:p>
    <w:p w14:paraId="4900597E" w14:textId="77777777" w:rsidR="00450FD1" w:rsidRDefault="00000000">
      <w:pPr>
        <w:tabs>
          <w:tab w:val="right" w:leader="dot" w:pos="9020"/>
        </w:tabs>
        <w:spacing w:after="80"/>
      </w:pPr>
      <w:r>
        <w:rPr>
          <w:b/>
          <w:bCs/>
          <w:color w:val="000000"/>
        </w:rPr>
        <w:t>4.  Class Design</w:t>
      </w:r>
      <w:r>
        <w:rPr>
          <w:b/>
          <w:bCs/>
        </w:rPr>
        <w:tab/>
        <w:t>5</w:t>
      </w:r>
    </w:p>
    <w:p w14:paraId="2D7601B4" w14:textId="77777777" w:rsidR="00450FD1" w:rsidRDefault="00000000">
      <w:pPr>
        <w:tabs>
          <w:tab w:val="right" w:leader="dot" w:pos="9020"/>
        </w:tabs>
        <w:spacing w:after="40"/>
        <w:ind w:left="460"/>
      </w:pPr>
      <w:proofErr w:type="gramStart"/>
      <w:r>
        <w:rPr>
          <w:color w:val="404040"/>
          <w:sz w:val="20"/>
          <w:szCs w:val="20"/>
        </w:rPr>
        <w:t>4.1  Person</w:t>
      </w:r>
      <w:proofErr w:type="gramEnd"/>
      <w:r>
        <w:rPr>
          <w:color w:val="404040"/>
          <w:sz w:val="20"/>
          <w:szCs w:val="20"/>
        </w:rPr>
        <w:t xml:space="preserve"> — the abstract base</w:t>
      </w:r>
      <w:r>
        <w:rPr>
          <w:sz w:val="20"/>
          <w:szCs w:val="20"/>
        </w:rPr>
        <w:tab/>
        <w:t>5</w:t>
      </w:r>
    </w:p>
    <w:p w14:paraId="232C2272" w14:textId="77777777" w:rsidR="00450FD1" w:rsidRDefault="00000000">
      <w:pPr>
        <w:tabs>
          <w:tab w:val="right" w:leader="dot" w:pos="9020"/>
        </w:tabs>
        <w:spacing w:after="40"/>
        <w:ind w:left="460"/>
      </w:pPr>
      <w:proofErr w:type="gramStart"/>
      <w:r>
        <w:rPr>
          <w:color w:val="404040"/>
          <w:sz w:val="20"/>
          <w:szCs w:val="20"/>
        </w:rPr>
        <w:t>4.2  Instructor</w:t>
      </w:r>
      <w:proofErr w:type="gramEnd"/>
      <w:r>
        <w:rPr>
          <w:sz w:val="20"/>
          <w:szCs w:val="20"/>
        </w:rPr>
        <w:tab/>
        <w:t>5</w:t>
      </w:r>
    </w:p>
    <w:p w14:paraId="6F3230E6" w14:textId="77777777" w:rsidR="00450FD1" w:rsidRDefault="00000000">
      <w:pPr>
        <w:tabs>
          <w:tab w:val="right" w:leader="dot" w:pos="9020"/>
        </w:tabs>
        <w:spacing w:after="40"/>
        <w:ind w:left="460"/>
      </w:pPr>
      <w:proofErr w:type="gramStart"/>
      <w:r>
        <w:rPr>
          <w:color w:val="404040"/>
          <w:sz w:val="20"/>
          <w:szCs w:val="20"/>
        </w:rPr>
        <w:t xml:space="preserve">4.3  </w:t>
      </w:r>
      <w:proofErr w:type="spellStart"/>
      <w:r>
        <w:rPr>
          <w:color w:val="404040"/>
          <w:sz w:val="20"/>
          <w:szCs w:val="20"/>
        </w:rPr>
        <w:t>CourseCode</w:t>
      </w:r>
      <w:proofErr w:type="spellEnd"/>
      <w:proofErr w:type="gramEnd"/>
      <w:r>
        <w:rPr>
          <w:color w:val="404040"/>
          <w:sz w:val="20"/>
          <w:szCs w:val="20"/>
        </w:rPr>
        <w:t xml:space="preserve"> — an immutable value object</w:t>
      </w:r>
      <w:r>
        <w:rPr>
          <w:sz w:val="20"/>
          <w:szCs w:val="20"/>
        </w:rPr>
        <w:tab/>
        <w:t>5</w:t>
      </w:r>
    </w:p>
    <w:p w14:paraId="738ADE50" w14:textId="77777777" w:rsidR="00450FD1" w:rsidRDefault="00000000">
      <w:pPr>
        <w:tabs>
          <w:tab w:val="right" w:leader="dot" w:pos="9020"/>
        </w:tabs>
        <w:spacing w:after="40"/>
        <w:ind w:left="460"/>
      </w:pPr>
      <w:proofErr w:type="gramStart"/>
      <w:r>
        <w:rPr>
          <w:color w:val="404040"/>
          <w:sz w:val="20"/>
          <w:szCs w:val="20"/>
        </w:rPr>
        <w:t>4.4  Course</w:t>
      </w:r>
      <w:proofErr w:type="gramEnd"/>
      <w:r>
        <w:rPr>
          <w:color w:val="404040"/>
          <w:sz w:val="20"/>
          <w:szCs w:val="20"/>
        </w:rPr>
        <w:t xml:space="preserve"> and the Builder pattern</w:t>
      </w:r>
      <w:r>
        <w:rPr>
          <w:sz w:val="20"/>
          <w:szCs w:val="20"/>
        </w:rPr>
        <w:tab/>
        <w:t>6</w:t>
      </w:r>
    </w:p>
    <w:p w14:paraId="317F9F85" w14:textId="77777777" w:rsidR="00450FD1" w:rsidRDefault="00000000">
      <w:pPr>
        <w:tabs>
          <w:tab w:val="right" w:leader="dot" w:pos="9020"/>
        </w:tabs>
        <w:spacing w:after="40"/>
        <w:ind w:left="460"/>
      </w:pPr>
      <w:proofErr w:type="gramStart"/>
      <w:r>
        <w:rPr>
          <w:color w:val="404040"/>
          <w:sz w:val="20"/>
          <w:szCs w:val="20"/>
        </w:rPr>
        <w:t>4.5  Grade</w:t>
      </w:r>
      <w:proofErr w:type="gramEnd"/>
      <w:r>
        <w:rPr>
          <w:color w:val="404040"/>
          <w:sz w:val="20"/>
          <w:szCs w:val="20"/>
        </w:rPr>
        <w:t xml:space="preserve"> and Semester — enumerations with behaviour</w:t>
      </w:r>
      <w:r>
        <w:rPr>
          <w:sz w:val="20"/>
          <w:szCs w:val="20"/>
        </w:rPr>
        <w:tab/>
        <w:t>6</w:t>
      </w:r>
    </w:p>
    <w:p w14:paraId="08177FEC" w14:textId="77777777" w:rsidR="00450FD1" w:rsidRDefault="00000000">
      <w:pPr>
        <w:tabs>
          <w:tab w:val="right" w:leader="dot" w:pos="9020"/>
        </w:tabs>
        <w:spacing w:after="40"/>
        <w:ind w:left="460"/>
      </w:pPr>
      <w:proofErr w:type="gramStart"/>
      <w:r>
        <w:rPr>
          <w:color w:val="404040"/>
          <w:sz w:val="20"/>
          <w:szCs w:val="20"/>
        </w:rPr>
        <w:t xml:space="preserve">4.6  </w:t>
      </w:r>
      <w:proofErr w:type="spellStart"/>
      <w:r>
        <w:rPr>
          <w:color w:val="404040"/>
          <w:sz w:val="20"/>
          <w:szCs w:val="20"/>
        </w:rPr>
        <w:t>Enrollment</w:t>
      </w:r>
      <w:proofErr w:type="spellEnd"/>
      <w:proofErr w:type="gramEnd"/>
      <w:r>
        <w:rPr>
          <w:color w:val="404040"/>
          <w:sz w:val="20"/>
          <w:szCs w:val="20"/>
        </w:rPr>
        <w:t xml:space="preserve"> — the associative entity</w:t>
      </w:r>
      <w:r>
        <w:rPr>
          <w:sz w:val="20"/>
          <w:szCs w:val="20"/>
        </w:rPr>
        <w:tab/>
        <w:t>7</w:t>
      </w:r>
    </w:p>
    <w:p w14:paraId="0893229B" w14:textId="77777777" w:rsidR="00450FD1" w:rsidRDefault="00000000">
      <w:pPr>
        <w:tabs>
          <w:tab w:val="right" w:leader="dot" w:pos="9020"/>
        </w:tabs>
        <w:spacing w:after="40"/>
        <w:ind w:left="460"/>
      </w:pPr>
      <w:proofErr w:type="gramStart"/>
      <w:r>
        <w:rPr>
          <w:color w:val="404040"/>
          <w:sz w:val="20"/>
          <w:szCs w:val="20"/>
        </w:rPr>
        <w:t xml:space="preserve">4.7  </w:t>
      </w:r>
      <w:proofErr w:type="spellStart"/>
      <w:r>
        <w:rPr>
          <w:color w:val="404040"/>
          <w:sz w:val="20"/>
          <w:szCs w:val="20"/>
        </w:rPr>
        <w:t>StudentService</w:t>
      </w:r>
      <w:proofErr w:type="spellEnd"/>
      <w:proofErr w:type="gramEnd"/>
      <w:r>
        <w:rPr>
          <w:sz w:val="20"/>
          <w:szCs w:val="20"/>
        </w:rPr>
        <w:tab/>
        <w:t>7</w:t>
      </w:r>
    </w:p>
    <w:p w14:paraId="0FA34BAF" w14:textId="77777777" w:rsidR="00450FD1" w:rsidRDefault="00000000">
      <w:pPr>
        <w:tabs>
          <w:tab w:val="right" w:leader="dot" w:pos="9020"/>
        </w:tabs>
        <w:spacing w:after="80"/>
      </w:pPr>
      <w:r>
        <w:rPr>
          <w:b/>
          <w:bCs/>
          <w:color w:val="000000"/>
        </w:rPr>
        <w:t>5.  Object-Oriented Principles in Practice</w:t>
      </w:r>
      <w:r>
        <w:rPr>
          <w:b/>
          <w:bCs/>
        </w:rPr>
        <w:tab/>
        <w:t>8</w:t>
      </w:r>
    </w:p>
    <w:p w14:paraId="069B34F8" w14:textId="77777777" w:rsidR="00450FD1" w:rsidRDefault="00000000">
      <w:pPr>
        <w:tabs>
          <w:tab w:val="right" w:leader="dot" w:pos="9020"/>
        </w:tabs>
        <w:spacing w:after="80"/>
      </w:pPr>
      <w:r>
        <w:rPr>
          <w:b/>
          <w:bCs/>
          <w:color w:val="000000"/>
        </w:rPr>
        <w:t>6.  Design Patterns Applied</w:t>
      </w:r>
      <w:r>
        <w:rPr>
          <w:b/>
          <w:bCs/>
        </w:rPr>
        <w:tab/>
        <w:t>8</w:t>
      </w:r>
    </w:p>
    <w:p w14:paraId="0B4BD102" w14:textId="77777777" w:rsidR="00450FD1" w:rsidRDefault="00000000">
      <w:pPr>
        <w:tabs>
          <w:tab w:val="right" w:leader="dot" w:pos="9020"/>
        </w:tabs>
        <w:spacing w:after="40"/>
        <w:ind w:left="460"/>
      </w:pPr>
      <w:proofErr w:type="gramStart"/>
      <w:r>
        <w:rPr>
          <w:color w:val="404040"/>
          <w:sz w:val="20"/>
          <w:szCs w:val="20"/>
        </w:rPr>
        <w:t>6.1  Builder</w:t>
      </w:r>
      <w:proofErr w:type="gramEnd"/>
      <w:r>
        <w:rPr>
          <w:sz w:val="20"/>
          <w:szCs w:val="20"/>
        </w:rPr>
        <w:tab/>
        <w:t>8</w:t>
      </w:r>
    </w:p>
    <w:p w14:paraId="769DF511" w14:textId="77777777" w:rsidR="00450FD1" w:rsidRDefault="00000000">
      <w:pPr>
        <w:tabs>
          <w:tab w:val="right" w:leader="dot" w:pos="9020"/>
        </w:tabs>
        <w:spacing w:after="40"/>
        <w:ind w:left="460"/>
      </w:pPr>
      <w:proofErr w:type="gramStart"/>
      <w:r>
        <w:rPr>
          <w:color w:val="404040"/>
          <w:sz w:val="20"/>
          <w:szCs w:val="20"/>
        </w:rPr>
        <w:t>6.2  Value</w:t>
      </w:r>
      <w:proofErr w:type="gramEnd"/>
      <w:r>
        <w:rPr>
          <w:color w:val="404040"/>
          <w:sz w:val="20"/>
          <w:szCs w:val="20"/>
        </w:rPr>
        <w:t xml:space="preserve"> Object</w:t>
      </w:r>
      <w:r>
        <w:rPr>
          <w:sz w:val="20"/>
          <w:szCs w:val="20"/>
        </w:rPr>
        <w:tab/>
        <w:t>8</w:t>
      </w:r>
    </w:p>
    <w:p w14:paraId="24CF87FC" w14:textId="77777777" w:rsidR="00450FD1" w:rsidRDefault="00000000">
      <w:pPr>
        <w:tabs>
          <w:tab w:val="right" w:leader="dot" w:pos="9020"/>
        </w:tabs>
        <w:spacing w:after="40"/>
        <w:ind w:left="460"/>
      </w:pPr>
      <w:proofErr w:type="gramStart"/>
      <w:r>
        <w:rPr>
          <w:color w:val="404040"/>
          <w:sz w:val="20"/>
          <w:szCs w:val="20"/>
        </w:rPr>
        <w:t>6.3  Service</w:t>
      </w:r>
      <w:proofErr w:type="gramEnd"/>
      <w:r>
        <w:rPr>
          <w:color w:val="404040"/>
          <w:sz w:val="20"/>
          <w:szCs w:val="20"/>
        </w:rPr>
        <w:t xml:space="preserve"> Layer</w:t>
      </w:r>
      <w:r>
        <w:rPr>
          <w:sz w:val="20"/>
          <w:szCs w:val="20"/>
        </w:rPr>
        <w:tab/>
        <w:t>9</w:t>
      </w:r>
    </w:p>
    <w:p w14:paraId="48A09D4C" w14:textId="77777777" w:rsidR="00450FD1" w:rsidRDefault="00000000">
      <w:pPr>
        <w:tabs>
          <w:tab w:val="right" w:leader="dot" w:pos="9020"/>
        </w:tabs>
        <w:spacing w:after="80"/>
      </w:pPr>
      <w:r>
        <w:rPr>
          <w:b/>
          <w:bCs/>
          <w:color w:val="000000"/>
        </w:rPr>
        <w:t>7.  Java Language Features Used</w:t>
      </w:r>
      <w:r>
        <w:rPr>
          <w:b/>
          <w:bCs/>
        </w:rPr>
        <w:tab/>
        <w:t>9</w:t>
      </w:r>
    </w:p>
    <w:p w14:paraId="54BF42C7" w14:textId="77777777" w:rsidR="00450FD1" w:rsidRDefault="00000000">
      <w:pPr>
        <w:tabs>
          <w:tab w:val="right" w:leader="dot" w:pos="9020"/>
        </w:tabs>
        <w:spacing w:after="80"/>
      </w:pPr>
      <w:r>
        <w:rPr>
          <w:b/>
          <w:bCs/>
          <w:color w:val="000000"/>
        </w:rPr>
        <w:t>8.  Representative Usage</w:t>
      </w:r>
      <w:r>
        <w:rPr>
          <w:b/>
          <w:bCs/>
        </w:rPr>
        <w:tab/>
        <w:t>10</w:t>
      </w:r>
    </w:p>
    <w:p w14:paraId="4871A1C9" w14:textId="77777777" w:rsidR="00450FD1" w:rsidRDefault="00000000">
      <w:pPr>
        <w:tabs>
          <w:tab w:val="right" w:leader="dot" w:pos="9020"/>
        </w:tabs>
        <w:spacing w:after="80"/>
      </w:pPr>
      <w:r>
        <w:rPr>
          <w:b/>
          <w:bCs/>
          <w:color w:val="000000"/>
        </w:rPr>
        <w:t>9.  Testing and Known Limitations</w:t>
      </w:r>
      <w:r>
        <w:rPr>
          <w:b/>
          <w:bCs/>
        </w:rPr>
        <w:tab/>
        <w:t>10</w:t>
      </w:r>
    </w:p>
    <w:p w14:paraId="4A587F86" w14:textId="77777777" w:rsidR="00450FD1" w:rsidRDefault="00000000">
      <w:pPr>
        <w:tabs>
          <w:tab w:val="right" w:leader="dot" w:pos="9020"/>
        </w:tabs>
        <w:spacing w:after="40"/>
        <w:ind w:left="460"/>
      </w:pPr>
      <w:proofErr w:type="gramStart"/>
      <w:r>
        <w:rPr>
          <w:color w:val="404040"/>
          <w:sz w:val="20"/>
          <w:szCs w:val="20"/>
        </w:rPr>
        <w:t>9.1  Verification</w:t>
      </w:r>
      <w:proofErr w:type="gramEnd"/>
      <w:r>
        <w:rPr>
          <w:color w:val="404040"/>
          <w:sz w:val="20"/>
          <w:szCs w:val="20"/>
        </w:rPr>
        <w:t xml:space="preserve"> approach</w:t>
      </w:r>
      <w:r>
        <w:rPr>
          <w:sz w:val="20"/>
          <w:szCs w:val="20"/>
        </w:rPr>
        <w:tab/>
        <w:t>10</w:t>
      </w:r>
    </w:p>
    <w:p w14:paraId="402119E9" w14:textId="77777777" w:rsidR="00450FD1" w:rsidRDefault="00000000">
      <w:pPr>
        <w:tabs>
          <w:tab w:val="right" w:leader="dot" w:pos="9020"/>
        </w:tabs>
        <w:spacing w:after="40"/>
        <w:ind w:left="460"/>
      </w:pPr>
      <w:proofErr w:type="gramStart"/>
      <w:r>
        <w:rPr>
          <w:color w:val="404040"/>
          <w:sz w:val="20"/>
          <w:szCs w:val="20"/>
        </w:rPr>
        <w:t>9.2  Limitations</w:t>
      </w:r>
      <w:proofErr w:type="gramEnd"/>
      <w:r>
        <w:rPr>
          <w:sz w:val="20"/>
          <w:szCs w:val="20"/>
        </w:rPr>
        <w:tab/>
        <w:t>10</w:t>
      </w:r>
    </w:p>
    <w:p w14:paraId="50EBDE81" w14:textId="77777777" w:rsidR="00450FD1" w:rsidRDefault="00000000">
      <w:pPr>
        <w:tabs>
          <w:tab w:val="right" w:leader="dot" w:pos="9020"/>
        </w:tabs>
        <w:spacing w:after="80"/>
      </w:pPr>
      <w:r>
        <w:rPr>
          <w:b/>
          <w:bCs/>
          <w:color w:val="000000"/>
        </w:rPr>
        <w:t>10.  Future Enhancements</w:t>
      </w:r>
      <w:r>
        <w:rPr>
          <w:b/>
          <w:bCs/>
        </w:rPr>
        <w:tab/>
        <w:t>11</w:t>
      </w:r>
    </w:p>
    <w:p w14:paraId="03C3D30F" w14:textId="77777777" w:rsidR="00450FD1" w:rsidRDefault="00000000">
      <w:pPr>
        <w:tabs>
          <w:tab w:val="right" w:leader="dot" w:pos="9020"/>
        </w:tabs>
        <w:spacing w:after="80"/>
      </w:pPr>
      <w:r>
        <w:rPr>
          <w:b/>
          <w:bCs/>
          <w:color w:val="000000"/>
        </w:rPr>
        <w:t>11.  Conclusion</w:t>
      </w:r>
      <w:r>
        <w:rPr>
          <w:b/>
          <w:bCs/>
        </w:rPr>
        <w:tab/>
        <w:t>11</w:t>
      </w:r>
    </w:p>
    <w:p w14:paraId="0A8491E9" w14:textId="77777777" w:rsidR="00450FD1" w:rsidRDefault="00000000">
      <w:pPr>
        <w:tabs>
          <w:tab w:val="right" w:leader="dot" w:pos="9020"/>
        </w:tabs>
        <w:spacing w:after="80"/>
      </w:pPr>
      <w:r>
        <w:rPr>
          <w:b/>
          <w:bCs/>
          <w:color w:val="000000"/>
        </w:rPr>
        <w:t>References</w:t>
      </w:r>
      <w:r>
        <w:rPr>
          <w:b/>
          <w:bCs/>
        </w:rPr>
        <w:tab/>
        <w:t>11</w:t>
      </w:r>
    </w:p>
    <w:p w14:paraId="1ADE589C" w14:textId="77777777" w:rsidR="00450FD1" w:rsidRDefault="00000000">
      <w:r>
        <w:br w:type="page"/>
      </w:r>
    </w:p>
    <w:p w14:paraId="5EFA1EA7" w14:textId="77777777" w:rsidR="00450FD1" w:rsidRDefault="00000000">
      <w:pPr>
        <w:pStyle w:val="Heading1"/>
        <w:spacing w:before="320" w:after="160"/>
      </w:pPr>
      <w:r>
        <w:rPr>
          <w:b/>
          <w:bCs/>
          <w:color w:val="1F3864"/>
          <w:sz w:val="30"/>
          <w:szCs w:val="30"/>
        </w:rPr>
        <w:lastRenderedPageBreak/>
        <w:t>1. Introduction</w:t>
      </w:r>
    </w:p>
    <w:p w14:paraId="3C76DF89" w14:textId="77777777" w:rsidR="00450FD1" w:rsidRDefault="00000000">
      <w:pPr>
        <w:spacing w:after="140"/>
      </w:pPr>
      <w:r>
        <w:t>Most academic departments still track course registrations and internal marks in spreadsheets that are copied, renamed and mailed around until nobody is sure which version is current. The Campus Course Records Manager, referred to throughout this report as CCRM, was written as a small answer to that problem and, more importantly, as a vehicle for practising object-oriented design in Java rather than merely reading about it.</w:t>
      </w:r>
    </w:p>
    <w:p w14:paraId="376A4FB4" w14:textId="77777777" w:rsidR="00450FD1" w:rsidRDefault="00000000">
      <w:pPr>
        <w:spacing w:after="140"/>
      </w:pPr>
      <w:r>
        <w:t>CCRM is a console-based application that maintains records of students, instructors and courses, links students to courses through enrolment records, and records grades against those enrolments so that academic performance can be computed. The scale is deliberately modest. The intent was never to compete with an institutional ERP but to build something whose every class could be justified on design grounds and explained in a viva.</w:t>
      </w:r>
    </w:p>
    <w:p w14:paraId="04808A6E" w14:textId="77777777" w:rsidR="00450FD1" w:rsidRDefault="00000000">
      <w:pPr>
        <w:spacing w:after="140"/>
      </w:pPr>
      <w:r>
        <w:t>The project is written entirely in core Java with no external libraries, no build tool and no database. Every construct in the codebase — abstraction, inheritance, polymorphism, encapsulation, enumerated types, the Builder pattern, immutable value objects and a service layer — was chosen because it earns its place, not because a checklist demanded it.</w:t>
      </w:r>
    </w:p>
    <w:p w14:paraId="524B4FDD" w14:textId="77777777" w:rsidR="00450FD1" w:rsidRDefault="00000000">
      <w:pPr>
        <w:pStyle w:val="Heading1"/>
        <w:spacing w:before="320" w:after="160"/>
      </w:pPr>
      <w:r>
        <w:rPr>
          <w:b/>
          <w:bCs/>
          <w:color w:val="1F3864"/>
          <w:sz w:val="30"/>
          <w:szCs w:val="30"/>
        </w:rPr>
        <w:t>2. Objectives and Scope</w:t>
      </w:r>
    </w:p>
    <w:p w14:paraId="2E43AA14" w14:textId="77777777" w:rsidR="00450FD1" w:rsidRDefault="00000000">
      <w:pPr>
        <w:pStyle w:val="Heading2"/>
        <w:spacing w:before="240" w:after="120"/>
      </w:pPr>
      <w:r>
        <w:rPr>
          <w:b/>
          <w:bCs/>
          <w:color w:val="1F3864"/>
          <w:sz w:val="25"/>
          <w:szCs w:val="25"/>
        </w:rPr>
        <w:t>2.1 Objectives</w:t>
      </w:r>
    </w:p>
    <w:p w14:paraId="74E07E1B" w14:textId="77777777" w:rsidR="00450FD1" w:rsidRDefault="00000000">
      <w:pPr>
        <w:pStyle w:val="ListParagraph"/>
        <w:numPr>
          <w:ilvl w:val="0"/>
          <w:numId w:val="2"/>
        </w:numPr>
        <w:spacing w:after="80"/>
      </w:pPr>
      <w:r>
        <w:t>Model the academic domain — people, courses, enrolments and grades — using classes whose responsibilities are clearly separated.</w:t>
      </w:r>
    </w:p>
    <w:p w14:paraId="6352BE87" w14:textId="77777777" w:rsidR="00450FD1" w:rsidRDefault="00000000">
      <w:pPr>
        <w:pStyle w:val="ListParagraph"/>
        <w:numPr>
          <w:ilvl w:val="0"/>
          <w:numId w:val="2"/>
        </w:numPr>
        <w:spacing w:after="80"/>
      </w:pPr>
      <w:r>
        <w:t>Demonstrate the four pillars of object-oriented programming through code that genuinely needs them.</w:t>
      </w:r>
    </w:p>
    <w:p w14:paraId="78643075" w14:textId="77777777" w:rsidR="00450FD1" w:rsidRDefault="00000000">
      <w:pPr>
        <w:pStyle w:val="ListParagraph"/>
        <w:numPr>
          <w:ilvl w:val="0"/>
          <w:numId w:val="2"/>
        </w:numPr>
        <w:spacing w:after="80"/>
      </w:pPr>
      <w:r>
        <w:t>Apply the Builder creational pattern to an object with several optional-looking constructor parameters.</w:t>
      </w:r>
    </w:p>
    <w:p w14:paraId="36A3FC87" w14:textId="77777777" w:rsidR="00450FD1" w:rsidRDefault="00000000">
      <w:pPr>
        <w:pStyle w:val="ListParagraph"/>
        <w:numPr>
          <w:ilvl w:val="0"/>
          <w:numId w:val="2"/>
        </w:numPr>
        <w:spacing w:after="80"/>
      </w:pPr>
      <w:r>
        <w:t>Use Java enumerations with state and behaviour rather than as bare constant lists.</w:t>
      </w:r>
    </w:p>
    <w:p w14:paraId="4C1BA2FB" w14:textId="77777777" w:rsidR="00450FD1" w:rsidRDefault="00000000">
      <w:pPr>
        <w:pStyle w:val="ListParagraph"/>
        <w:numPr>
          <w:ilvl w:val="0"/>
          <w:numId w:val="2"/>
        </w:numPr>
        <w:spacing w:after="80"/>
      </w:pPr>
      <w:r>
        <w:t>Separate domain objects from the logic that manipulates them by introducing a service layer.</w:t>
      </w:r>
    </w:p>
    <w:p w14:paraId="5B484C27" w14:textId="77777777" w:rsidR="00450FD1" w:rsidRDefault="00000000">
      <w:pPr>
        <w:pStyle w:val="ListParagraph"/>
        <w:numPr>
          <w:ilvl w:val="0"/>
          <w:numId w:val="2"/>
        </w:numPr>
        <w:spacing w:after="80"/>
      </w:pPr>
      <w:r>
        <w:t>Keep the code readable enough that a reviewer can follow it without a diagram.</w:t>
      </w:r>
    </w:p>
    <w:p w14:paraId="7F9E4D41" w14:textId="77777777" w:rsidR="00450FD1" w:rsidRDefault="00000000">
      <w:pPr>
        <w:pStyle w:val="Heading2"/>
        <w:spacing w:before="240" w:after="120"/>
      </w:pPr>
      <w:r>
        <w:rPr>
          <w:b/>
          <w:bCs/>
          <w:color w:val="1F3864"/>
          <w:sz w:val="25"/>
          <w:szCs w:val="25"/>
        </w:rPr>
        <w:t>2.2 Scope</w:t>
      </w:r>
    </w:p>
    <w:p w14:paraId="7706B5B0" w14:textId="77777777" w:rsidR="00450FD1" w:rsidRDefault="00000000">
      <w:pPr>
        <w:spacing w:after="140"/>
      </w:pPr>
      <w:r>
        <w:t>Within scope: registration of students and instructors, definition of courses with credit values and semester allocation, enrolment of a student in a course, assignment of a letter grade to an enrolment, and retrieval of students by identifier.</w:t>
      </w:r>
    </w:p>
    <w:p w14:paraId="57752389" w14:textId="77777777" w:rsidR="00450FD1" w:rsidRDefault="00000000">
      <w:pPr>
        <w:spacing w:after="140"/>
      </w:pPr>
      <w:r>
        <w:t>Outside scope: persistence to disk or database, a graphical or web interface, authentication, concurrent access, and attendance tracking. These are discussed in Section 10 as candidates for a second iteration.</w:t>
      </w:r>
    </w:p>
    <w:p w14:paraId="43E12FB0" w14:textId="77777777" w:rsidR="00450FD1" w:rsidRDefault="00000000">
      <w:pPr>
        <w:pStyle w:val="Heading1"/>
        <w:spacing w:before="320" w:after="160"/>
      </w:pPr>
      <w:r>
        <w:rPr>
          <w:b/>
          <w:bCs/>
          <w:color w:val="1F3864"/>
          <w:sz w:val="30"/>
          <w:szCs w:val="30"/>
        </w:rPr>
        <w:t>3. System Architecture</w:t>
      </w:r>
    </w:p>
    <w:p w14:paraId="30EF4283" w14:textId="77777777" w:rsidR="00450FD1" w:rsidRDefault="00000000">
      <w:pPr>
        <w:spacing w:after="140"/>
      </w:pPr>
      <w:r>
        <w:lastRenderedPageBreak/>
        <w:t>The application follows a two-layer package structure. Domain classes hold state and enforce invariants about themselves; service classes hold collections of domain objects and expose operations over them. No domain class knows that a service exists, which keeps the dependency direction one-way and makes the domain layer independently testable.</w:t>
      </w:r>
    </w:p>
    <w:p w14:paraId="65D771AE" w14:textId="77777777" w:rsidR="00450FD1" w:rsidRDefault="00000000">
      <w:pPr>
        <w:spacing w:after="220"/>
        <w:jc w:val="center"/>
      </w:pPr>
      <w:r>
        <w:rPr>
          <w:i/>
          <w:iCs/>
          <w:color w:val="595959"/>
          <w:sz w:val="18"/>
          <w:szCs w:val="18"/>
        </w:rPr>
        <w:t>Table 3.1 — Package organisation</w:t>
      </w:r>
    </w:p>
    <w:tbl>
      <w:tblPr>
        <w:tblW w:w="8800" w:type="dxa"/>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2400"/>
        <w:gridCol w:w="2000"/>
        <w:gridCol w:w="4400"/>
      </w:tblGrid>
      <w:tr w:rsidR="00450FD1" w14:paraId="5ED05F0D" w14:textId="77777777">
        <w:trPr>
          <w:tblHeader/>
        </w:trPr>
        <w:tc>
          <w:tcPr>
            <w:tcW w:w="2400" w:type="dxa"/>
            <w:shd w:val="clear" w:color="auto" w:fill="D9E2F3"/>
            <w:tcMar>
              <w:top w:w="80" w:type="dxa"/>
              <w:left w:w="120" w:type="dxa"/>
              <w:bottom w:w="80" w:type="dxa"/>
              <w:right w:w="120" w:type="dxa"/>
            </w:tcMar>
          </w:tcPr>
          <w:p w14:paraId="1531151A" w14:textId="77777777" w:rsidR="00450FD1" w:rsidRDefault="00000000">
            <w:pPr>
              <w:spacing w:line="240" w:lineRule="auto"/>
            </w:pPr>
            <w:r>
              <w:rPr>
                <w:b/>
                <w:bCs/>
                <w:sz w:val="19"/>
                <w:szCs w:val="19"/>
              </w:rPr>
              <w:t>Package</w:t>
            </w:r>
          </w:p>
        </w:tc>
        <w:tc>
          <w:tcPr>
            <w:tcW w:w="2000" w:type="dxa"/>
            <w:shd w:val="clear" w:color="auto" w:fill="D9E2F3"/>
            <w:tcMar>
              <w:top w:w="80" w:type="dxa"/>
              <w:left w:w="120" w:type="dxa"/>
              <w:bottom w:w="80" w:type="dxa"/>
              <w:right w:w="120" w:type="dxa"/>
            </w:tcMar>
          </w:tcPr>
          <w:p w14:paraId="170347B6" w14:textId="77777777" w:rsidR="00450FD1" w:rsidRDefault="00000000">
            <w:pPr>
              <w:spacing w:line="240" w:lineRule="auto"/>
            </w:pPr>
            <w:r>
              <w:rPr>
                <w:b/>
                <w:bCs/>
                <w:sz w:val="19"/>
                <w:szCs w:val="19"/>
              </w:rPr>
              <w:t>Type</w:t>
            </w:r>
          </w:p>
        </w:tc>
        <w:tc>
          <w:tcPr>
            <w:tcW w:w="4400" w:type="dxa"/>
            <w:shd w:val="clear" w:color="auto" w:fill="D9E2F3"/>
            <w:tcMar>
              <w:top w:w="80" w:type="dxa"/>
              <w:left w:w="120" w:type="dxa"/>
              <w:bottom w:w="80" w:type="dxa"/>
              <w:right w:w="120" w:type="dxa"/>
            </w:tcMar>
          </w:tcPr>
          <w:p w14:paraId="73E2CC9B" w14:textId="77777777" w:rsidR="00450FD1" w:rsidRDefault="00000000">
            <w:pPr>
              <w:spacing w:line="240" w:lineRule="auto"/>
            </w:pPr>
            <w:r>
              <w:rPr>
                <w:b/>
                <w:bCs/>
                <w:sz w:val="19"/>
                <w:szCs w:val="19"/>
              </w:rPr>
              <w:t>Responsibility</w:t>
            </w:r>
          </w:p>
        </w:tc>
      </w:tr>
      <w:tr w:rsidR="00450FD1" w14:paraId="2C05DCEB" w14:textId="77777777">
        <w:tc>
          <w:tcPr>
            <w:tcW w:w="2400" w:type="dxa"/>
            <w:tcMar>
              <w:top w:w="80" w:type="dxa"/>
              <w:left w:w="120" w:type="dxa"/>
              <w:bottom w:w="80" w:type="dxa"/>
              <w:right w:w="120" w:type="dxa"/>
            </w:tcMar>
          </w:tcPr>
          <w:p w14:paraId="7ADB6297" w14:textId="77777777" w:rsidR="00450FD1" w:rsidRDefault="00000000">
            <w:pPr>
              <w:spacing w:line="240" w:lineRule="auto"/>
            </w:pPr>
            <w:proofErr w:type="spellStart"/>
            <w:proofErr w:type="gramStart"/>
            <w:r>
              <w:rPr>
                <w:rFonts w:ascii="Consolas" w:eastAsia="Consolas" w:hAnsi="Consolas" w:cs="Consolas"/>
                <w:sz w:val="19"/>
                <w:szCs w:val="19"/>
              </w:rPr>
              <w:t>edu.ccrm</w:t>
            </w:r>
            <w:proofErr w:type="gramEnd"/>
            <w:r>
              <w:rPr>
                <w:rFonts w:ascii="Consolas" w:eastAsia="Consolas" w:hAnsi="Consolas" w:cs="Consolas"/>
                <w:sz w:val="19"/>
                <w:szCs w:val="19"/>
              </w:rPr>
              <w:t>.domain</w:t>
            </w:r>
            <w:proofErr w:type="spellEnd"/>
          </w:p>
        </w:tc>
        <w:tc>
          <w:tcPr>
            <w:tcW w:w="2000" w:type="dxa"/>
            <w:tcMar>
              <w:top w:w="80" w:type="dxa"/>
              <w:left w:w="120" w:type="dxa"/>
              <w:bottom w:w="80" w:type="dxa"/>
              <w:right w:w="120" w:type="dxa"/>
            </w:tcMar>
          </w:tcPr>
          <w:p w14:paraId="4D623823" w14:textId="77777777" w:rsidR="00450FD1" w:rsidRDefault="00000000">
            <w:pPr>
              <w:spacing w:line="240" w:lineRule="auto"/>
            </w:pPr>
            <w:r>
              <w:rPr>
                <w:sz w:val="19"/>
                <w:szCs w:val="19"/>
              </w:rPr>
              <w:t>Entity / Value</w:t>
            </w:r>
          </w:p>
        </w:tc>
        <w:tc>
          <w:tcPr>
            <w:tcW w:w="4400" w:type="dxa"/>
            <w:tcMar>
              <w:top w:w="80" w:type="dxa"/>
              <w:left w:w="120" w:type="dxa"/>
              <w:bottom w:w="80" w:type="dxa"/>
              <w:right w:w="120" w:type="dxa"/>
            </w:tcMar>
          </w:tcPr>
          <w:p w14:paraId="4C10652A" w14:textId="77777777" w:rsidR="00450FD1" w:rsidRDefault="00000000">
            <w:pPr>
              <w:spacing w:line="240" w:lineRule="auto"/>
            </w:pPr>
            <w:r>
              <w:rPr>
                <w:sz w:val="19"/>
                <w:szCs w:val="19"/>
              </w:rPr>
              <w:t xml:space="preserve">Person, Student, Instructor, Course, </w:t>
            </w:r>
            <w:proofErr w:type="spellStart"/>
            <w:r>
              <w:rPr>
                <w:sz w:val="19"/>
                <w:szCs w:val="19"/>
              </w:rPr>
              <w:t>CourseCode</w:t>
            </w:r>
            <w:proofErr w:type="spellEnd"/>
            <w:r>
              <w:rPr>
                <w:sz w:val="19"/>
                <w:szCs w:val="19"/>
              </w:rPr>
              <w:t xml:space="preserve">, </w:t>
            </w:r>
            <w:proofErr w:type="spellStart"/>
            <w:r>
              <w:rPr>
                <w:sz w:val="19"/>
                <w:szCs w:val="19"/>
              </w:rPr>
              <w:t>Enrollment</w:t>
            </w:r>
            <w:proofErr w:type="spellEnd"/>
          </w:p>
        </w:tc>
      </w:tr>
      <w:tr w:rsidR="00450FD1" w14:paraId="6D08B6AF" w14:textId="77777777">
        <w:tc>
          <w:tcPr>
            <w:tcW w:w="2400" w:type="dxa"/>
            <w:tcMar>
              <w:top w:w="80" w:type="dxa"/>
              <w:left w:w="120" w:type="dxa"/>
              <w:bottom w:w="80" w:type="dxa"/>
              <w:right w:w="120" w:type="dxa"/>
            </w:tcMar>
          </w:tcPr>
          <w:p w14:paraId="77F8E2FB" w14:textId="77777777" w:rsidR="00450FD1" w:rsidRDefault="00000000">
            <w:pPr>
              <w:spacing w:line="240" w:lineRule="auto"/>
            </w:pPr>
            <w:proofErr w:type="spellStart"/>
            <w:proofErr w:type="gramStart"/>
            <w:r>
              <w:rPr>
                <w:rFonts w:ascii="Consolas" w:eastAsia="Consolas" w:hAnsi="Consolas" w:cs="Consolas"/>
                <w:sz w:val="19"/>
                <w:szCs w:val="19"/>
              </w:rPr>
              <w:t>edu.ccrm</w:t>
            </w:r>
            <w:proofErr w:type="gramEnd"/>
            <w:r>
              <w:rPr>
                <w:rFonts w:ascii="Consolas" w:eastAsia="Consolas" w:hAnsi="Consolas" w:cs="Consolas"/>
                <w:sz w:val="19"/>
                <w:szCs w:val="19"/>
              </w:rPr>
              <w:t>.domain</w:t>
            </w:r>
            <w:proofErr w:type="spellEnd"/>
          </w:p>
        </w:tc>
        <w:tc>
          <w:tcPr>
            <w:tcW w:w="2000" w:type="dxa"/>
            <w:tcMar>
              <w:top w:w="80" w:type="dxa"/>
              <w:left w:w="120" w:type="dxa"/>
              <w:bottom w:w="80" w:type="dxa"/>
              <w:right w:w="120" w:type="dxa"/>
            </w:tcMar>
          </w:tcPr>
          <w:p w14:paraId="2228BF8E" w14:textId="77777777" w:rsidR="00450FD1" w:rsidRDefault="00000000">
            <w:pPr>
              <w:spacing w:line="240" w:lineRule="auto"/>
            </w:pPr>
            <w:r>
              <w:rPr>
                <w:sz w:val="19"/>
                <w:szCs w:val="19"/>
              </w:rPr>
              <w:t>Enumeration</w:t>
            </w:r>
          </w:p>
        </w:tc>
        <w:tc>
          <w:tcPr>
            <w:tcW w:w="4400" w:type="dxa"/>
            <w:tcMar>
              <w:top w:w="80" w:type="dxa"/>
              <w:left w:w="120" w:type="dxa"/>
              <w:bottom w:w="80" w:type="dxa"/>
              <w:right w:w="120" w:type="dxa"/>
            </w:tcMar>
          </w:tcPr>
          <w:p w14:paraId="1049748B" w14:textId="77777777" w:rsidR="00450FD1" w:rsidRDefault="00000000">
            <w:pPr>
              <w:spacing w:line="240" w:lineRule="auto"/>
            </w:pPr>
            <w:r>
              <w:rPr>
                <w:sz w:val="19"/>
                <w:szCs w:val="19"/>
              </w:rPr>
              <w:t>Grade, Semester</w:t>
            </w:r>
          </w:p>
        </w:tc>
      </w:tr>
      <w:tr w:rsidR="00450FD1" w14:paraId="1758B2A5" w14:textId="77777777">
        <w:tc>
          <w:tcPr>
            <w:tcW w:w="2400" w:type="dxa"/>
            <w:tcMar>
              <w:top w:w="80" w:type="dxa"/>
              <w:left w:w="120" w:type="dxa"/>
              <w:bottom w:w="80" w:type="dxa"/>
              <w:right w:w="120" w:type="dxa"/>
            </w:tcMar>
          </w:tcPr>
          <w:p w14:paraId="02554EA4" w14:textId="77777777" w:rsidR="00450FD1" w:rsidRDefault="00000000">
            <w:pPr>
              <w:spacing w:line="240" w:lineRule="auto"/>
            </w:pPr>
            <w:proofErr w:type="spellStart"/>
            <w:proofErr w:type="gramStart"/>
            <w:r>
              <w:rPr>
                <w:rFonts w:ascii="Consolas" w:eastAsia="Consolas" w:hAnsi="Consolas" w:cs="Consolas"/>
                <w:sz w:val="19"/>
                <w:szCs w:val="19"/>
              </w:rPr>
              <w:t>edu.ccrm</w:t>
            </w:r>
            <w:proofErr w:type="gramEnd"/>
            <w:r>
              <w:rPr>
                <w:rFonts w:ascii="Consolas" w:eastAsia="Consolas" w:hAnsi="Consolas" w:cs="Consolas"/>
                <w:sz w:val="19"/>
                <w:szCs w:val="19"/>
              </w:rPr>
              <w:t>.service</w:t>
            </w:r>
            <w:proofErr w:type="spellEnd"/>
          </w:p>
        </w:tc>
        <w:tc>
          <w:tcPr>
            <w:tcW w:w="2000" w:type="dxa"/>
            <w:tcMar>
              <w:top w:w="80" w:type="dxa"/>
              <w:left w:w="120" w:type="dxa"/>
              <w:bottom w:w="80" w:type="dxa"/>
              <w:right w:w="120" w:type="dxa"/>
            </w:tcMar>
          </w:tcPr>
          <w:p w14:paraId="1DB68ED2" w14:textId="77777777" w:rsidR="00450FD1" w:rsidRDefault="00000000">
            <w:pPr>
              <w:spacing w:line="240" w:lineRule="auto"/>
            </w:pPr>
            <w:r>
              <w:rPr>
                <w:sz w:val="19"/>
                <w:szCs w:val="19"/>
              </w:rPr>
              <w:t>Service</w:t>
            </w:r>
          </w:p>
        </w:tc>
        <w:tc>
          <w:tcPr>
            <w:tcW w:w="4400" w:type="dxa"/>
            <w:tcMar>
              <w:top w:w="80" w:type="dxa"/>
              <w:left w:w="120" w:type="dxa"/>
              <w:bottom w:w="80" w:type="dxa"/>
              <w:right w:w="120" w:type="dxa"/>
            </w:tcMar>
          </w:tcPr>
          <w:p w14:paraId="7F91CC54" w14:textId="77777777" w:rsidR="00450FD1" w:rsidRDefault="00000000">
            <w:pPr>
              <w:spacing w:line="240" w:lineRule="auto"/>
            </w:pPr>
            <w:proofErr w:type="spellStart"/>
            <w:r>
              <w:rPr>
                <w:sz w:val="19"/>
                <w:szCs w:val="19"/>
              </w:rPr>
              <w:t>StudentService</w:t>
            </w:r>
            <w:proofErr w:type="spellEnd"/>
            <w:r>
              <w:rPr>
                <w:sz w:val="19"/>
                <w:szCs w:val="19"/>
              </w:rPr>
              <w:t xml:space="preserve"> and further services as the system grows</w:t>
            </w:r>
          </w:p>
        </w:tc>
      </w:tr>
    </w:tbl>
    <w:p w14:paraId="40CA2ECC" w14:textId="77777777" w:rsidR="00450FD1" w:rsidRDefault="00450FD1">
      <w:pPr>
        <w:spacing w:after="200"/>
      </w:pPr>
    </w:p>
    <w:p w14:paraId="27720D32" w14:textId="77777777" w:rsidR="00450FD1" w:rsidRDefault="00000000">
      <w:pPr>
        <w:spacing w:after="140"/>
      </w:pPr>
      <w:r>
        <w:t xml:space="preserve">The dependency graph is acyclic. </w:t>
      </w:r>
      <w:proofErr w:type="spellStart"/>
      <w:proofErr w:type="gramStart"/>
      <w:r>
        <w:t>edu.ccrm</w:t>
      </w:r>
      <w:proofErr w:type="gramEnd"/>
      <w:r>
        <w:t>.service</w:t>
      </w:r>
      <w:proofErr w:type="spellEnd"/>
      <w:r>
        <w:t xml:space="preserve"> imports from </w:t>
      </w:r>
      <w:proofErr w:type="spellStart"/>
      <w:proofErr w:type="gramStart"/>
      <w:r>
        <w:t>edu.ccrm</w:t>
      </w:r>
      <w:proofErr w:type="gramEnd"/>
      <w:r>
        <w:t>.domain</w:t>
      </w:r>
      <w:proofErr w:type="spellEnd"/>
      <w:r>
        <w:t>; the reverse import never occurs. This is a small discipline but it is the difference between a layered application and a folder of classes.</w:t>
      </w:r>
    </w:p>
    <w:p w14:paraId="5D70FCC5" w14:textId="77777777" w:rsidR="00450FD1" w:rsidRDefault="00000000">
      <w:pPr>
        <w:pStyle w:val="Heading2"/>
        <w:spacing w:before="240" w:after="120"/>
      </w:pPr>
      <w:r>
        <w:rPr>
          <w:b/>
          <w:bCs/>
          <w:color w:val="1F3864"/>
          <w:sz w:val="25"/>
          <w:szCs w:val="25"/>
        </w:rPr>
        <w:t>3.1 Class relationships</w:t>
      </w:r>
    </w:p>
    <w:p w14:paraId="529E07F4" w14:textId="77777777" w:rsidR="00450FD1" w:rsidRDefault="00000000">
      <w:pPr>
        <w:spacing w:after="140"/>
      </w:pPr>
      <w:r>
        <w:t xml:space="preserve">The relationships in the model are of three kinds. Instructor and Student extend Person, which is generalisation. Course holds a </w:t>
      </w:r>
      <w:proofErr w:type="spellStart"/>
      <w:r>
        <w:t>CourseCode</w:t>
      </w:r>
      <w:proofErr w:type="spellEnd"/>
      <w:r>
        <w:t xml:space="preserve"> and a Semester, which is composition — a course cannot meaningfully exist without them. </w:t>
      </w:r>
      <w:proofErr w:type="spellStart"/>
      <w:r>
        <w:t>Enrollment</w:t>
      </w:r>
      <w:proofErr w:type="spellEnd"/>
      <w:r>
        <w:t xml:space="preserve"> holds references to a Student and a Course without owning either, which is association, and it is what makes </w:t>
      </w:r>
      <w:proofErr w:type="spellStart"/>
      <w:r>
        <w:t>Enrollment</w:t>
      </w:r>
      <w:proofErr w:type="spellEnd"/>
      <w:r>
        <w:t xml:space="preserve"> an associative entity rather than a plain data holder.</w:t>
      </w:r>
    </w:p>
    <w:p w14:paraId="13A3F52F" w14:textId="77777777" w:rsidR="00450FD1" w:rsidRDefault="00000000">
      <w:pPr>
        <w:shd w:val="clear" w:color="auto" w:fill="F4F5F7"/>
        <w:spacing w:line="240" w:lineRule="auto"/>
        <w:ind w:left="340"/>
      </w:pPr>
      <w:r>
        <w:rPr>
          <w:rFonts w:ascii="Consolas" w:eastAsia="Consolas" w:hAnsi="Consolas" w:cs="Consolas"/>
          <w:sz w:val="18"/>
          <w:szCs w:val="18"/>
        </w:rPr>
        <w:t xml:space="preserve">                          Person (abstract)</w:t>
      </w:r>
    </w:p>
    <w:p w14:paraId="1401C1E0" w14:textId="77777777" w:rsidR="00450FD1" w:rsidRDefault="00000000">
      <w:pPr>
        <w:shd w:val="clear" w:color="auto" w:fill="F4F5F7"/>
        <w:spacing w:line="240" w:lineRule="auto"/>
        <w:ind w:left="340"/>
      </w:pPr>
      <w:r>
        <w:rPr>
          <w:rFonts w:ascii="Consolas" w:eastAsia="Consolas" w:hAnsi="Consolas" w:cs="Consolas"/>
          <w:sz w:val="18"/>
          <w:szCs w:val="18"/>
        </w:rPr>
        <w:t xml:space="preserve">                         /               \</w:t>
      </w:r>
    </w:p>
    <w:p w14:paraId="227771E3" w14:textId="77777777" w:rsidR="00450FD1" w:rsidRDefault="00000000">
      <w:pPr>
        <w:shd w:val="clear" w:color="auto" w:fill="F4F5F7"/>
        <w:spacing w:line="240" w:lineRule="auto"/>
        <w:ind w:left="340"/>
      </w:pPr>
      <w:r>
        <w:rPr>
          <w:rFonts w:ascii="Consolas" w:eastAsia="Consolas" w:hAnsi="Consolas" w:cs="Consolas"/>
          <w:sz w:val="18"/>
          <w:szCs w:val="18"/>
        </w:rPr>
        <w:t xml:space="preserve">                  Student               Instructor</w:t>
      </w:r>
    </w:p>
    <w:p w14:paraId="5B58DE31" w14:textId="77777777" w:rsidR="00450FD1" w:rsidRDefault="00000000">
      <w:pPr>
        <w:shd w:val="clear" w:color="auto" w:fill="F4F5F7"/>
        <w:spacing w:line="240" w:lineRule="auto"/>
        <w:ind w:left="340"/>
      </w:pPr>
      <w:r>
        <w:rPr>
          <w:rFonts w:ascii="Consolas" w:eastAsia="Consolas" w:hAnsi="Consolas" w:cs="Consolas"/>
          <w:sz w:val="18"/>
          <w:szCs w:val="18"/>
        </w:rPr>
        <w:t xml:space="preserve">                      \                     </w:t>
      </w:r>
    </w:p>
    <w:p w14:paraId="7B50D7A3" w14:textId="77777777" w:rsidR="00450FD1" w:rsidRDefault="00000000">
      <w:pPr>
        <w:shd w:val="clear" w:color="auto" w:fill="F4F5F7"/>
        <w:spacing w:line="240" w:lineRule="auto"/>
        <w:ind w:left="340"/>
      </w:pPr>
      <w:r>
        <w:rPr>
          <w:rFonts w:ascii="Consolas" w:eastAsia="Consolas" w:hAnsi="Consolas" w:cs="Consolas"/>
          <w:sz w:val="18"/>
          <w:szCs w:val="18"/>
        </w:rPr>
        <w:t xml:space="preserve">                       \                    </w:t>
      </w:r>
    </w:p>
    <w:p w14:paraId="676D803F" w14:textId="77777777" w:rsidR="00450FD1" w:rsidRDefault="00000000">
      <w:pPr>
        <w:shd w:val="clear" w:color="auto" w:fill="F4F5F7"/>
        <w:spacing w:line="240" w:lineRule="auto"/>
        <w:ind w:left="340"/>
      </w:pPr>
      <w:r>
        <w:rPr>
          <w:rFonts w:ascii="Consolas" w:eastAsia="Consolas" w:hAnsi="Consolas" w:cs="Consolas"/>
          <w:sz w:val="18"/>
          <w:szCs w:val="18"/>
        </w:rPr>
        <w:t xml:space="preserve">                    </w:t>
      </w:r>
      <w:proofErr w:type="spellStart"/>
      <w:r>
        <w:rPr>
          <w:rFonts w:ascii="Consolas" w:eastAsia="Consolas" w:hAnsi="Consolas" w:cs="Consolas"/>
          <w:sz w:val="18"/>
          <w:szCs w:val="18"/>
        </w:rPr>
        <w:t>Enrollment</w:t>
      </w:r>
      <w:proofErr w:type="spellEnd"/>
      <w:r>
        <w:rPr>
          <w:rFonts w:ascii="Consolas" w:eastAsia="Consolas" w:hAnsi="Consolas" w:cs="Consolas"/>
          <w:sz w:val="18"/>
          <w:szCs w:val="18"/>
        </w:rPr>
        <w:t xml:space="preserve"> ----------- Course</w:t>
      </w:r>
    </w:p>
    <w:p w14:paraId="6EDDF0C9" w14:textId="77777777" w:rsidR="00450FD1" w:rsidRDefault="00000000">
      <w:pPr>
        <w:shd w:val="clear" w:color="auto" w:fill="F4F5F7"/>
        <w:spacing w:line="240" w:lineRule="auto"/>
        <w:ind w:left="340"/>
      </w:pPr>
      <w:r>
        <w:rPr>
          <w:rFonts w:ascii="Consolas" w:eastAsia="Consolas" w:hAnsi="Consolas" w:cs="Consolas"/>
          <w:sz w:val="18"/>
          <w:szCs w:val="18"/>
        </w:rPr>
        <w:t xml:space="preserve">                        |                    |</w:t>
      </w:r>
    </w:p>
    <w:p w14:paraId="536B518B" w14:textId="77777777" w:rsidR="00450FD1" w:rsidRDefault="00000000">
      <w:pPr>
        <w:shd w:val="clear" w:color="auto" w:fill="F4F5F7"/>
        <w:spacing w:line="240" w:lineRule="auto"/>
        <w:ind w:left="340"/>
      </w:pPr>
      <w:r>
        <w:rPr>
          <w:rFonts w:ascii="Consolas" w:eastAsia="Consolas" w:hAnsi="Consolas" w:cs="Consolas"/>
          <w:sz w:val="18"/>
          <w:szCs w:val="18"/>
        </w:rPr>
        <w:t xml:space="preserve">                      Grade            </w:t>
      </w:r>
      <w:proofErr w:type="spellStart"/>
      <w:r>
        <w:rPr>
          <w:rFonts w:ascii="Consolas" w:eastAsia="Consolas" w:hAnsi="Consolas" w:cs="Consolas"/>
          <w:sz w:val="18"/>
          <w:szCs w:val="18"/>
        </w:rPr>
        <w:t>CourseCode</w:t>
      </w:r>
      <w:proofErr w:type="spellEnd"/>
      <w:r>
        <w:rPr>
          <w:rFonts w:ascii="Consolas" w:eastAsia="Consolas" w:hAnsi="Consolas" w:cs="Consolas"/>
          <w:sz w:val="18"/>
          <w:szCs w:val="18"/>
        </w:rPr>
        <w:t>, Semester</w:t>
      </w:r>
    </w:p>
    <w:p w14:paraId="57242B85" w14:textId="77777777" w:rsidR="00450FD1" w:rsidRDefault="00000000">
      <w:pPr>
        <w:shd w:val="clear" w:color="auto" w:fill="F4F5F7"/>
        <w:spacing w:after="160" w:line="240" w:lineRule="auto"/>
        <w:ind w:left="34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enum</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value object, </w:t>
      </w:r>
      <w:proofErr w:type="spellStart"/>
      <w:r>
        <w:rPr>
          <w:rFonts w:ascii="Consolas" w:eastAsia="Consolas" w:hAnsi="Consolas" w:cs="Consolas"/>
          <w:sz w:val="18"/>
          <w:szCs w:val="18"/>
        </w:rPr>
        <w:t>enum</w:t>
      </w:r>
      <w:proofErr w:type="spellEnd"/>
      <w:r>
        <w:rPr>
          <w:rFonts w:ascii="Consolas" w:eastAsia="Consolas" w:hAnsi="Consolas" w:cs="Consolas"/>
          <w:sz w:val="18"/>
          <w:szCs w:val="18"/>
        </w:rPr>
        <w:t>)</w:t>
      </w:r>
    </w:p>
    <w:p w14:paraId="21A667FB" w14:textId="77777777" w:rsidR="00450FD1" w:rsidRDefault="00000000">
      <w:pPr>
        <w:spacing w:after="220"/>
        <w:jc w:val="center"/>
      </w:pPr>
      <w:r>
        <w:rPr>
          <w:i/>
          <w:iCs/>
          <w:color w:val="595959"/>
          <w:sz w:val="18"/>
          <w:szCs w:val="18"/>
        </w:rPr>
        <w:t>Figure 3.1 — Simplified class relationship diagram</w:t>
      </w:r>
    </w:p>
    <w:p w14:paraId="07EFD9C9" w14:textId="77777777" w:rsidR="00450FD1" w:rsidRDefault="00000000">
      <w:r>
        <w:br w:type="page"/>
      </w:r>
    </w:p>
    <w:p w14:paraId="1782A015" w14:textId="77777777" w:rsidR="00450FD1" w:rsidRDefault="00000000">
      <w:pPr>
        <w:pStyle w:val="Heading1"/>
        <w:spacing w:before="320" w:after="160"/>
      </w:pPr>
      <w:r>
        <w:rPr>
          <w:b/>
          <w:bCs/>
          <w:color w:val="1F3864"/>
          <w:sz w:val="30"/>
          <w:szCs w:val="30"/>
        </w:rPr>
        <w:lastRenderedPageBreak/>
        <w:t>4. Class Design</w:t>
      </w:r>
    </w:p>
    <w:p w14:paraId="0943F19E" w14:textId="77777777" w:rsidR="00450FD1" w:rsidRDefault="00000000">
      <w:pPr>
        <w:spacing w:after="140"/>
      </w:pPr>
      <w:r>
        <w:t>This section walks through each class in the order a reader would naturally encounter it, explaining not just what the class does but why it is shaped the way it is.</w:t>
      </w:r>
    </w:p>
    <w:p w14:paraId="0E98DF6B" w14:textId="77777777" w:rsidR="00450FD1" w:rsidRDefault="00000000">
      <w:pPr>
        <w:pStyle w:val="Heading2"/>
        <w:spacing w:before="240" w:after="120"/>
      </w:pPr>
      <w:r>
        <w:rPr>
          <w:b/>
          <w:bCs/>
          <w:color w:val="1F3864"/>
          <w:sz w:val="25"/>
          <w:szCs w:val="25"/>
        </w:rPr>
        <w:t>4.1 Person — the abstract base</w:t>
      </w:r>
    </w:p>
    <w:p w14:paraId="19BFB502" w14:textId="77777777" w:rsidR="00450FD1" w:rsidRDefault="00000000">
      <w:pPr>
        <w:spacing w:after="140"/>
      </w:pPr>
      <w:r>
        <w:t>Person carries the three attributes every human in the system has: an identifier, a full name and an email address. It is declared abstract because there is no such thing as a generic person in a campus records system; every person is either a student or an instructor. Declaring it abstract makes that fact enforceable by the compiler instead of relying on convention.</w:t>
      </w:r>
    </w:p>
    <w:p w14:paraId="6A8FDCD9" w14:textId="77777777" w:rsidR="00450FD1" w:rsidRDefault="00000000">
      <w:pPr>
        <w:shd w:val="clear" w:color="auto" w:fill="F4F5F7"/>
        <w:spacing w:line="240" w:lineRule="auto"/>
        <w:ind w:left="340"/>
      </w:pPr>
      <w:r>
        <w:rPr>
          <w:rFonts w:ascii="Consolas" w:eastAsia="Consolas" w:hAnsi="Consolas" w:cs="Consolas"/>
          <w:sz w:val="18"/>
          <w:szCs w:val="18"/>
        </w:rPr>
        <w:t>public abstract class Person {</w:t>
      </w:r>
    </w:p>
    <w:p w14:paraId="2C1869D8" w14:textId="77777777" w:rsidR="00450FD1" w:rsidRDefault="00000000">
      <w:pPr>
        <w:shd w:val="clear" w:color="auto" w:fill="F4F5F7"/>
        <w:spacing w:line="240" w:lineRule="auto"/>
        <w:ind w:left="340"/>
      </w:pPr>
      <w:r>
        <w:rPr>
          <w:rFonts w:ascii="Consolas" w:eastAsia="Consolas" w:hAnsi="Consolas" w:cs="Consolas"/>
          <w:sz w:val="18"/>
          <w:szCs w:val="18"/>
        </w:rPr>
        <w:t xml:space="preserve">    protected String id;</w:t>
      </w:r>
    </w:p>
    <w:p w14:paraId="3FA1445B" w14:textId="77777777" w:rsidR="00450FD1" w:rsidRDefault="00000000">
      <w:pPr>
        <w:shd w:val="clear" w:color="auto" w:fill="F4F5F7"/>
        <w:spacing w:line="240" w:lineRule="auto"/>
        <w:ind w:left="340"/>
      </w:pPr>
      <w:r>
        <w:rPr>
          <w:rFonts w:ascii="Consolas" w:eastAsia="Consolas" w:hAnsi="Consolas" w:cs="Consolas"/>
          <w:sz w:val="18"/>
          <w:szCs w:val="18"/>
        </w:rPr>
        <w:t xml:space="preserve">    protected String </w:t>
      </w:r>
      <w:proofErr w:type="spellStart"/>
      <w:r>
        <w:rPr>
          <w:rFonts w:ascii="Consolas" w:eastAsia="Consolas" w:hAnsi="Consolas" w:cs="Consolas"/>
          <w:sz w:val="18"/>
          <w:szCs w:val="18"/>
        </w:rPr>
        <w:t>fullName</w:t>
      </w:r>
      <w:proofErr w:type="spellEnd"/>
      <w:r>
        <w:rPr>
          <w:rFonts w:ascii="Consolas" w:eastAsia="Consolas" w:hAnsi="Consolas" w:cs="Consolas"/>
          <w:sz w:val="18"/>
          <w:szCs w:val="18"/>
        </w:rPr>
        <w:t>;</w:t>
      </w:r>
    </w:p>
    <w:p w14:paraId="28C83C70" w14:textId="77777777" w:rsidR="00450FD1" w:rsidRDefault="00000000">
      <w:pPr>
        <w:shd w:val="clear" w:color="auto" w:fill="F4F5F7"/>
        <w:spacing w:line="240" w:lineRule="auto"/>
        <w:ind w:left="340"/>
      </w:pPr>
      <w:r>
        <w:rPr>
          <w:rFonts w:ascii="Consolas" w:eastAsia="Consolas" w:hAnsi="Consolas" w:cs="Consolas"/>
          <w:sz w:val="18"/>
          <w:szCs w:val="18"/>
        </w:rPr>
        <w:t xml:space="preserve">    protected String email;</w:t>
      </w:r>
    </w:p>
    <w:p w14:paraId="24C36550" w14:textId="77777777" w:rsidR="00450FD1" w:rsidRDefault="00000000">
      <w:pPr>
        <w:shd w:val="clear" w:color="auto" w:fill="F4F5F7"/>
        <w:spacing w:line="240" w:lineRule="auto"/>
        <w:ind w:left="340"/>
      </w:pPr>
      <w:r>
        <w:rPr>
          <w:rFonts w:ascii="Consolas" w:eastAsia="Consolas" w:hAnsi="Consolas" w:cs="Consolas"/>
          <w:sz w:val="18"/>
          <w:szCs w:val="18"/>
        </w:rPr>
        <w:t xml:space="preserve"> </w:t>
      </w:r>
    </w:p>
    <w:p w14:paraId="7712729E" w14:textId="77777777" w:rsidR="00450FD1" w:rsidRDefault="00000000">
      <w:pPr>
        <w:shd w:val="clear" w:color="auto" w:fill="F4F5F7"/>
        <w:spacing w:line="240" w:lineRule="auto"/>
        <w:ind w:left="340"/>
      </w:pPr>
      <w:r>
        <w:rPr>
          <w:rFonts w:ascii="Consolas" w:eastAsia="Consolas" w:hAnsi="Consolas" w:cs="Consolas"/>
          <w:sz w:val="18"/>
          <w:szCs w:val="18"/>
        </w:rPr>
        <w:t xml:space="preserve">    public </w:t>
      </w:r>
      <w:proofErr w:type="gramStart"/>
      <w:r>
        <w:rPr>
          <w:rFonts w:ascii="Consolas" w:eastAsia="Consolas" w:hAnsi="Consolas" w:cs="Consolas"/>
          <w:sz w:val="18"/>
          <w:szCs w:val="18"/>
        </w:rPr>
        <w:t>Person(</w:t>
      </w:r>
      <w:proofErr w:type="gramEnd"/>
      <w:r>
        <w:rPr>
          <w:rFonts w:ascii="Consolas" w:eastAsia="Consolas" w:hAnsi="Consolas" w:cs="Consolas"/>
          <w:sz w:val="18"/>
          <w:szCs w:val="18"/>
        </w:rPr>
        <w:t xml:space="preserve">String id, String </w:t>
      </w:r>
      <w:proofErr w:type="spellStart"/>
      <w:r>
        <w:rPr>
          <w:rFonts w:ascii="Consolas" w:eastAsia="Consolas" w:hAnsi="Consolas" w:cs="Consolas"/>
          <w:sz w:val="18"/>
          <w:szCs w:val="18"/>
        </w:rPr>
        <w:t>fullName</w:t>
      </w:r>
      <w:proofErr w:type="spellEnd"/>
      <w:r>
        <w:rPr>
          <w:rFonts w:ascii="Consolas" w:eastAsia="Consolas" w:hAnsi="Consolas" w:cs="Consolas"/>
          <w:sz w:val="18"/>
          <w:szCs w:val="18"/>
        </w:rPr>
        <w:t xml:space="preserve">, String email) </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w:t>
      </w:r>
    </w:p>
    <w:p w14:paraId="19C41F52" w14:textId="77777777" w:rsidR="00450FD1" w:rsidRDefault="00000000">
      <w:pPr>
        <w:shd w:val="clear" w:color="auto" w:fill="F4F5F7"/>
        <w:spacing w:line="240" w:lineRule="auto"/>
        <w:ind w:left="340"/>
      </w:pPr>
      <w:r>
        <w:rPr>
          <w:rFonts w:ascii="Consolas" w:eastAsia="Consolas" w:hAnsi="Consolas" w:cs="Consolas"/>
          <w:sz w:val="18"/>
          <w:szCs w:val="18"/>
        </w:rPr>
        <w:t xml:space="preserve"> </w:t>
      </w:r>
    </w:p>
    <w:p w14:paraId="13F25373" w14:textId="77777777" w:rsidR="00450FD1" w:rsidRDefault="00000000">
      <w:pPr>
        <w:shd w:val="clear" w:color="auto" w:fill="F4F5F7"/>
        <w:spacing w:line="240" w:lineRule="auto"/>
        <w:ind w:left="340"/>
      </w:pPr>
      <w:r>
        <w:rPr>
          <w:rFonts w:ascii="Consolas" w:eastAsia="Consolas" w:hAnsi="Consolas" w:cs="Consolas"/>
          <w:sz w:val="18"/>
          <w:szCs w:val="18"/>
        </w:rPr>
        <w:t xml:space="preserve">    public abstract void </w:t>
      </w:r>
      <w:proofErr w:type="spellStart"/>
      <w:proofErr w:type="gramStart"/>
      <w:r>
        <w:rPr>
          <w:rFonts w:ascii="Consolas" w:eastAsia="Consolas" w:hAnsi="Consolas" w:cs="Consolas"/>
          <w:sz w:val="18"/>
          <w:szCs w:val="18"/>
        </w:rPr>
        <w:t>printProfile</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52782144" w14:textId="77777777" w:rsidR="00450FD1" w:rsidRDefault="00000000">
      <w:pPr>
        <w:shd w:val="clear" w:color="auto" w:fill="F4F5F7"/>
        <w:spacing w:after="160" w:line="240" w:lineRule="auto"/>
        <w:ind w:left="340"/>
      </w:pPr>
      <w:r>
        <w:rPr>
          <w:rFonts w:ascii="Consolas" w:eastAsia="Consolas" w:hAnsi="Consolas" w:cs="Consolas"/>
          <w:sz w:val="18"/>
          <w:szCs w:val="18"/>
        </w:rPr>
        <w:t>}</w:t>
      </w:r>
    </w:p>
    <w:p w14:paraId="65A11A46" w14:textId="77777777" w:rsidR="00450FD1" w:rsidRDefault="00000000">
      <w:pPr>
        <w:spacing w:after="140"/>
      </w:pPr>
      <w:r>
        <w:t xml:space="preserve">The fields are protected rather than private so that subclasses can read them directly when building their own profile output. The single abstract method, </w:t>
      </w:r>
      <w:proofErr w:type="spellStart"/>
      <w:proofErr w:type="gramStart"/>
      <w:r>
        <w:t>printProfile</w:t>
      </w:r>
      <w:proofErr w:type="spellEnd"/>
      <w:r>
        <w:t>(</w:t>
      </w:r>
      <w:proofErr w:type="gramEnd"/>
      <w:r>
        <w:t>), is the polymorphic hook: it declares that every concrete person must be able to describe itself, without saying anything about how.</w:t>
      </w:r>
    </w:p>
    <w:p w14:paraId="7079D0D5" w14:textId="77777777" w:rsidR="00450FD1" w:rsidRDefault="00000000">
      <w:pPr>
        <w:pStyle w:val="Heading2"/>
        <w:spacing w:before="240" w:after="120"/>
      </w:pPr>
      <w:r>
        <w:rPr>
          <w:b/>
          <w:bCs/>
          <w:color w:val="1F3864"/>
          <w:sz w:val="25"/>
          <w:szCs w:val="25"/>
        </w:rPr>
        <w:t>4.2 Instructor</w:t>
      </w:r>
    </w:p>
    <w:p w14:paraId="0C4D80AE" w14:textId="77777777" w:rsidR="00450FD1" w:rsidRDefault="00000000">
      <w:pPr>
        <w:spacing w:after="140"/>
      </w:pPr>
      <w:r>
        <w:t xml:space="preserve">Instructor extends Person and adds a department. Its override of </w:t>
      </w:r>
      <w:proofErr w:type="spellStart"/>
      <w:proofErr w:type="gramStart"/>
      <w:r>
        <w:t>printProfile</w:t>
      </w:r>
      <w:proofErr w:type="spellEnd"/>
      <w:r>
        <w:t>(</w:t>
      </w:r>
      <w:proofErr w:type="gramEnd"/>
      <w:r>
        <w:t xml:space="preserve">) produces a line specific to teaching staff, drawing on the inherited </w:t>
      </w:r>
      <w:proofErr w:type="spellStart"/>
      <w:r>
        <w:t>fullName</w:t>
      </w:r>
      <w:proofErr w:type="spellEnd"/>
      <w:r>
        <w:t xml:space="preserve"> field alongside its own department field.</w:t>
      </w:r>
    </w:p>
    <w:p w14:paraId="144E4C16" w14:textId="77777777" w:rsidR="00450FD1" w:rsidRDefault="00000000">
      <w:pPr>
        <w:shd w:val="clear" w:color="auto" w:fill="F4F5F7"/>
        <w:spacing w:line="240" w:lineRule="auto"/>
        <w:ind w:left="340"/>
      </w:pPr>
      <w:r>
        <w:rPr>
          <w:rFonts w:ascii="Consolas" w:eastAsia="Consolas" w:hAnsi="Consolas" w:cs="Consolas"/>
          <w:sz w:val="18"/>
          <w:szCs w:val="18"/>
        </w:rPr>
        <w:t>@Override</w:t>
      </w:r>
    </w:p>
    <w:p w14:paraId="1AC9964D" w14:textId="77777777" w:rsidR="00450FD1" w:rsidRDefault="00000000">
      <w:pPr>
        <w:shd w:val="clear" w:color="auto" w:fill="F4F5F7"/>
        <w:spacing w:line="240" w:lineRule="auto"/>
        <w:ind w:left="340"/>
      </w:pPr>
      <w:r>
        <w:rPr>
          <w:rFonts w:ascii="Consolas" w:eastAsia="Consolas" w:hAnsi="Consolas" w:cs="Consolas"/>
          <w:sz w:val="18"/>
          <w:szCs w:val="18"/>
        </w:rPr>
        <w:t xml:space="preserve">public void </w:t>
      </w:r>
      <w:proofErr w:type="spellStart"/>
      <w:proofErr w:type="gramStart"/>
      <w:r>
        <w:rPr>
          <w:rFonts w:ascii="Consolas" w:eastAsia="Consolas" w:hAnsi="Consolas" w:cs="Consolas"/>
          <w:sz w:val="18"/>
          <w:szCs w:val="18"/>
        </w:rPr>
        <w:t>printProfile</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4297C530" w14:textId="77777777" w:rsidR="00450FD1" w:rsidRDefault="00000000">
      <w:pPr>
        <w:shd w:val="clear" w:color="auto" w:fill="F4F5F7"/>
        <w:spacing w:line="240" w:lineRule="auto"/>
        <w:ind w:left="340"/>
      </w:pPr>
      <w:r>
        <w:rPr>
          <w:rFonts w:ascii="Consolas" w:eastAsia="Consolas" w:hAnsi="Consolas" w:cs="Consolas"/>
          <w:sz w:val="18"/>
          <w:szCs w:val="18"/>
        </w:rPr>
        <w:t xml:space="preserve">    </w:t>
      </w:r>
      <w:proofErr w:type="spellStart"/>
      <w:r>
        <w:rPr>
          <w:rFonts w:ascii="Consolas" w:eastAsia="Consolas" w:hAnsi="Consolas" w:cs="Consolas"/>
          <w:sz w:val="18"/>
          <w:szCs w:val="18"/>
        </w:rPr>
        <w:t>System.out.println</w:t>
      </w:r>
      <w:proofErr w:type="spellEnd"/>
      <w:r>
        <w:rPr>
          <w:rFonts w:ascii="Consolas" w:eastAsia="Consolas" w:hAnsi="Consolas" w:cs="Consolas"/>
          <w:sz w:val="18"/>
          <w:szCs w:val="18"/>
        </w:rPr>
        <w:t xml:space="preserve">("Instructor: " + </w:t>
      </w:r>
      <w:proofErr w:type="spellStart"/>
      <w:r>
        <w:rPr>
          <w:rFonts w:ascii="Consolas" w:eastAsia="Consolas" w:hAnsi="Consolas" w:cs="Consolas"/>
          <w:sz w:val="18"/>
          <w:szCs w:val="18"/>
        </w:rPr>
        <w:t>fullName</w:t>
      </w:r>
      <w:proofErr w:type="spellEnd"/>
      <w:r>
        <w:rPr>
          <w:rFonts w:ascii="Consolas" w:eastAsia="Consolas" w:hAnsi="Consolas" w:cs="Consolas"/>
          <w:sz w:val="18"/>
          <w:szCs w:val="18"/>
        </w:rPr>
        <w:t xml:space="preserve"> + " | Dept: " + department);</w:t>
      </w:r>
    </w:p>
    <w:p w14:paraId="5374ABA3" w14:textId="77777777" w:rsidR="00450FD1" w:rsidRDefault="00000000">
      <w:pPr>
        <w:shd w:val="clear" w:color="auto" w:fill="F4F5F7"/>
        <w:spacing w:after="160" w:line="240" w:lineRule="auto"/>
        <w:ind w:left="340"/>
      </w:pPr>
      <w:r>
        <w:rPr>
          <w:rFonts w:ascii="Consolas" w:eastAsia="Consolas" w:hAnsi="Consolas" w:cs="Consolas"/>
          <w:sz w:val="18"/>
          <w:szCs w:val="18"/>
        </w:rPr>
        <w:t>}</w:t>
      </w:r>
    </w:p>
    <w:p w14:paraId="3DE966F4" w14:textId="77777777" w:rsidR="00450FD1" w:rsidRDefault="00000000">
      <w:pPr>
        <w:spacing w:after="140"/>
      </w:pPr>
      <w:r>
        <w:t>The @Override annotation is not decoration. If the base method signature is ever renamed, the compiler flags this method immediately rather than silently allowing it to become an unrelated method that nothing calls.</w:t>
      </w:r>
    </w:p>
    <w:p w14:paraId="3E1F7735" w14:textId="77777777" w:rsidR="00450FD1" w:rsidRDefault="00000000">
      <w:pPr>
        <w:pStyle w:val="Heading2"/>
        <w:spacing w:before="240" w:after="120"/>
      </w:pPr>
      <w:r>
        <w:rPr>
          <w:b/>
          <w:bCs/>
          <w:color w:val="1F3864"/>
          <w:sz w:val="25"/>
          <w:szCs w:val="25"/>
        </w:rPr>
        <w:t xml:space="preserve">4.3 </w:t>
      </w:r>
      <w:proofErr w:type="spellStart"/>
      <w:r>
        <w:rPr>
          <w:b/>
          <w:bCs/>
          <w:color w:val="1F3864"/>
          <w:sz w:val="25"/>
          <w:szCs w:val="25"/>
        </w:rPr>
        <w:t>CourseCode</w:t>
      </w:r>
      <w:proofErr w:type="spellEnd"/>
      <w:r>
        <w:rPr>
          <w:b/>
          <w:bCs/>
          <w:color w:val="1F3864"/>
          <w:sz w:val="25"/>
          <w:szCs w:val="25"/>
        </w:rPr>
        <w:t xml:space="preserve"> — an immutable value object</w:t>
      </w:r>
    </w:p>
    <w:p w14:paraId="582CFA8E" w14:textId="77777777" w:rsidR="00450FD1" w:rsidRDefault="00000000">
      <w:pPr>
        <w:spacing w:after="140"/>
      </w:pPr>
      <w:r>
        <w:t xml:space="preserve">A course code such as CSE201 could have been stored as a plain String field on Course. It was wrapped in its own type instead, for a reason worth stating clearly: a String parameter can be confused with any other String parameter, whereas a </w:t>
      </w:r>
      <w:proofErr w:type="spellStart"/>
      <w:r>
        <w:t>CourseCode</w:t>
      </w:r>
      <w:proofErr w:type="spellEnd"/>
      <w:r>
        <w:t xml:space="preserve"> cannot. The class is declared final with a single final field and no setter, so an instance is immutable from construction and safe to share.</w:t>
      </w:r>
    </w:p>
    <w:p w14:paraId="5094EC4E" w14:textId="77777777" w:rsidR="00450FD1" w:rsidRDefault="00000000">
      <w:pPr>
        <w:shd w:val="clear" w:color="auto" w:fill="F4F5F7"/>
        <w:spacing w:line="240" w:lineRule="auto"/>
        <w:ind w:left="340"/>
      </w:pPr>
      <w:r>
        <w:rPr>
          <w:rFonts w:ascii="Consolas" w:eastAsia="Consolas" w:hAnsi="Consolas" w:cs="Consolas"/>
          <w:sz w:val="18"/>
          <w:szCs w:val="18"/>
        </w:rPr>
        <w:t xml:space="preserve">public final class </w:t>
      </w:r>
      <w:proofErr w:type="spellStart"/>
      <w:r>
        <w:rPr>
          <w:rFonts w:ascii="Consolas" w:eastAsia="Consolas" w:hAnsi="Consolas" w:cs="Consolas"/>
          <w:sz w:val="18"/>
          <w:szCs w:val="18"/>
        </w:rPr>
        <w:t>CourseCode</w:t>
      </w:r>
      <w:proofErr w:type="spellEnd"/>
      <w:r>
        <w:rPr>
          <w:rFonts w:ascii="Consolas" w:eastAsia="Consolas" w:hAnsi="Consolas" w:cs="Consolas"/>
          <w:sz w:val="18"/>
          <w:szCs w:val="18"/>
        </w:rPr>
        <w:t xml:space="preserve"> {</w:t>
      </w:r>
    </w:p>
    <w:p w14:paraId="7C3A5A8D" w14:textId="77777777" w:rsidR="00450FD1" w:rsidRDefault="00000000">
      <w:pPr>
        <w:shd w:val="clear" w:color="auto" w:fill="F4F5F7"/>
        <w:spacing w:line="240" w:lineRule="auto"/>
        <w:ind w:left="340"/>
      </w:pPr>
      <w:r>
        <w:rPr>
          <w:rFonts w:ascii="Consolas" w:eastAsia="Consolas" w:hAnsi="Consolas" w:cs="Consolas"/>
          <w:sz w:val="18"/>
          <w:szCs w:val="18"/>
        </w:rPr>
        <w:t xml:space="preserve">    private final String code;</w:t>
      </w:r>
    </w:p>
    <w:p w14:paraId="65B0DAD7" w14:textId="77777777" w:rsidR="00450FD1" w:rsidRDefault="00000000">
      <w:pPr>
        <w:shd w:val="clear" w:color="auto" w:fill="F4F5F7"/>
        <w:spacing w:line="240" w:lineRule="auto"/>
        <w:ind w:left="340"/>
      </w:pPr>
      <w:r>
        <w:rPr>
          <w:rFonts w:ascii="Consolas" w:eastAsia="Consolas" w:hAnsi="Consolas" w:cs="Consolas"/>
          <w:sz w:val="18"/>
          <w:szCs w:val="18"/>
        </w:rPr>
        <w:t xml:space="preserve">    public </w:t>
      </w:r>
      <w:proofErr w:type="spellStart"/>
      <w:proofErr w:type="gramStart"/>
      <w:r>
        <w:rPr>
          <w:rFonts w:ascii="Consolas" w:eastAsia="Consolas" w:hAnsi="Consolas" w:cs="Consolas"/>
          <w:sz w:val="18"/>
          <w:szCs w:val="18"/>
        </w:rPr>
        <w:t>CourseCode</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String code) </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this</w:t>
      </w:r>
      <w:proofErr w:type="gramEnd"/>
      <w:r>
        <w:rPr>
          <w:rFonts w:ascii="Consolas" w:eastAsia="Consolas" w:hAnsi="Consolas" w:cs="Consolas"/>
          <w:sz w:val="18"/>
          <w:szCs w:val="18"/>
        </w:rPr>
        <w:t>.code</w:t>
      </w:r>
      <w:proofErr w:type="spellEnd"/>
      <w:r>
        <w:rPr>
          <w:rFonts w:ascii="Consolas" w:eastAsia="Consolas" w:hAnsi="Consolas" w:cs="Consolas"/>
          <w:sz w:val="18"/>
          <w:szCs w:val="18"/>
        </w:rPr>
        <w:t xml:space="preserve"> = code</w:t>
      </w:r>
      <w:proofErr w:type="gramStart"/>
      <w:r>
        <w:rPr>
          <w:rFonts w:ascii="Consolas" w:eastAsia="Consolas" w:hAnsi="Consolas" w:cs="Consolas"/>
          <w:sz w:val="18"/>
          <w:szCs w:val="18"/>
        </w:rPr>
        <w:t>; }</w:t>
      </w:r>
      <w:proofErr w:type="gramEnd"/>
    </w:p>
    <w:p w14:paraId="4CC8619E" w14:textId="77777777" w:rsidR="00450FD1" w:rsidRDefault="00000000">
      <w:pPr>
        <w:shd w:val="clear" w:color="auto" w:fill="F4F5F7"/>
        <w:spacing w:line="240" w:lineRule="auto"/>
        <w:ind w:left="340"/>
      </w:pPr>
      <w:r>
        <w:rPr>
          <w:rFonts w:ascii="Consolas" w:eastAsia="Consolas" w:hAnsi="Consolas" w:cs="Consolas"/>
          <w:sz w:val="18"/>
          <w:szCs w:val="18"/>
        </w:rPr>
        <w:t xml:space="preserve">    public String </w:t>
      </w:r>
      <w:proofErr w:type="spellStart"/>
      <w:proofErr w:type="gramStart"/>
      <w:r>
        <w:rPr>
          <w:rFonts w:ascii="Consolas" w:eastAsia="Consolas" w:hAnsi="Consolas" w:cs="Consolas"/>
          <w:sz w:val="18"/>
          <w:szCs w:val="18"/>
        </w:rPr>
        <w:t>getCode</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 return</w:t>
      </w:r>
      <w:proofErr w:type="gramEnd"/>
      <w:r>
        <w:rPr>
          <w:rFonts w:ascii="Consolas" w:eastAsia="Consolas" w:hAnsi="Consolas" w:cs="Consolas"/>
          <w:sz w:val="18"/>
          <w:szCs w:val="18"/>
        </w:rPr>
        <w:t xml:space="preserve"> code</w:t>
      </w:r>
      <w:proofErr w:type="gramStart"/>
      <w:r>
        <w:rPr>
          <w:rFonts w:ascii="Consolas" w:eastAsia="Consolas" w:hAnsi="Consolas" w:cs="Consolas"/>
          <w:sz w:val="18"/>
          <w:szCs w:val="18"/>
        </w:rPr>
        <w:t>; }</w:t>
      </w:r>
      <w:proofErr w:type="gramEnd"/>
    </w:p>
    <w:p w14:paraId="3E55B960" w14:textId="77777777" w:rsidR="00450FD1" w:rsidRDefault="00000000">
      <w:pPr>
        <w:shd w:val="clear" w:color="auto" w:fill="F4F5F7"/>
        <w:spacing w:after="160" w:line="240" w:lineRule="auto"/>
        <w:ind w:left="340"/>
      </w:pPr>
      <w:r>
        <w:rPr>
          <w:rFonts w:ascii="Consolas" w:eastAsia="Consolas" w:hAnsi="Consolas" w:cs="Consolas"/>
          <w:sz w:val="18"/>
          <w:szCs w:val="18"/>
        </w:rPr>
        <w:t>}</w:t>
      </w:r>
    </w:p>
    <w:p w14:paraId="79B55C95" w14:textId="77777777" w:rsidR="00450FD1" w:rsidRDefault="00000000">
      <w:pPr>
        <w:spacing w:after="140"/>
      </w:pPr>
      <w:r>
        <w:lastRenderedPageBreak/>
        <w:t>This is the Value Object idiom. Its cost here is one extra class; its benefit is a type system that carries meaning.</w:t>
      </w:r>
    </w:p>
    <w:p w14:paraId="3DADAF9F" w14:textId="77777777" w:rsidR="00450FD1" w:rsidRDefault="00000000">
      <w:pPr>
        <w:pStyle w:val="Heading2"/>
        <w:spacing w:before="240" w:after="120"/>
      </w:pPr>
      <w:r>
        <w:rPr>
          <w:b/>
          <w:bCs/>
          <w:color w:val="1F3864"/>
          <w:sz w:val="25"/>
          <w:szCs w:val="25"/>
        </w:rPr>
        <w:t>4.4 Course and the Builder pattern</w:t>
      </w:r>
    </w:p>
    <w:p w14:paraId="4B374B64" w14:textId="77777777" w:rsidR="00450FD1" w:rsidRDefault="00000000">
      <w:pPr>
        <w:spacing w:after="140"/>
      </w:pPr>
      <w:r>
        <w:t>Course has five attributes: code, title, credits, instructor and semester. A five-argument constructor is legal Java and also a reliable source of bugs, because nothing prevents a caller from transposing two arguments of the same type. The Builder pattern was applied to remove that hazard.</w:t>
      </w:r>
    </w:p>
    <w:p w14:paraId="235412FF" w14:textId="77777777" w:rsidR="00450FD1" w:rsidRDefault="00000000">
      <w:pPr>
        <w:shd w:val="clear" w:color="auto" w:fill="F4F5F7"/>
        <w:spacing w:line="240" w:lineRule="auto"/>
        <w:ind w:left="340"/>
      </w:pPr>
      <w:r>
        <w:rPr>
          <w:rFonts w:ascii="Consolas" w:eastAsia="Consolas" w:hAnsi="Consolas" w:cs="Consolas"/>
          <w:sz w:val="18"/>
          <w:szCs w:val="18"/>
        </w:rPr>
        <w:t xml:space="preserve">Course c = new </w:t>
      </w:r>
      <w:proofErr w:type="spellStart"/>
      <w:r>
        <w:rPr>
          <w:rFonts w:ascii="Consolas" w:eastAsia="Consolas" w:hAnsi="Consolas" w:cs="Consolas"/>
          <w:sz w:val="18"/>
          <w:szCs w:val="18"/>
        </w:rPr>
        <w:t>Course.Builder</w:t>
      </w:r>
      <w:proofErr w:type="spellEnd"/>
      <w:r>
        <w:rPr>
          <w:rFonts w:ascii="Consolas" w:eastAsia="Consolas" w:hAnsi="Consolas" w:cs="Consolas"/>
          <w:sz w:val="18"/>
          <w:szCs w:val="18"/>
        </w:rPr>
        <w:t>()</w:t>
      </w:r>
    </w:p>
    <w:p w14:paraId="6B69880B" w14:textId="77777777" w:rsidR="00450FD1" w:rsidRDefault="00000000">
      <w:pPr>
        <w:shd w:val="clear" w:color="auto" w:fill="F4F5F7"/>
        <w:spacing w:line="240" w:lineRule="auto"/>
        <w:ind w:left="340"/>
      </w:pPr>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setCode</w:t>
      </w:r>
      <w:proofErr w:type="spellEnd"/>
      <w:proofErr w:type="gramEnd"/>
      <w:r>
        <w:rPr>
          <w:rFonts w:ascii="Consolas" w:eastAsia="Consolas" w:hAnsi="Consolas" w:cs="Consolas"/>
          <w:sz w:val="18"/>
          <w:szCs w:val="18"/>
        </w:rPr>
        <w:t>("CSE201")</w:t>
      </w:r>
    </w:p>
    <w:p w14:paraId="4A94EBCE" w14:textId="77777777" w:rsidR="00450FD1" w:rsidRDefault="00000000">
      <w:pPr>
        <w:shd w:val="clear" w:color="auto" w:fill="F4F5F7"/>
        <w:spacing w:line="240" w:lineRule="auto"/>
        <w:ind w:left="340"/>
      </w:pPr>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setTitle</w:t>
      </w:r>
      <w:proofErr w:type="spellEnd"/>
      <w:proofErr w:type="gramEnd"/>
      <w:r>
        <w:rPr>
          <w:rFonts w:ascii="Consolas" w:eastAsia="Consolas" w:hAnsi="Consolas" w:cs="Consolas"/>
          <w:sz w:val="18"/>
          <w:szCs w:val="18"/>
        </w:rPr>
        <w:t>("Data Structures")</w:t>
      </w:r>
    </w:p>
    <w:p w14:paraId="4E27278F" w14:textId="77777777" w:rsidR="00450FD1" w:rsidRDefault="00000000">
      <w:pPr>
        <w:shd w:val="clear" w:color="auto" w:fill="F4F5F7"/>
        <w:spacing w:line="240" w:lineRule="auto"/>
        <w:ind w:left="340"/>
      </w:pPr>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setCredits</w:t>
      </w:r>
      <w:proofErr w:type="spellEnd"/>
      <w:proofErr w:type="gramEnd"/>
      <w:r>
        <w:rPr>
          <w:rFonts w:ascii="Consolas" w:eastAsia="Consolas" w:hAnsi="Consolas" w:cs="Consolas"/>
          <w:sz w:val="18"/>
          <w:szCs w:val="18"/>
        </w:rPr>
        <w:t>(4)</w:t>
      </w:r>
    </w:p>
    <w:p w14:paraId="4F257E1A" w14:textId="77777777" w:rsidR="00450FD1" w:rsidRDefault="00000000">
      <w:pPr>
        <w:shd w:val="clear" w:color="auto" w:fill="F4F5F7"/>
        <w:spacing w:line="240" w:lineRule="auto"/>
        <w:ind w:left="340"/>
      </w:pPr>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setInstructor</w:t>
      </w:r>
      <w:proofErr w:type="spellEnd"/>
      <w:proofErr w:type="gramEnd"/>
      <w:r>
        <w:rPr>
          <w:rFonts w:ascii="Consolas" w:eastAsia="Consolas" w:hAnsi="Consolas" w:cs="Consolas"/>
          <w:sz w:val="18"/>
          <w:szCs w:val="18"/>
        </w:rPr>
        <w:t>("Dr. Rao")</w:t>
      </w:r>
    </w:p>
    <w:p w14:paraId="6C638D86" w14:textId="77777777" w:rsidR="00450FD1" w:rsidRDefault="00000000">
      <w:pPr>
        <w:shd w:val="clear" w:color="auto" w:fill="F4F5F7"/>
        <w:spacing w:line="240" w:lineRule="auto"/>
        <w:ind w:left="340"/>
      </w:pPr>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setSemester</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Semester.FALL</w:t>
      </w:r>
      <w:proofErr w:type="spellEnd"/>
      <w:r>
        <w:rPr>
          <w:rFonts w:ascii="Consolas" w:eastAsia="Consolas" w:hAnsi="Consolas" w:cs="Consolas"/>
          <w:sz w:val="18"/>
          <w:szCs w:val="18"/>
        </w:rPr>
        <w:t>)</w:t>
      </w:r>
    </w:p>
    <w:p w14:paraId="423944F7" w14:textId="77777777" w:rsidR="00450FD1" w:rsidRDefault="00000000">
      <w:pPr>
        <w:shd w:val="clear" w:color="auto" w:fill="F4F5F7"/>
        <w:spacing w:after="160" w:line="240" w:lineRule="auto"/>
        <w:ind w:left="340"/>
      </w:pPr>
      <w:r>
        <w:rPr>
          <w:rFonts w:ascii="Consolas" w:eastAsia="Consolas" w:hAnsi="Consolas" w:cs="Consolas"/>
          <w:sz w:val="18"/>
          <w:szCs w:val="18"/>
        </w:rPr>
        <w:t xml:space="preserve">        </w:t>
      </w:r>
      <w:proofErr w:type="gramStart"/>
      <w:r>
        <w:rPr>
          <w:rFonts w:ascii="Consolas" w:eastAsia="Consolas" w:hAnsi="Consolas" w:cs="Consolas"/>
          <w:sz w:val="18"/>
          <w:szCs w:val="18"/>
        </w:rPr>
        <w:t>.build</w:t>
      </w:r>
      <w:proofErr w:type="gramEnd"/>
      <w:r>
        <w:rPr>
          <w:rFonts w:ascii="Consolas" w:eastAsia="Consolas" w:hAnsi="Consolas" w:cs="Consolas"/>
          <w:sz w:val="18"/>
          <w:szCs w:val="18"/>
        </w:rPr>
        <w:t>();</w:t>
      </w:r>
    </w:p>
    <w:p w14:paraId="2A17982A" w14:textId="77777777" w:rsidR="00450FD1" w:rsidRDefault="00000000">
      <w:pPr>
        <w:spacing w:after="140"/>
      </w:pPr>
      <w:r>
        <w:t xml:space="preserve">Three design decisions support this. The Course constructor is private, so Builder is the only route to an instance. Each setter returns this, which is what enables the fluent chain. The static nested Builder mirrors the fields of the enclosing class and assembles them in </w:t>
      </w:r>
      <w:proofErr w:type="gramStart"/>
      <w:r>
        <w:t>build(</w:t>
      </w:r>
      <w:proofErr w:type="gramEnd"/>
      <w:r>
        <w:t>).</w:t>
      </w:r>
    </w:p>
    <w:p w14:paraId="66355454" w14:textId="77777777" w:rsidR="00450FD1" w:rsidRDefault="00000000">
      <w:pPr>
        <w:spacing w:after="140"/>
      </w:pPr>
      <w:r>
        <w:t xml:space="preserve">A pleasant side effect visible in the code is that </w:t>
      </w:r>
      <w:proofErr w:type="spellStart"/>
      <w:proofErr w:type="gramStart"/>
      <w:r>
        <w:t>setCode</w:t>
      </w:r>
      <w:proofErr w:type="spellEnd"/>
      <w:r>
        <w:t>(</w:t>
      </w:r>
      <w:proofErr w:type="gramEnd"/>
      <w:r>
        <w:t xml:space="preserve">) accepts a String and performs the wrapping into </w:t>
      </w:r>
      <w:proofErr w:type="spellStart"/>
      <w:r>
        <w:t>CourseCode</w:t>
      </w:r>
      <w:proofErr w:type="spellEnd"/>
      <w:r>
        <w:t xml:space="preserve"> internally, so callers get the safety of the value object without having to think about it.</w:t>
      </w:r>
    </w:p>
    <w:p w14:paraId="26F108E3" w14:textId="77777777" w:rsidR="00450FD1" w:rsidRDefault="00000000">
      <w:pPr>
        <w:pStyle w:val="Heading2"/>
        <w:spacing w:before="240" w:after="120"/>
      </w:pPr>
      <w:r>
        <w:rPr>
          <w:b/>
          <w:bCs/>
          <w:color w:val="1F3864"/>
          <w:sz w:val="25"/>
          <w:szCs w:val="25"/>
        </w:rPr>
        <w:t>4.5 Grade and Semester — enumerations with behaviour</w:t>
      </w:r>
    </w:p>
    <w:p w14:paraId="07EEB54D" w14:textId="77777777" w:rsidR="00450FD1" w:rsidRDefault="00000000">
      <w:pPr>
        <w:spacing w:after="140"/>
      </w:pPr>
      <w:r>
        <w:t xml:space="preserve">Semester is a plain enumeration of SPRING, SUMMER and FALL. Grade is more interesting: each constant carries the grade points associated with it, which turns the </w:t>
      </w:r>
      <w:proofErr w:type="spellStart"/>
      <w:r>
        <w:t>enum</w:t>
      </w:r>
      <w:proofErr w:type="spellEnd"/>
      <w:r>
        <w:t xml:space="preserve"> into a small lookup table that cannot be inconsistent with itself.</w:t>
      </w:r>
    </w:p>
    <w:p w14:paraId="6BADED5D" w14:textId="77777777" w:rsidR="00450FD1" w:rsidRDefault="00000000">
      <w:pPr>
        <w:shd w:val="clear" w:color="auto" w:fill="F4F5F7"/>
        <w:spacing w:line="240" w:lineRule="auto"/>
        <w:ind w:left="340"/>
      </w:pPr>
      <w:r>
        <w:rPr>
          <w:rFonts w:ascii="Consolas" w:eastAsia="Consolas" w:hAnsi="Consolas" w:cs="Consolas"/>
          <w:sz w:val="18"/>
          <w:szCs w:val="18"/>
        </w:rPr>
        <w:t xml:space="preserve">public </w:t>
      </w:r>
      <w:proofErr w:type="spellStart"/>
      <w:r>
        <w:rPr>
          <w:rFonts w:ascii="Consolas" w:eastAsia="Consolas" w:hAnsi="Consolas" w:cs="Consolas"/>
          <w:sz w:val="18"/>
          <w:szCs w:val="18"/>
        </w:rPr>
        <w:t>enum</w:t>
      </w:r>
      <w:proofErr w:type="spellEnd"/>
      <w:r>
        <w:rPr>
          <w:rFonts w:ascii="Consolas" w:eastAsia="Consolas" w:hAnsi="Consolas" w:cs="Consolas"/>
          <w:sz w:val="18"/>
          <w:szCs w:val="18"/>
        </w:rPr>
        <w:t xml:space="preserve"> Grade {</w:t>
      </w:r>
    </w:p>
    <w:p w14:paraId="0A77F0F0" w14:textId="77777777" w:rsidR="00450FD1" w:rsidRDefault="00000000">
      <w:pPr>
        <w:shd w:val="clear" w:color="auto" w:fill="F4F5F7"/>
        <w:spacing w:line="240" w:lineRule="auto"/>
        <w:ind w:left="340"/>
      </w:pPr>
      <w:r>
        <w:rPr>
          <w:rFonts w:ascii="Consolas" w:eastAsia="Consolas" w:hAnsi="Consolas" w:cs="Consolas"/>
          <w:sz w:val="18"/>
          <w:szCs w:val="18"/>
        </w:rPr>
        <w:t xml:space="preserve">    </w:t>
      </w:r>
      <w:proofErr w:type="gramStart"/>
      <w:r>
        <w:rPr>
          <w:rFonts w:ascii="Consolas" w:eastAsia="Consolas" w:hAnsi="Consolas" w:cs="Consolas"/>
          <w:sz w:val="18"/>
          <w:szCs w:val="18"/>
        </w:rPr>
        <w:t>S(</w:t>
      </w:r>
      <w:proofErr w:type="gramEnd"/>
      <w:r>
        <w:rPr>
          <w:rFonts w:ascii="Consolas" w:eastAsia="Consolas" w:hAnsi="Consolas" w:cs="Consolas"/>
          <w:sz w:val="18"/>
          <w:szCs w:val="18"/>
        </w:rPr>
        <w:t xml:space="preserve">10), </w:t>
      </w:r>
      <w:proofErr w:type="gramStart"/>
      <w:r>
        <w:rPr>
          <w:rFonts w:ascii="Consolas" w:eastAsia="Consolas" w:hAnsi="Consolas" w:cs="Consolas"/>
          <w:sz w:val="18"/>
          <w:szCs w:val="18"/>
        </w:rPr>
        <w:t>A(</w:t>
      </w:r>
      <w:proofErr w:type="gramEnd"/>
      <w:r>
        <w:rPr>
          <w:rFonts w:ascii="Consolas" w:eastAsia="Consolas" w:hAnsi="Consolas" w:cs="Consolas"/>
          <w:sz w:val="18"/>
          <w:szCs w:val="18"/>
        </w:rPr>
        <w:t xml:space="preserve">9), </w:t>
      </w:r>
      <w:proofErr w:type="gramStart"/>
      <w:r>
        <w:rPr>
          <w:rFonts w:ascii="Consolas" w:eastAsia="Consolas" w:hAnsi="Consolas" w:cs="Consolas"/>
          <w:sz w:val="18"/>
          <w:szCs w:val="18"/>
        </w:rPr>
        <w:t>B(</w:t>
      </w:r>
      <w:proofErr w:type="gramEnd"/>
      <w:r>
        <w:rPr>
          <w:rFonts w:ascii="Consolas" w:eastAsia="Consolas" w:hAnsi="Consolas" w:cs="Consolas"/>
          <w:sz w:val="18"/>
          <w:szCs w:val="18"/>
        </w:rPr>
        <w:t xml:space="preserve">8), </w:t>
      </w:r>
      <w:proofErr w:type="gramStart"/>
      <w:r>
        <w:rPr>
          <w:rFonts w:ascii="Consolas" w:eastAsia="Consolas" w:hAnsi="Consolas" w:cs="Consolas"/>
          <w:sz w:val="18"/>
          <w:szCs w:val="18"/>
        </w:rPr>
        <w:t>C(</w:t>
      </w:r>
      <w:proofErr w:type="gramEnd"/>
      <w:r>
        <w:rPr>
          <w:rFonts w:ascii="Consolas" w:eastAsia="Consolas" w:hAnsi="Consolas" w:cs="Consolas"/>
          <w:sz w:val="18"/>
          <w:szCs w:val="18"/>
        </w:rPr>
        <w:t xml:space="preserve">7), </w:t>
      </w:r>
      <w:proofErr w:type="gramStart"/>
      <w:r>
        <w:rPr>
          <w:rFonts w:ascii="Consolas" w:eastAsia="Consolas" w:hAnsi="Consolas" w:cs="Consolas"/>
          <w:sz w:val="18"/>
          <w:szCs w:val="18"/>
        </w:rPr>
        <w:t>D(</w:t>
      </w:r>
      <w:proofErr w:type="gramEnd"/>
      <w:r>
        <w:rPr>
          <w:rFonts w:ascii="Consolas" w:eastAsia="Consolas" w:hAnsi="Consolas" w:cs="Consolas"/>
          <w:sz w:val="18"/>
          <w:szCs w:val="18"/>
        </w:rPr>
        <w:t xml:space="preserve">6), </w:t>
      </w:r>
      <w:proofErr w:type="gramStart"/>
      <w:r>
        <w:rPr>
          <w:rFonts w:ascii="Consolas" w:eastAsia="Consolas" w:hAnsi="Consolas" w:cs="Consolas"/>
          <w:sz w:val="18"/>
          <w:szCs w:val="18"/>
        </w:rPr>
        <w:t>E(</w:t>
      </w:r>
      <w:proofErr w:type="gramEnd"/>
      <w:r>
        <w:rPr>
          <w:rFonts w:ascii="Consolas" w:eastAsia="Consolas" w:hAnsi="Consolas" w:cs="Consolas"/>
          <w:sz w:val="18"/>
          <w:szCs w:val="18"/>
        </w:rPr>
        <w:t xml:space="preserve">5), </w:t>
      </w:r>
      <w:proofErr w:type="gramStart"/>
      <w:r>
        <w:rPr>
          <w:rFonts w:ascii="Consolas" w:eastAsia="Consolas" w:hAnsi="Consolas" w:cs="Consolas"/>
          <w:sz w:val="18"/>
          <w:szCs w:val="18"/>
        </w:rPr>
        <w:t>F(</w:t>
      </w:r>
      <w:proofErr w:type="gramEnd"/>
      <w:r>
        <w:rPr>
          <w:rFonts w:ascii="Consolas" w:eastAsia="Consolas" w:hAnsi="Consolas" w:cs="Consolas"/>
          <w:sz w:val="18"/>
          <w:szCs w:val="18"/>
        </w:rPr>
        <w:t>0);</w:t>
      </w:r>
    </w:p>
    <w:p w14:paraId="3662ED3F" w14:textId="77777777" w:rsidR="00450FD1" w:rsidRDefault="00000000">
      <w:pPr>
        <w:shd w:val="clear" w:color="auto" w:fill="F4F5F7"/>
        <w:spacing w:line="240" w:lineRule="auto"/>
        <w:ind w:left="340"/>
      </w:pPr>
      <w:r>
        <w:rPr>
          <w:rFonts w:ascii="Consolas" w:eastAsia="Consolas" w:hAnsi="Consolas" w:cs="Consolas"/>
          <w:sz w:val="18"/>
          <w:szCs w:val="18"/>
        </w:rPr>
        <w:t xml:space="preserve"> </w:t>
      </w:r>
    </w:p>
    <w:p w14:paraId="0C345D5C" w14:textId="77777777" w:rsidR="00450FD1" w:rsidRDefault="00000000">
      <w:pPr>
        <w:shd w:val="clear" w:color="auto" w:fill="F4F5F7"/>
        <w:spacing w:line="240" w:lineRule="auto"/>
        <w:ind w:left="340"/>
      </w:pPr>
      <w:r>
        <w:rPr>
          <w:rFonts w:ascii="Consolas" w:eastAsia="Consolas" w:hAnsi="Consolas" w:cs="Consolas"/>
          <w:sz w:val="18"/>
          <w:szCs w:val="18"/>
        </w:rPr>
        <w:t xml:space="preserve">    private int points;</w:t>
      </w:r>
    </w:p>
    <w:p w14:paraId="4FEE533C" w14:textId="77777777" w:rsidR="00450FD1" w:rsidRDefault="00000000">
      <w:pPr>
        <w:shd w:val="clear" w:color="auto" w:fill="F4F5F7"/>
        <w:spacing w:line="240" w:lineRule="auto"/>
        <w:ind w:left="340"/>
      </w:pPr>
      <w:r>
        <w:rPr>
          <w:rFonts w:ascii="Consolas" w:eastAsia="Consolas" w:hAnsi="Consolas" w:cs="Consolas"/>
          <w:sz w:val="18"/>
          <w:szCs w:val="18"/>
        </w:rPr>
        <w:t xml:space="preserve">    </w:t>
      </w:r>
      <w:proofErr w:type="gramStart"/>
      <w:r>
        <w:rPr>
          <w:rFonts w:ascii="Consolas" w:eastAsia="Consolas" w:hAnsi="Consolas" w:cs="Consolas"/>
          <w:sz w:val="18"/>
          <w:szCs w:val="18"/>
        </w:rPr>
        <w:t>Grade(</w:t>
      </w:r>
      <w:proofErr w:type="gramEnd"/>
      <w:r>
        <w:rPr>
          <w:rFonts w:ascii="Consolas" w:eastAsia="Consolas" w:hAnsi="Consolas" w:cs="Consolas"/>
          <w:sz w:val="18"/>
          <w:szCs w:val="18"/>
        </w:rPr>
        <w:t xml:space="preserve">int p) </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this</w:t>
      </w:r>
      <w:proofErr w:type="gramEnd"/>
      <w:r>
        <w:rPr>
          <w:rFonts w:ascii="Consolas" w:eastAsia="Consolas" w:hAnsi="Consolas" w:cs="Consolas"/>
          <w:sz w:val="18"/>
          <w:szCs w:val="18"/>
        </w:rPr>
        <w:t>.points</w:t>
      </w:r>
      <w:proofErr w:type="spellEnd"/>
      <w:r>
        <w:rPr>
          <w:rFonts w:ascii="Consolas" w:eastAsia="Consolas" w:hAnsi="Consolas" w:cs="Consolas"/>
          <w:sz w:val="18"/>
          <w:szCs w:val="18"/>
        </w:rPr>
        <w:t xml:space="preserve"> = p</w:t>
      </w:r>
      <w:proofErr w:type="gramStart"/>
      <w:r>
        <w:rPr>
          <w:rFonts w:ascii="Consolas" w:eastAsia="Consolas" w:hAnsi="Consolas" w:cs="Consolas"/>
          <w:sz w:val="18"/>
          <w:szCs w:val="18"/>
        </w:rPr>
        <w:t>; }</w:t>
      </w:r>
      <w:proofErr w:type="gramEnd"/>
    </w:p>
    <w:p w14:paraId="04FC0336" w14:textId="77777777" w:rsidR="00450FD1" w:rsidRDefault="00000000">
      <w:pPr>
        <w:shd w:val="clear" w:color="auto" w:fill="F4F5F7"/>
        <w:spacing w:line="240" w:lineRule="auto"/>
        <w:ind w:left="340"/>
      </w:pPr>
      <w:r>
        <w:rPr>
          <w:rFonts w:ascii="Consolas" w:eastAsia="Consolas" w:hAnsi="Consolas" w:cs="Consolas"/>
          <w:sz w:val="18"/>
          <w:szCs w:val="18"/>
        </w:rPr>
        <w:t xml:space="preserve">    public int </w:t>
      </w:r>
      <w:proofErr w:type="spellStart"/>
      <w:proofErr w:type="gramStart"/>
      <w:r>
        <w:rPr>
          <w:rFonts w:ascii="Consolas" w:eastAsia="Consolas" w:hAnsi="Consolas" w:cs="Consolas"/>
          <w:sz w:val="18"/>
          <w:szCs w:val="18"/>
        </w:rPr>
        <w:t>getPoints</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 return</w:t>
      </w:r>
      <w:proofErr w:type="gramEnd"/>
      <w:r>
        <w:rPr>
          <w:rFonts w:ascii="Consolas" w:eastAsia="Consolas" w:hAnsi="Consolas" w:cs="Consolas"/>
          <w:sz w:val="18"/>
          <w:szCs w:val="18"/>
        </w:rPr>
        <w:t xml:space="preserve"> points</w:t>
      </w:r>
      <w:proofErr w:type="gramStart"/>
      <w:r>
        <w:rPr>
          <w:rFonts w:ascii="Consolas" w:eastAsia="Consolas" w:hAnsi="Consolas" w:cs="Consolas"/>
          <w:sz w:val="18"/>
          <w:szCs w:val="18"/>
        </w:rPr>
        <w:t>; }</w:t>
      </w:r>
      <w:proofErr w:type="gramEnd"/>
    </w:p>
    <w:p w14:paraId="5313DCFF" w14:textId="77777777" w:rsidR="00450FD1" w:rsidRDefault="00000000">
      <w:pPr>
        <w:shd w:val="clear" w:color="auto" w:fill="F4F5F7"/>
        <w:spacing w:after="160" w:line="240" w:lineRule="auto"/>
        <w:ind w:left="340"/>
      </w:pPr>
      <w:r>
        <w:rPr>
          <w:rFonts w:ascii="Consolas" w:eastAsia="Consolas" w:hAnsi="Consolas" w:cs="Consolas"/>
          <w:sz w:val="18"/>
          <w:szCs w:val="18"/>
        </w:rPr>
        <w:t>}</w:t>
      </w:r>
    </w:p>
    <w:p w14:paraId="3C120D2F" w14:textId="77777777" w:rsidR="00450FD1" w:rsidRDefault="00000000">
      <w:pPr>
        <w:spacing w:after="140"/>
      </w:pPr>
      <w:r>
        <w:t>Had this been modelled as integer constants or strings, every grade-to-points conversion would have needed a switch statement duplicated wherever it was required, and a typo in any one of them would produce a wrong transcript. Here the mapping is declared once, at the point of definition.</w:t>
      </w:r>
    </w:p>
    <w:p w14:paraId="1B90A928" w14:textId="77777777" w:rsidR="00450FD1" w:rsidRDefault="00000000">
      <w:pPr>
        <w:spacing w:after="220"/>
        <w:jc w:val="center"/>
      </w:pPr>
      <w:r>
        <w:rPr>
          <w:i/>
          <w:iCs/>
          <w:color w:val="595959"/>
          <w:sz w:val="18"/>
          <w:szCs w:val="18"/>
        </w:rPr>
        <w:t>Table 4.1 — Grade scale implemented in the Grade enumeration</w:t>
      </w:r>
    </w:p>
    <w:tbl>
      <w:tblPr>
        <w:tblW w:w="8800" w:type="dxa"/>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1600"/>
        <w:gridCol w:w="1400"/>
        <w:gridCol w:w="5800"/>
      </w:tblGrid>
      <w:tr w:rsidR="00450FD1" w14:paraId="556C9216" w14:textId="77777777">
        <w:trPr>
          <w:tblHeader/>
        </w:trPr>
        <w:tc>
          <w:tcPr>
            <w:tcW w:w="1600" w:type="dxa"/>
            <w:shd w:val="clear" w:color="auto" w:fill="D9E2F3"/>
            <w:tcMar>
              <w:top w:w="80" w:type="dxa"/>
              <w:left w:w="120" w:type="dxa"/>
              <w:bottom w:w="80" w:type="dxa"/>
              <w:right w:w="120" w:type="dxa"/>
            </w:tcMar>
          </w:tcPr>
          <w:p w14:paraId="17B61849" w14:textId="77777777" w:rsidR="00450FD1" w:rsidRDefault="00000000">
            <w:pPr>
              <w:spacing w:line="240" w:lineRule="auto"/>
            </w:pPr>
            <w:r>
              <w:rPr>
                <w:b/>
                <w:bCs/>
                <w:sz w:val="19"/>
                <w:szCs w:val="19"/>
              </w:rPr>
              <w:t>Grade</w:t>
            </w:r>
          </w:p>
        </w:tc>
        <w:tc>
          <w:tcPr>
            <w:tcW w:w="1400" w:type="dxa"/>
            <w:shd w:val="clear" w:color="auto" w:fill="D9E2F3"/>
            <w:tcMar>
              <w:top w:w="80" w:type="dxa"/>
              <w:left w:w="120" w:type="dxa"/>
              <w:bottom w:w="80" w:type="dxa"/>
              <w:right w:w="120" w:type="dxa"/>
            </w:tcMar>
          </w:tcPr>
          <w:p w14:paraId="3FCE5733" w14:textId="77777777" w:rsidR="00450FD1" w:rsidRDefault="00000000">
            <w:pPr>
              <w:spacing w:line="240" w:lineRule="auto"/>
            </w:pPr>
            <w:r>
              <w:rPr>
                <w:b/>
                <w:bCs/>
                <w:sz w:val="19"/>
                <w:szCs w:val="19"/>
              </w:rPr>
              <w:t>Points</w:t>
            </w:r>
          </w:p>
        </w:tc>
        <w:tc>
          <w:tcPr>
            <w:tcW w:w="5800" w:type="dxa"/>
            <w:shd w:val="clear" w:color="auto" w:fill="D9E2F3"/>
            <w:tcMar>
              <w:top w:w="80" w:type="dxa"/>
              <w:left w:w="120" w:type="dxa"/>
              <w:bottom w:w="80" w:type="dxa"/>
              <w:right w:w="120" w:type="dxa"/>
            </w:tcMar>
          </w:tcPr>
          <w:p w14:paraId="69F41F95" w14:textId="77777777" w:rsidR="00450FD1" w:rsidRDefault="00000000">
            <w:pPr>
              <w:spacing w:line="240" w:lineRule="auto"/>
            </w:pPr>
            <w:r>
              <w:rPr>
                <w:b/>
                <w:bCs/>
                <w:sz w:val="19"/>
                <w:szCs w:val="19"/>
              </w:rPr>
              <w:t>Interpretation</w:t>
            </w:r>
          </w:p>
        </w:tc>
      </w:tr>
      <w:tr w:rsidR="00450FD1" w14:paraId="4C042A69" w14:textId="77777777">
        <w:tc>
          <w:tcPr>
            <w:tcW w:w="1600" w:type="dxa"/>
            <w:tcMar>
              <w:top w:w="80" w:type="dxa"/>
              <w:left w:w="120" w:type="dxa"/>
              <w:bottom w:w="80" w:type="dxa"/>
              <w:right w:w="120" w:type="dxa"/>
            </w:tcMar>
          </w:tcPr>
          <w:p w14:paraId="412D329B" w14:textId="77777777" w:rsidR="00450FD1" w:rsidRDefault="00000000">
            <w:pPr>
              <w:spacing w:line="240" w:lineRule="auto"/>
            </w:pPr>
            <w:r>
              <w:rPr>
                <w:rFonts w:ascii="Consolas" w:eastAsia="Consolas" w:hAnsi="Consolas" w:cs="Consolas"/>
                <w:sz w:val="19"/>
                <w:szCs w:val="19"/>
              </w:rPr>
              <w:t>S</w:t>
            </w:r>
          </w:p>
        </w:tc>
        <w:tc>
          <w:tcPr>
            <w:tcW w:w="1400" w:type="dxa"/>
            <w:tcMar>
              <w:top w:w="80" w:type="dxa"/>
              <w:left w:w="120" w:type="dxa"/>
              <w:bottom w:w="80" w:type="dxa"/>
              <w:right w:w="120" w:type="dxa"/>
            </w:tcMar>
          </w:tcPr>
          <w:p w14:paraId="7DFB2B43" w14:textId="77777777" w:rsidR="00450FD1" w:rsidRDefault="00000000">
            <w:pPr>
              <w:spacing w:line="240" w:lineRule="auto"/>
            </w:pPr>
            <w:r>
              <w:rPr>
                <w:rFonts w:ascii="Consolas" w:eastAsia="Consolas" w:hAnsi="Consolas" w:cs="Consolas"/>
                <w:sz w:val="19"/>
                <w:szCs w:val="19"/>
              </w:rPr>
              <w:t>10</w:t>
            </w:r>
          </w:p>
        </w:tc>
        <w:tc>
          <w:tcPr>
            <w:tcW w:w="5800" w:type="dxa"/>
            <w:tcMar>
              <w:top w:w="80" w:type="dxa"/>
              <w:left w:w="120" w:type="dxa"/>
              <w:bottom w:w="80" w:type="dxa"/>
              <w:right w:w="120" w:type="dxa"/>
            </w:tcMar>
          </w:tcPr>
          <w:p w14:paraId="27B7AA12" w14:textId="77777777" w:rsidR="00450FD1" w:rsidRDefault="00000000">
            <w:pPr>
              <w:spacing w:line="240" w:lineRule="auto"/>
            </w:pPr>
            <w:r>
              <w:rPr>
                <w:sz w:val="19"/>
                <w:szCs w:val="19"/>
              </w:rPr>
              <w:t>Outstanding</w:t>
            </w:r>
          </w:p>
        </w:tc>
      </w:tr>
      <w:tr w:rsidR="00450FD1" w14:paraId="126D81C6" w14:textId="77777777">
        <w:tc>
          <w:tcPr>
            <w:tcW w:w="1600" w:type="dxa"/>
            <w:tcMar>
              <w:top w:w="80" w:type="dxa"/>
              <w:left w:w="120" w:type="dxa"/>
              <w:bottom w:w="80" w:type="dxa"/>
              <w:right w:w="120" w:type="dxa"/>
            </w:tcMar>
          </w:tcPr>
          <w:p w14:paraId="56DBEEFC" w14:textId="77777777" w:rsidR="00450FD1" w:rsidRDefault="00000000">
            <w:pPr>
              <w:spacing w:line="240" w:lineRule="auto"/>
            </w:pPr>
            <w:r>
              <w:rPr>
                <w:rFonts w:ascii="Consolas" w:eastAsia="Consolas" w:hAnsi="Consolas" w:cs="Consolas"/>
                <w:sz w:val="19"/>
                <w:szCs w:val="19"/>
              </w:rPr>
              <w:t>A</w:t>
            </w:r>
          </w:p>
        </w:tc>
        <w:tc>
          <w:tcPr>
            <w:tcW w:w="1400" w:type="dxa"/>
            <w:tcMar>
              <w:top w:w="80" w:type="dxa"/>
              <w:left w:w="120" w:type="dxa"/>
              <w:bottom w:w="80" w:type="dxa"/>
              <w:right w:w="120" w:type="dxa"/>
            </w:tcMar>
          </w:tcPr>
          <w:p w14:paraId="4E6C2884" w14:textId="77777777" w:rsidR="00450FD1" w:rsidRDefault="00000000">
            <w:pPr>
              <w:spacing w:line="240" w:lineRule="auto"/>
            </w:pPr>
            <w:r>
              <w:rPr>
                <w:rFonts w:ascii="Consolas" w:eastAsia="Consolas" w:hAnsi="Consolas" w:cs="Consolas"/>
                <w:sz w:val="19"/>
                <w:szCs w:val="19"/>
              </w:rPr>
              <w:t>9</w:t>
            </w:r>
          </w:p>
        </w:tc>
        <w:tc>
          <w:tcPr>
            <w:tcW w:w="5800" w:type="dxa"/>
            <w:tcMar>
              <w:top w:w="80" w:type="dxa"/>
              <w:left w:w="120" w:type="dxa"/>
              <w:bottom w:w="80" w:type="dxa"/>
              <w:right w:w="120" w:type="dxa"/>
            </w:tcMar>
          </w:tcPr>
          <w:p w14:paraId="265B2A2B" w14:textId="77777777" w:rsidR="00450FD1" w:rsidRDefault="00000000">
            <w:pPr>
              <w:spacing w:line="240" w:lineRule="auto"/>
            </w:pPr>
            <w:r>
              <w:rPr>
                <w:sz w:val="19"/>
                <w:szCs w:val="19"/>
              </w:rPr>
              <w:t>Excellent</w:t>
            </w:r>
          </w:p>
        </w:tc>
      </w:tr>
      <w:tr w:rsidR="00450FD1" w14:paraId="2F6C0879" w14:textId="77777777">
        <w:tc>
          <w:tcPr>
            <w:tcW w:w="1600" w:type="dxa"/>
            <w:tcMar>
              <w:top w:w="80" w:type="dxa"/>
              <w:left w:w="120" w:type="dxa"/>
              <w:bottom w:w="80" w:type="dxa"/>
              <w:right w:w="120" w:type="dxa"/>
            </w:tcMar>
          </w:tcPr>
          <w:p w14:paraId="0E184DB8" w14:textId="77777777" w:rsidR="00450FD1" w:rsidRDefault="00000000">
            <w:pPr>
              <w:spacing w:line="240" w:lineRule="auto"/>
            </w:pPr>
            <w:r>
              <w:rPr>
                <w:rFonts w:ascii="Consolas" w:eastAsia="Consolas" w:hAnsi="Consolas" w:cs="Consolas"/>
                <w:sz w:val="19"/>
                <w:szCs w:val="19"/>
              </w:rPr>
              <w:t>B</w:t>
            </w:r>
          </w:p>
        </w:tc>
        <w:tc>
          <w:tcPr>
            <w:tcW w:w="1400" w:type="dxa"/>
            <w:tcMar>
              <w:top w:w="80" w:type="dxa"/>
              <w:left w:w="120" w:type="dxa"/>
              <w:bottom w:w="80" w:type="dxa"/>
              <w:right w:w="120" w:type="dxa"/>
            </w:tcMar>
          </w:tcPr>
          <w:p w14:paraId="556A3594" w14:textId="77777777" w:rsidR="00450FD1" w:rsidRDefault="00000000">
            <w:pPr>
              <w:spacing w:line="240" w:lineRule="auto"/>
            </w:pPr>
            <w:r>
              <w:rPr>
                <w:rFonts w:ascii="Consolas" w:eastAsia="Consolas" w:hAnsi="Consolas" w:cs="Consolas"/>
                <w:sz w:val="19"/>
                <w:szCs w:val="19"/>
              </w:rPr>
              <w:t>8</w:t>
            </w:r>
          </w:p>
        </w:tc>
        <w:tc>
          <w:tcPr>
            <w:tcW w:w="5800" w:type="dxa"/>
            <w:tcMar>
              <w:top w:w="80" w:type="dxa"/>
              <w:left w:w="120" w:type="dxa"/>
              <w:bottom w:w="80" w:type="dxa"/>
              <w:right w:w="120" w:type="dxa"/>
            </w:tcMar>
          </w:tcPr>
          <w:p w14:paraId="66964F45" w14:textId="77777777" w:rsidR="00450FD1" w:rsidRDefault="00000000">
            <w:pPr>
              <w:spacing w:line="240" w:lineRule="auto"/>
            </w:pPr>
            <w:r>
              <w:rPr>
                <w:sz w:val="19"/>
                <w:szCs w:val="19"/>
              </w:rPr>
              <w:t>Very good</w:t>
            </w:r>
          </w:p>
        </w:tc>
      </w:tr>
      <w:tr w:rsidR="00450FD1" w14:paraId="13B6432E" w14:textId="77777777">
        <w:tc>
          <w:tcPr>
            <w:tcW w:w="1600" w:type="dxa"/>
            <w:tcMar>
              <w:top w:w="80" w:type="dxa"/>
              <w:left w:w="120" w:type="dxa"/>
              <w:bottom w:w="80" w:type="dxa"/>
              <w:right w:w="120" w:type="dxa"/>
            </w:tcMar>
          </w:tcPr>
          <w:p w14:paraId="5E8DCDD7" w14:textId="77777777" w:rsidR="00450FD1" w:rsidRDefault="00000000">
            <w:pPr>
              <w:spacing w:line="240" w:lineRule="auto"/>
            </w:pPr>
            <w:r>
              <w:rPr>
                <w:rFonts w:ascii="Consolas" w:eastAsia="Consolas" w:hAnsi="Consolas" w:cs="Consolas"/>
                <w:sz w:val="19"/>
                <w:szCs w:val="19"/>
              </w:rPr>
              <w:t>C</w:t>
            </w:r>
          </w:p>
        </w:tc>
        <w:tc>
          <w:tcPr>
            <w:tcW w:w="1400" w:type="dxa"/>
            <w:tcMar>
              <w:top w:w="80" w:type="dxa"/>
              <w:left w:w="120" w:type="dxa"/>
              <w:bottom w:w="80" w:type="dxa"/>
              <w:right w:w="120" w:type="dxa"/>
            </w:tcMar>
          </w:tcPr>
          <w:p w14:paraId="011EA0AE" w14:textId="77777777" w:rsidR="00450FD1" w:rsidRDefault="00000000">
            <w:pPr>
              <w:spacing w:line="240" w:lineRule="auto"/>
            </w:pPr>
            <w:r>
              <w:rPr>
                <w:rFonts w:ascii="Consolas" w:eastAsia="Consolas" w:hAnsi="Consolas" w:cs="Consolas"/>
                <w:sz w:val="19"/>
                <w:szCs w:val="19"/>
              </w:rPr>
              <w:t>7</w:t>
            </w:r>
          </w:p>
        </w:tc>
        <w:tc>
          <w:tcPr>
            <w:tcW w:w="5800" w:type="dxa"/>
            <w:tcMar>
              <w:top w:w="80" w:type="dxa"/>
              <w:left w:w="120" w:type="dxa"/>
              <w:bottom w:w="80" w:type="dxa"/>
              <w:right w:w="120" w:type="dxa"/>
            </w:tcMar>
          </w:tcPr>
          <w:p w14:paraId="0F06D216" w14:textId="77777777" w:rsidR="00450FD1" w:rsidRDefault="00000000">
            <w:pPr>
              <w:spacing w:line="240" w:lineRule="auto"/>
            </w:pPr>
            <w:r>
              <w:rPr>
                <w:sz w:val="19"/>
                <w:szCs w:val="19"/>
              </w:rPr>
              <w:t>Good</w:t>
            </w:r>
          </w:p>
        </w:tc>
      </w:tr>
      <w:tr w:rsidR="00450FD1" w14:paraId="48326DBB" w14:textId="77777777">
        <w:tc>
          <w:tcPr>
            <w:tcW w:w="1600" w:type="dxa"/>
            <w:tcMar>
              <w:top w:w="80" w:type="dxa"/>
              <w:left w:w="120" w:type="dxa"/>
              <w:bottom w:w="80" w:type="dxa"/>
              <w:right w:w="120" w:type="dxa"/>
            </w:tcMar>
          </w:tcPr>
          <w:p w14:paraId="523BE8A1" w14:textId="77777777" w:rsidR="00450FD1" w:rsidRDefault="00000000">
            <w:pPr>
              <w:spacing w:line="240" w:lineRule="auto"/>
            </w:pPr>
            <w:r>
              <w:rPr>
                <w:rFonts w:ascii="Consolas" w:eastAsia="Consolas" w:hAnsi="Consolas" w:cs="Consolas"/>
                <w:sz w:val="19"/>
                <w:szCs w:val="19"/>
              </w:rPr>
              <w:t>D</w:t>
            </w:r>
          </w:p>
        </w:tc>
        <w:tc>
          <w:tcPr>
            <w:tcW w:w="1400" w:type="dxa"/>
            <w:tcMar>
              <w:top w:w="80" w:type="dxa"/>
              <w:left w:w="120" w:type="dxa"/>
              <w:bottom w:w="80" w:type="dxa"/>
              <w:right w:w="120" w:type="dxa"/>
            </w:tcMar>
          </w:tcPr>
          <w:p w14:paraId="5F58516C" w14:textId="77777777" w:rsidR="00450FD1" w:rsidRDefault="00000000">
            <w:pPr>
              <w:spacing w:line="240" w:lineRule="auto"/>
            </w:pPr>
            <w:r>
              <w:rPr>
                <w:rFonts w:ascii="Consolas" w:eastAsia="Consolas" w:hAnsi="Consolas" w:cs="Consolas"/>
                <w:sz w:val="19"/>
                <w:szCs w:val="19"/>
              </w:rPr>
              <w:t>6</w:t>
            </w:r>
          </w:p>
        </w:tc>
        <w:tc>
          <w:tcPr>
            <w:tcW w:w="5800" w:type="dxa"/>
            <w:tcMar>
              <w:top w:w="80" w:type="dxa"/>
              <w:left w:w="120" w:type="dxa"/>
              <w:bottom w:w="80" w:type="dxa"/>
              <w:right w:w="120" w:type="dxa"/>
            </w:tcMar>
          </w:tcPr>
          <w:p w14:paraId="5A38982A" w14:textId="77777777" w:rsidR="00450FD1" w:rsidRDefault="00000000">
            <w:pPr>
              <w:spacing w:line="240" w:lineRule="auto"/>
            </w:pPr>
            <w:r>
              <w:rPr>
                <w:sz w:val="19"/>
                <w:szCs w:val="19"/>
              </w:rPr>
              <w:t>Average</w:t>
            </w:r>
          </w:p>
        </w:tc>
      </w:tr>
      <w:tr w:rsidR="00450FD1" w14:paraId="1C022307" w14:textId="77777777">
        <w:tc>
          <w:tcPr>
            <w:tcW w:w="1600" w:type="dxa"/>
            <w:tcMar>
              <w:top w:w="80" w:type="dxa"/>
              <w:left w:w="120" w:type="dxa"/>
              <w:bottom w:w="80" w:type="dxa"/>
              <w:right w:w="120" w:type="dxa"/>
            </w:tcMar>
          </w:tcPr>
          <w:p w14:paraId="51A87D0B" w14:textId="77777777" w:rsidR="00450FD1" w:rsidRDefault="00000000">
            <w:pPr>
              <w:spacing w:line="240" w:lineRule="auto"/>
            </w:pPr>
            <w:r>
              <w:rPr>
                <w:rFonts w:ascii="Consolas" w:eastAsia="Consolas" w:hAnsi="Consolas" w:cs="Consolas"/>
                <w:sz w:val="19"/>
                <w:szCs w:val="19"/>
              </w:rPr>
              <w:t>E</w:t>
            </w:r>
          </w:p>
        </w:tc>
        <w:tc>
          <w:tcPr>
            <w:tcW w:w="1400" w:type="dxa"/>
            <w:tcMar>
              <w:top w:w="80" w:type="dxa"/>
              <w:left w:w="120" w:type="dxa"/>
              <w:bottom w:w="80" w:type="dxa"/>
              <w:right w:w="120" w:type="dxa"/>
            </w:tcMar>
          </w:tcPr>
          <w:p w14:paraId="47D1EE3B" w14:textId="77777777" w:rsidR="00450FD1" w:rsidRDefault="00000000">
            <w:pPr>
              <w:spacing w:line="240" w:lineRule="auto"/>
            </w:pPr>
            <w:r>
              <w:rPr>
                <w:rFonts w:ascii="Consolas" w:eastAsia="Consolas" w:hAnsi="Consolas" w:cs="Consolas"/>
                <w:sz w:val="19"/>
                <w:szCs w:val="19"/>
              </w:rPr>
              <w:t>5</w:t>
            </w:r>
          </w:p>
        </w:tc>
        <w:tc>
          <w:tcPr>
            <w:tcW w:w="5800" w:type="dxa"/>
            <w:tcMar>
              <w:top w:w="80" w:type="dxa"/>
              <w:left w:w="120" w:type="dxa"/>
              <w:bottom w:w="80" w:type="dxa"/>
              <w:right w:w="120" w:type="dxa"/>
            </w:tcMar>
          </w:tcPr>
          <w:p w14:paraId="5BAD221A" w14:textId="77777777" w:rsidR="00450FD1" w:rsidRDefault="00000000">
            <w:pPr>
              <w:spacing w:line="240" w:lineRule="auto"/>
            </w:pPr>
            <w:r>
              <w:rPr>
                <w:sz w:val="19"/>
                <w:szCs w:val="19"/>
              </w:rPr>
              <w:t>Pass</w:t>
            </w:r>
          </w:p>
        </w:tc>
      </w:tr>
      <w:tr w:rsidR="00450FD1" w14:paraId="5984B044" w14:textId="77777777">
        <w:tc>
          <w:tcPr>
            <w:tcW w:w="1600" w:type="dxa"/>
            <w:tcMar>
              <w:top w:w="80" w:type="dxa"/>
              <w:left w:w="120" w:type="dxa"/>
              <w:bottom w:w="80" w:type="dxa"/>
              <w:right w:w="120" w:type="dxa"/>
            </w:tcMar>
          </w:tcPr>
          <w:p w14:paraId="19068662" w14:textId="77777777" w:rsidR="00450FD1" w:rsidRDefault="00000000">
            <w:pPr>
              <w:spacing w:line="240" w:lineRule="auto"/>
            </w:pPr>
            <w:r>
              <w:rPr>
                <w:rFonts w:ascii="Consolas" w:eastAsia="Consolas" w:hAnsi="Consolas" w:cs="Consolas"/>
                <w:sz w:val="19"/>
                <w:szCs w:val="19"/>
              </w:rPr>
              <w:lastRenderedPageBreak/>
              <w:t>F</w:t>
            </w:r>
          </w:p>
        </w:tc>
        <w:tc>
          <w:tcPr>
            <w:tcW w:w="1400" w:type="dxa"/>
            <w:tcMar>
              <w:top w:w="80" w:type="dxa"/>
              <w:left w:w="120" w:type="dxa"/>
              <w:bottom w:w="80" w:type="dxa"/>
              <w:right w:w="120" w:type="dxa"/>
            </w:tcMar>
          </w:tcPr>
          <w:p w14:paraId="2A5E11FA" w14:textId="77777777" w:rsidR="00450FD1" w:rsidRDefault="00000000">
            <w:pPr>
              <w:spacing w:line="240" w:lineRule="auto"/>
            </w:pPr>
            <w:r>
              <w:rPr>
                <w:rFonts w:ascii="Consolas" w:eastAsia="Consolas" w:hAnsi="Consolas" w:cs="Consolas"/>
                <w:sz w:val="19"/>
                <w:szCs w:val="19"/>
              </w:rPr>
              <w:t>0</w:t>
            </w:r>
          </w:p>
        </w:tc>
        <w:tc>
          <w:tcPr>
            <w:tcW w:w="5800" w:type="dxa"/>
            <w:tcMar>
              <w:top w:w="80" w:type="dxa"/>
              <w:left w:w="120" w:type="dxa"/>
              <w:bottom w:w="80" w:type="dxa"/>
              <w:right w:w="120" w:type="dxa"/>
            </w:tcMar>
          </w:tcPr>
          <w:p w14:paraId="75E47C62" w14:textId="77777777" w:rsidR="00450FD1" w:rsidRDefault="00000000">
            <w:pPr>
              <w:spacing w:line="240" w:lineRule="auto"/>
            </w:pPr>
            <w:r>
              <w:rPr>
                <w:sz w:val="19"/>
                <w:szCs w:val="19"/>
              </w:rPr>
              <w:t>Fail — no credit awarded</w:t>
            </w:r>
          </w:p>
        </w:tc>
      </w:tr>
    </w:tbl>
    <w:p w14:paraId="526AF380" w14:textId="77777777" w:rsidR="00450FD1" w:rsidRDefault="00450FD1">
      <w:pPr>
        <w:spacing w:after="200"/>
      </w:pPr>
    </w:p>
    <w:p w14:paraId="6C0C4452" w14:textId="77777777" w:rsidR="00450FD1" w:rsidRDefault="00000000">
      <w:pPr>
        <w:pStyle w:val="Heading2"/>
        <w:spacing w:before="240" w:after="120"/>
      </w:pPr>
      <w:r>
        <w:rPr>
          <w:b/>
          <w:bCs/>
          <w:color w:val="1F3864"/>
          <w:sz w:val="25"/>
          <w:szCs w:val="25"/>
        </w:rPr>
        <w:t xml:space="preserve">4.6 </w:t>
      </w:r>
      <w:proofErr w:type="spellStart"/>
      <w:r>
        <w:rPr>
          <w:b/>
          <w:bCs/>
          <w:color w:val="1F3864"/>
          <w:sz w:val="25"/>
          <w:szCs w:val="25"/>
        </w:rPr>
        <w:t>Enrollment</w:t>
      </w:r>
      <w:proofErr w:type="spellEnd"/>
      <w:r>
        <w:rPr>
          <w:b/>
          <w:bCs/>
          <w:color w:val="1F3864"/>
          <w:sz w:val="25"/>
          <w:szCs w:val="25"/>
        </w:rPr>
        <w:t xml:space="preserve"> — the associative entity</w:t>
      </w:r>
    </w:p>
    <w:p w14:paraId="2DA6014A" w14:textId="77777777" w:rsidR="00450FD1" w:rsidRDefault="00000000">
      <w:pPr>
        <w:spacing w:after="140"/>
      </w:pPr>
      <w:proofErr w:type="spellStart"/>
      <w:r>
        <w:t>Enrollment</w:t>
      </w:r>
      <w:proofErr w:type="spellEnd"/>
      <w:r>
        <w:t xml:space="preserve"> is the join between a student and a course. It is created with both references and no grade, reflecting reality: a student enrols first and is graded later. The grade is set through </w:t>
      </w:r>
      <w:proofErr w:type="spellStart"/>
      <w:proofErr w:type="gramStart"/>
      <w:r>
        <w:t>setGrade</w:t>
      </w:r>
      <w:proofErr w:type="spellEnd"/>
      <w:r>
        <w:t>(</w:t>
      </w:r>
      <w:proofErr w:type="gramEnd"/>
      <w:r>
        <w:t>) once assessment is complete.</w:t>
      </w:r>
    </w:p>
    <w:p w14:paraId="548C4554" w14:textId="77777777" w:rsidR="00450FD1" w:rsidRDefault="00000000">
      <w:pPr>
        <w:shd w:val="clear" w:color="auto" w:fill="F4F5F7"/>
        <w:spacing w:line="240" w:lineRule="auto"/>
        <w:ind w:left="340"/>
      </w:pPr>
      <w:r>
        <w:rPr>
          <w:rFonts w:ascii="Consolas" w:eastAsia="Consolas" w:hAnsi="Consolas" w:cs="Consolas"/>
          <w:sz w:val="18"/>
          <w:szCs w:val="18"/>
        </w:rPr>
        <w:t xml:space="preserve">public int </w:t>
      </w:r>
      <w:proofErr w:type="spellStart"/>
      <w:proofErr w:type="gramStart"/>
      <w:r>
        <w:rPr>
          <w:rFonts w:ascii="Consolas" w:eastAsia="Consolas" w:hAnsi="Consolas" w:cs="Consolas"/>
          <w:sz w:val="18"/>
          <w:szCs w:val="18"/>
        </w:rPr>
        <w:t>getGradePoints</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244C925E" w14:textId="77777777" w:rsidR="00450FD1" w:rsidRDefault="00000000">
      <w:pPr>
        <w:shd w:val="clear" w:color="auto" w:fill="F4F5F7"/>
        <w:spacing w:line="240" w:lineRule="auto"/>
        <w:ind w:left="340"/>
      </w:pPr>
      <w:r>
        <w:rPr>
          <w:rFonts w:ascii="Consolas" w:eastAsia="Consolas" w:hAnsi="Consolas" w:cs="Consolas"/>
          <w:sz w:val="18"/>
          <w:szCs w:val="18"/>
        </w:rPr>
        <w:t xml:space="preserve">    return (grade == null</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0 :</w:t>
      </w:r>
      <w:proofErr w:type="gram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grade.getPoints</w:t>
      </w:r>
      <w:proofErr w:type="spellEnd"/>
      <w:proofErr w:type="gramEnd"/>
      <w:r>
        <w:rPr>
          <w:rFonts w:ascii="Consolas" w:eastAsia="Consolas" w:hAnsi="Consolas" w:cs="Consolas"/>
          <w:sz w:val="18"/>
          <w:szCs w:val="18"/>
        </w:rPr>
        <w:t>();</w:t>
      </w:r>
    </w:p>
    <w:p w14:paraId="2897D460" w14:textId="77777777" w:rsidR="00450FD1" w:rsidRDefault="00000000">
      <w:pPr>
        <w:shd w:val="clear" w:color="auto" w:fill="F4F5F7"/>
        <w:spacing w:after="160" w:line="240" w:lineRule="auto"/>
        <w:ind w:left="340"/>
      </w:pPr>
      <w:r>
        <w:rPr>
          <w:rFonts w:ascii="Consolas" w:eastAsia="Consolas" w:hAnsi="Consolas" w:cs="Consolas"/>
          <w:sz w:val="18"/>
          <w:szCs w:val="18"/>
        </w:rPr>
        <w:t>}</w:t>
      </w:r>
    </w:p>
    <w:p w14:paraId="63BB3180" w14:textId="77777777" w:rsidR="00450FD1" w:rsidRDefault="00000000">
      <w:pPr>
        <w:spacing w:after="140"/>
      </w:pPr>
      <w:r>
        <w:t xml:space="preserve">The null guard in </w:t>
      </w:r>
      <w:proofErr w:type="spellStart"/>
      <w:proofErr w:type="gramStart"/>
      <w:r>
        <w:t>getGradePoints</w:t>
      </w:r>
      <w:proofErr w:type="spellEnd"/>
      <w:r>
        <w:t>(</w:t>
      </w:r>
      <w:proofErr w:type="gramEnd"/>
      <w:r>
        <w:t xml:space="preserve">) is the one piece of defensive code in the class and it matters. Without it, computing an aggregate over a student's enrolments would throw a </w:t>
      </w:r>
      <w:proofErr w:type="spellStart"/>
      <w:r>
        <w:t>NullPointerException</w:t>
      </w:r>
      <w:proofErr w:type="spellEnd"/>
      <w:r>
        <w:t xml:space="preserve"> the moment any single course had not yet been graded, which during a live semester is the normal state of affairs rather than an edge case. Returning zero keeps the arithmetic safe, though as noted in Section 9 it also conflates 'ungraded' with 'failed'.</w:t>
      </w:r>
    </w:p>
    <w:p w14:paraId="1F66F868" w14:textId="77777777" w:rsidR="00450FD1" w:rsidRDefault="00000000">
      <w:pPr>
        <w:pStyle w:val="Heading2"/>
        <w:spacing w:before="240" w:after="120"/>
      </w:pPr>
      <w:r>
        <w:rPr>
          <w:b/>
          <w:bCs/>
          <w:color w:val="1F3864"/>
          <w:sz w:val="25"/>
          <w:szCs w:val="25"/>
        </w:rPr>
        <w:t xml:space="preserve">4.7 </w:t>
      </w:r>
      <w:proofErr w:type="spellStart"/>
      <w:r>
        <w:rPr>
          <w:b/>
          <w:bCs/>
          <w:color w:val="1F3864"/>
          <w:sz w:val="25"/>
          <w:szCs w:val="25"/>
        </w:rPr>
        <w:t>StudentService</w:t>
      </w:r>
      <w:proofErr w:type="spellEnd"/>
    </w:p>
    <w:p w14:paraId="4C547FC1" w14:textId="77777777" w:rsidR="00450FD1" w:rsidRDefault="00000000">
      <w:pPr>
        <w:spacing w:after="140"/>
      </w:pPr>
      <w:proofErr w:type="spellStart"/>
      <w:r>
        <w:t>StudentService</w:t>
      </w:r>
      <w:proofErr w:type="spellEnd"/>
      <w:r>
        <w:t xml:space="preserve"> owns the in-memory collection of students and exposes three operations: add, retrieve all, and find by identifier. It is declared against the List interface and instantiated as an </w:t>
      </w:r>
      <w:proofErr w:type="spellStart"/>
      <w:r>
        <w:t>ArrayList</w:t>
      </w:r>
      <w:proofErr w:type="spellEnd"/>
      <w:r>
        <w:t>, so the concrete collection can be swapped later without touching any calling code.</w:t>
      </w:r>
    </w:p>
    <w:p w14:paraId="60B5DE03" w14:textId="77777777" w:rsidR="00450FD1" w:rsidRDefault="00000000">
      <w:pPr>
        <w:shd w:val="clear" w:color="auto" w:fill="F4F5F7"/>
        <w:spacing w:line="240" w:lineRule="auto"/>
        <w:ind w:left="340"/>
      </w:pPr>
      <w:r>
        <w:rPr>
          <w:rFonts w:ascii="Consolas" w:eastAsia="Consolas" w:hAnsi="Consolas" w:cs="Consolas"/>
          <w:sz w:val="18"/>
          <w:szCs w:val="18"/>
        </w:rPr>
        <w:t xml:space="preserve">public Student </w:t>
      </w:r>
      <w:proofErr w:type="spellStart"/>
      <w:proofErr w:type="gramStart"/>
      <w:r>
        <w:rPr>
          <w:rFonts w:ascii="Consolas" w:eastAsia="Consolas" w:hAnsi="Consolas" w:cs="Consolas"/>
          <w:sz w:val="18"/>
          <w:szCs w:val="18"/>
        </w:rPr>
        <w:t>findStudentById</w:t>
      </w:r>
      <w:proofErr w:type="spellEnd"/>
      <w:r>
        <w:rPr>
          <w:rFonts w:ascii="Consolas" w:eastAsia="Consolas" w:hAnsi="Consolas" w:cs="Consolas"/>
          <w:sz w:val="18"/>
          <w:szCs w:val="18"/>
        </w:rPr>
        <w:t>(</w:t>
      </w:r>
      <w:proofErr w:type="gramEnd"/>
      <w:r>
        <w:rPr>
          <w:rFonts w:ascii="Consolas" w:eastAsia="Consolas" w:hAnsi="Consolas" w:cs="Consolas"/>
          <w:sz w:val="18"/>
          <w:szCs w:val="18"/>
        </w:rPr>
        <w:t>String id) {</w:t>
      </w:r>
    </w:p>
    <w:p w14:paraId="3C12FD32" w14:textId="77777777" w:rsidR="00450FD1" w:rsidRDefault="00000000">
      <w:pPr>
        <w:shd w:val="clear" w:color="auto" w:fill="F4F5F7"/>
        <w:spacing w:line="240" w:lineRule="auto"/>
        <w:ind w:left="340"/>
      </w:pPr>
      <w:r>
        <w:rPr>
          <w:rFonts w:ascii="Consolas" w:eastAsia="Consolas" w:hAnsi="Consolas" w:cs="Consolas"/>
          <w:sz w:val="18"/>
          <w:szCs w:val="18"/>
        </w:rPr>
        <w:t xml:space="preserve">    for (Student </w:t>
      </w:r>
      <w:proofErr w:type="gramStart"/>
      <w:r>
        <w:rPr>
          <w:rFonts w:ascii="Consolas" w:eastAsia="Consolas" w:hAnsi="Consolas" w:cs="Consolas"/>
          <w:sz w:val="18"/>
          <w:szCs w:val="18"/>
        </w:rPr>
        <w:t>s :</w:t>
      </w:r>
      <w:proofErr w:type="gramEnd"/>
      <w:r>
        <w:rPr>
          <w:rFonts w:ascii="Consolas" w:eastAsia="Consolas" w:hAnsi="Consolas" w:cs="Consolas"/>
          <w:sz w:val="18"/>
          <w:szCs w:val="18"/>
        </w:rPr>
        <w:t xml:space="preserve"> students) {</w:t>
      </w:r>
    </w:p>
    <w:p w14:paraId="3F88346A" w14:textId="77777777" w:rsidR="00450FD1" w:rsidRDefault="00000000">
      <w:pPr>
        <w:shd w:val="clear" w:color="auto" w:fill="F4F5F7"/>
        <w:spacing w:line="240" w:lineRule="auto"/>
        <w:ind w:left="340"/>
      </w:pPr>
      <w:r>
        <w:rPr>
          <w:rFonts w:ascii="Consolas" w:eastAsia="Consolas" w:hAnsi="Consolas" w:cs="Consolas"/>
          <w:sz w:val="18"/>
          <w:szCs w:val="18"/>
        </w:rPr>
        <w:t xml:space="preserve">        if (</w:t>
      </w:r>
      <w:proofErr w:type="spellStart"/>
      <w:proofErr w:type="gramStart"/>
      <w:r>
        <w:rPr>
          <w:rFonts w:ascii="Consolas" w:eastAsia="Consolas" w:hAnsi="Consolas" w:cs="Consolas"/>
          <w:sz w:val="18"/>
          <w:szCs w:val="18"/>
        </w:rPr>
        <w:t>s.getId</w:t>
      </w:r>
      <w:proofErr w:type="spellEnd"/>
      <w:proofErr w:type="gramEnd"/>
      <w:r>
        <w:rPr>
          <w:rFonts w:ascii="Consolas" w:eastAsia="Consolas" w:hAnsi="Consolas" w:cs="Consolas"/>
          <w:sz w:val="18"/>
          <w:szCs w:val="18"/>
        </w:rPr>
        <w:t>(</w:t>
      </w:r>
      <w:proofErr w:type="gramStart"/>
      <w:r>
        <w:rPr>
          <w:rFonts w:ascii="Consolas" w:eastAsia="Consolas" w:hAnsi="Consolas" w:cs="Consolas"/>
          <w:sz w:val="18"/>
          <w:szCs w:val="18"/>
        </w:rPr>
        <w:t>).equals</w:t>
      </w:r>
      <w:proofErr w:type="gramEnd"/>
      <w:r>
        <w:rPr>
          <w:rFonts w:ascii="Consolas" w:eastAsia="Consolas" w:hAnsi="Consolas" w:cs="Consolas"/>
          <w:sz w:val="18"/>
          <w:szCs w:val="18"/>
        </w:rPr>
        <w:t>(id)) return s;</w:t>
      </w:r>
    </w:p>
    <w:p w14:paraId="674FAAC3" w14:textId="77777777" w:rsidR="00450FD1" w:rsidRDefault="00000000">
      <w:pPr>
        <w:shd w:val="clear" w:color="auto" w:fill="F4F5F7"/>
        <w:spacing w:line="240" w:lineRule="auto"/>
        <w:ind w:left="340"/>
      </w:pPr>
      <w:r>
        <w:rPr>
          <w:rFonts w:ascii="Consolas" w:eastAsia="Consolas" w:hAnsi="Consolas" w:cs="Consolas"/>
          <w:sz w:val="18"/>
          <w:szCs w:val="18"/>
        </w:rPr>
        <w:t xml:space="preserve">    }</w:t>
      </w:r>
    </w:p>
    <w:p w14:paraId="7656D606" w14:textId="77777777" w:rsidR="00450FD1" w:rsidRDefault="00000000">
      <w:pPr>
        <w:shd w:val="clear" w:color="auto" w:fill="F4F5F7"/>
        <w:spacing w:line="240" w:lineRule="auto"/>
        <w:ind w:left="340"/>
      </w:pPr>
      <w:r>
        <w:rPr>
          <w:rFonts w:ascii="Consolas" w:eastAsia="Consolas" w:hAnsi="Consolas" w:cs="Consolas"/>
          <w:sz w:val="18"/>
          <w:szCs w:val="18"/>
        </w:rPr>
        <w:t xml:space="preserve">    return null;</w:t>
      </w:r>
    </w:p>
    <w:p w14:paraId="7C5DA68D" w14:textId="77777777" w:rsidR="00450FD1" w:rsidRDefault="00000000">
      <w:pPr>
        <w:shd w:val="clear" w:color="auto" w:fill="F4F5F7"/>
        <w:spacing w:after="160" w:line="240" w:lineRule="auto"/>
        <w:ind w:left="340"/>
      </w:pPr>
      <w:r>
        <w:rPr>
          <w:rFonts w:ascii="Consolas" w:eastAsia="Consolas" w:hAnsi="Consolas" w:cs="Consolas"/>
          <w:sz w:val="18"/>
          <w:szCs w:val="18"/>
        </w:rPr>
        <w:t>}</w:t>
      </w:r>
    </w:p>
    <w:p w14:paraId="2FCB7186" w14:textId="77777777" w:rsidR="00450FD1" w:rsidRDefault="00000000">
      <w:pPr>
        <w:spacing w:after="140"/>
      </w:pPr>
      <w:r>
        <w:t xml:space="preserve">The lookup is a linear scan, which is O(n). For a class list of a few hundred students that is entirely acceptable, and the alternative — a HashMap keyed on identifier — was rejected on the grounds that it would complicate </w:t>
      </w:r>
      <w:proofErr w:type="spellStart"/>
      <w:proofErr w:type="gramStart"/>
      <w:r>
        <w:t>getAllStudents</w:t>
      </w:r>
      <w:proofErr w:type="spellEnd"/>
      <w:r>
        <w:t>(</w:t>
      </w:r>
      <w:proofErr w:type="gramEnd"/>
      <w:r>
        <w:t>) for a performance gain nobody would perceive. It is, however, the first thing to change if the dataset grows.</w:t>
      </w:r>
    </w:p>
    <w:p w14:paraId="2ACEF6BA" w14:textId="77777777" w:rsidR="00450FD1" w:rsidRDefault="00000000">
      <w:r>
        <w:br w:type="page"/>
      </w:r>
    </w:p>
    <w:p w14:paraId="60DBF743" w14:textId="77777777" w:rsidR="00450FD1" w:rsidRDefault="00000000">
      <w:pPr>
        <w:pStyle w:val="Heading1"/>
        <w:spacing w:before="320" w:after="160"/>
      </w:pPr>
      <w:r>
        <w:rPr>
          <w:b/>
          <w:bCs/>
          <w:color w:val="1F3864"/>
          <w:sz w:val="30"/>
          <w:szCs w:val="30"/>
        </w:rPr>
        <w:lastRenderedPageBreak/>
        <w:t>5. Object-Oriented Principles in Practice</w:t>
      </w:r>
    </w:p>
    <w:p w14:paraId="71A9C04B" w14:textId="77777777" w:rsidR="00450FD1" w:rsidRDefault="00000000">
      <w:pPr>
        <w:spacing w:after="140"/>
      </w:pPr>
      <w:r>
        <w:t>The four pillars are easy to recite and harder to demonstrate. Each is mapped below to the specific place in this codebase where it does real work.</w:t>
      </w:r>
    </w:p>
    <w:p w14:paraId="18430039" w14:textId="77777777" w:rsidR="00450FD1" w:rsidRDefault="00000000">
      <w:pPr>
        <w:spacing w:after="220"/>
        <w:jc w:val="center"/>
      </w:pPr>
      <w:r>
        <w:rPr>
          <w:i/>
          <w:iCs/>
          <w:color w:val="595959"/>
          <w:sz w:val="18"/>
          <w:szCs w:val="18"/>
        </w:rPr>
        <w:t>Table 5.1 — Mapping of OOP principles to implementation</w:t>
      </w:r>
    </w:p>
    <w:tbl>
      <w:tblPr>
        <w:tblW w:w="8800" w:type="dxa"/>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2000"/>
        <w:gridCol w:w="3200"/>
        <w:gridCol w:w="3600"/>
      </w:tblGrid>
      <w:tr w:rsidR="00450FD1" w14:paraId="081D9F3E" w14:textId="77777777">
        <w:trPr>
          <w:tblHeader/>
        </w:trPr>
        <w:tc>
          <w:tcPr>
            <w:tcW w:w="2000" w:type="dxa"/>
            <w:shd w:val="clear" w:color="auto" w:fill="D9E2F3"/>
            <w:tcMar>
              <w:top w:w="80" w:type="dxa"/>
              <w:left w:w="120" w:type="dxa"/>
              <w:bottom w:w="80" w:type="dxa"/>
              <w:right w:w="120" w:type="dxa"/>
            </w:tcMar>
          </w:tcPr>
          <w:p w14:paraId="5D6C51AA" w14:textId="77777777" w:rsidR="00450FD1" w:rsidRDefault="00000000">
            <w:pPr>
              <w:spacing w:line="240" w:lineRule="auto"/>
            </w:pPr>
            <w:r>
              <w:rPr>
                <w:b/>
                <w:bCs/>
                <w:sz w:val="19"/>
                <w:szCs w:val="19"/>
              </w:rPr>
              <w:t>Principle</w:t>
            </w:r>
          </w:p>
        </w:tc>
        <w:tc>
          <w:tcPr>
            <w:tcW w:w="3200" w:type="dxa"/>
            <w:shd w:val="clear" w:color="auto" w:fill="D9E2F3"/>
            <w:tcMar>
              <w:top w:w="80" w:type="dxa"/>
              <w:left w:w="120" w:type="dxa"/>
              <w:bottom w:w="80" w:type="dxa"/>
              <w:right w:w="120" w:type="dxa"/>
            </w:tcMar>
          </w:tcPr>
          <w:p w14:paraId="1F85C120" w14:textId="77777777" w:rsidR="00450FD1" w:rsidRDefault="00000000">
            <w:pPr>
              <w:spacing w:line="240" w:lineRule="auto"/>
            </w:pPr>
            <w:r>
              <w:rPr>
                <w:b/>
                <w:bCs/>
                <w:sz w:val="19"/>
                <w:szCs w:val="19"/>
              </w:rPr>
              <w:t>Where it appears</w:t>
            </w:r>
          </w:p>
        </w:tc>
        <w:tc>
          <w:tcPr>
            <w:tcW w:w="3600" w:type="dxa"/>
            <w:shd w:val="clear" w:color="auto" w:fill="D9E2F3"/>
            <w:tcMar>
              <w:top w:w="80" w:type="dxa"/>
              <w:left w:w="120" w:type="dxa"/>
              <w:bottom w:w="80" w:type="dxa"/>
              <w:right w:w="120" w:type="dxa"/>
            </w:tcMar>
          </w:tcPr>
          <w:p w14:paraId="694E9E59" w14:textId="77777777" w:rsidR="00450FD1" w:rsidRDefault="00000000">
            <w:pPr>
              <w:spacing w:line="240" w:lineRule="auto"/>
            </w:pPr>
            <w:r>
              <w:rPr>
                <w:b/>
                <w:bCs/>
                <w:sz w:val="19"/>
                <w:szCs w:val="19"/>
              </w:rPr>
              <w:t>What it achieves</w:t>
            </w:r>
          </w:p>
        </w:tc>
      </w:tr>
      <w:tr w:rsidR="00450FD1" w14:paraId="45732802" w14:textId="77777777">
        <w:tc>
          <w:tcPr>
            <w:tcW w:w="2000" w:type="dxa"/>
            <w:tcMar>
              <w:top w:w="80" w:type="dxa"/>
              <w:left w:w="120" w:type="dxa"/>
              <w:bottom w:w="80" w:type="dxa"/>
              <w:right w:w="120" w:type="dxa"/>
            </w:tcMar>
          </w:tcPr>
          <w:p w14:paraId="7372B801" w14:textId="77777777" w:rsidR="00450FD1" w:rsidRDefault="00000000">
            <w:pPr>
              <w:spacing w:line="240" w:lineRule="auto"/>
            </w:pPr>
            <w:r>
              <w:rPr>
                <w:rFonts w:ascii="Consolas" w:eastAsia="Consolas" w:hAnsi="Consolas" w:cs="Consolas"/>
                <w:sz w:val="19"/>
                <w:szCs w:val="19"/>
              </w:rPr>
              <w:t>Abstraction</w:t>
            </w:r>
          </w:p>
        </w:tc>
        <w:tc>
          <w:tcPr>
            <w:tcW w:w="3200" w:type="dxa"/>
            <w:tcMar>
              <w:top w:w="80" w:type="dxa"/>
              <w:left w:w="120" w:type="dxa"/>
              <w:bottom w:w="80" w:type="dxa"/>
              <w:right w:w="120" w:type="dxa"/>
            </w:tcMar>
          </w:tcPr>
          <w:p w14:paraId="1309FE32" w14:textId="77777777" w:rsidR="00450FD1" w:rsidRDefault="00000000">
            <w:pPr>
              <w:spacing w:line="240" w:lineRule="auto"/>
            </w:pPr>
            <w:r>
              <w:rPr>
                <w:sz w:val="19"/>
                <w:szCs w:val="19"/>
              </w:rPr>
              <w:t xml:space="preserve">Person declared abstract with abstract </w:t>
            </w:r>
            <w:proofErr w:type="spellStart"/>
            <w:proofErr w:type="gramStart"/>
            <w:r>
              <w:rPr>
                <w:sz w:val="19"/>
                <w:szCs w:val="19"/>
              </w:rPr>
              <w:t>printProfile</w:t>
            </w:r>
            <w:proofErr w:type="spellEnd"/>
            <w:r>
              <w:rPr>
                <w:sz w:val="19"/>
                <w:szCs w:val="19"/>
              </w:rPr>
              <w:t>(</w:t>
            </w:r>
            <w:proofErr w:type="gramEnd"/>
            <w:r>
              <w:rPr>
                <w:sz w:val="19"/>
                <w:szCs w:val="19"/>
              </w:rPr>
              <w:t>)</w:t>
            </w:r>
          </w:p>
        </w:tc>
        <w:tc>
          <w:tcPr>
            <w:tcW w:w="3600" w:type="dxa"/>
            <w:tcMar>
              <w:top w:w="80" w:type="dxa"/>
              <w:left w:w="120" w:type="dxa"/>
              <w:bottom w:w="80" w:type="dxa"/>
              <w:right w:w="120" w:type="dxa"/>
            </w:tcMar>
          </w:tcPr>
          <w:p w14:paraId="01697326" w14:textId="77777777" w:rsidR="00450FD1" w:rsidRDefault="00000000">
            <w:pPr>
              <w:spacing w:line="240" w:lineRule="auto"/>
            </w:pPr>
            <w:r>
              <w:rPr>
                <w:sz w:val="19"/>
                <w:szCs w:val="19"/>
              </w:rPr>
              <w:t>Defines the contract for a person without committing to a representation</w:t>
            </w:r>
          </w:p>
        </w:tc>
      </w:tr>
      <w:tr w:rsidR="00450FD1" w14:paraId="0574A298" w14:textId="77777777">
        <w:tc>
          <w:tcPr>
            <w:tcW w:w="2000" w:type="dxa"/>
            <w:tcMar>
              <w:top w:w="80" w:type="dxa"/>
              <w:left w:w="120" w:type="dxa"/>
              <w:bottom w:w="80" w:type="dxa"/>
              <w:right w:w="120" w:type="dxa"/>
            </w:tcMar>
          </w:tcPr>
          <w:p w14:paraId="6DD2BF33" w14:textId="77777777" w:rsidR="00450FD1" w:rsidRDefault="00000000">
            <w:pPr>
              <w:spacing w:line="240" w:lineRule="auto"/>
            </w:pPr>
            <w:r>
              <w:rPr>
                <w:rFonts w:ascii="Consolas" w:eastAsia="Consolas" w:hAnsi="Consolas" w:cs="Consolas"/>
                <w:sz w:val="19"/>
                <w:szCs w:val="19"/>
              </w:rPr>
              <w:t>Inheritance</w:t>
            </w:r>
          </w:p>
        </w:tc>
        <w:tc>
          <w:tcPr>
            <w:tcW w:w="3200" w:type="dxa"/>
            <w:tcMar>
              <w:top w:w="80" w:type="dxa"/>
              <w:left w:w="120" w:type="dxa"/>
              <w:bottom w:w="80" w:type="dxa"/>
              <w:right w:w="120" w:type="dxa"/>
            </w:tcMar>
          </w:tcPr>
          <w:p w14:paraId="48FDF11A" w14:textId="77777777" w:rsidR="00450FD1" w:rsidRDefault="00000000">
            <w:pPr>
              <w:spacing w:line="240" w:lineRule="auto"/>
            </w:pPr>
            <w:r>
              <w:rPr>
                <w:sz w:val="19"/>
                <w:szCs w:val="19"/>
              </w:rPr>
              <w:t>Instructor and Student extend Person</w:t>
            </w:r>
          </w:p>
        </w:tc>
        <w:tc>
          <w:tcPr>
            <w:tcW w:w="3600" w:type="dxa"/>
            <w:tcMar>
              <w:top w:w="80" w:type="dxa"/>
              <w:left w:w="120" w:type="dxa"/>
              <w:bottom w:w="80" w:type="dxa"/>
              <w:right w:w="120" w:type="dxa"/>
            </w:tcMar>
          </w:tcPr>
          <w:p w14:paraId="511749BC" w14:textId="77777777" w:rsidR="00450FD1" w:rsidRDefault="00000000">
            <w:pPr>
              <w:spacing w:line="240" w:lineRule="auto"/>
            </w:pPr>
            <w:r>
              <w:rPr>
                <w:sz w:val="19"/>
                <w:szCs w:val="19"/>
              </w:rPr>
              <w:t>Common attributes declared once; subclasses add only what is distinct</w:t>
            </w:r>
          </w:p>
        </w:tc>
      </w:tr>
      <w:tr w:rsidR="00450FD1" w14:paraId="50FC4DD8" w14:textId="77777777">
        <w:tc>
          <w:tcPr>
            <w:tcW w:w="2000" w:type="dxa"/>
            <w:tcMar>
              <w:top w:w="80" w:type="dxa"/>
              <w:left w:w="120" w:type="dxa"/>
              <w:bottom w:w="80" w:type="dxa"/>
              <w:right w:w="120" w:type="dxa"/>
            </w:tcMar>
          </w:tcPr>
          <w:p w14:paraId="668E46E8" w14:textId="77777777" w:rsidR="00450FD1" w:rsidRDefault="00000000">
            <w:pPr>
              <w:spacing w:line="240" w:lineRule="auto"/>
            </w:pPr>
            <w:r>
              <w:rPr>
                <w:rFonts w:ascii="Consolas" w:eastAsia="Consolas" w:hAnsi="Consolas" w:cs="Consolas"/>
                <w:sz w:val="19"/>
                <w:szCs w:val="19"/>
              </w:rPr>
              <w:t>Polymorphism</w:t>
            </w:r>
          </w:p>
        </w:tc>
        <w:tc>
          <w:tcPr>
            <w:tcW w:w="3200" w:type="dxa"/>
            <w:tcMar>
              <w:top w:w="80" w:type="dxa"/>
              <w:left w:w="120" w:type="dxa"/>
              <w:bottom w:w="80" w:type="dxa"/>
              <w:right w:w="120" w:type="dxa"/>
            </w:tcMar>
          </w:tcPr>
          <w:p w14:paraId="7B431A21" w14:textId="77777777" w:rsidR="00450FD1" w:rsidRDefault="00000000">
            <w:pPr>
              <w:spacing w:line="240" w:lineRule="auto"/>
            </w:pPr>
            <w:proofErr w:type="spellStart"/>
            <w:proofErr w:type="gramStart"/>
            <w:r>
              <w:rPr>
                <w:sz w:val="19"/>
                <w:szCs w:val="19"/>
              </w:rPr>
              <w:t>printProfile</w:t>
            </w:r>
            <w:proofErr w:type="spellEnd"/>
            <w:r>
              <w:rPr>
                <w:sz w:val="19"/>
                <w:szCs w:val="19"/>
              </w:rPr>
              <w:t>(</w:t>
            </w:r>
            <w:proofErr w:type="gramEnd"/>
            <w:r>
              <w:rPr>
                <w:sz w:val="19"/>
                <w:szCs w:val="19"/>
              </w:rPr>
              <w:t>) overridden per subclass</w:t>
            </w:r>
          </w:p>
        </w:tc>
        <w:tc>
          <w:tcPr>
            <w:tcW w:w="3600" w:type="dxa"/>
            <w:tcMar>
              <w:top w:w="80" w:type="dxa"/>
              <w:left w:w="120" w:type="dxa"/>
              <w:bottom w:w="80" w:type="dxa"/>
              <w:right w:w="120" w:type="dxa"/>
            </w:tcMar>
          </w:tcPr>
          <w:p w14:paraId="584E5AC0" w14:textId="77777777" w:rsidR="00450FD1" w:rsidRDefault="00000000">
            <w:pPr>
              <w:spacing w:line="240" w:lineRule="auto"/>
            </w:pPr>
            <w:r>
              <w:rPr>
                <w:sz w:val="19"/>
                <w:szCs w:val="19"/>
              </w:rPr>
              <w:t>A List&lt;Person&gt; can be iterated and each element prints its own format</w:t>
            </w:r>
          </w:p>
        </w:tc>
      </w:tr>
      <w:tr w:rsidR="00450FD1" w14:paraId="1E1F7B79" w14:textId="77777777">
        <w:tc>
          <w:tcPr>
            <w:tcW w:w="2000" w:type="dxa"/>
            <w:tcMar>
              <w:top w:w="80" w:type="dxa"/>
              <w:left w:w="120" w:type="dxa"/>
              <w:bottom w:w="80" w:type="dxa"/>
              <w:right w:w="120" w:type="dxa"/>
            </w:tcMar>
          </w:tcPr>
          <w:p w14:paraId="7A4325FE" w14:textId="77777777" w:rsidR="00450FD1" w:rsidRDefault="00000000">
            <w:pPr>
              <w:spacing w:line="240" w:lineRule="auto"/>
            </w:pPr>
            <w:r>
              <w:rPr>
                <w:rFonts w:ascii="Consolas" w:eastAsia="Consolas" w:hAnsi="Consolas" w:cs="Consolas"/>
                <w:sz w:val="19"/>
                <w:szCs w:val="19"/>
              </w:rPr>
              <w:t>Encapsulation</w:t>
            </w:r>
          </w:p>
        </w:tc>
        <w:tc>
          <w:tcPr>
            <w:tcW w:w="3200" w:type="dxa"/>
            <w:tcMar>
              <w:top w:w="80" w:type="dxa"/>
              <w:left w:w="120" w:type="dxa"/>
              <w:bottom w:w="80" w:type="dxa"/>
              <w:right w:w="120" w:type="dxa"/>
            </w:tcMar>
          </w:tcPr>
          <w:p w14:paraId="7D1568E5" w14:textId="77777777" w:rsidR="00450FD1" w:rsidRDefault="00000000">
            <w:pPr>
              <w:spacing w:line="240" w:lineRule="auto"/>
            </w:pPr>
            <w:r>
              <w:rPr>
                <w:sz w:val="19"/>
                <w:szCs w:val="19"/>
              </w:rPr>
              <w:t>Private fields with controlled accessors throughout</w:t>
            </w:r>
          </w:p>
        </w:tc>
        <w:tc>
          <w:tcPr>
            <w:tcW w:w="3600" w:type="dxa"/>
            <w:tcMar>
              <w:top w:w="80" w:type="dxa"/>
              <w:left w:w="120" w:type="dxa"/>
              <w:bottom w:w="80" w:type="dxa"/>
              <w:right w:w="120" w:type="dxa"/>
            </w:tcMar>
          </w:tcPr>
          <w:p w14:paraId="3966217D" w14:textId="77777777" w:rsidR="00450FD1" w:rsidRDefault="00000000">
            <w:pPr>
              <w:spacing w:line="240" w:lineRule="auto"/>
            </w:pPr>
            <w:r>
              <w:rPr>
                <w:sz w:val="19"/>
                <w:szCs w:val="19"/>
              </w:rPr>
              <w:t>Internal state cannot be corrupted from outside the class</w:t>
            </w:r>
          </w:p>
        </w:tc>
      </w:tr>
    </w:tbl>
    <w:p w14:paraId="38D09A3D" w14:textId="77777777" w:rsidR="00450FD1" w:rsidRDefault="00450FD1">
      <w:pPr>
        <w:spacing w:after="220"/>
      </w:pPr>
    </w:p>
    <w:p w14:paraId="35B9E25D" w14:textId="77777777" w:rsidR="00450FD1" w:rsidRDefault="00000000">
      <w:pPr>
        <w:spacing w:after="140"/>
      </w:pPr>
      <w:r>
        <w:t xml:space="preserve">Encapsulation deserves a closer look because it is applied at different strengths in different places. </w:t>
      </w:r>
      <w:proofErr w:type="spellStart"/>
      <w:r>
        <w:t>CourseCode</w:t>
      </w:r>
      <w:proofErr w:type="spellEnd"/>
      <w:r>
        <w:t xml:space="preserve"> is fully immutable. Course exposes a getter for its code but no setters at all, so it is effectively immutable after construction. </w:t>
      </w:r>
      <w:proofErr w:type="spellStart"/>
      <w:r>
        <w:t>Enrollment</w:t>
      </w:r>
      <w:proofErr w:type="spellEnd"/>
      <w:r>
        <w:t xml:space="preserve"> permits exactly one mutation, </w:t>
      </w:r>
      <w:proofErr w:type="spellStart"/>
      <w:proofErr w:type="gramStart"/>
      <w:r>
        <w:t>setGrade</w:t>
      </w:r>
      <w:proofErr w:type="spellEnd"/>
      <w:r>
        <w:t>(</w:t>
      </w:r>
      <w:proofErr w:type="gramEnd"/>
      <w:r>
        <w:t>), because that is the only attribute that legitimately changes over the lifetime of an enrolment. In each case the level of access granted matches the level of change the domain actually requires, which is the substance of encapsulation rather than the reflexive habit of generating a getter and setter for every field.</w:t>
      </w:r>
    </w:p>
    <w:p w14:paraId="372DD936" w14:textId="77777777" w:rsidR="00450FD1" w:rsidRDefault="00000000">
      <w:pPr>
        <w:spacing w:after="140"/>
      </w:pPr>
      <w:r>
        <w:t xml:space="preserve">One detail in Course is worth drawing attention to. Its </w:t>
      </w:r>
      <w:proofErr w:type="spellStart"/>
      <w:proofErr w:type="gramStart"/>
      <w:r>
        <w:t>getCode</w:t>
      </w:r>
      <w:proofErr w:type="spellEnd"/>
      <w:r>
        <w:t>(</w:t>
      </w:r>
      <w:proofErr w:type="gramEnd"/>
      <w:r>
        <w:t xml:space="preserve">) method returns a String rather than the </w:t>
      </w:r>
      <w:proofErr w:type="spellStart"/>
      <w:r>
        <w:t>CourseCode</w:t>
      </w:r>
      <w:proofErr w:type="spellEnd"/>
      <w:r>
        <w:t xml:space="preserve"> object it holds:</w:t>
      </w:r>
    </w:p>
    <w:p w14:paraId="74F2B4C5" w14:textId="77777777" w:rsidR="00450FD1" w:rsidRDefault="00000000">
      <w:pPr>
        <w:shd w:val="clear" w:color="auto" w:fill="F4F5F7"/>
        <w:spacing w:line="240" w:lineRule="auto"/>
        <w:ind w:left="340"/>
      </w:pPr>
      <w:r>
        <w:rPr>
          <w:rFonts w:ascii="Consolas" w:eastAsia="Consolas" w:hAnsi="Consolas" w:cs="Consolas"/>
          <w:sz w:val="18"/>
          <w:szCs w:val="18"/>
        </w:rPr>
        <w:t xml:space="preserve">public String </w:t>
      </w:r>
      <w:proofErr w:type="spellStart"/>
      <w:proofErr w:type="gramStart"/>
      <w:r>
        <w:rPr>
          <w:rFonts w:ascii="Consolas" w:eastAsia="Consolas" w:hAnsi="Consolas" w:cs="Consolas"/>
          <w:sz w:val="18"/>
          <w:szCs w:val="18"/>
        </w:rPr>
        <w:t>getCode</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1E0DE6B3" w14:textId="77777777" w:rsidR="00450FD1" w:rsidRDefault="00000000">
      <w:pPr>
        <w:shd w:val="clear" w:color="auto" w:fill="F4F5F7"/>
        <w:spacing w:line="240" w:lineRule="auto"/>
        <w:ind w:left="340"/>
      </w:pPr>
      <w:r>
        <w:rPr>
          <w:rFonts w:ascii="Consolas" w:eastAsia="Consolas" w:hAnsi="Consolas" w:cs="Consolas"/>
          <w:sz w:val="18"/>
          <w:szCs w:val="18"/>
        </w:rPr>
        <w:t xml:space="preserve">    return </w:t>
      </w:r>
      <w:proofErr w:type="spellStart"/>
      <w:proofErr w:type="gramStart"/>
      <w:r>
        <w:rPr>
          <w:rFonts w:ascii="Consolas" w:eastAsia="Consolas" w:hAnsi="Consolas" w:cs="Consolas"/>
          <w:sz w:val="18"/>
          <w:szCs w:val="18"/>
        </w:rPr>
        <w:t>code.getCode</w:t>
      </w:r>
      <w:proofErr w:type="spellEnd"/>
      <w:proofErr w:type="gramEnd"/>
      <w:r>
        <w:rPr>
          <w:rFonts w:ascii="Consolas" w:eastAsia="Consolas" w:hAnsi="Consolas" w:cs="Consolas"/>
          <w:sz w:val="18"/>
          <w:szCs w:val="18"/>
        </w:rPr>
        <w:t>(</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unwrap </w:t>
      </w:r>
      <w:proofErr w:type="spellStart"/>
      <w:r>
        <w:rPr>
          <w:rFonts w:ascii="Consolas" w:eastAsia="Consolas" w:hAnsi="Consolas" w:cs="Consolas"/>
          <w:sz w:val="18"/>
          <w:szCs w:val="18"/>
        </w:rPr>
        <w:t>CourseCode</w:t>
      </w:r>
      <w:proofErr w:type="spellEnd"/>
      <w:r>
        <w:rPr>
          <w:rFonts w:ascii="Consolas" w:eastAsia="Consolas" w:hAnsi="Consolas" w:cs="Consolas"/>
          <w:sz w:val="18"/>
          <w:szCs w:val="18"/>
        </w:rPr>
        <w:t xml:space="preserve"> into String</w:t>
      </w:r>
    </w:p>
    <w:p w14:paraId="165821B1" w14:textId="77777777" w:rsidR="00450FD1" w:rsidRDefault="00000000">
      <w:pPr>
        <w:shd w:val="clear" w:color="auto" w:fill="F4F5F7"/>
        <w:spacing w:after="160" w:line="240" w:lineRule="auto"/>
        <w:ind w:left="340"/>
      </w:pPr>
      <w:r>
        <w:rPr>
          <w:rFonts w:ascii="Consolas" w:eastAsia="Consolas" w:hAnsi="Consolas" w:cs="Consolas"/>
          <w:sz w:val="18"/>
          <w:szCs w:val="18"/>
        </w:rPr>
        <w:t>}</w:t>
      </w:r>
    </w:p>
    <w:p w14:paraId="4E1153C6" w14:textId="77777777" w:rsidR="00450FD1" w:rsidRDefault="00000000">
      <w:pPr>
        <w:spacing w:after="140"/>
      </w:pPr>
      <w:r>
        <w:t xml:space="preserve">This is a deliberate trade-off. Returning the String keeps calling code simple for display and comparison, at the cost of hiding the value object from consumers. Returning the </w:t>
      </w:r>
      <w:proofErr w:type="spellStart"/>
      <w:r>
        <w:t>CourseCode</w:t>
      </w:r>
      <w:proofErr w:type="spellEnd"/>
      <w:r>
        <w:t xml:space="preserve"> itself would be purer, since the class is immutable and therefore safe to hand out, and would preserve type safety further up the call chain. The current form was kept because callers overwhelmingly want the text.</w:t>
      </w:r>
    </w:p>
    <w:p w14:paraId="09C7AFEB" w14:textId="77777777" w:rsidR="00450FD1" w:rsidRDefault="00000000">
      <w:pPr>
        <w:pStyle w:val="Heading1"/>
        <w:spacing w:before="320" w:after="160"/>
      </w:pPr>
      <w:r>
        <w:rPr>
          <w:b/>
          <w:bCs/>
          <w:color w:val="1F3864"/>
          <w:sz w:val="30"/>
          <w:szCs w:val="30"/>
        </w:rPr>
        <w:t>6. Design Patterns Applied</w:t>
      </w:r>
    </w:p>
    <w:p w14:paraId="4CB48DCE" w14:textId="77777777" w:rsidR="00450FD1" w:rsidRDefault="00000000">
      <w:pPr>
        <w:pStyle w:val="Heading2"/>
        <w:spacing w:before="240" w:after="120"/>
      </w:pPr>
      <w:r>
        <w:rPr>
          <w:b/>
          <w:bCs/>
          <w:color w:val="1F3864"/>
          <w:sz w:val="25"/>
          <w:szCs w:val="25"/>
        </w:rPr>
        <w:t>6.1 Builder</w:t>
      </w:r>
    </w:p>
    <w:p w14:paraId="45B103F5" w14:textId="77777777" w:rsidR="00450FD1" w:rsidRDefault="00000000">
      <w:pPr>
        <w:spacing w:after="140"/>
      </w:pPr>
      <w:r>
        <w:t>Discussed in Section 4.4. Applied to Course to replace a five-parameter constructor with a self-documenting fluent chain, and to make Builder the sole construction path by keeping the constructor private.</w:t>
      </w:r>
    </w:p>
    <w:p w14:paraId="32F1ABF7" w14:textId="77777777" w:rsidR="00450FD1" w:rsidRDefault="00000000">
      <w:pPr>
        <w:pStyle w:val="Heading2"/>
        <w:spacing w:before="240" w:after="120"/>
      </w:pPr>
      <w:r>
        <w:rPr>
          <w:b/>
          <w:bCs/>
          <w:color w:val="1F3864"/>
          <w:sz w:val="25"/>
          <w:szCs w:val="25"/>
        </w:rPr>
        <w:t>6.2 Value Object</w:t>
      </w:r>
    </w:p>
    <w:p w14:paraId="7C5EF406" w14:textId="77777777" w:rsidR="00450FD1" w:rsidRDefault="00000000">
      <w:pPr>
        <w:spacing w:after="140"/>
      </w:pPr>
      <w:proofErr w:type="spellStart"/>
      <w:r>
        <w:lastRenderedPageBreak/>
        <w:t>CourseCode</w:t>
      </w:r>
      <w:proofErr w:type="spellEnd"/>
      <w:r>
        <w:t xml:space="preserve"> wraps a primitive String in a final, immutable type so that a course code is distinguishable from any other string in a method signature.</w:t>
      </w:r>
    </w:p>
    <w:p w14:paraId="61C48D74" w14:textId="77777777" w:rsidR="00450FD1" w:rsidRDefault="00000000">
      <w:pPr>
        <w:pStyle w:val="Heading2"/>
        <w:spacing w:before="240" w:after="120"/>
      </w:pPr>
      <w:r>
        <w:rPr>
          <w:b/>
          <w:bCs/>
          <w:color w:val="1F3864"/>
          <w:sz w:val="25"/>
          <w:szCs w:val="25"/>
        </w:rPr>
        <w:t>6.3 Service Layer</w:t>
      </w:r>
    </w:p>
    <w:p w14:paraId="4C737DF8" w14:textId="77777777" w:rsidR="00450FD1" w:rsidRDefault="00000000">
      <w:pPr>
        <w:spacing w:after="140"/>
      </w:pPr>
      <w:proofErr w:type="spellStart"/>
      <w:r>
        <w:t>StudentService</w:t>
      </w:r>
      <w:proofErr w:type="spellEnd"/>
      <w:r>
        <w:t xml:space="preserve"> separates collection management from the </w:t>
      </w:r>
      <w:proofErr w:type="gramStart"/>
      <w:r>
        <w:t>Student</w:t>
      </w:r>
      <w:proofErr w:type="gramEnd"/>
      <w:r>
        <w:t xml:space="preserve"> entity. The entity models one student; the service models the registry of all of them. Adding InstructorService and </w:t>
      </w:r>
      <w:proofErr w:type="spellStart"/>
      <w:r>
        <w:t>CourseService</w:t>
      </w:r>
      <w:proofErr w:type="spellEnd"/>
      <w:r>
        <w:t xml:space="preserve"> alongside it is a mechanical extension that requires no change to the domain package.</w:t>
      </w:r>
    </w:p>
    <w:p w14:paraId="05B48357" w14:textId="77777777" w:rsidR="00450FD1" w:rsidRDefault="00000000">
      <w:pPr>
        <w:pStyle w:val="Heading1"/>
        <w:spacing w:before="320" w:after="160"/>
      </w:pPr>
      <w:r>
        <w:rPr>
          <w:b/>
          <w:bCs/>
          <w:color w:val="1F3864"/>
          <w:sz w:val="30"/>
          <w:szCs w:val="30"/>
        </w:rPr>
        <w:t>7. Java Language Features Used</w:t>
      </w:r>
    </w:p>
    <w:p w14:paraId="791F57D3" w14:textId="77777777" w:rsidR="00450FD1" w:rsidRDefault="00000000">
      <w:pPr>
        <w:spacing w:after="220"/>
        <w:jc w:val="center"/>
      </w:pPr>
      <w:r>
        <w:rPr>
          <w:i/>
          <w:iCs/>
          <w:color w:val="595959"/>
          <w:sz w:val="18"/>
          <w:szCs w:val="18"/>
        </w:rPr>
        <w:t>Table 7.1 — Language features and where they occur</w:t>
      </w:r>
    </w:p>
    <w:tbl>
      <w:tblPr>
        <w:tblW w:w="8800" w:type="dxa"/>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2600"/>
        <w:gridCol w:w="3000"/>
        <w:gridCol w:w="3200"/>
      </w:tblGrid>
      <w:tr w:rsidR="00450FD1" w14:paraId="6E46774A" w14:textId="77777777">
        <w:trPr>
          <w:tblHeader/>
        </w:trPr>
        <w:tc>
          <w:tcPr>
            <w:tcW w:w="2600" w:type="dxa"/>
            <w:shd w:val="clear" w:color="auto" w:fill="D9E2F3"/>
            <w:tcMar>
              <w:top w:w="80" w:type="dxa"/>
              <w:left w:w="120" w:type="dxa"/>
              <w:bottom w:w="80" w:type="dxa"/>
              <w:right w:w="120" w:type="dxa"/>
            </w:tcMar>
          </w:tcPr>
          <w:p w14:paraId="427934D6" w14:textId="77777777" w:rsidR="00450FD1" w:rsidRDefault="00000000">
            <w:pPr>
              <w:spacing w:line="240" w:lineRule="auto"/>
            </w:pPr>
            <w:r>
              <w:rPr>
                <w:b/>
                <w:bCs/>
                <w:sz w:val="19"/>
                <w:szCs w:val="19"/>
              </w:rPr>
              <w:t>Feature</w:t>
            </w:r>
          </w:p>
        </w:tc>
        <w:tc>
          <w:tcPr>
            <w:tcW w:w="3000" w:type="dxa"/>
            <w:shd w:val="clear" w:color="auto" w:fill="D9E2F3"/>
            <w:tcMar>
              <w:top w:w="80" w:type="dxa"/>
              <w:left w:w="120" w:type="dxa"/>
              <w:bottom w:w="80" w:type="dxa"/>
              <w:right w:w="120" w:type="dxa"/>
            </w:tcMar>
          </w:tcPr>
          <w:p w14:paraId="3EECC0E5" w14:textId="77777777" w:rsidR="00450FD1" w:rsidRDefault="00000000">
            <w:pPr>
              <w:spacing w:line="240" w:lineRule="auto"/>
            </w:pPr>
            <w:r>
              <w:rPr>
                <w:b/>
                <w:bCs/>
                <w:sz w:val="19"/>
                <w:szCs w:val="19"/>
              </w:rPr>
              <w:t>Class</w:t>
            </w:r>
          </w:p>
        </w:tc>
        <w:tc>
          <w:tcPr>
            <w:tcW w:w="3200" w:type="dxa"/>
            <w:shd w:val="clear" w:color="auto" w:fill="D9E2F3"/>
            <w:tcMar>
              <w:top w:w="80" w:type="dxa"/>
              <w:left w:w="120" w:type="dxa"/>
              <w:bottom w:w="80" w:type="dxa"/>
              <w:right w:w="120" w:type="dxa"/>
            </w:tcMar>
          </w:tcPr>
          <w:p w14:paraId="1BB0F227" w14:textId="77777777" w:rsidR="00450FD1" w:rsidRDefault="00000000">
            <w:pPr>
              <w:spacing w:line="240" w:lineRule="auto"/>
            </w:pPr>
            <w:r>
              <w:rPr>
                <w:b/>
                <w:bCs/>
                <w:sz w:val="19"/>
                <w:szCs w:val="19"/>
              </w:rPr>
              <w:t>Purpose</w:t>
            </w:r>
          </w:p>
        </w:tc>
      </w:tr>
      <w:tr w:rsidR="00450FD1" w14:paraId="12223F87" w14:textId="77777777">
        <w:tc>
          <w:tcPr>
            <w:tcW w:w="2600" w:type="dxa"/>
            <w:tcMar>
              <w:top w:w="80" w:type="dxa"/>
              <w:left w:w="120" w:type="dxa"/>
              <w:bottom w:w="80" w:type="dxa"/>
              <w:right w:w="120" w:type="dxa"/>
            </w:tcMar>
          </w:tcPr>
          <w:p w14:paraId="205B49C5" w14:textId="77777777" w:rsidR="00450FD1" w:rsidRDefault="00000000">
            <w:pPr>
              <w:spacing w:line="240" w:lineRule="auto"/>
            </w:pPr>
            <w:r>
              <w:rPr>
                <w:rFonts w:ascii="Consolas" w:eastAsia="Consolas" w:hAnsi="Consolas" w:cs="Consolas"/>
                <w:sz w:val="19"/>
                <w:szCs w:val="19"/>
              </w:rPr>
              <w:t>Abstract class and method</w:t>
            </w:r>
          </w:p>
        </w:tc>
        <w:tc>
          <w:tcPr>
            <w:tcW w:w="3000" w:type="dxa"/>
            <w:tcMar>
              <w:top w:w="80" w:type="dxa"/>
              <w:left w:w="120" w:type="dxa"/>
              <w:bottom w:w="80" w:type="dxa"/>
              <w:right w:w="120" w:type="dxa"/>
            </w:tcMar>
          </w:tcPr>
          <w:p w14:paraId="6929D604" w14:textId="77777777" w:rsidR="00450FD1" w:rsidRDefault="00000000">
            <w:pPr>
              <w:spacing w:line="240" w:lineRule="auto"/>
            </w:pPr>
            <w:r>
              <w:rPr>
                <w:sz w:val="19"/>
                <w:szCs w:val="19"/>
              </w:rPr>
              <w:t>Person</w:t>
            </w:r>
          </w:p>
        </w:tc>
        <w:tc>
          <w:tcPr>
            <w:tcW w:w="3200" w:type="dxa"/>
            <w:tcMar>
              <w:top w:w="80" w:type="dxa"/>
              <w:left w:w="120" w:type="dxa"/>
              <w:bottom w:w="80" w:type="dxa"/>
              <w:right w:w="120" w:type="dxa"/>
            </w:tcMar>
          </w:tcPr>
          <w:p w14:paraId="0504544A" w14:textId="77777777" w:rsidR="00450FD1" w:rsidRDefault="00000000">
            <w:pPr>
              <w:spacing w:line="240" w:lineRule="auto"/>
            </w:pPr>
            <w:r>
              <w:rPr>
                <w:sz w:val="19"/>
                <w:szCs w:val="19"/>
              </w:rPr>
              <w:t>Enforce a contract at compile time</w:t>
            </w:r>
          </w:p>
        </w:tc>
      </w:tr>
      <w:tr w:rsidR="00450FD1" w14:paraId="34F6B8BF" w14:textId="77777777">
        <w:tc>
          <w:tcPr>
            <w:tcW w:w="2600" w:type="dxa"/>
            <w:tcMar>
              <w:top w:w="80" w:type="dxa"/>
              <w:left w:w="120" w:type="dxa"/>
              <w:bottom w:w="80" w:type="dxa"/>
              <w:right w:w="120" w:type="dxa"/>
            </w:tcMar>
          </w:tcPr>
          <w:p w14:paraId="46EBCAB3" w14:textId="77777777" w:rsidR="00450FD1" w:rsidRDefault="00000000">
            <w:pPr>
              <w:spacing w:line="240" w:lineRule="auto"/>
            </w:pPr>
            <w:r>
              <w:rPr>
                <w:rFonts w:ascii="Consolas" w:eastAsia="Consolas" w:hAnsi="Consolas" w:cs="Consolas"/>
                <w:sz w:val="19"/>
                <w:szCs w:val="19"/>
              </w:rPr>
              <w:t>Static nested class</w:t>
            </w:r>
          </w:p>
        </w:tc>
        <w:tc>
          <w:tcPr>
            <w:tcW w:w="3000" w:type="dxa"/>
            <w:tcMar>
              <w:top w:w="80" w:type="dxa"/>
              <w:left w:w="120" w:type="dxa"/>
              <w:bottom w:w="80" w:type="dxa"/>
              <w:right w:w="120" w:type="dxa"/>
            </w:tcMar>
          </w:tcPr>
          <w:p w14:paraId="5ECC18C1" w14:textId="77777777" w:rsidR="00450FD1" w:rsidRDefault="00000000">
            <w:pPr>
              <w:spacing w:line="240" w:lineRule="auto"/>
            </w:pPr>
            <w:proofErr w:type="spellStart"/>
            <w:r>
              <w:rPr>
                <w:sz w:val="19"/>
                <w:szCs w:val="19"/>
              </w:rPr>
              <w:t>Course.Builder</w:t>
            </w:r>
            <w:proofErr w:type="spellEnd"/>
          </w:p>
        </w:tc>
        <w:tc>
          <w:tcPr>
            <w:tcW w:w="3200" w:type="dxa"/>
            <w:tcMar>
              <w:top w:w="80" w:type="dxa"/>
              <w:left w:w="120" w:type="dxa"/>
              <w:bottom w:w="80" w:type="dxa"/>
              <w:right w:w="120" w:type="dxa"/>
            </w:tcMar>
          </w:tcPr>
          <w:p w14:paraId="56DE9B40" w14:textId="77777777" w:rsidR="00450FD1" w:rsidRDefault="00000000">
            <w:pPr>
              <w:spacing w:line="240" w:lineRule="auto"/>
            </w:pPr>
            <w:r>
              <w:rPr>
                <w:sz w:val="19"/>
                <w:szCs w:val="19"/>
              </w:rPr>
              <w:t>Group construction logic with its product</w:t>
            </w:r>
          </w:p>
        </w:tc>
      </w:tr>
      <w:tr w:rsidR="00450FD1" w14:paraId="51E0D02F" w14:textId="77777777">
        <w:tc>
          <w:tcPr>
            <w:tcW w:w="2600" w:type="dxa"/>
            <w:tcMar>
              <w:top w:w="80" w:type="dxa"/>
              <w:left w:w="120" w:type="dxa"/>
              <w:bottom w:w="80" w:type="dxa"/>
              <w:right w:w="120" w:type="dxa"/>
            </w:tcMar>
          </w:tcPr>
          <w:p w14:paraId="781A50B3" w14:textId="77777777" w:rsidR="00450FD1" w:rsidRDefault="00000000">
            <w:pPr>
              <w:spacing w:line="240" w:lineRule="auto"/>
            </w:pPr>
            <w:r>
              <w:rPr>
                <w:rFonts w:ascii="Consolas" w:eastAsia="Consolas" w:hAnsi="Consolas" w:cs="Consolas"/>
                <w:sz w:val="19"/>
                <w:szCs w:val="19"/>
              </w:rPr>
              <w:t>Enum with constructor</w:t>
            </w:r>
          </w:p>
        </w:tc>
        <w:tc>
          <w:tcPr>
            <w:tcW w:w="3000" w:type="dxa"/>
            <w:tcMar>
              <w:top w:w="80" w:type="dxa"/>
              <w:left w:w="120" w:type="dxa"/>
              <w:bottom w:w="80" w:type="dxa"/>
              <w:right w:w="120" w:type="dxa"/>
            </w:tcMar>
          </w:tcPr>
          <w:p w14:paraId="2496D0A6" w14:textId="77777777" w:rsidR="00450FD1" w:rsidRDefault="00000000">
            <w:pPr>
              <w:spacing w:line="240" w:lineRule="auto"/>
            </w:pPr>
            <w:r>
              <w:rPr>
                <w:sz w:val="19"/>
                <w:szCs w:val="19"/>
              </w:rPr>
              <w:t>Grade</w:t>
            </w:r>
          </w:p>
        </w:tc>
        <w:tc>
          <w:tcPr>
            <w:tcW w:w="3200" w:type="dxa"/>
            <w:tcMar>
              <w:top w:w="80" w:type="dxa"/>
              <w:left w:w="120" w:type="dxa"/>
              <w:bottom w:w="80" w:type="dxa"/>
              <w:right w:w="120" w:type="dxa"/>
            </w:tcMar>
          </w:tcPr>
          <w:p w14:paraId="48CF4041" w14:textId="77777777" w:rsidR="00450FD1" w:rsidRDefault="00000000">
            <w:pPr>
              <w:spacing w:line="240" w:lineRule="auto"/>
            </w:pPr>
            <w:r>
              <w:rPr>
                <w:sz w:val="19"/>
                <w:szCs w:val="19"/>
              </w:rPr>
              <w:t>Attach grade points to each constant</w:t>
            </w:r>
          </w:p>
        </w:tc>
      </w:tr>
      <w:tr w:rsidR="00450FD1" w14:paraId="7522459B" w14:textId="77777777">
        <w:tc>
          <w:tcPr>
            <w:tcW w:w="2600" w:type="dxa"/>
            <w:tcMar>
              <w:top w:w="80" w:type="dxa"/>
              <w:left w:w="120" w:type="dxa"/>
              <w:bottom w:w="80" w:type="dxa"/>
              <w:right w:w="120" w:type="dxa"/>
            </w:tcMar>
          </w:tcPr>
          <w:p w14:paraId="389F7B5C" w14:textId="77777777" w:rsidR="00450FD1" w:rsidRDefault="00000000">
            <w:pPr>
              <w:spacing w:line="240" w:lineRule="auto"/>
            </w:pPr>
            <w:r>
              <w:rPr>
                <w:rFonts w:ascii="Consolas" w:eastAsia="Consolas" w:hAnsi="Consolas" w:cs="Consolas"/>
                <w:sz w:val="19"/>
                <w:szCs w:val="19"/>
              </w:rPr>
              <w:t>final class and field</w:t>
            </w:r>
          </w:p>
        </w:tc>
        <w:tc>
          <w:tcPr>
            <w:tcW w:w="3000" w:type="dxa"/>
            <w:tcMar>
              <w:top w:w="80" w:type="dxa"/>
              <w:left w:w="120" w:type="dxa"/>
              <w:bottom w:w="80" w:type="dxa"/>
              <w:right w:w="120" w:type="dxa"/>
            </w:tcMar>
          </w:tcPr>
          <w:p w14:paraId="594C3B8E" w14:textId="77777777" w:rsidR="00450FD1" w:rsidRDefault="00000000">
            <w:pPr>
              <w:spacing w:line="240" w:lineRule="auto"/>
            </w:pPr>
            <w:proofErr w:type="spellStart"/>
            <w:r>
              <w:rPr>
                <w:sz w:val="19"/>
                <w:szCs w:val="19"/>
              </w:rPr>
              <w:t>CourseCode</w:t>
            </w:r>
            <w:proofErr w:type="spellEnd"/>
          </w:p>
        </w:tc>
        <w:tc>
          <w:tcPr>
            <w:tcW w:w="3200" w:type="dxa"/>
            <w:tcMar>
              <w:top w:w="80" w:type="dxa"/>
              <w:left w:w="120" w:type="dxa"/>
              <w:bottom w:w="80" w:type="dxa"/>
              <w:right w:w="120" w:type="dxa"/>
            </w:tcMar>
          </w:tcPr>
          <w:p w14:paraId="5C95AD32" w14:textId="77777777" w:rsidR="00450FD1" w:rsidRDefault="00000000">
            <w:pPr>
              <w:spacing w:line="240" w:lineRule="auto"/>
            </w:pPr>
            <w:r>
              <w:rPr>
                <w:sz w:val="19"/>
                <w:szCs w:val="19"/>
              </w:rPr>
              <w:t>Guarantee immutability</w:t>
            </w:r>
          </w:p>
        </w:tc>
      </w:tr>
      <w:tr w:rsidR="00450FD1" w14:paraId="48A37BE1" w14:textId="77777777">
        <w:tc>
          <w:tcPr>
            <w:tcW w:w="2600" w:type="dxa"/>
            <w:tcMar>
              <w:top w:w="80" w:type="dxa"/>
              <w:left w:w="120" w:type="dxa"/>
              <w:bottom w:w="80" w:type="dxa"/>
              <w:right w:w="120" w:type="dxa"/>
            </w:tcMar>
          </w:tcPr>
          <w:p w14:paraId="3ED54179" w14:textId="77777777" w:rsidR="00450FD1" w:rsidRDefault="00000000">
            <w:pPr>
              <w:spacing w:line="240" w:lineRule="auto"/>
            </w:pPr>
            <w:r>
              <w:rPr>
                <w:rFonts w:ascii="Consolas" w:eastAsia="Consolas" w:hAnsi="Consolas" w:cs="Consolas"/>
                <w:sz w:val="19"/>
                <w:szCs w:val="19"/>
              </w:rPr>
              <w:t>Generics</w:t>
            </w:r>
          </w:p>
        </w:tc>
        <w:tc>
          <w:tcPr>
            <w:tcW w:w="3000" w:type="dxa"/>
            <w:tcMar>
              <w:top w:w="80" w:type="dxa"/>
              <w:left w:w="120" w:type="dxa"/>
              <w:bottom w:w="80" w:type="dxa"/>
              <w:right w:w="120" w:type="dxa"/>
            </w:tcMar>
          </w:tcPr>
          <w:p w14:paraId="163D83AB" w14:textId="77777777" w:rsidR="00450FD1" w:rsidRDefault="00000000">
            <w:pPr>
              <w:spacing w:line="240" w:lineRule="auto"/>
            </w:pPr>
            <w:r>
              <w:rPr>
                <w:sz w:val="19"/>
                <w:szCs w:val="19"/>
              </w:rPr>
              <w:t>List&lt;Student&gt;</w:t>
            </w:r>
          </w:p>
        </w:tc>
        <w:tc>
          <w:tcPr>
            <w:tcW w:w="3200" w:type="dxa"/>
            <w:tcMar>
              <w:top w:w="80" w:type="dxa"/>
              <w:left w:w="120" w:type="dxa"/>
              <w:bottom w:w="80" w:type="dxa"/>
              <w:right w:w="120" w:type="dxa"/>
            </w:tcMar>
          </w:tcPr>
          <w:p w14:paraId="50F10040" w14:textId="77777777" w:rsidR="00450FD1" w:rsidRDefault="00000000">
            <w:pPr>
              <w:spacing w:line="240" w:lineRule="auto"/>
            </w:pPr>
            <w:r>
              <w:rPr>
                <w:sz w:val="19"/>
                <w:szCs w:val="19"/>
              </w:rPr>
              <w:t>Type-safe collections without casting</w:t>
            </w:r>
          </w:p>
        </w:tc>
      </w:tr>
      <w:tr w:rsidR="00450FD1" w14:paraId="411D089C" w14:textId="77777777">
        <w:tc>
          <w:tcPr>
            <w:tcW w:w="2600" w:type="dxa"/>
            <w:tcMar>
              <w:top w:w="80" w:type="dxa"/>
              <w:left w:w="120" w:type="dxa"/>
              <w:bottom w:w="80" w:type="dxa"/>
              <w:right w:w="120" w:type="dxa"/>
            </w:tcMar>
          </w:tcPr>
          <w:p w14:paraId="42D43E68" w14:textId="77777777" w:rsidR="00450FD1" w:rsidRDefault="00000000">
            <w:pPr>
              <w:spacing w:line="240" w:lineRule="auto"/>
            </w:pPr>
            <w:r>
              <w:rPr>
                <w:rFonts w:ascii="Consolas" w:eastAsia="Consolas" w:hAnsi="Consolas" w:cs="Consolas"/>
                <w:sz w:val="19"/>
                <w:szCs w:val="19"/>
              </w:rPr>
              <w:t>Enhanced for loop</w:t>
            </w:r>
          </w:p>
        </w:tc>
        <w:tc>
          <w:tcPr>
            <w:tcW w:w="3000" w:type="dxa"/>
            <w:tcMar>
              <w:top w:w="80" w:type="dxa"/>
              <w:left w:w="120" w:type="dxa"/>
              <w:bottom w:w="80" w:type="dxa"/>
              <w:right w:w="120" w:type="dxa"/>
            </w:tcMar>
          </w:tcPr>
          <w:p w14:paraId="636AE330" w14:textId="77777777" w:rsidR="00450FD1" w:rsidRDefault="00000000">
            <w:pPr>
              <w:spacing w:line="240" w:lineRule="auto"/>
            </w:pPr>
            <w:proofErr w:type="spellStart"/>
            <w:r>
              <w:rPr>
                <w:sz w:val="19"/>
                <w:szCs w:val="19"/>
              </w:rPr>
              <w:t>StudentService</w:t>
            </w:r>
            <w:proofErr w:type="spellEnd"/>
          </w:p>
        </w:tc>
        <w:tc>
          <w:tcPr>
            <w:tcW w:w="3200" w:type="dxa"/>
            <w:tcMar>
              <w:top w:w="80" w:type="dxa"/>
              <w:left w:w="120" w:type="dxa"/>
              <w:bottom w:w="80" w:type="dxa"/>
              <w:right w:w="120" w:type="dxa"/>
            </w:tcMar>
          </w:tcPr>
          <w:p w14:paraId="169A8640" w14:textId="77777777" w:rsidR="00450FD1" w:rsidRDefault="00000000">
            <w:pPr>
              <w:spacing w:line="240" w:lineRule="auto"/>
            </w:pPr>
            <w:r>
              <w:rPr>
                <w:sz w:val="19"/>
                <w:szCs w:val="19"/>
              </w:rPr>
              <w:t>Readable iteration over the student list</w:t>
            </w:r>
          </w:p>
        </w:tc>
      </w:tr>
      <w:tr w:rsidR="00450FD1" w14:paraId="52808EC7" w14:textId="77777777">
        <w:tc>
          <w:tcPr>
            <w:tcW w:w="2600" w:type="dxa"/>
            <w:tcMar>
              <w:top w:w="80" w:type="dxa"/>
              <w:left w:w="120" w:type="dxa"/>
              <w:bottom w:w="80" w:type="dxa"/>
              <w:right w:w="120" w:type="dxa"/>
            </w:tcMar>
          </w:tcPr>
          <w:p w14:paraId="11E02DD4" w14:textId="77777777" w:rsidR="00450FD1" w:rsidRDefault="00000000">
            <w:pPr>
              <w:spacing w:line="240" w:lineRule="auto"/>
            </w:pPr>
            <w:r>
              <w:rPr>
                <w:rFonts w:ascii="Consolas" w:eastAsia="Consolas" w:hAnsi="Consolas" w:cs="Consolas"/>
                <w:sz w:val="19"/>
                <w:szCs w:val="19"/>
              </w:rPr>
              <w:t>Method overriding</w:t>
            </w:r>
          </w:p>
        </w:tc>
        <w:tc>
          <w:tcPr>
            <w:tcW w:w="3000" w:type="dxa"/>
            <w:tcMar>
              <w:top w:w="80" w:type="dxa"/>
              <w:left w:w="120" w:type="dxa"/>
              <w:bottom w:w="80" w:type="dxa"/>
              <w:right w:w="120" w:type="dxa"/>
            </w:tcMar>
          </w:tcPr>
          <w:p w14:paraId="604AD9BB" w14:textId="77777777" w:rsidR="00450FD1" w:rsidRDefault="00000000">
            <w:pPr>
              <w:spacing w:line="240" w:lineRule="auto"/>
            </w:pPr>
            <w:proofErr w:type="spellStart"/>
            <w:proofErr w:type="gramStart"/>
            <w:r>
              <w:rPr>
                <w:sz w:val="19"/>
                <w:szCs w:val="19"/>
              </w:rPr>
              <w:t>toString</w:t>
            </w:r>
            <w:proofErr w:type="spellEnd"/>
            <w:r>
              <w:rPr>
                <w:sz w:val="19"/>
                <w:szCs w:val="19"/>
              </w:rPr>
              <w:t>(</w:t>
            </w:r>
            <w:proofErr w:type="gramEnd"/>
            <w:r>
              <w:rPr>
                <w:sz w:val="19"/>
                <w:szCs w:val="19"/>
              </w:rPr>
              <w:t xml:space="preserve">), </w:t>
            </w:r>
            <w:proofErr w:type="spellStart"/>
            <w:proofErr w:type="gramStart"/>
            <w:r>
              <w:rPr>
                <w:sz w:val="19"/>
                <w:szCs w:val="19"/>
              </w:rPr>
              <w:t>printProfile</w:t>
            </w:r>
            <w:proofErr w:type="spellEnd"/>
            <w:r>
              <w:rPr>
                <w:sz w:val="19"/>
                <w:szCs w:val="19"/>
              </w:rPr>
              <w:t>(</w:t>
            </w:r>
            <w:proofErr w:type="gramEnd"/>
            <w:r>
              <w:rPr>
                <w:sz w:val="19"/>
                <w:szCs w:val="19"/>
              </w:rPr>
              <w:t>)</w:t>
            </w:r>
          </w:p>
        </w:tc>
        <w:tc>
          <w:tcPr>
            <w:tcW w:w="3200" w:type="dxa"/>
            <w:tcMar>
              <w:top w:w="80" w:type="dxa"/>
              <w:left w:w="120" w:type="dxa"/>
              <w:bottom w:w="80" w:type="dxa"/>
              <w:right w:w="120" w:type="dxa"/>
            </w:tcMar>
          </w:tcPr>
          <w:p w14:paraId="328FD238" w14:textId="77777777" w:rsidR="00450FD1" w:rsidRDefault="00000000">
            <w:pPr>
              <w:spacing w:line="240" w:lineRule="auto"/>
            </w:pPr>
            <w:r>
              <w:rPr>
                <w:sz w:val="19"/>
                <w:szCs w:val="19"/>
              </w:rPr>
              <w:t>Meaningful output and runtime dispatch</w:t>
            </w:r>
          </w:p>
        </w:tc>
      </w:tr>
      <w:tr w:rsidR="00450FD1" w14:paraId="7EB86E89" w14:textId="77777777">
        <w:tc>
          <w:tcPr>
            <w:tcW w:w="2600" w:type="dxa"/>
            <w:tcMar>
              <w:top w:w="80" w:type="dxa"/>
              <w:left w:w="120" w:type="dxa"/>
              <w:bottom w:w="80" w:type="dxa"/>
              <w:right w:w="120" w:type="dxa"/>
            </w:tcMar>
          </w:tcPr>
          <w:p w14:paraId="28F2395E" w14:textId="77777777" w:rsidR="00450FD1" w:rsidRDefault="00000000">
            <w:pPr>
              <w:spacing w:line="240" w:lineRule="auto"/>
            </w:pPr>
            <w:r>
              <w:rPr>
                <w:rFonts w:ascii="Consolas" w:eastAsia="Consolas" w:hAnsi="Consolas" w:cs="Consolas"/>
                <w:sz w:val="19"/>
                <w:szCs w:val="19"/>
              </w:rPr>
              <w:t>Interface-typed reference</w:t>
            </w:r>
          </w:p>
        </w:tc>
        <w:tc>
          <w:tcPr>
            <w:tcW w:w="3000" w:type="dxa"/>
            <w:tcMar>
              <w:top w:w="80" w:type="dxa"/>
              <w:left w:w="120" w:type="dxa"/>
              <w:bottom w:w="80" w:type="dxa"/>
              <w:right w:w="120" w:type="dxa"/>
            </w:tcMar>
          </w:tcPr>
          <w:p w14:paraId="6F8F9327" w14:textId="77777777" w:rsidR="00450FD1" w:rsidRDefault="00000000">
            <w:pPr>
              <w:spacing w:line="240" w:lineRule="auto"/>
            </w:pPr>
            <w:r>
              <w:rPr>
                <w:sz w:val="19"/>
                <w:szCs w:val="19"/>
              </w:rPr>
              <w:t xml:space="preserve">List backed by </w:t>
            </w:r>
            <w:proofErr w:type="spellStart"/>
            <w:r>
              <w:rPr>
                <w:sz w:val="19"/>
                <w:szCs w:val="19"/>
              </w:rPr>
              <w:t>ArrayList</w:t>
            </w:r>
            <w:proofErr w:type="spellEnd"/>
          </w:p>
        </w:tc>
        <w:tc>
          <w:tcPr>
            <w:tcW w:w="3200" w:type="dxa"/>
            <w:tcMar>
              <w:top w:w="80" w:type="dxa"/>
              <w:left w:w="120" w:type="dxa"/>
              <w:bottom w:w="80" w:type="dxa"/>
              <w:right w:w="120" w:type="dxa"/>
            </w:tcMar>
          </w:tcPr>
          <w:p w14:paraId="720D2E5C" w14:textId="77777777" w:rsidR="00450FD1" w:rsidRDefault="00000000">
            <w:pPr>
              <w:spacing w:line="240" w:lineRule="auto"/>
            </w:pPr>
            <w:r>
              <w:rPr>
                <w:sz w:val="19"/>
                <w:szCs w:val="19"/>
              </w:rPr>
              <w:t>Decouple code from the concrete collection</w:t>
            </w:r>
          </w:p>
        </w:tc>
      </w:tr>
    </w:tbl>
    <w:p w14:paraId="04758C5D" w14:textId="77777777" w:rsidR="00450FD1" w:rsidRDefault="00450FD1">
      <w:pPr>
        <w:spacing w:after="220"/>
      </w:pPr>
    </w:p>
    <w:p w14:paraId="2C967260" w14:textId="77777777" w:rsidR="00450FD1" w:rsidRDefault="00000000">
      <w:pPr>
        <w:spacing w:after="140"/>
      </w:pPr>
      <w:r>
        <w:t xml:space="preserve">The </w:t>
      </w:r>
      <w:proofErr w:type="spellStart"/>
      <w:proofErr w:type="gramStart"/>
      <w:r>
        <w:t>toString</w:t>
      </w:r>
      <w:proofErr w:type="spellEnd"/>
      <w:r>
        <w:t>(</w:t>
      </w:r>
      <w:proofErr w:type="gramEnd"/>
      <w:r>
        <w:t xml:space="preserve">) overrides are a minor but practical convenience. </w:t>
      </w:r>
      <w:proofErr w:type="spellStart"/>
      <w:r>
        <w:t>Enrollment.toString</w:t>
      </w:r>
      <w:proofErr w:type="spellEnd"/>
      <w:r>
        <w:t xml:space="preserve">() composes the student's name, the course's own </w:t>
      </w:r>
      <w:proofErr w:type="spellStart"/>
      <w:proofErr w:type="gramStart"/>
      <w:r>
        <w:t>toString</w:t>
      </w:r>
      <w:proofErr w:type="spellEnd"/>
      <w:r>
        <w:t>(</w:t>
      </w:r>
      <w:proofErr w:type="gramEnd"/>
      <w:r>
        <w:t>) output and the grade into a single readable line, so printing an enrolment during debugging produces something informative instead of a hash code.</w:t>
      </w:r>
    </w:p>
    <w:p w14:paraId="22AE9542" w14:textId="77777777" w:rsidR="00450FD1" w:rsidRDefault="00000000">
      <w:r>
        <w:br w:type="page"/>
      </w:r>
    </w:p>
    <w:p w14:paraId="1EA0CA4A" w14:textId="77777777" w:rsidR="00450FD1" w:rsidRDefault="00000000">
      <w:pPr>
        <w:pStyle w:val="Heading1"/>
        <w:spacing w:before="320" w:after="160"/>
      </w:pPr>
      <w:r>
        <w:rPr>
          <w:b/>
          <w:bCs/>
          <w:color w:val="1F3864"/>
          <w:sz w:val="30"/>
          <w:szCs w:val="30"/>
        </w:rPr>
        <w:lastRenderedPageBreak/>
        <w:t>8. Representative Usage</w:t>
      </w:r>
    </w:p>
    <w:p w14:paraId="197D2D09" w14:textId="77777777" w:rsidR="00450FD1" w:rsidRDefault="00000000">
      <w:pPr>
        <w:spacing w:after="140"/>
      </w:pPr>
      <w:r>
        <w:t>The following sequence shows the classes working together. It is the flow the application performs when a student is registered, a course is defined, an enrolment is created and a grade is recorded.</w:t>
      </w:r>
    </w:p>
    <w:p w14:paraId="723575ED" w14:textId="77777777" w:rsidR="00450FD1" w:rsidRDefault="00000000">
      <w:pPr>
        <w:shd w:val="clear" w:color="auto" w:fill="F4F5F7"/>
        <w:spacing w:line="240" w:lineRule="auto"/>
        <w:ind w:left="340"/>
      </w:pPr>
      <w:proofErr w:type="spellStart"/>
      <w:r>
        <w:rPr>
          <w:rFonts w:ascii="Consolas" w:eastAsia="Consolas" w:hAnsi="Consolas" w:cs="Consolas"/>
          <w:sz w:val="18"/>
          <w:szCs w:val="18"/>
        </w:rPr>
        <w:t>StudentService</w:t>
      </w:r>
      <w:proofErr w:type="spellEnd"/>
      <w:r>
        <w:rPr>
          <w:rFonts w:ascii="Consolas" w:eastAsia="Consolas" w:hAnsi="Consolas" w:cs="Consolas"/>
          <w:sz w:val="18"/>
          <w:szCs w:val="18"/>
        </w:rPr>
        <w:t xml:space="preserve"> service = new </w:t>
      </w:r>
      <w:proofErr w:type="spellStart"/>
      <w:proofErr w:type="gramStart"/>
      <w:r>
        <w:rPr>
          <w:rFonts w:ascii="Consolas" w:eastAsia="Consolas" w:hAnsi="Consolas" w:cs="Consolas"/>
          <w:sz w:val="18"/>
          <w:szCs w:val="18"/>
        </w:rPr>
        <w:t>StudentService</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07FA0621" w14:textId="77777777" w:rsidR="00450FD1" w:rsidRDefault="00000000">
      <w:pPr>
        <w:shd w:val="clear" w:color="auto" w:fill="F4F5F7"/>
        <w:spacing w:line="240" w:lineRule="auto"/>
        <w:ind w:left="340"/>
      </w:pPr>
      <w:proofErr w:type="spellStart"/>
      <w:proofErr w:type="gramStart"/>
      <w:r>
        <w:rPr>
          <w:rFonts w:ascii="Consolas" w:eastAsia="Consolas" w:hAnsi="Consolas" w:cs="Consolas"/>
          <w:sz w:val="18"/>
          <w:szCs w:val="18"/>
        </w:rPr>
        <w:t>service.addStudent</w:t>
      </w:r>
      <w:proofErr w:type="spellEnd"/>
      <w:proofErr w:type="gramEnd"/>
      <w:r>
        <w:rPr>
          <w:rFonts w:ascii="Consolas" w:eastAsia="Consolas" w:hAnsi="Consolas" w:cs="Consolas"/>
          <w:sz w:val="18"/>
          <w:szCs w:val="18"/>
        </w:rPr>
        <w:t xml:space="preserve">(new </w:t>
      </w:r>
      <w:proofErr w:type="gramStart"/>
      <w:r>
        <w:rPr>
          <w:rFonts w:ascii="Consolas" w:eastAsia="Consolas" w:hAnsi="Consolas" w:cs="Consolas"/>
          <w:sz w:val="18"/>
          <w:szCs w:val="18"/>
        </w:rPr>
        <w:t>Student(</w:t>
      </w:r>
      <w:proofErr w:type="gramEnd"/>
      <w:r>
        <w:rPr>
          <w:rFonts w:ascii="Consolas" w:eastAsia="Consolas" w:hAnsi="Consolas" w:cs="Consolas"/>
          <w:sz w:val="18"/>
          <w:szCs w:val="18"/>
        </w:rPr>
        <w:t>"24BCE1001", "A. Sharma",</w:t>
      </w:r>
    </w:p>
    <w:p w14:paraId="1DC9CB60" w14:textId="77777777" w:rsidR="00450FD1" w:rsidRDefault="00000000">
      <w:pPr>
        <w:shd w:val="clear" w:color="auto" w:fill="F4F5F7"/>
        <w:spacing w:line="240" w:lineRule="auto"/>
        <w:ind w:left="340"/>
      </w:pPr>
      <w:r>
        <w:rPr>
          <w:rFonts w:ascii="Consolas" w:eastAsia="Consolas" w:hAnsi="Consolas" w:cs="Consolas"/>
          <w:sz w:val="18"/>
          <w:szCs w:val="18"/>
        </w:rPr>
        <w:t xml:space="preserve">                               "sharma@campus.edu"));</w:t>
      </w:r>
    </w:p>
    <w:p w14:paraId="618BDBDE" w14:textId="77777777" w:rsidR="00450FD1" w:rsidRDefault="00000000">
      <w:pPr>
        <w:shd w:val="clear" w:color="auto" w:fill="F4F5F7"/>
        <w:spacing w:line="240" w:lineRule="auto"/>
        <w:ind w:left="340"/>
      </w:pPr>
      <w:r>
        <w:rPr>
          <w:rFonts w:ascii="Consolas" w:eastAsia="Consolas" w:hAnsi="Consolas" w:cs="Consolas"/>
          <w:sz w:val="18"/>
          <w:szCs w:val="18"/>
        </w:rPr>
        <w:t xml:space="preserve"> </w:t>
      </w:r>
    </w:p>
    <w:p w14:paraId="4D7EC41E" w14:textId="77777777" w:rsidR="00450FD1" w:rsidRDefault="00000000">
      <w:pPr>
        <w:shd w:val="clear" w:color="auto" w:fill="F4F5F7"/>
        <w:spacing w:line="240" w:lineRule="auto"/>
        <w:ind w:left="340"/>
      </w:pPr>
      <w:r>
        <w:rPr>
          <w:rFonts w:ascii="Consolas" w:eastAsia="Consolas" w:hAnsi="Consolas" w:cs="Consolas"/>
          <w:sz w:val="18"/>
          <w:szCs w:val="18"/>
        </w:rPr>
        <w:t xml:space="preserve">Course ds = new </w:t>
      </w:r>
      <w:proofErr w:type="spellStart"/>
      <w:r>
        <w:rPr>
          <w:rFonts w:ascii="Consolas" w:eastAsia="Consolas" w:hAnsi="Consolas" w:cs="Consolas"/>
          <w:sz w:val="18"/>
          <w:szCs w:val="18"/>
        </w:rPr>
        <w:t>Course.Builder</w:t>
      </w:r>
      <w:proofErr w:type="spellEnd"/>
      <w:r>
        <w:rPr>
          <w:rFonts w:ascii="Consolas" w:eastAsia="Consolas" w:hAnsi="Consolas" w:cs="Consolas"/>
          <w:sz w:val="18"/>
          <w:szCs w:val="18"/>
        </w:rPr>
        <w:t>()</w:t>
      </w:r>
    </w:p>
    <w:p w14:paraId="13367F07" w14:textId="77777777" w:rsidR="00450FD1" w:rsidRDefault="00000000">
      <w:pPr>
        <w:shd w:val="clear" w:color="auto" w:fill="F4F5F7"/>
        <w:spacing w:line="240" w:lineRule="auto"/>
        <w:ind w:left="340"/>
      </w:pPr>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setCode</w:t>
      </w:r>
      <w:proofErr w:type="spellEnd"/>
      <w:proofErr w:type="gramEnd"/>
      <w:r>
        <w:rPr>
          <w:rFonts w:ascii="Consolas" w:eastAsia="Consolas" w:hAnsi="Consolas" w:cs="Consolas"/>
          <w:sz w:val="18"/>
          <w:szCs w:val="18"/>
        </w:rPr>
        <w:t>("CSE201")</w:t>
      </w:r>
    </w:p>
    <w:p w14:paraId="2CB3F800" w14:textId="77777777" w:rsidR="00450FD1" w:rsidRDefault="00000000">
      <w:pPr>
        <w:shd w:val="clear" w:color="auto" w:fill="F4F5F7"/>
        <w:spacing w:line="240" w:lineRule="auto"/>
        <w:ind w:left="340"/>
      </w:pPr>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setTitle</w:t>
      </w:r>
      <w:proofErr w:type="spellEnd"/>
      <w:proofErr w:type="gramEnd"/>
      <w:r>
        <w:rPr>
          <w:rFonts w:ascii="Consolas" w:eastAsia="Consolas" w:hAnsi="Consolas" w:cs="Consolas"/>
          <w:sz w:val="18"/>
          <w:szCs w:val="18"/>
        </w:rPr>
        <w:t>("Data Structures")</w:t>
      </w:r>
    </w:p>
    <w:p w14:paraId="0F3DE448" w14:textId="77777777" w:rsidR="00450FD1" w:rsidRDefault="00000000">
      <w:pPr>
        <w:shd w:val="clear" w:color="auto" w:fill="F4F5F7"/>
        <w:spacing w:line="240" w:lineRule="auto"/>
        <w:ind w:left="340"/>
      </w:pPr>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setCredits</w:t>
      </w:r>
      <w:proofErr w:type="spellEnd"/>
      <w:proofErr w:type="gramEnd"/>
      <w:r>
        <w:rPr>
          <w:rFonts w:ascii="Consolas" w:eastAsia="Consolas" w:hAnsi="Consolas" w:cs="Consolas"/>
          <w:sz w:val="18"/>
          <w:szCs w:val="18"/>
        </w:rPr>
        <w:t>(4)</w:t>
      </w:r>
    </w:p>
    <w:p w14:paraId="546B4E2F" w14:textId="77777777" w:rsidR="00450FD1" w:rsidRDefault="00000000">
      <w:pPr>
        <w:shd w:val="clear" w:color="auto" w:fill="F4F5F7"/>
        <w:spacing w:line="240" w:lineRule="auto"/>
        <w:ind w:left="340"/>
      </w:pPr>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setInstructor</w:t>
      </w:r>
      <w:proofErr w:type="spellEnd"/>
      <w:proofErr w:type="gramEnd"/>
      <w:r>
        <w:rPr>
          <w:rFonts w:ascii="Consolas" w:eastAsia="Consolas" w:hAnsi="Consolas" w:cs="Consolas"/>
          <w:sz w:val="18"/>
          <w:szCs w:val="18"/>
        </w:rPr>
        <w:t>("Dr. Rao")</w:t>
      </w:r>
    </w:p>
    <w:p w14:paraId="33A34B79" w14:textId="77777777" w:rsidR="00450FD1" w:rsidRDefault="00000000">
      <w:pPr>
        <w:shd w:val="clear" w:color="auto" w:fill="F4F5F7"/>
        <w:spacing w:line="240" w:lineRule="auto"/>
        <w:ind w:left="340"/>
      </w:pPr>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setSemester</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Semester.FALL</w:t>
      </w:r>
      <w:proofErr w:type="spellEnd"/>
      <w:r>
        <w:rPr>
          <w:rFonts w:ascii="Consolas" w:eastAsia="Consolas" w:hAnsi="Consolas" w:cs="Consolas"/>
          <w:sz w:val="18"/>
          <w:szCs w:val="18"/>
        </w:rPr>
        <w:t>)</w:t>
      </w:r>
    </w:p>
    <w:p w14:paraId="1A93381A" w14:textId="77777777" w:rsidR="00450FD1" w:rsidRDefault="00000000">
      <w:pPr>
        <w:shd w:val="clear" w:color="auto" w:fill="F4F5F7"/>
        <w:spacing w:line="240" w:lineRule="auto"/>
        <w:ind w:left="340"/>
      </w:pPr>
      <w:r>
        <w:rPr>
          <w:rFonts w:ascii="Consolas" w:eastAsia="Consolas" w:hAnsi="Consolas" w:cs="Consolas"/>
          <w:sz w:val="18"/>
          <w:szCs w:val="18"/>
        </w:rPr>
        <w:t xml:space="preserve">        </w:t>
      </w:r>
      <w:proofErr w:type="gramStart"/>
      <w:r>
        <w:rPr>
          <w:rFonts w:ascii="Consolas" w:eastAsia="Consolas" w:hAnsi="Consolas" w:cs="Consolas"/>
          <w:sz w:val="18"/>
          <w:szCs w:val="18"/>
        </w:rPr>
        <w:t>.build</w:t>
      </w:r>
      <w:proofErr w:type="gramEnd"/>
      <w:r>
        <w:rPr>
          <w:rFonts w:ascii="Consolas" w:eastAsia="Consolas" w:hAnsi="Consolas" w:cs="Consolas"/>
          <w:sz w:val="18"/>
          <w:szCs w:val="18"/>
        </w:rPr>
        <w:t>();</w:t>
      </w:r>
    </w:p>
    <w:p w14:paraId="1CDBFA70" w14:textId="77777777" w:rsidR="00450FD1" w:rsidRDefault="00000000">
      <w:pPr>
        <w:shd w:val="clear" w:color="auto" w:fill="F4F5F7"/>
        <w:spacing w:line="240" w:lineRule="auto"/>
        <w:ind w:left="340"/>
      </w:pPr>
      <w:r>
        <w:rPr>
          <w:rFonts w:ascii="Consolas" w:eastAsia="Consolas" w:hAnsi="Consolas" w:cs="Consolas"/>
          <w:sz w:val="18"/>
          <w:szCs w:val="18"/>
        </w:rPr>
        <w:t xml:space="preserve"> </w:t>
      </w:r>
    </w:p>
    <w:p w14:paraId="3E236EFB" w14:textId="77777777" w:rsidR="00450FD1" w:rsidRDefault="00000000">
      <w:pPr>
        <w:shd w:val="clear" w:color="auto" w:fill="F4F5F7"/>
        <w:spacing w:line="240" w:lineRule="auto"/>
        <w:ind w:left="340"/>
      </w:pPr>
      <w:r>
        <w:rPr>
          <w:rFonts w:ascii="Consolas" w:eastAsia="Consolas" w:hAnsi="Consolas" w:cs="Consolas"/>
          <w:sz w:val="18"/>
          <w:szCs w:val="18"/>
        </w:rPr>
        <w:t xml:space="preserve">Student s = </w:t>
      </w:r>
      <w:proofErr w:type="spellStart"/>
      <w:proofErr w:type="gramStart"/>
      <w:r>
        <w:rPr>
          <w:rFonts w:ascii="Consolas" w:eastAsia="Consolas" w:hAnsi="Consolas" w:cs="Consolas"/>
          <w:sz w:val="18"/>
          <w:szCs w:val="18"/>
        </w:rPr>
        <w:t>service.findStudentById</w:t>
      </w:r>
      <w:proofErr w:type="spellEnd"/>
      <w:proofErr w:type="gramEnd"/>
      <w:r>
        <w:rPr>
          <w:rFonts w:ascii="Consolas" w:eastAsia="Consolas" w:hAnsi="Consolas" w:cs="Consolas"/>
          <w:sz w:val="18"/>
          <w:szCs w:val="18"/>
        </w:rPr>
        <w:t>("24BCE1001");</w:t>
      </w:r>
    </w:p>
    <w:p w14:paraId="70657A48" w14:textId="77777777" w:rsidR="00450FD1" w:rsidRDefault="00000000">
      <w:pPr>
        <w:shd w:val="clear" w:color="auto" w:fill="F4F5F7"/>
        <w:spacing w:line="240" w:lineRule="auto"/>
        <w:ind w:left="340"/>
      </w:pPr>
      <w:proofErr w:type="spellStart"/>
      <w:r>
        <w:rPr>
          <w:rFonts w:ascii="Consolas" w:eastAsia="Consolas" w:hAnsi="Consolas" w:cs="Consolas"/>
          <w:sz w:val="18"/>
          <w:szCs w:val="18"/>
        </w:rPr>
        <w:t>Enrollment</w:t>
      </w:r>
      <w:proofErr w:type="spellEnd"/>
      <w:r>
        <w:rPr>
          <w:rFonts w:ascii="Consolas" w:eastAsia="Consolas" w:hAnsi="Consolas" w:cs="Consolas"/>
          <w:sz w:val="18"/>
          <w:szCs w:val="18"/>
        </w:rPr>
        <w:t xml:space="preserve"> e = new </w:t>
      </w:r>
      <w:proofErr w:type="spellStart"/>
      <w:proofErr w:type="gramStart"/>
      <w:r>
        <w:rPr>
          <w:rFonts w:ascii="Consolas" w:eastAsia="Consolas" w:hAnsi="Consolas" w:cs="Consolas"/>
          <w:sz w:val="18"/>
          <w:szCs w:val="18"/>
        </w:rPr>
        <w:t>Enrollment</w:t>
      </w:r>
      <w:proofErr w:type="spellEnd"/>
      <w:r>
        <w:rPr>
          <w:rFonts w:ascii="Consolas" w:eastAsia="Consolas" w:hAnsi="Consolas" w:cs="Consolas"/>
          <w:sz w:val="18"/>
          <w:szCs w:val="18"/>
        </w:rPr>
        <w:t>(</w:t>
      </w:r>
      <w:proofErr w:type="gramEnd"/>
      <w:r>
        <w:rPr>
          <w:rFonts w:ascii="Consolas" w:eastAsia="Consolas" w:hAnsi="Consolas" w:cs="Consolas"/>
          <w:sz w:val="18"/>
          <w:szCs w:val="18"/>
        </w:rPr>
        <w:t>s, ds);</w:t>
      </w:r>
    </w:p>
    <w:p w14:paraId="001119F7" w14:textId="77777777" w:rsidR="00450FD1" w:rsidRDefault="00000000">
      <w:pPr>
        <w:shd w:val="clear" w:color="auto" w:fill="F4F5F7"/>
        <w:spacing w:line="240" w:lineRule="auto"/>
        <w:ind w:left="340"/>
      </w:pPr>
      <w:proofErr w:type="spellStart"/>
      <w:proofErr w:type="gramStart"/>
      <w:r>
        <w:rPr>
          <w:rFonts w:ascii="Consolas" w:eastAsia="Consolas" w:hAnsi="Consolas" w:cs="Consolas"/>
          <w:sz w:val="18"/>
          <w:szCs w:val="18"/>
        </w:rPr>
        <w:t>e.setGrade</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Grade.A</w:t>
      </w:r>
      <w:proofErr w:type="spellEnd"/>
      <w:r>
        <w:rPr>
          <w:rFonts w:ascii="Consolas" w:eastAsia="Consolas" w:hAnsi="Consolas" w:cs="Consolas"/>
          <w:sz w:val="18"/>
          <w:szCs w:val="18"/>
        </w:rPr>
        <w:t>);</w:t>
      </w:r>
    </w:p>
    <w:p w14:paraId="2B1DCB4F" w14:textId="77777777" w:rsidR="00450FD1" w:rsidRDefault="00000000">
      <w:pPr>
        <w:shd w:val="clear" w:color="auto" w:fill="F4F5F7"/>
        <w:spacing w:line="240" w:lineRule="auto"/>
        <w:ind w:left="340"/>
      </w:pPr>
      <w:r>
        <w:rPr>
          <w:rFonts w:ascii="Consolas" w:eastAsia="Consolas" w:hAnsi="Consolas" w:cs="Consolas"/>
          <w:sz w:val="18"/>
          <w:szCs w:val="18"/>
        </w:rPr>
        <w:t xml:space="preserve"> </w:t>
      </w:r>
    </w:p>
    <w:p w14:paraId="310D607B" w14:textId="77777777" w:rsidR="00450FD1" w:rsidRDefault="00000000">
      <w:pPr>
        <w:shd w:val="clear" w:color="auto" w:fill="F4F5F7"/>
        <w:spacing w:line="240" w:lineRule="auto"/>
        <w:ind w:left="340"/>
      </w:pPr>
      <w:proofErr w:type="spellStart"/>
      <w:r>
        <w:rPr>
          <w:rFonts w:ascii="Consolas" w:eastAsia="Consolas" w:hAnsi="Consolas" w:cs="Consolas"/>
          <w:sz w:val="18"/>
          <w:szCs w:val="18"/>
        </w:rPr>
        <w:t>System.out.println</w:t>
      </w:r>
      <w:proofErr w:type="spellEnd"/>
      <w:r>
        <w:rPr>
          <w:rFonts w:ascii="Consolas" w:eastAsia="Consolas" w:hAnsi="Consolas" w:cs="Consolas"/>
          <w:sz w:val="18"/>
          <w:szCs w:val="18"/>
        </w:rPr>
        <w:t>(e);</w:t>
      </w:r>
    </w:p>
    <w:p w14:paraId="693B1A6F" w14:textId="77777777" w:rsidR="00450FD1" w:rsidRDefault="00000000">
      <w:pPr>
        <w:shd w:val="clear" w:color="auto" w:fill="F4F5F7"/>
        <w:spacing w:after="160" w:line="240" w:lineRule="auto"/>
        <w:ind w:left="340"/>
      </w:pPr>
      <w:proofErr w:type="spellStart"/>
      <w:r>
        <w:rPr>
          <w:rFonts w:ascii="Consolas" w:eastAsia="Consolas" w:hAnsi="Consolas" w:cs="Consolas"/>
          <w:sz w:val="18"/>
          <w:szCs w:val="18"/>
        </w:rPr>
        <w:t>System.out.println</w:t>
      </w:r>
      <w:proofErr w:type="spellEnd"/>
      <w:r>
        <w:rPr>
          <w:rFonts w:ascii="Consolas" w:eastAsia="Consolas" w:hAnsi="Consolas" w:cs="Consolas"/>
          <w:sz w:val="18"/>
          <w:szCs w:val="18"/>
        </w:rPr>
        <w:t xml:space="preserve">("Points earned: " + </w:t>
      </w:r>
      <w:proofErr w:type="spellStart"/>
      <w:proofErr w:type="gramStart"/>
      <w:r>
        <w:rPr>
          <w:rFonts w:ascii="Consolas" w:eastAsia="Consolas" w:hAnsi="Consolas" w:cs="Consolas"/>
          <w:sz w:val="18"/>
          <w:szCs w:val="18"/>
        </w:rPr>
        <w:t>e.getGradePoints</w:t>
      </w:r>
      <w:proofErr w:type="spellEnd"/>
      <w:proofErr w:type="gramEnd"/>
      <w:r>
        <w:rPr>
          <w:rFonts w:ascii="Consolas" w:eastAsia="Consolas" w:hAnsi="Consolas" w:cs="Consolas"/>
          <w:sz w:val="18"/>
          <w:szCs w:val="18"/>
        </w:rPr>
        <w:t>());</w:t>
      </w:r>
    </w:p>
    <w:p w14:paraId="1B7206AB" w14:textId="77777777" w:rsidR="00450FD1" w:rsidRDefault="00000000">
      <w:pPr>
        <w:spacing w:after="140"/>
      </w:pPr>
      <w:r>
        <w:t>Expected console output:</w:t>
      </w:r>
    </w:p>
    <w:p w14:paraId="007688A5" w14:textId="77777777" w:rsidR="00450FD1" w:rsidRDefault="00000000">
      <w:pPr>
        <w:shd w:val="clear" w:color="auto" w:fill="F4F5F7"/>
        <w:spacing w:line="240" w:lineRule="auto"/>
        <w:ind w:left="340"/>
      </w:pPr>
      <w:r>
        <w:rPr>
          <w:rFonts w:ascii="Consolas" w:eastAsia="Consolas" w:hAnsi="Consolas" w:cs="Consolas"/>
          <w:sz w:val="18"/>
          <w:szCs w:val="18"/>
        </w:rPr>
        <w:t xml:space="preserve">A. Sharma -&gt; CSE201 - Data Structures (4 </w:t>
      </w:r>
      <w:proofErr w:type="spellStart"/>
      <w:r>
        <w:rPr>
          <w:rFonts w:ascii="Consolas" w:eastAsia="Consolas" w:hAnsi="Consolas" w:cs="Consolas"/>
          <w:sz w:val="18"/>
          <w:szCs w:val="18"/>
        </w:rPr>
        <w:t>cr</w:t>
      </w:r>
      <w:proofErr w:type="spellEnd"/>
      <w:r>
        <w:rPr>
          <w:rFonts w:ascii="Consolas" w:eastAsia="Consolas" w:hAnsi="Consolas" w:cs="Consolas"/>
          <w:sz w:val="18"/>
          <w:szCs w:val="18"/>
        </w:rPr>
        <w:t>) | Grade: A</w:t>
      </w:r>
    </w:p>
    <w:p w14:paraId="5E64D019" w14:textId="77777777" w:rsidR="00450FD1" w:rsidRDefault="00000000">
      <w:pPr>
        <w:shd w:val="clear" w:color="auto" w:fill="F4F5F7"/>
        <w:spacing w:after="160" w:line="240" w:lineRule="auto"/>
        <w:ind w:left="340"/>
      </w:pPr>
      <w:r>
        <w:rPr>
          <w:rFonts w:ascii="Consolas" w:eastAsia="Consolas" w:hAnsi="Consolas" w:cs="Consolas"/>
          <w:sz w:val="18"/>
          <w:szCs w:val="18"/>
        </w:rPr>
        <w:t>Points earned: 9</w:t>
      </w:r>
    </w:p>
    <w:p w14:paraId="5C9024BA" w14:textId="77777777" w:rsidR="00450FD1" w:rsidRDefault="00000000">
      <w:pPr>
        <w:spacing w:after="140"/>
      </w:pPr>
      <w:r>
        <w:t xml:space="preserve">Note that the first line is produced entirely by </w:t>
      </w:r>
      <w:proofErr w:type="spellStart"/>
      <w:proofErr w:type="gramStart"/>
      <w:r>
        <w:t>toString</w:t>
      </w:r>
      <w:proofErr w:type="spellEnd"/>
      <w:r>
        <w:t>(</w:t>
      </w:r>
      <w:proofErr w:type="gramEnd"/>
      <w:r>
        <w:t xml:space="preserve">) overrides composing with one another: </w:t>
      </w:r>
      <w:proofErr w:type="spellStart"/>
      <w:r>
        <w:t>Enrollment.toString</w:t>
      </w:r>
      <w:proofErr w:type="spellEnd"/>
      <w:r>
        <w:t xml:space="preserve">() calls </w:t>
      </w:r>
      <w:proofErr w:type="spellStart"/>
      <w:r>
        <w:t>Course.toString</w:t>
      </w:r>
      <w:proofErr w:type="spellEnd"/>
      <w:r>
        <w:t xml:space="preserve">(), which in turn unwraps the </w:t>
      </w:r>
      <w:proofErr w:type="spellStart"/>
      <w:r>
        <w:t>CourseCode</w:t>
      </w:r>
      <w:proofErr w:type="spellEnd"/>
      <w:r>
        <w:t>. Nothing in the printing code knows the internal structure of any of those objects.</w:t>
      </w:r>
    </w:p>
    <w:p w14:paraId="20DDCA1D" w14:textId="77777777" w:rsidR="00450FD1" w:rsidRDefault="00000000">
      <w:pPr>
        <w:pStyle w:val="Heading1"/>
        <w:spacing w:before="320" w:after="160"/>
      </w:pPr>
      <w:r>
        <w:rPr>
          <w:b/>
          <w:bCs/>
          <w:color w:val="1F3864"/>
          <w:sz w:val="30"/>
          <w:szCs w:val="30"/>
        </w:rPr>
        <w:t>9. Testing and Known Limitations</w:t>
      </w:r>
    </w:p>
    <w:p w14:paraId="779F8C81" w14:textId="77777777" w:rsidR="00450FD1" w:rsidRDefault="00000000">
      <w:pPr>
        <w:pStyle w:val="Heading2"/>
        <w:spacing w:before="240" w:after="120"/>
      </w:pPr>
      <w:r>
        <w:rPr>
          <w:b/>
          <w:bCs/>
          <w:color w:val="1F3864"/>
          <w:sz w:val="25"/>
          <w:szCs w:val="25"/>
        </w:rPr>
        <w:t>9.1 Verification approach</w:t>
      </w:r>
    </w:p>
    <w:p w14:paraId="3EDE2620" w14:textId="77777777" w:rsidR="00450FD1" w:rsidRDefault="00000000">
      <w:pPr>
        <w:spacing w:after="140"/>
      </w:pPr>
      <w:r>
        <w:t xml:space="preserve">Classes were compiled and exercised through a driver class rather than a formal testing framework, since introducing JUnit was outside the stated scope. Each domain class was checked individually — construction, accessor behaviour and </w:t>
      </w:r>
      <w:proofErr w:type="spellStart"/>
      <w:proofErr w:type="gramStart"/>
      <w:r>
        <w:t>toString</w:t>
      </w:r>
      <w:proofErr w:type="spellEnd"/>
      <w:r>
        <w:t>(</w:t>
      </w:r>
      <w:proofErr w:type="gramEnd"/>
      <w:r>
        <w:t xml:space="preserve">) output — before being combined into the end-to-end flow shown in Section 8. The compiled artefacts confirm that the Builder is emitted as a separate nested class file, </w:t>
      </w:r>
      <w:proofErr w:type="spellStart"/>
      <w:r>
        <w:t>Course$Builder.class</w:t>
      </w:r>
      <w:proofErr w:type="spellEnd"/>
      <w:r>
        <w:t>, as expected.</w:t>
      </w:r>
    </w:p>
    <w:p w14:paraId="6B697DCD" w14:textId="77777777" w:rsidR="00450FD1" w:rsidRDefault="00000000">
      <w:pPr>
        <w:pStyle w:val="Heading2"/>
        <w:spacing w:before="240" w:after="120"/>
      </w:pPr>
      <w:r>
        <w:rPr>
          <w:b/>
          <w:bCs/>
          <w:color w:val="1F3864"/>
          <w:sz w:val="25"/>
          <w:szCs w:val="25"/>
        </w:rPr>
        <w:t>9.2 Limitations</w:t>
      </w:r>
    </w:p>
    <w:p w14:paraId="490C1C0E" w14:textId="77777777" w:rsidR="00450FD1" w:rsidRDefault="00000000">
      <w:pPr>
        <w:spacing w:after="140"/>
      </w:pPr>
      <w:r>
        <w:t>Stating a system's weaknesses honestly is more useful than claiming it has none. The following are known and acknowledged.</w:t>
      </w:r>
    </w:p>
    <w:p w14:paraId="709D2537" w14:textId="77777777" w:rsidR="00450FD1" w:rsidRDefault="00000000">
      <w:pPr>
        <w:pStyle w:val="ListParagraph"/>
        <w:numPr>
          <w:ilvl w:val="0"/>
          <w:numId w:val="2"/>
        </w:numPr>
        <w:spacing w:after="80"/>
      </w:pPr>
      <w:r>
        <w:t>No persistence. All data lives in memory and is lost when the process exits. This is the single largest gap between CCRM and a usable tool.</w:t>
      </w:r>
    </w:p>
    <w:p w14:paraId="57A9B0E8" w14:textId="77777777" w:rsidR="00450FD1" w:rsidRDefault="00000000">
      <w:pPr>
        <w:pStyle w:val="ListParagraph"/>
        <w:numPr>
          <w:ilvl w:val="0"/>
          <w:numId w:val="2"/>
        </w:numPr>
        <w:spacing w:after="80"/>
      </w:pPr>
      <w:r>
        <w:t xml:space="preserve">No input validation. </w:t>
      </w:r>
      <w:proofErr w:type="spellStart"/>
      <w:r>
        <w:t>CourseCode</w:t>
      </w:r>
      <w:proofErr w:type="spellEnd"/>
      <w:r>
        <w:t xml:space="preserve"> accepts any string, including an empty one; credits may be set to a negative number; email addresses are never checked for format.</w:t>
      </w:r>
    </w:p>
    <w:p w14:paraId="23F48CEC" w14:textId="77777777" w:rsidR="00450FD1" w:rsidRDefault="00000000">
      <w:pPr>
        <w:pStyle w:val="ListParagraph"/>
        <w:numPr>
          <w:ilvl w:val="0"/>
          <w:numId w:val="2"/>
        </w:numPr>
        <w:spacing w:after="80"/>
      </w:pPr>
      <w:proofErr w:type="gramStart"/>
      <w:r>
        <w:lastRenderedPageBreak/>
        <w:t>equals(</w:t>
      </w:r>
      <w:proofErr w:type="gramEnd"/>
      <w:r>
        <w:t xml:space="preserve">) and </w:t>
      </w:r>
      <w:proofErr w:type="spellStart"/>
      <w:proofErr w:type="gramStart"/>
      <w:r>
        <w:t>hashCode</w:t>
      </w:r>
      <w:proofErr w:type="spellEnd"/>
      <w:r>
        <w:t>(</w:t>
      </w:r>
      <w:proofErr w:type="gramEnd"/>
      <w:r>
        <w:t xml:space="preserve">) are not overridden. </w:t>
      </w:r>
      <w:proofErr w:type="spellStart"/>
      <w:r>
        <w:t>CourseCode</w:t>
      </w:r>
      <w:proofErr w:type="spellEnd"/>
      <w:r>
        <w:t xml:space="preserve"> in particular should implement them, since two codes with identical text are currently unequal, which would cause incorrect behaviour in a HashSet or as a map key.</w:t>
      </w:r>
    </w:p>
    <w:p w14:paraId="77CF0F00" w14:textId="77777777" w:rsidR="00450FD1" w:rsidRDefault="00000000">
      <w:pPr>
        <w:pStyle w:val="ListParagraph"/>
        <w:numPr>
          <w:ilvl w:val="0"/>
          <w:numId w:val="2"/>
        </w:numPr>
        <w:spacing w:after="80"/>
      </w:pPr>
      <w:r>
        <w:t>Ungraded enrolments return zero points, which is numerically indistinguishable from a grade of F. A nullable Integer or an explicit NOT_GRADED constant would separate the two.</w:t>
      </w:r>
    </w:p>
    <w:p w14:paraId="5D7F67F6" w14:textId="77777777" w:rsidR="00450FD1" w:rsidRDefault="00000000">
      <w:pPr>
        <w:pStyle w:val="ListParagraph"/>
        <w:numPr>
          <w:ilvl w:val="0"/>
          <w:numId w:val="2"/>
        </w:numPr>
        <w:spacing w:after="80"/>
      </w:pPr>
      <w:proofErr w:type="spellStart"/>
      <w:proofErr w:type="gramStart"/>
      <w:r>
        <w:t>findStudentById</w:t>
      </w:r>
      <w:proofErr w:type="spellEnd"/>
      <w:r>
        <w:t>(</w:t>
      </w:r>
      <w:proofErr w:type="gramEnd"/>
      <w:r>
        <w:t>) returns null when no match is found, obliging every caller to remember a null check. Returning Optional&lt;Student&gt; would make the absence explicit.</w:t>
      </w:r>
    </w:p>
    <w:p w14:paraId="7BC43708" w14:textId="77777777" w:rsidR="00450FD1" w:rsidRDefault="00000000">
      <w:pPr>
        <w:pStyle w:val="ListParagraph"/>
        <w:numPr>
          <w:ilvl w:val="0"/>
          <w:numId w:val="2"/>
        </w:numPr>
        <w:spacing w:after="80"/>
      </w:pPr>
      <w:r>
        <w:t xml:space="preserve">Course stores its instructor as a String rather than as an </w:t>
      </w:r>
      <w:proofErr w:type="gramStart"/>
      <w:r>
        <w:t>Instructor</w:t>
      </w:r>
      <w:proofErr w:type="gramEnd"/>
      <w:r>
        <w:t xml:space="preserve"> reference, so the </w:t>
      </w:r>
      <w:proofErr w:type="gramStart"/>
      <w:r>
        <w:t>Instructor</w:t>
      </w:r>
      <w:proofErr w:type="gramEnd"/>
      <w:r>
        <w:t xml:space="preserve"> class is not yet connected to the course model.</w:t>
      </w:r>
    </w:p>
    <w:p w14:paraId="318038F9" w14:textId="77777777" w:rsidR="00450FD1" w:rsidRDefault="00000000">
      <w:pPr>
        <w:pStyle w:val="ListParagraph"/>
        <w:numPr>
          <w:ilvl w:val="0"/>
          <w:numId w:val="2"/>
        </w:numPr>
        <w:spacing w:after="80"/>
      </w:pPr>
      <w:r>
        <w:t>Lookup is a linear scan and duplicate student identifiers are not prevented.</w:t>
      </w:r>
    </w:p>
    <w:p w14:paraId="1F168718" w14:textId="77777777" w:rsidR="00450FD1" w:rsidRDefault="00000000">
      <w:pPr>
        <w:pStyle w:val="Heading1"/>
        <w:spacing w:before="320" w:after="160"/>
      </w:pPr>
      <w:r>
        <w:rPr>
          <w:b/>
          <w:bCs/>
          <w:color w:val="1F3864"/>
          <w:sz w:val="30"/>
          <w:szCs w:val="30"/>
        </w:rPr>
        <w:t>10. Future Enhancements</w:t>
      </w:r>
    </w:p>
    <w:p w14:paraId="3E496701" w14:textId="77777777" w:rsidR="00450FD1" w:rsidRDefault="00000000">
      <w:pPr>
        <w:spacing w:after="140"/>
      </w:pPr>
      <w:r>
        <w:t>The limitations above translate directly into a work plan for a second iteration, listed roughly in order of value delivered per unit of effort.</w:t>
      </w:r>
    </w:p>
    <w:p w14:paraId="21016F8D" w14:textId="77777777" w:rsidR="00450FD1" w:rsidRDefault="00000000">
      <w:pPr>
        <w:pStyle w:val="ListParagraph"/>
        <w:numPr>
          <w:ilvl w:val="0"/>
          <w:numId w:val="2"/>
        </w:numPr>
        <w:spacing w:after="80"/>
      </w:pPr>
      <w:r>
        <w:t xml:space="preserve">Persist records to CSV using </w:t>
      </w:r>
      <w:proofErr w:type="spellStart"/>
      <w:proofErr w:type="gramStart"/>
      <w:r>
        <w:t>java.nio.file</w:t>
      </w:r>
      <w:proofErr w:type="spellEnd"/>
      <w:proofErr w:type="gramEnd"/>
      <w:r>
        <w:t>, then to a relational database through JDBC.</w:t>
      </w:r>
    </w:p>
    <w:p w14:paraId="4F213410" w14:textId="77777777" w:rsidR="00450FD1" w:rsidRDefault="00000000">
      <w:pPr>
        <w:pStyle w:val="ListParagraph"/>
        <w:numPr>
          <w:ilvl w:val="0"/>
          <w:numId w:val="2"/>
        </w:numPr>
        <w:spacing w:after="80"/>
      </w:pPr>
      <w:r>
        <w:t>Replace the String instructor field on Course with an Instructor reference and add InstructorService.</w:t>
      </w:r>
    </w:p>
    <w:p w14:paraId="47D71A5C" w14:textId="77777777" w:rsidR="00450FD1" w:rsidRDefault="00000000">
      <w:pPr>
        <w:pStyle w:val="ListParagraph"/>
        <w:numPr>
          <w:ilvl w:val="0"/>
          <w:numId w:val="2"/>
        </w:numPr>
        <w:spacing w:after="80"/>
      </w:pPr>
      <w:r>
        <w:t xml:space="preserve">Introduce a </w:t>
      </w:r>
      <w:proofErr w:type="spellStart"/>
      <w:r>
        <w:t>TranscriptService</w:t>
      </w:r>
      <w:proofErr w:type="spellEnd"/>
      <w:r>
        <w:t xml:space="preserve"> that aggregates a student's enrolments into a weighted GPA using credits and grade points.</w:t>
      </w:r>
    </w:p>
    <w:p w14:paraId="221B1F61" w14:textId="77777777" w:rsidR="00450FD1" w:rsidRDefault="00000000">
      <w:pPr>
        <w:pStyle w:val="ListParagraph"/>
        <w:numPr>
          <w:ilvl w:val="0"/>
          <w:numId w:val="2"/>
        </w:numPr>
        <w:spacing w:after="80"/>
      </w:pPr>
      <w:r>
        <w:t xml:space="preserve">Add validation, either in the Builder's </w:t>
      </w:r>
      <w:proofErr w:type="gramStart"/>
      <w:r>
        <w:t>build(</w:t>
      </w:r>
      <w:proofErr w:type="gramEnd"/>
      <w:r>
        <w:t xml:space="preserve">) method or through a dedicated validator, and raise </w:t>
      </w:r>
      <w:proofErr w:type="spellStart"/>
      <w:r>
        <w:t>IllegalArgumentException</w:t>
      </w:r>
      <w:proofErr w:type="spellEnd"/>
      <w:r>
        <w:t xml:space="preserve"> on violation.</w:t>
      </w:r>
    </w:p>
    <w:p w14:paraId="058F8B8E" w14:textId="77777777" w:rsidR="00450FD1" w:rsidRDefault="00000000">
      <w:pPr>
        <w:pStyle w:val="ListParagraph"/>
        <w:numPr>
          <w:ilvl w:val="0"/>
          <w:numId w:val="2"/>
        </w:numPr>
        <w:spacing w:after="80"/>
      </w:pPr>
      <w:r>
        <w:t xml:space="preserve">Override </w:t>
      </w:r>
      <w:proofErr w:type="gramStart"/>
      <w:r>
        <w:t>equals(</w:t>
      </w:r>
      <w:proofErr w:type="gramEnd"/>
      <w:r>
        <w:t xml:space="preserve">) and </w:t>
      </w:r>
      <w:proofErr w:type="spellStart"/>
      <w:proofErr w:type="gramStart"/>
      <w:r>
        <w:t>hashCode</w:t>
      </w:r>
      <w:proofErr w:type="spellEnd"/>
      <w:r>
        <w:t>(</w:t>
      </w:r>
      <w:proofErr w:type="gramEnd"/>
      <w:r>
        <w:t xml:space="preserve">) on </w:t>
      </w:r>
      <w:proofErr w:type="spellStart"/>
      <w:r>
        <w:t>CourseCode</w:t>
      </w:r>
      <w:proofErr w:type="spellEnd"/>
      <w:r>
        <w:t xml:space="preserve"> and the entity classes, and index students in a HashMap for constant-time lookup.</w:t>
      </w:r>
    </w:p>
    <w:p w14:paraId="6EE98CB7" w14:textId="77777777" w:rsidR="00450FD1" w:rsidRDefault="00000000">
      <w:pPr>
        <w:pStyle w:val="ListParagraph"/>
        <w:numPr>
          <w:ilvl w:val="0"/>
          <w:numId w:val="2"/>
        </w:numPr>
        <w:spacing w:after="80"/>
      </w:pPr>
      <w:r>
        <w:t xml:space="preserve">Rewrite search and aggregation using the Streams API, which would reduce </w:t>
      </w:r>
      <w:proofErr w:type="spellStart"/>
      <w:proofErr w:type="gramStart"/>
      <w:r>
        <w:t>findStudentById</w:t>
      </w:r>
      <w:proofErr w:type="spellEnd"/>
      <w:r>
        <w:t>(</w:t>
      </w:r>
      <w:proofErr w:type="gramEnd"/>
      <w:r>
        <w:t>) to a single filter-and-</w:t>
      </w:r>
      <w:proofErr w:type="spellStart"/>
      <w:r>
        <w:t>findFirst</w:t>
      </w:r>
      <w:proofErr w:type="spellEnd"/>
      <w:r>
        <w:t xml:space="preserve"> expression returning Optional.</w:t>
      </w:r>
    </w:p>
    <w:p w14:paraId="10C84949" w14:textId="77777777" w:rsidR="00450FD1" w:rsidRDefault="00000000">
      <w:pPr>
        <w:pStyle w:val="ListParagraph"/>
        <w:numPr>
          <w:ilvl w:val="0"/>
          <w:numId w:val="2"/>
        </w:numPr>
        <w:spacing w:after="80"/>
      </w:pPr>
      <w:r>
        <w:t>Add JUnit 5 tests covering the Builder, the grade-point mapping and the null-grade path.</w:t>
      </w:r>
    </w:p>
    <w:p w14:paraId="6EB03249" w14:textId="77777777" w:rsidR="00450FD1" w:rsidRDefault="00000000">
      <w:pPr>
        <w:pStyle w:val="ListParagraph"/>
        <w:numPr>
          <w:ilvl w:val="0"/>
          <w:numId w:val="2"/>
        </w:numPr>
        <w:spacing w:after="80"/>
      </w:pPr>
      <w:r>
        <w:t>Layer a JavaFX or Spring Boot interface over the existing service layer, which should require no change to the domain package.</w:t>
      </w:r>
    </w:p>
    <w:p w14:paraId="78860045" w14:textId="77777777" w:rsidR="00450FD1" w:rsidRDefault="00000000">
      <w:pPr>
        <w:pStyle w:val="Heading1"/>
        <w:spacing w:before="320" w:after="160"/>
      </w:pPr>
      <w:r>
        <w:rPr>
          <w:b/>
          <w:bCs/>
          <w:color w:val="1F3864"/>
          <w:sz w:val="30"/>
          <w:szCs w:val="30"/>
        </w:rPr>
        <w:t>11. Conclusion</w:t>
      </w:r>
    </w:p>
    <w:p w14:paraId="47C54AAE" w14:textId="77777777" w:rsidR="00450FD1" w:rsidRDefault="00000000">
      <w:pPr>
        <w:spacing w:after="140"/>
      </w:pPr>
      <w:r>
        <w:t xml:space="preserve">CCRM does a small job and does it in a way that can be defended line by line. The domain is modelled with classes that correspond to things a registrar would recognise, the relationships between them are explicit, and the design choices — an abstract base rather than a concrete one, a value object rather than a bare String, a </w:t>
      </w:r>
      <w:proofErr w:type="gramStart"/>
      <w:r>
        <w:t>Builder</w:t>
      </w:r>
      <w:proofErr w:type="gramEnd"/>
      <w:r>
        <w:t xml:space="preserve"> rather than a long constructor, an </w:t>
      </w:r>
      <w:proofErr w:type="spellStart"/>
      <w:r>
        <w:t>enum</w:t>
      </w:r>
      <w:proofErr w:type="spellEnd"/>
      <w:r>
        <w:t xml:space="preserve"> carrying points rather than a switch statement — each solve a problem that would otherwise have surfaced later.</w:t>
      </w:r>
    </w:p>
    <w:p w14:paraId="76CED989" w14:textId="77777777" w:rsidR="00450FD1" w:rsidRDefault="00000000">
      <w:pPr>
        <w:spacing w:after="140"/>
      </w:pPr>
      <w:r>
        <w:t xml:space="preserve">The system is not finished, and Section 9 says so plainly. What it does provide is a foundation whose layering is sound: persistence, validation and a graphical interface can all be added above or below the existing code without disturbing the domain classes, which is the practical test of whether a </w:t>
      </w:r>
      <w:r>
        <w:lastRenderedPageBreak/>
        <w:t>design was worth the effort. Building it clarified a distinction that is easy to miss when learning Java from examples — that object orientation is not a set of keywords to be used, but a way of deciding where responsibility should sit.</w:t>
      </w:r>
    </w:p>
    <w:p w14:paraId="787C6549" w14:textId="77777777" w:rsidR="00450FD1" w:rsidRDefault="00000000">
      <w:pPr>
        <w:pStyle w:val="Heading1"/>
        <w:spacing w:before="320" w:after="160"/>
      </w:pPr>
      <w:r>
        <w:rPr>
          <w:b/>
          <w:bCs/>
          <w:color w:val="1F3864"/>
          <w:sz w:val="30"/>
          <w:szCs w:val="30"/>
        </w:rPr>
        <w:t>References</w:t>
      </w:r>
    </w:p>
    <w:p w14:paraId="57469FEC" w14:textId="77777777" w:rsidR="00450FD1" w:rsidRDefault="00000000">
      <w:pPr>
        <w:spacing w:after="100"/>
      </w:pPr>
      <w:r>
        <w:t xml:space="preserve">1.  Bloch, J. Effective Java, 3rd edition. Addison-Wesley, 2018. Item 2 on the Builder pattern and Item 17 on minimising mutability informed the design of Course and </w:t>
      </w:r>
      <w:proofErr w:type="spellStart"/>
      <w:r>
        <w:t>CourseCode</w:t>
      </w:r>
      <w:proofErr w:type="spellEnd"/>
      <w:r>
        <w:t>.</w:t>
      </w:r>
    </w:p>
    <w:p w14:paraId="4B720B0F" w14:textId="77777777" w:rsidR="00450FD1" w:rsidRDefault="00000000">
      <w:pPr>
        <w:spacing w:after="100"/>
      </w:pPr>
      <w:r>
        <w:t xml:space="preserve">2.  Gamma, E., Helm, R., Johnson, R. and </w:t>
      </w:r>
      <w:proofErr w:type="spellStart"/>
      <w:r>
        <w:t>Vlissides</w:t>
      </w:r>
      <w:proofErr w:type="spellEnd"/>
      <w:r>
        <w:t>, J. Design Patterns: Elements of Reusable Object-Oriented Software. Addison-Wesley, 1994.</w:t>
      </w:r>
    </w:p>
    <w:p w14:paraId="711F0E9F" w14:textId="77777777" w:rsidR="00450FD1" w:rsidRDefault="00000000">
      <w:pPr>
        <w:spacing w:after="100"/>
      </w:pPr>
      <w:r>
        <w:t>3.  Oracle. The Java Tutorials — Classes and Objects; Enum Types. docs.oracle.com/</w:t>
      </w:r>
      <w:proofErr w:type="spellStart"/>
      <w:r>
        <w:t>javase</w:t>
      </w:r>
      <w:proofErr w:type="spellEnd"/>
      <w:r>
        <w:t>/tutorial</w:t>
      </w:r>
    </w:p>
    <w:p w14:paraId="4F80D13D" w14:textId="77777777" w:rsidR="00450FD1" w:rsidRDefault="00000000">
      <w:pPr>
        <w:spacing w:after="100"/>
      </w:pPr>
      <w:r>
        <w:t xml:space="preserve">4.  Oracle. Java Platform, Standard Edition API Specification — </w:t>
      </w:r>
      <w:proofErr w:type="spellStart"/>
      <w:proofErr w:type="gramStart"/>
      <w:r>
        <w:t>java.util</w:t>
      </w:r>
      <w:proofErr w:type="gramEnd"/>
      <w:r>
        <w:t>.List</w:t>
      </w:r>
      <w:proofErr w:type="spellEnd"/>
      <w:r>
        <w:t xml:space="preserve">, </w:t>
      </w:r>
      <w:proofErr w:type="spellStart"/>
      <w:proofErr w:type="gramStart"/>
      <w:r>
        <w:t>java.util</w:t>
      </w:r>
      <w:proofErr w:type="gramEnd"/>
      <w:r>
        <w:t>.ArrayList</w:t>
      </w:r>
      <w:proofErr w:type="spellEnd"/>
      <w:r>
        <w:t xml:space="preserve">, </w:t>
      </w:r>
      <w:proofErr w:type="spellStart"/>
      <w:proofErr w:type="gramStart"/>
      <w:r>
        <w:t>java.util</w:t>
      </w:r>
      <w:proofErr w:type="gramEnd"/>
      <w:r>
        <w:t>.Optional</w:t>
      </w:r>
      <w:proofErr w:type="spellEnd"/>
      <w:r>
        <w:t>.</w:t>
      </w:r>
    </w:p>
    <w:p w14:paraId="1BE7E528" w14:textId="77777777" w:rsidR="00450FD1" w:rsidRDefault="00000000">
      <w:pPr>
        <w:spacing w:after="100"/>
      </w:pPr>
      <w:r>
        <w:t>5.  Fowler, M. Patterns of Enterprise Application Architecture. Addison-Wesley, 2002. Reference for the Service Layer and Value Object patterns.</w:t>
      </w:r>
    </w:p>
    <w:sectPr w:rsidR="00450FD1">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B8CCDD" w14:textId="77777777" w:rsidR="001D0C11" w:rsidRDefault="001D0C11">
      <w:pPr>
        <w:spacing w:line="240" w:lineRule="auto"/>
      </w:pPr>
      <w:r>
        <w:separator/>
      </w:r>
    </w:p>
  </w:endnote>
  <w:endnote w:type="continuationSeparator" w:id="0">
    <w:p w14:paraId="303E66E0" w14:textId="77777777" w:rsidR="001D0C11" w:rsidRDefault="001D0C1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CFC9B" w14:textId="77777777" w:rsidR="00450FD1" w:rsidRDefault="00000000">
    <w:pPr>
      <w:jc w:val="center"/>
    </w:pPr>
    <w:r>
      <w:rPr>
        <w:color w:val="595959"/>
        <w:sz w:val="18"/>
        <w:szCs w:val="18"/>
      </w:rPr>
      <w:fldChar w:fldCharType="begin"/>
    </w:r>
    <w:r>
      <w:rPr>
        <w:color w:val="595959"/>
        <w:sz w:val="18"/>
        <w:szCs w:val="18"/>
      </w:rPr>
      <w:instrText>PAGE</w:instrText>
    </w:r>
    <w:r>
      <w:rPr>
        <w:color w:val="595959"/>
        <w:sz w:val="18"/>
        <w:szCs w:val="18"/>
      </w:rPr>
      <w:fldChar w:fldCharType="separate"/>
    </w:r>
    <w:r w:rsidR="005470E3">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0F191A" w14:textId="77777777" w:rsidR="001D0C11" w:rsidRDefault="001D0C11">
      <w:pPr>
        <w:spacing w:line="240" w:lineRule="auto"/>
      </w:pPr>
      <w:r>
        <w:separator/>
      </w:r>
    </w:p>
  </w:footnote>
  <w:footnote w:type="continuationSeparator" w:id="0">
    <w:p w14:paraId="03A0D6B1" w14:textId="77777777" w:rsidR="001D0C11" w:rsidRDefault="001D0C1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B6349" w14:textId="77777777" w:rsidR="00450FD1" w:rsidRDefault="00000000">
    <w:pPr>
      <w:pBdr>
        <w:bottom w:val="single" w:sz="4" w:space="0" w:color="BFBFBF"/>
      </w:pBdr>
      <w:jc w:val="right"/>
    </w:pPr>
    <w:r>
      <w:rPr>
        <w:i/>
        <w:iCs/>
        <w:color w:val="7F7F7F"/>
        <w:sz w:val="17"/>
        <w:szCs w:val="17"/>
      </w:rPr>
      <w:t>Campus Course Records Manager (CCRM)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B7983"/>
    <w:multiLevelType w:val="hybridMultilevel"/>
    <w:tmpl w:val="16FE923E"/>
    <w:lvl w:ilvl="0" w:tplc="E9ECA04C">
      <w:start w:val="1"/>
      <w:numFmt w:val="bullet"/>
      <w:lvlText w:val="●"/>
      <w:lvlJc w:val="left"/>
      <w:pPr>
        <w:ind w:left="720" w:hanging="360"/>
      </w:pPr>
    </w:lvl>
    <w:lvl w:ilvl="1" w:tplc="3408A3C0">
      <w:start w:val="1"/>
      <w:numFmt w:val="bullet"/>
      <w:lvlText w:val="○"/>
      <w:lvlJc w:val="left"/>
      <w:pPr>
        <w:ind w:left="1440" w:hanging="360"/>
      </w:pPr>
    </w:lvl>
    <w:lvl w:ilvl="2" w:tplc="92F65EA8">
      <w:start w:val="1"/>
      <w:numFmt w:val="bullet"/>
      <w:lvlText w:val="■"/>
      <w:lvlJc w:val="left"/>
      <w:pPr>
        <w:ind w:left="2160" w:hanging="360"/>
      </w:pPr>
    </w:lvl>
    <w:lvl w:ilvl="3" w:tplc="E556CD6C">
      <w:start w:val="1"/>
      <w:numFmt w:val="bullet"/>
      <w:lvlText w:val="●"/>
      <w:lvlJc w:val="left"/>
      <w:pPr>
        <w:ind w:left="2880" w:hanging="360"/>
      </w:pPr>
    </w:lvl>
    <w:lvl w:ilvl="4" w:tplc="4EE899C4">
      <w:start w:val="1"/>
      <w:numFmt w:val="bullet"/>
      <w:lvlText w:val="○"/>
      <w:lvlJc w:val="left"/>
      <w:pPr>
        <w:ind w:left="3600" w:hanging="360"/>
      </w:pPr>
    </w:lvl>
    <w:lvl w:ilvl="5" w:tplc="A4B4F9FC">
      <w:start w:val="1"/>
      <w:numFmt w:val="bullet"/>
      <w:lvlText w:val="■"/>
      <w:lvlJc w:val="left"/>
      <w:pPr>
        <w:ind w:left="4320" w:hanging="360"/>
      </w:pPr>
    </w:lvl>
    <w:lvl w:ilvl="6" w:tplc="DF4AA72C">
      <w:start w:val="1"/>
      <w:numFmt w:val="bullet"/>
      <w:lvlText w:val="●"/>
      <w:lvlJc w:val="left"/>
      <w:pPr>
        <w:ind w:left="5040" w:hanging="360"/>
      </w:pPr>
    </w:lvl>
    <w:lvl w:ilvl="7" w:tplc="D9124B44">
      <w:start w:val="1"/>
      <w:numFmt w:val="bullet"/>
      <w:lvlText w:val="●"/>
      <w:lvlJc w:val="left"/>
      <w:pPr>
        <w:ind w:left="5760" w:hanging="360"/>
      </w:pPr>
    </w:lvl>
    <w:lvl w:ilvl="8" w:tplc="E6E4365E">
      <w:start w:val="1"/>
      <w:numFmt w:val="bullet"/>
      <w:lvlText w:val="●"/>
      <w:lvlJc w:val="left"/>
      <w:pPr>
        <w:ind w:left="6480" w:hanging="360"/>
      </w:pPr>
    </w:lvl>
  </w:abstractNum>
  <w:abstractNum w:abstractNumId="1" w15:restartNumberingAfterBreak="0">
    <w:nsid w:val="28644462"/>
    <w:multiLevelType w:val="hybridMultilevel"/>
    <w:tmpl w:val="5C6ADA80"/>
    <w:lvl w:ilvl="0" w:tplc="E648D946">
      <w:start w:val="1"/>
      <w:numFmt w:val="bullet"/>
      <w:lvlText w:val="•"/>
      <w:lvlJc w:val="left"/>
      <w:pPr>
        <w:ind w:left="504" w:hanging="288"/>
      </w:pPr>
    </w:lvl>
    <w:lvl w:ilvl="1" w:tplc="CB949D70">
      <w:start w:val="1"/>
      <w:numFmt w:val="bullet"/>
      <w:lvlText w:val="◦"/>
      <w:lvlJc w:val="left"/>
      <w:pPr>
        <w:ind w:left="1008" w:hanging="288"/>
      </w:pPr>
    </w:lvl>
    <w:lvl w:ilvl="2" w:tplc="706E9180">
      <w:numFmt w:val="decimal"/>
      <w:lvlText w:val=""/>
      <w:lvlJc w:val="left"/>
    </w:lvl>
    <w:lvl w:ilvl="3" w:tplc="467EA6D2">
      <w:numFmt w:val="decimal"/>
      <w:lvlText w:val=""/>
      <w:lvlJc w:val="left"/>
    </w:lvl>
    <w:lvl w:ilvl="4" w:tplc="3692F11C">
      <w:numFmt w:val="decimal"/>
      <w:lvlText w:val=""/>
      <w:lvlJc w:val="left"/>
    </w:lvl>
    <w:lvl w:ilvl="5" w:tplc="60CC0494">
      <w:numFmt w:val="decimal"/>
      <w:lvlText w:val=""/>
      <w:lvlJc w:val="left"/>
    </w:lvl>
    <w:lvl w:ilvl="6" w:tplc="DAA81072">
      <w:numFmt w:val="decimal"/>
      <w:lvlText w:val=""/>
      <w:lvlJc w:val="left"/>
    </w:lvl>
    <w:lvl w:ilvl="7" w:tplc="57A0F0D8">
      <w:numFmt w:val="decimal"/>
      <w:lvlText w:val=""/>
      <w:lvlJc w:val="left"/>
    </w:lvl>
    <w:lvl w:ilvl="8" w:tplc="34784022">
      <w:numFmt w:val="decimal"/>
      <w:lvlText w:val=""/>
      <w:lvlJc w:val="left"/>
    </w:lvl>
  </w:abstractNum>
  <w:num w:numId="1" w16cid:durableId="445588088">
    <w:abstractNumId w:val="0"/>
    <w:lvlOverride w:ilvl="0">
      <w:startOverride w:val="1"/>
    </w:lvlOverride>
  </w:num>
  <w:num w:numId="2" w16cid:durableId="211428369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0FD1"/>
    <w:rsid w:val="00046204"/>
    <w:rsid w:val="001D0C11"/>
    <w:rsid w:val="00450FD1"/>
    <w:rsid w:val="005470E3"/>
    <w:rsid w:val="00716A43"/>
    <w:rsid w:val="00752EFE"/>
    <w:rsid w:val="00DD11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22695"/>
  <w15:docId w15:val="{04C18C11-A79C-4841-9FDA-7AC440CBC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3062</Words>
  <Characters>17456</Characters>
  <Application>Microsoft Office Word</Application>
  <DocSecurity>0</DocSecurity>
  <Lines>145</Lines>
  <Paragraphs>40</Paragraphs>
  <ScaleCrop>false</ScaleCrop>
  <Company/>
  <LinksUpToDate>false</LinksUpToDate>
  <CharactersWithSpaces>20478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Course Records Manager — Project Report</dc:title>
  <dc:creator>CCRM Project</dc:creator>
  <cp:lastModifiedBy>Priyanshu Jain</cp:lastModifiedBy>
  <cp:revision>3</cp:revision>
  <dcterms:created xsi:type="dcterms:W3CDTF">2026-09-18T17:22:00Z</dcterms:created>
  <dcterms:modified xsi:type="dcterms:W3CDTF">2026-09-18T18:06:00Z</dcterms:modified>
</cp:coreProperties>
</file>