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793C" w:rsidRDefault="0061793C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   Phishing</w:t>
      </w:r>
    </w:p>
    <w:p w:rsidR="00261816" w:rsidRDefault="0061793C">
      <w:pPr>
        <w:rPr>
          <w:rFonts w:ascii="Arial" w:hAnsi="Arial" w:cs="Arial"/>
          <w:color w:val="0A0A0A"/>
          <w:shd w:val="clear" w:color="auto" w:fill="FFFFFF"/>
        </w:rPr>
      </w:pPr>
      <w:r>
        <w:t>Phishing is a social engineering cyberattack where attackers impersonate trusted entities via email, SMS, or websites to steal sensitive information like passwords, credit card numbers, or login credentials</w:t>
      </w:r>
      <w:r>
        <w:rPr>
          <w:rFonts w:ascii="Arial" w:hAnsi="Arial" w:cs="Arial"/>
          <w:color w:val="0A0A0A"/>
          <w:shd w:val="clear" w:color="auto" w:fill="FFFFFF"/>
        </w:rPr>
        <w:t>. These fraudulent messages often create a false sense of urgency, tricking users into clicking malicious links or downloading attachments.</w:t>
      </w:r>
    </w:p>
    <w:p w:rsidR="0061793C" w:rsidRDefault="0061793C" w:rsidP="0061793C">
      <w:pPr>
        <w:pStyle w:val="NormalWeb"/>
        <w:rPr>
          <w:rFonts w:ascii="Arial" w:hAnsi="Arial" w:cs="Arial"/>
          <w:color w:val="001C48"/>
          <w:sz w:val="27"/>
          <w:szCs w:val="27"/>
        </w:rPr>
      </w:pPr>
      <w:r>
        <w:rPr>
          <w:rFonts w:ascii="Arial" w:hAnsi="Arial" w:cs="Arial"/>
          <w:color w:val="001C48"/>
          <w:sz w:val="27"/>
          <w:szCs w:val="27"/>
        </w:rPr>
        <w:t>Phishing is the process of attempting to acquire sensitive information such as usernames, passwords and credit card details by masquerading as a trustworthy entity using bulk email which tries to evade spam filters.</w:t>
      </w:r>
    </w:p>
    <w:p w:rsidR="0061793C" w:rsidRDefault="0061793C" w:rsidP="0061793C">
      <w:pPr>
        <w:pStyle w:val="NormalWeb"/>
        <w:rPr>
          <w:rFonts w:ascii="Arial" w:hAnsi="Arial" w:cs="Arial"/>
          <w:color w:val="001C48"/>
          <w:sz w:val="27"/>
          <w:szCs w:val="27"/>
        </w:rPr>
      </w:pPr>
      <w:r>
        <w:rPr>
          <w:rFonts w:ascii="Arial" w:hAnsi="Arial" w:cs="Arial"/>
          <w:color w:val="001C48"/>
          <w:sz w:val="27"/>
          <w:szCs w:val="27"/>
        </w:rPr>
        <w:t>Emails claiming to be from popular social web sites, banks, auction sites, or IT administrators are commonly used to lure the unsuspecting public. It’s a form of criminally fraudulent</w:t>
      </w:r>
      <w:r>
        <w:rPr>
          <w:rFonts w:ascii="Arial" w:hAnsi="Arial" w:cs="Arial"/>
          <w:color w:val="001C48"/>
          <w:sz w:val="27"/>
          <w:szCs w:val="27"/>
        </w:rPr>
        <w:t xml:space="preserve"> social engineering</w:t>
      </w:r>
      <w:bookmarkStart w:id="0" w:name="_GoBack"/>
      <w:bookmarkEnd w:id="0"/>
      <w:r>
        <w:rPr>
          <w:rFonts w:ascii="Arial" w:hAnsi="Arial" w:cs="Arial"/>
          <w:color w:val="001C48"/>
          <w:sz w:val="27"/>
          <w:szCs w:val="27"/>
        </w:rPr>
        <w:t xml:space="preserve"> </w:t>
      </w:r>
    </w:p>
    <w:p w:rsidR="0061793C" w:rsidRDefault="0061793C">
      <w:pPr>
        <w:rPr>
          <w:rFonts w:ascii="Arial" w:hAnsi="Arial" w:cs="Arial"/>
          <w:color w:val="0A0A0A"/>
          <w:shd w:val="clear" w:color="auto" w:fill="FFFFFF"/>
        </w:rPr>
      </w:pPr>
    </w:p>
    <w:p w:rsidR="0061793C" w:rsidRPr="0061793C" w:rsidRDefault="0061793C" w:rsidP="0061793C">
      <w:pPr>
        <w:numPr>
          <w:ilvl w:val="0"/>
          <w:numId w:val="1"/>
        </w:numPr>
        <w:shd w:val="clear" w:color="auto" w:fill="FFFFFF"/>
        <w:spacing w:after="180" w:line="240" w:lineRule="auto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1793C">
        <w:rPr>
          <w:rFonts w:ascii="Arial" w:eastAsia="Times New Roman" w:hAnsi="Arial" w:cs="Arial"/>
          <w:b/>
          <w:bCs/>
          <w:color w:val="0A0A0A"/>
          <w:sz w:val="24"/>
          <w:szCs w:val="24"/>
        </w:rPr>
        <w:t>Goal:</w:t>
      </w:r>
      <w:r w:rsidRPr="0061793C">
        <w:rPr>
          <w:rFonts w:ascii="Arial" w:eastAsia="Times New Roman" w:hAnsi="Arial" w:cs="Arial"/>
          <w:color w:val="0A0A0A"/>
          <w:sz w:val="24"/>
          <w:szCs w:val="24"/>
        </w:rPr>
        <w:t> To steal personal data, gain unauthorized access, or deploy malware/ransomware.</w:t>
      </w:r>
    </w:p>
    <w:p w:rsidR="0061793C" w:rsidRPr="0061793C" w:rsidRDefault="0061793C" w:rsidP="0061793C">
      <w:pPr>
        <w:numPr>
          <w:ilvl w:val="0"/>
          <w:numId w:val="1"/>
        </w:numPr>
        <w:shd w:val="clear" w:color="auto" w:fill="FFFFFF"/>
        <w:spacing w:after="180" w:line="240" w:lineRule="auto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1793C">
        <w:rPr>
          <w:rFonts w:ascii="Arial" w:eastAsia="Times New Roman" w:hAnsi="Arial" w:cs="Arial"/>
          <w:b/>
          <w:bCs/>
          <w:color w:val="0A0A0A"/>
          <w:sz w:val="24"/>
          <w:szCs w:val="24"/>
        </w:rPr>
        <w:t>Techniques:</w:t>
      </w:r>
      <w:r w:rsidRPr="0061793C">
        <w:rPr>
          <w:rFonts w:ascii="Arial" w:eastAsia="Times New Roman" w:hAnsi="Arial" w:cs="Arial"/>
          <w:color w:val="0A0A0A"/>
          <w:sz w:val="24"/>
          <w:szCs w:val="24"/>
        </w:rPr>
        <w:t> Attackers use social engineering to craft believable messages, often leveraging public information from social media to target individuals.</w:t>
      </w:r>
    </w:p>
    <w:p w:rsidR="0061793C" w:rsidRPr="0061793C" w:rsidRDefault="0061793C" w:rsidP="0061793C">
      <w:pPr>
        <w:numPr>
          <w:ilvl w:val="0"/>
          <w:numId w:val="1"/>
        </w:numPr>
        <w:shd w:val="clear" w:color="auto" w:fill="FFFFFF"/>
        <w:spacing w:after="18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1793C">
        <w:rPr>
          <w:rFonts w:ascii="Arial" w:eastAsia="Times New Roman" w:hAnsi="Arial" w:cs="Arial"/>
          <w:b/>
          <w:bCs/>
          <w:color w:val="0A0A0A"/>
          <w:sz w:val="24"/>
          <w:szCs w:val="24"/>
        </w:rPr>
        <w:t>Common Targets:</w:t>
      </w:r>
    </w:p>
    <w:p w:rsidR="0061793C" w:rsidRPr="0061793C" w:rsidRDefault="0061793C" w:rsidP="0061793C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93C">
        <w:rPr>
          <w:rFonts w:ascii="Arial" w:eastAsia="Times New Roman" w:hAnsi="Arial" w:cs="Arial"/>
          <w:color w:val="0A0A0A"/>
          <w:sz w:val="24"/>
          <w:szCs w:val="24"/>
        </w:rPr>
        <w:t> Financial institutions, cloud service providers, and corporate employees.</w:t>
      </w:r>
    </w:p>
    <w:p w:rsidR="0061793C" w:rsidRDefault="0061793C" w:rsidP="0061793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61793C">
        <w:rPr>
          <w:rFonts w:ascii="Arial" w:eastAsia="Times New Roman" w:hAnsi="Arial" w:cs="Arial"/>
          <w:b/>
          <w:bCs/>
          <w:color w:val="0A0A0A"/>
          <w:sz w:val="24"/>
          <w:szCs w:val="24"/>
        </w:rPr>
        <w:t>Commo</w:t>
      </w:r>
      <w:r>
        <w:rPr>
          <w:rFonts w:ascii="Arial" w:eastAsia="Times New Roman" w:hAnsi="Arial" w:cs="Arial"/>
          <w:b/>
          <w:bCs/>
          <w:color w:val="0A0A0A"/>
          <w:sz w:val="24"/>
          <w:szCs w:val="24"/>
        </w:rPr>
        <w:t>n Types of Phishing:</w:t>
      </w:r>
    </w:p>
    <w:p w:rsidR="0061793C" w:rsidRDefault="0061793C" w:rsidP="006179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Spear </w:t>
      </w:r>
      <w:proofErr w:type="spellStart"/>
      <w:r>
        <w:rPr>
          <w:rFonts w:ascii="Arial" w:eastAsia="Times New Roman" w:hAnsi="Arial" w:cs="Arial"/>
          <w:b/>
          <w:bCs/>
          <w:color w:val="0A0A0A"/>
          <w:sz w:val="24"/>
          <w:szCs w:val="24"/>
        </w:rPr>
        <w:t>phising</w:t>
      </w:r>
      <w:r w:rsidRPr="0061793C">
        <w:rPr>
          <w:rFonts w:ascii="Arial" w:eastAsia="Times New Roman" w:hAnsi="Arial" w:cs="Arial"/>
          <w:color w:val="0A0A0A"/>
          <w:sz w:val="24"/>
          <w:szCs w:val="24"/>
        </w:rPr>
        <w:t>Targeted</w:t>
      </w:r>
      <w:proofErr w:type="spellEnd"/>
      <w:r w:rsidRPr="0061793C">
        <w:rPr>
          <w:rFonts w:ascii="Arial" w:eastAsia="Times New Roman" w:hAnsi="Arial" w:cs="Arial"/>
          <w:color w:val="0A0A0A"/>
          <w:sz w:val="24"/>
          <w:szCs w:val="24"/>
        </w:rPr>
        <w:t xml:space="preserve"> attacks focused on a specific individual or organization.</w:t>
      </w:r>
    </w:p>
    <w:p w:rsidR="0061793C" w:rsidRDefault="0061793C" w:rsidP="006179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proofErr w:type="gramStart"/>
      <w:r>
        <w:rPr>
          <w:rFonts w:ascii="Arial" w:eastAsia="Times New Roman" w:hAnsi="Arial" w:cs="Arial"/>
          <w:color w:val="0A0A0A"/>
          <w:sz w:val="24"/>
          <w:szCs w:val="24"/>
        </w:rPr>
        <w:t>Whailing:</w:t>
      </w:r>
      <w:r w:rsidRPr="0061793C">
        <w:rPr>
          <w:rFonts w:ascii="Arial" w:eastAsia="Times New Roman" w:hAnsi="Arial" w:cs="Arial"/>
          <w:color w:val="0A0A0A"/>
          <w:sz w:val="24"/>
          <w:szCs w:val="24"/>
        </w:rPr>
        <w:t>High</w:t>
      </w:r>
      <w:proofErr w:type="gramEnd"/>
      <w:r w:rsidRPr="0061793C">
        <w:rPr>
          <w:rFonts w:ascii="Arial" w:eastAsia="Times New Roman" w:hAnsi="Arial" w:cs="Arial"/>
          <w:color w:val="0A0A0A"/>
          <w:sz w:val="24"/>
          <w:szCs w:val="24"/>
        </w:rPr>
        <w:t>-level</w:t>
      </w:r>
      <w:proofErr w:type="spellEnd"/>
      <w:r w:rsidRPr="0061793C">
        <w:rPr>
          <w:rFonts w:ascii="Arial" w:eastAsia="Times New Roman" w:hAnsi="Arial" w:cs="Arial"/>
          <w:color w:val="0A0A0A"/>
          <w:sz w:val="24"/>
          <w:szCs w:val="24"/>
        </w:rPr>
        <w:t xml:space="preserve"> spear phishing aimed a</w:t>
      </w:r>
      <w:r>
        <w:rPr>
          <w:rFonts w:ascii="Arial" w:eastAsia="Times New Roman" w:hAnsi="Arial" w:cs="Arial"/>
          <w:color w:val="0A0A0A"/>
          <w:sz w:val="24"/>
          <w:szCs w:val="24"/>
        </w:rPr>
        <w:t>t senior executives (CEOs/CFOs).</w:t>
      </w:r>
    </w:p>
    <w:p w:rsidR="0061793C" w:rsidRDefault="0061793C" w:rsidP="006179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>
        <w:rPr>
          <w:rFonts w:ascii="Arial" w:eastAsia="Times New Roman" w:hAnsi="Arial" w:cs="Arial"/>
          <w:color w:val="0A0A0A"/>
          <w:sz w:val="24"/>
          <w:szCs w:val="24"/>
        </w:rPr>
        <w:t>Smishing</w:t>
      </w:r>
      <w:r w:rsidRPr="0061793C">
        <w:rPr>
          <w:rFonts w:ascii="Arial" w:eastAsia="Times New Roman" w:hAnsi="Arial" w:cs="Arial"/>
          <w:color w:val="0A0A0A"/>
          <w:sz w:val="24"/>
          <w:szCs w:val="24"/>
        </w:rPr>
        <w:t>Phishing</w:t>
      </w:r>
      <w:proofErr w:type="spellEnd"/>
      <w:r w:rsidRPr="0061793C">
        <w:rPr>
          <w:rFonts w:ascii="Arial" w:eastAsia="Times New Roman" w:hAnsi="Arial" w:cs="Arial"/>
          <w:color w:val="0A0A0A"/>
          <w:sz w:val="24"/>
          <w:szCs w:val="24"/>
        </w:rPr>
        <w:t xml:space="preserve"> conducted via SMS text messag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es or voice calls, </w:t>
      </w:r>
      <w:proofErr w:type="spellStart"/>
      <w:r>
        <w:rPr>
          <w:rFonts w:ascii="Arial" w:eastAsia="Times New Roman" w:hAnsi="Arial" w:cs="Arial"/>
          <w:color w:val="0A0A0A"/>
          <w:sz w:val="24"/>
          <w:szCs w:val="24"/>
        </w:rPr>
        <w:t>res</w:t>
      </w:r>
    </w:p>
    <w:p w:rsidR="0061793C" w:rsidRDefault="0061793C" w:rsidP="006179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4"/>
          <w:szCs w:val="24"/>
        </w:rPr>
      </w:pPr>
      <w:proofErr w:type="spellEnd"/>
      <w:r>
        <w:rPr>
          <w:rFonts w:ascii="Arial" w:eastAsia="Times New Roman" w:hAnsi="Arial" w:cs="Arial"/>
          <w:color w:val="0A0A0A"/>
          <w:sz w:val="24"/>
          <w:szCs w:val="24"/>
        </w:rPr>
        <w:t xml:space="preserve">Clone </w:t>
      </w:r>
      <w:proofErr w:type="spellStart"/>
      <w:proofErr w:type="gramStart"/>
      <w:r>
        <w:rPr>
          <w:rFonts w:ascii="Arial" w:eastAsia="Times New Roman" w:hAnsi="Arial" w:cs="Arial"/>
          <w:color w:val="0A0A0A"/>
          <w:sz w:val="24"/>
          <w:szCs w:val="24"/>
        </w:rPr>
        <w:t>phishing:</w:t>
      </w:r>
      <w:r w:rsidRPr="0061793C">
        <w:rPr>
          <w:rFonts w:ascii="Arial" w:eastAsia="Times New Roman" w:hAnsi="Arial" w:cs="Arial"/>
          <w:color w:val="0A0A0A"/>
          <w:sz w:val="24"/>
          <w:szCs w:val="24"/>
        </w:rPr>
        <w:t>Replicating</w:t>
      </w:r>
      <w:proofErr w:type="spellEnd"/>
      <w:proofErr w:type="gramEnd"/>
      <w:r w:rsidRPr="0061793C">
        <w:rPr>
          <w:rFonts w:ascii="Arial" w:eastAsia="Times New Roman" w:hAnsi="Arial" w:cs="Arial"/>
          <w:color w:val="0A0A0A"/>
          <w:sz w:val="24"/>
          <w:szCs w:val="24"/>
        </w:rPr>
        <w:t xml:space="preserve"> a legitimate email and replacing links/attachments with malicious versions</w:t>
      </w:r>
    </w:p>
    <w:p w:rsidR="0061793C" w:rsidRDefault="0061793C" w:rsidP="0061793C">
      <w:pPr>
        <w:shd w:val="clear" w:color="auto" w:fill="FFFFFF"/>
        <w:spacing w:after="180" w:line="240" w:lineRule="auto"/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Protect yourself from phishing by never clicking suspicious links, downloading unexpected attachments, or sharing personal information via email. Enable multi-factor authentication (MFA) on all accounts, use strong, unique passwords with a password manager, and keep software updated. Always verify urgent requests directly with the sender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:rsidR="0061793C" w:rsidRPr="0061793C" w:rsidRDefault="0061793C" w:rsidP="0061793C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0A0A0A"/>
          <w:sz w:val="24"/>
          <w:szCs w:val="24"/>
        </w:rPr>
      </w:pPr>
    </w:p>
    <w:p w:rsidR="0061793C" w:rsidRPr="0061793C" w:rsidRDefault="0061793C">
      <w:pPr>
        <w:rPr>
          <w:sz w:val="56"/>
          <w:szCs w:val="56"/>
        </w:rPr>
      </w:pPr>
    </w:p>
    <w:sectPr w:rsidR="0061793C" w:rsidRPr="006179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DD7553"/>
    <w:multiLevelType w:val="multilevel"/>
    <w:tmpl w:val="A838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1969EA"/>
    <w:multiLevelType w:val="multilevel"/>
    <w:tmpl w:val="00A0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93C"/>
    <w:rsid w:val="00304122"/>
    <w:rsid w:val="0061793C"/>
    <w:rsid w:val="00925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F0D5A"/>
  <w15:chartTrackingRefBased/>
  <w15:docId w15:val="{A7F04A61-241E-477B-AD36-92EE5BEAD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61793C"/>
  </w:style>
  <w:style w:type="character" w:styleId="Strong">
    <w:name w:val="Strong"/>
    <w:basedOn w:val="DefaultParagraphFont"/>
    <w:uiPriority w:val="22"/>
    <w:qFormat/>
    <w:rsid w:val="0061793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1793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17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3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5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1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5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2026-03-30T17:35:00Z</dcterms:created>
  <dcterms:modified xsi:type="dcterms:W3CDTF">2026-03-30T17:46:00Z</dcterms:modified>
</cp:coreProperties>
</file>