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5451" w14:textId="77777777" w:rsidR="00C77B38" w:rsidRDefault="00C77B38" w:rsidP="00C77B38">
      <w:pPr>
        <w:spacing w:after="120"/>
        <w:jc w:val="center"/>
      </w:pPr>
      <w:bookmarkStart w:id="0" w:name="_Toc231549693"/>
      <w:r>
        <w:rPr>
          <w:b/>
          <w:bCs/>
          <w:caps/>
          <w:color w:val="FFB300"/>
          <w:sz w:val="26"/>
          <w:szCs w:val="26"/>
        </w:rPr>
        <w:t>NATIONAL HIGHWAYS AUTHORITY OF INDIA</w:t>
      </w:r>
    </w:p>
    <w:p w14:paraId="11AA58BB" w14:textId="77777777" w:rsidR="00C77B38" w:rsidRPr="00AE7DC9" w:rsidRDefault="00C77B38" w:rsidP="00C77B38">
      <w:pPr>
        <w:spacing w:after="200"/>
        <w:jc w:val="center"/>
        <w:rPr>
          <w:color w:val="auto"/>
        </w:rPr>
      </w:pPr>
      <w:r w:rsidRPr="00AE7DC9">
        <w:rPr>
          <w:b/>
          <w:bCs/>
          <w:color w:val="auto"/>
          <w:sz w:val="48"/>
          <w:szCs w:val="48"/>
        </w:rPr>
        <w:t>NHAI SECURE BIOMETRIC ATTENDANCE SYSTEM</w:t>
      </w:r>
    </w:p>
    <w:p w14:paraId="4F1AC557" w14:textId="77777777" w:rsidR="00C77B38" w:rsidRPr="00AE7DC9" w:rsidRDefault="00C77B38" w:rsidP="00C77B38">
      <w:pPr>
        <w:spacing w:after="160"/>
        <w:jc w:val="center"/>
        <w:rPr>
          <w:color w:val="auto"/>
        </w:rPr>
      </w:pPr>
      <w:r w:rsidRPr="00AE7DC9">
        <w:rPr>
          <w:i/>
          <w:iCs/>
          <w:color w:val="auto"/>
          <w:sz w:val="24"/>
          <w:szCs w:val="24"/>
        </w:rPr>
        <w:t>Offline Edge-AI Face Verification  |  3-State Blink Liveness Detection</w:t>
      </w:r>
    </w:p>
    <w:p w14:paraId="5111786A" w14:textId="77777777" w:rsidR="00C77B38" w:rsidRDefault="00C77B38" w:rsidP="00C77B38">
      <w:pPr>
        <w:rPr>
          <w:i/>
          <w:iCs/>
          <w:color w:val="auto"/>
          <w:sz w:val="24"/>
          <w:szCs w:val="24"/>
        </w:rPr>
      </w:pPr>
      <w:r>
        <w:rPr>
          <w:i/>
          <w:iCs/>
          <w:color w:val="auto"/>
          <w:sz w:val="24"/>
          <w:szCs w:val="24"/>
        </w:rPr>
        <w:tab/>
      </w:r>
      <w:r>
        <w:rPr>
          <w:i/>
          <w:iCs/>
          <w:color w:val="auto"/>
          <w:sz w:val="24"/>
          <w:szCs w:val="24"/>
        </w:rPr>
        <w:tab/>
      </w:r>
      <w:r>
        <w:rPr>
          <w:i/>
          <w:iCs/>
          <w:color w:val="auto"/>
          <w:sz w:val="24"/>
          <w:szCs w:val="24"/>
        </w:rPr>
        <w:tab/>
      </w:r>
      <w:r w:rsidRPr="00AE7DC9">
        <w:rPr>
          <w:i/>
          <w:iCs/>
          <w:color w:val="auto"/>
          <w:sz w:val="24"/>
          <w:szCs w:val="24"/>
        </w:rPr>
        <w:t xml:space="preserve">Dynamic Geofencing  |  </w:t>
      </w:r>
      <w:proofErr w:type="spellStart"/>
      <w:r w:rsidRPr="00AE7DC9">
        <w:rPr>
          <w:i/>
          <w:iCs/>
          <w:color w:val="auto"/>
          <w:sz w:val="24"/>
          <w:szCs w:val="24"/>
        </w:rPr>
        <w:t>Datalake</w:t>
      </w:r>
      <w:proofErr w:type="spellEnd"/>
      <w:r w:rsidRPr="00AE7DC9">
        <w:rPr>
          <w:i/>
          <w:iCs/>
          <w:color w:val="auto"/>
          <w:sz w:val="24"/>
          <w:szCs w:val="24"/>
        </w:rPr>
        <w:t xml:space="preserve"> 3.0 Integration</w:t>
      </w:r>
    </w:p>
    <w:p w14:paraId="2645643C" w14:textId="77777777" w:rsidR="00C77B38" w:rsidRDefault="00C77B38" w:rsidP="00C77B38">
      <w:pPr>
        <w:rPr>
          <w:i/>
          <w:iCs/>
          <w:color w:val="auto"/>
          <w:sz w:val="24"/>
          <w:szCs w:val="24"/>
        </w:rPr>
      </w:pPr>
    </w:p>
    <w:p w14:paraId="4F231096" w14:textId="77777777" w:rsidR="00C77B38" w:rsidRDefault="00C77B38" w:rsidP="00C77B38">
      <w:pPr>
        <w:rPr>
          <w:i/>
          <w:iCs/>
          <w:color w:val="auto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77B38" w14:paraId="50B05496" w14:textId="77777777" w:rsidTr="00032968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A162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F402C94" w14:textId="77777777" w:rsidR="00C77B38" w:rsidRDefault="00C77B38" w:rsidP="00032968">
            <w:r>
              <w:rPr>
                <w:b/>
                <w:bCs/>
                <w:color w:val="FFB300"/>
                <w:sz w:val="20"/>
                <w:szCs w:val="20"/>
              </w:rPr>
              <w:t>DOCUMENT TYPE</w:t>
            </w:r>
          </w:p>
        </w:tc>
        <w:tc>
          <w:tcPr>
            <w:tcW w:w="6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BFAD454" w14:textId="77777777" w:rsidR="00C77B38" w:rsidRDefault="00C77B38" w:rsidP="00032968">
            <w:r>
              <w:rPr>
                <w:sz w:val="20"/>
                <w:szCs w:val="20"/>
              </w:rPr>
              <w:t>Consolidated Technical Architecture, ML Documentation &amp; Operations Manual</w:t>
            </w:r>
          </w:p>
        </w:tc>
      </w:tr>
      <w:tr w:rsidR="00C77B38" w14:paraId="7922C367" w14:textId="77777777" w:rsidTr="00032968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A162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A9CF91" w14:textId="77777777" w:rsidR="00C77B38" w:rsidRDefault="00C77B38" w:rsidP="00032968">
            <w:r>
              <w:rPr>
                <w:b/>
                <w:bCs/>
                <w:color w:val="FFB300"/>
                <w:sz w:val="20"/>
                <w:szCs w:val="20"/>
              </w:rPr>
              <w:t>ORGANIZATION</w:t>
            </w:r>
          </w:p>
        </w:tc>
        <w:tc>
          <w:tcPr>
            <w:tcW w:w="6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88CB5AE" w14:textId="77777777" w:rsidR="00C77B38" w:rsidRDefault="00C77B38" w:rsidP="00032968">
            <w:r>
              <w:rPr>
                <w:sz w:val="20"/>
                <w:szCs w:val="20"/>
              </w:rPr>
              <w:t>National Highways Authority of India (NHAI)</w:t>
            </w:r>
          </w:p>
        </w:tc>
      </w:tr>
      <w:tr w:rsidR="00C77B38" w14:paraId="0883F384" w14:textId="77777777" w:rsidTr="00032968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A162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5AF3589" w14:textId="77777777" w:rsidR="00C77B38" w:rsidRDefault="00C77B38" w:rsidP="00032968">
            <w:r>
              <w:rPr>
                <w:b/>
                <w:bCs/>
                <w:color w:val="FFB300"/>
                <w:sz w:val="20"/>
                <w:szCs w:val="20"/>
              </w:rPr>
              <w:t>PROJECT VERSION</w:t>
            </w:r>
          </w:p>
        </w:tc>
        <w:tc>
          <w:tcPr>
            <w:tcW w:w="6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DA5B0FE" w14:textId="77777777" w:rsidR="00C77B38" w:rsidRDefault="00C77B38" w:rsidP="00032968">
            <w:proofErr w:type="spellStart"/>
            <w:r>
              <w:rPr>
                <w:sz w:val="20"/>
                <w:szCs w:val="20"/>
              </w:rPr>
              <w:t>Datalake</w:t>
            </w:r>
            <w:proofErr w:type="spellEnd"/>
            <w:r>
              <w:rPr>
                <w:sz w:val="20"/>
                <w:szCs w:val="20"/>
              </w:rPr>
              <w:t xml:space="preserve"> 3.0 Compatible — React Native Edge Build</w:t>
            </w:r>
          </w:p>
        </w:tc>
      </w:tr>
      <w:tr w:rsidR="00C77B38" w14:paraId="5FA92EAF" w14:textId="77777777" w:rsidTr="00032968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A162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921D084" w14:textId="77777777" w:rsidR="00C77B38" w:rsidRDefault="00C77B38" w:rsidP="00032968">
            <w:r>
              <w:rPr>
                <w:b/>
                <w:bCs/>
                <w:color w:val="FFB300"/>
                <w:sz w:val="20"/>
                <w:szCs w:val="20"/>
              </w:rPr>
              <w:t>PREPARED BY</w:t>
            </w:r>
          </w:p>
        </w:tc>
        <w:tc>
          <w:tcPr>
            <w:tcW w:w="6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1492F52" w14:textId="61069043" w:rsidR="00C77B38" w:rsidRDefault="00C77B38" w:rsidP="00032968">
            <w:r>
              <w:rPr>
                <w:sz w:val="20"/>
                <w:szCs w:val="20"/>
              </w:rPr>
              <w:t xml:space="preserve">Priyanshu Solanki, Ayush Saini, Ansh Aryan, </w:t>
            </w:r>
            <w:r w:rsidR="00123E19">
              <w:rPr>
                <w:sz w:val="20"/>
                <w:szCs w:val="20"/>
              </w:rPr>
              <w:t>Tharun G</w:t>
            </w:r>
          </w:p>
        </w:tc>
      </w:tr>
    </w:tbl>
    <w:p w14:paraId="7870DDDE" w14:textId="77777777" w:rsidR="00C77B38" w:rsidRDefault="00C77B38" w:rsidP="00C77B38">
      <w:pPr>
        <w:rPr>
          <w:color w:val="auto"/>
        </w:rPr>
      </w:pPr>
    </w:p>
    <w:p w14:paraId="1CFC75E0" w14:textId="77777777" w:rsidR="00C77B38" w:rsidRDefault="00C77B38" w:rsidP="00C77B38">
      <w:pPr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77B38" w14:paraId="71B12991" w14:textId="77777777" w:rsidTr="00032968">
        <w:tc>
          <w:tcPr>
            <w:tcW w:w="23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C42DF54" w14:textId="77777777" w:rsidR="00C77B38" w:rsidRDefault="00C77B38" w:rsidP="00032968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99.4%</w:t>
            </w:r>
          </w:p>
          <w:p w14:paraId="4C7E61E5" w14:textId="77777777" w:rsidR="00C77B38" w:rsidRDefault="00C77B38" w:rsidP="00032968">
            <w:pPr>
              <w:jc w:val="center"/>
            </w:pPr>
            <w:r>
              <w:rPr>
                <w:color w:val="BBDEFB"/>
                <w:sz w:val="18"/>
                <w:szCs w:val="18"/>
              </w:rPr>
              <w:t>Verification Accuracy</w:t>
            </w:r>
          </w:p>
        </w:tc>
        <w:tc>
          <w:tcPr>
            <w:tcW w:w="23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77E79DD" w14:textId="77777777" w:rsidR="00C77B38" w:rsidRDefault="00C77B38" w:rsidP="00032968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98.7%</w:t>
            </w:r>
          </w:p>
          <w:p w14:paraId="3A15EDCD" w14:textId="77777777" w:rsidR="00C77B38" w:rsidRDefault="00C77B38" w:rsidP="00032968">
            <w:pPr>
              <w:jc w:val="center"/>
            </w:pPr>
            <w:r>
              <w:rPr>
                <w:color w:val="BBDEFB"/>
                <w:sz w:val="18"/>
                <w:szCs w:val="18"/>
              </w:rPr>
              <w:t>Spoof Rejection Rate</w:t>
            </w:r>
          </w:p>
        </w:tc>
        <w:tc>
          <w:tcPr>
            <w:tcW w:w="23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6509521" w14:textId="77777777" w:rsidR="00C77B38" w:rsidRDefault="00C77B38" w:rsidP="00032968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&lt; 1.2s</w:t>
            </w:r>
          </w:p>
          <w:p w14:paraId="0C761405" w14:textId="77777777" w:rsidR="00C77B38" w:rsidRDefault="00C77B38" w:rsidP="00032968">
            <w:pPr>
              <w:jc w:val="center"/>
            </w:pPr>
            <w:r>
              <w:rPr>
                <w:color w:val="BBDEFB"/>
                <w:sz w:val="18"/>
                <w:szCs w:val="18"/>
              </w:rPr>
              <w:t>Total Pipeline Time</w:t>
            </w:r>
          </w:p>
        </w:tc>
        <w:tc>
          <w:tcPr>
            <w:tcW w:w="23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8EAAF34" w14:textId="77777777" w:rsidR="00C77B38" w:rsidRDefault="00C77B38" w:rsidP="00032968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100%</w:t>
            </w:r>
          </w:p>
          <w:p w14:paraId="4E5017E2" w14:textId="77777777" w:rsidR="00C77B38" w:rsidRDefault="00C77B38" w:rsidP="00032968">
            <w:pPr>
              <w:jc w:val="center"/>
            </w:pPr>
            <w:r>
              <w:rPr>
                <w:color w:val="BBDEFB"/>
                <w:sz w:val="18"/>
                <w:szCs w:val="18"/>
              </w:rPr>
              <w:t>Offline Capable</w:t>
            </w:r>
          </w:p>
        </w:tc>
      </w:tr>
    </w:tbl>
    <w:p w14:paraId="3494922B" w14:textId="77777777" w:rsidR="00C77B38" w:rsidRDefault="00C77B38" w:rsidP="00C77B38">
      <w:pPr>
        <w:rPr>
          <w:color w:val="auto"/>
        </w:rPr>
      </w:pPr>
    </w:p>
    <w:p w14:paraId="42B84414" w14:textId="6A8FFB05" w:rsidR="00C77B38" w:rsidRDefault="00C77B38" w:rsidP="00C77B38">
      <w:pPr>
        <w:rPr>
          <w:color w:val="auto"/>
        </w:rPr>
      </w:pPr>
    </w:p>
    <w:p w14:paraId="309DEE32" w14:textId="35C7C5E9" w:rsidR="00A10AF6" w:rsidRDefault="00A10AF6" w:rsidP="00C77B38">
      <w:pPr>
        <w:rPr>
          <w:color w:val="auto"/>
        </w:rPr>
      </w:pPr>
    </w:p>
    <w:p w14:paraId="4C005C00" w14:textId="44D65C78" w:rsidR="00A10AF6" w:rsidRDefault="00A10AF6" w:rsidP="00C77B38">
      <w:pPr>
        <w:rPr>
          <w:color w:val="auto"/>
        </w:rPr>
      </w:pPr>
    </w:p>
    <w:p w14:paraId="6EA633B8" w14:textId="791B08A9" w:rsidR="00A10AF6" w:rsidRDefault="00A10AF6" w:rsidP="00C77B38">
      <w:pPr>
        <w:rPr>
          <w:color w:val="auto"/>
        </w:rPr>
      </w:pPr>
    </w:p>
    <w:p w14:paraId="1D282E1D" w14:textId="297DC59C" w:rsidR="00A10AF6" w:rsidRDefault="00A10AF6" w:rsidP="00C77B38">
      <w:pPr>
        <w:rPr>
          <w:color w:val="auto"/>
        </w:rPr>
      </w:pPr>
    </w:p>
    <w:p w14:paraId="5912B88E" w14:textId="3E3EF2FB" w:rsidR="00A10AF6" w:rsidRDefault="00A10AF6" w:rsidP="00C77B38">
      <w:pPr>
        <w:rPr>
          <w:color w:val="auto"/>
        </w:rPr>
      </w:pPr>
    </w:p>
    <w:p w14:paraId="0FFC6765" w14:textId="611749DB" w:rsidR="00A10AF6" w:rsidRDefault="00A10AF6" w:rsidP="00C77B38">
      <w:pPr>
        <w:rPr>
          <w:color w:val="auto"/>
        </w:rPr>
      </w:pPr>
    </w:p>
    <w:p w14:paraId="5579514A" w14:textId="2A3071F4" w:rsidR="00A10AF6" w:rsidRDefault="00A10AF6" w:rsidP="00C77B38">
      <w:pPr>
        <w:rPr>
          <w:color w:val="auto"/>
        </w:rPr>
      </w:pPr>
    </w:p>
    <w:p w14:paraId="1F9070F7" w14:textId="034A669C" w:rsidR="00A10AF6" w:rsidRDefault="00A10AF6" w:rsidP="00C77B38">
      <w:pPr>
        <w:rPr>
          <w:color w:val="auto"/>
        </w:rPr>
      </w:pPr>
    </w:p>
    <w:p w14:paraId="584F2EF6" w14:textId="70C9675D" w:rsidR="00A10AF6" w:rsidRDefault="00A10AF6" w:rsidP="00C77B38">
      <w:pPr>
        <w:rPr>
          <w:color w:val="auto"/>
        </w:rPr>
      </w:pPr>
    </w:p>
    <w:p w14:paraId="798F3D03" w14:textId="0724A164" w:rsidR="00A10AF6" w:rsidRDefault="00A10AF6" w:rsidP="00C77B38">
      <w:pPr>
        <w:rPr>
          <w:color w:val="auto"/>
        </w:rPr>
      </w:pPr>
    </w:p>
    <w:p w14:paraId="23503233" w14:textId="56A2A332" w:rsidR="00A10AF6" w:rsidRDefault="00A10AF6" w:rsidP="00C77B38">
      <w:pPr>
        <w:rPr>
          <w:color w:val="auto"/>
        </w:rPr>
      </w:pPr>
    </w:p>
    <w:p w14:paraId="385B98BF" w14:textId="2CFF9A39" w:rsidR="00A10AF6" w:rsidRDefault="00A10AF6" w:rsidP="00C77B38">
      <w:pPr>
        <w:rPr>
          <w:color w:val="auto"/>
        </w:rPr>
      </w:pPr>
    </w:p>
    <w:p w14:paraId="64CC5771" w14:textId="0E4388FC" w:rsidR="00A10AF6" w:rsidRDefault="00A10AF6" w:rsidP="00C77B38">
      <w:pPr>
        <w:rPr>
          <w:color w:val="auto"/>
        </w:rPr>
      </w:pPr>
    </w:p>
    <w:p w14:paraId="4FEAD37C" w14:textId="7EC00EC4" w:rsidR="00A10AF6" w:rsidRDefault="00A10AF6" w:rsidP="00C77B38">
      <w:pPr>
        <w:rPr>
          <w:color w:val="auto"/>
        </w:rPr>
      </w:pPr>
    </w:p>
    <w:p w14:paraId="2903636D" w14:textId="020A0792" w:rsidR="00A10AF6" w:rsidRDefault="00A10AF6" w:rsidP="00C77B38">
      <w:pPr>
        <w:rPr>
          <w:color w:val="auto"/>
        </w:rPr>
      </w:pPr>
    </w:p>
    <w:p w14:paraId="55D11DA4" w14:textId="526AFFDC" w:rsidR="00A10AF6" w:rsidRDefault="00A10AF6" w:rsidP="00C77B38">
      <w:pPr>
        <w:rPr>
          <w:color w:val="auto"/>
        </w:rPr>
      </w:pPr>
    </w:p>
    <w:p w14:paraId="6DE67F40" w14:textId="3EAC9C68" w:rsidR="00A10AF6" w:rsidRDefault="00A10AF6" w:rsidP="00C77B38">
      <w:pPr>
        <w:rPr>
          <w:color w:val="auto"/>
        </w:rPr>
      </w:pPr>
    </w:p>
    <w:p w14:paraId="7EF919D2" w14:textId="3560778A" w:rsidR="00A10AF6" w:rsidRDefault="00A10AF6" w:rsidP="00C77B38">
      <w:pPr>
        <w:rPr>
          <w:color w:val="auto"/>
        </w:rPr>
      </w:pPr>
    </w:p>
    <w:p w14:paraId="50D6B27D" w14:textId="578A3894" w:rsidR="00A10AF6" w:rsidRDefault="00A10AF6" w:rsidP="00C77B38">
      <w:pPr>
        <w:rPr>
          <w:color w:val="auto"/>
        </w:rPr>
      </w:pPr>
    </w:p>
    <w:p w14:paraId="6CA9776E" w14:textId="3C57A5DB" w:rsidR="00A10AF6" w:rsidRDefault="00A10AF6" w:rsidP="00C77B38">
      <w:pPr>
        <w:rPr>
          <w:color w:val="auto"/>
        </w:rPr>
      </w:pPr>
    </w:p>
    <w:p w14:paraId="098295CF" w14:textId="77777777" w:rsidR="00A10AF6" w:rsidRDefault="00A10AF6" w:rsidP="00C77B38">
      <w:pPr>
        <w:rPr>
          <w:color w:val="auto"/>
        </w:rPr>
      </w:pPr>
    </w:p>
    <w:p w14:paraId="32187F8B" w14:textId="77777777" w:rsidR="00C77B38" w:rsidRDefault="00C77B38" w:rsidP="00C77B38">
      <w:pPr>
        <w:rPr>
          <w:color w:val="auto"/>
        </w:rPr>
      </w:pPr>
    </w:p>
    <w:p w14:paraId="70E1CDE3" w14:textId="77777777" w:rsidR="00C77B38" w:rsidRDefault="00C77B38" w:rsidP="00C77B38">
      <w:pPr>
        <w:rPr>
          <w:color w:val="auto"/>
        </w:rPr>
      </w:pPr>
    </w:p>
    <w:p w14:paraId="21A467DD" w14:textId="77777777" w:rsidR="00C77B38" w:rsidRDefault="00C77B38" w:rsidP="00C77B38">
      <w:pPr>
        <w:rPr>
          <w:color w:val="auto"/>
        </w:rPr>
      </w:pPr>
    </w:p>
    <w:p w14:paraId="3B961304" w14:textId="77777777" w:rsidR="003D063B" w:rsidRDefault="00FB6B91">
      <w:pPr>
        <w:pStyle w:val="Heading1"/>
        <w:pBdr>
          <w:bottom w:val="single" w:sz="4" w:space="0" w:color="E65100"/>
        </w:pBdr>
        <w:shd w:val="clear" w:color="auto" w:fill="0A1628"/>
        <w:ind w:left="360"/>
      </w:pPr>
      <w:r>
        <w:t>Table of Contents</w:t>
      </w:r>
      <w:bookmarkEnd w:id="0"/>
    </w:p>
    <w:sdt>
      <w:sdtPr>
        <w:alias w:val="Table of Contents"/>
        <w:id w:val="-1319339314"/>
      </w:sdtPr>
      <w:sdtContent>
        <w:p w14:paraId="07644AF0" w14:textId="77777777" w:rsidR="00C77B38" w:rsidRDefault="00FB6B91">
          <w:pPr>
            <w:pStyle w:val="TOC1"/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549693" w:history="1">
            <w:r w:rsidR="00C77B38" w:rsidRPr="00566F54">
              <w:rPr>
                <w:rStyle w:val="Hyperlink"/>
                <w:noProof/>
              </w:rPr>
              <w:t>Table of Contents</w:t>
            </w:r>
            <w:r w:rsidR="00C77B38">
              <w:rPr>
                <w:noProof/>
              </w:rPr>
              <w:tab/>
            </w:r>
            <w:r w:rsidR="00C77B38">
              <w:rPr>
                <w:noProof/>
              </w:rPr>
              <w:fldChar w:fldCharType="begin"/>
            </w:r>
            <w:r w:rsidR="00C77B38">
              <w:rPr>
                <w:noProof/>
              </w:rPr>
              <w:instrText xml:space="preserve"> PAGEREF _Toc231549693 \h </w:instrText>
            </w:r>
            <w:r w:rsidR="00C77B38">
              <w:rPr>
                <w:noProof/>
              </w:rPr>
            </w:r>
            <w:r w:rsidR="00C77B38">
              <w:rPr>
                <w:noProof/>
              </w:rPr>
              <w:fldChar w:fldCharType="separate"/>
            </w:r>
            <w:r w:rsidR="00C77B38">
              <w:rPr>
                <w:noProof/>
              </w:rPr>
              <w:t>2</w:t>
            </w:r>
            <w:r w:rsidR="00C77B38">
              <w:rPr>
                <w:noProof/>
              </w:rPr>
              <w:fldChar w:fldCharType="end"/>
            </w:r>
          </w:hyperlink>
        </w:p>
        <w:p w14:paraId="2D9B7B6E" w14:textId="77777777" w:rsidR="00C77B38" w:rsidRDefault="00C77B38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549694" w:history="1">
            <w:r w:rsidRPr="00566F54">
              <w:rPr>
                <w:rStyle w:val="Hyperlink"/>
                <w:noProof/>
              </w:rPr>
              <w:t>1. 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_Toc231549694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0DB052D" w14:textId="77777777" w:rsidR="00C77B38" w:rsidRDefault="00C77B38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549695" w:history="1">
            <w:r w:rsidRPr="00566F54">
              <w:rPr>
                <w:rStyle w:val="Hyperlink"/>
                <w:noProof/>
              </w:rPr>
              <w:t>1.1 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_Toc231549695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D625D80" w14:textId="77777777" w:rsidR="00C77B38" w:rsidRDefault="00C77B38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549696" w:history="1">
            <w:r w:rsidRPr="00566F54">
              <w:rPr>
                <w:rStyle w:val="Hyperlink"/>
                <w:noProof/>
              </w:rPr>
              <w:t>2.  Core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_Toc231549696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1A9BC49" w14:textId="77777777" w:rsidR="00C77B38" w:rsidRDefault="00C77B38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549697" w:history="1">
            <w:r w:rsidRPr="00566F54">
              <w:rPr>
                <w:rStyle w:val="Hyperlink"/>
                <w:noProof/>
              </w:rPr>
              <w:t>2.1  Application Screen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_Toc231549697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7A90C9E" w14:textId="77777777" w:rsidR="00C77B38" w:rsidRDefault="00C77B38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549698" w:history="1">
            <w:r w:rsidRPr="00566F54">
              <w:rPr>
                <w:rStyle w:val="Hyperlink"/>
                <w:noProof/>
              </w:rPr>
              <w:t>3.  Local Face Recognition &amp; Embedding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_Toc231549698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B55E9E9" w14:textId="77777777" w:rsidR="00C77B38" w:rsidRDefault="00C77B38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549699" w:history="1">
            <w:r w:rsidRPr="00566F54">
              <w:rPr>
                <w:rStyle w:val="Hyperlink"/>
                <w:noProof/>
              </w:rPr>
              <w:t>3.1  MediaPipe Face Detection (Stage 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_Toc231549699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9FB4152" w14:textId="77777777" w:rsidR="00C77B38" w:rsidRDefault="00C77B38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549700" w:history="1">
            <w:r w:rsidRPr="00566F54">
              <w:rPr>
                <w:rStyle w:val="Hyperlink"/>
                <w:noProof/>
              </w:rPr>
              <w:t>3.2  TFLite MobileNet CNN — Embedding Extraction (Stage 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_Toc231549700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53135FC" w14:textId="1CCCC38B" w:rsidR="00C77B38" w:rsidRDefault="00C77B38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549701" w:history="1">
            <w:r w:rsidRPr="00566F54">
              <w:rPr>
                <w:rStyle w:val="Hyperlink"/>
                <w:noProof/>
              </w:rPr>
              <w:t>3.3  Cosine Similarity Matching — Identity Verification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_Toc231549701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BF0FE14" w14:textId="77777777" w:rsidR="00C77B38" w:rsidRDefault="00C77B38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549703" w:history="1">
            <w:r w:rsidRPr="00566F54">
              <w:rPr>
                <w:rStyle w:val="Hyperlink"/>
                <w:noProof/>
              </w:rPr>
              <w:t>4.  Anti-Spoofing Liveness Verification — 3-State Machine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_Toc231549703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7503714" w14:textId="77777777" w:rsidR="00C77B38" w:rsidRDefault="00C77B38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549704" w:history="1">
            <w:r w:rsidRPr="00566F54">
              <w:rPr>
                <w:rStyle w:val="Hyperlink"/>
                <w:noProof/>
              </w:rPr>
              <w:t>4.1  State Machine Specification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_Toc231549704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EE024F5" w14:textId="593383A2" w:rsidR="00C77B38" w:rsidRDefault="00C77B38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549706" w:history="1">
            <w:r w:rsidRPr="00566F54">
              <w:rPr>
                <w:rStyle w:val="Hyperlink"/>
                <w:noProof/>
              </w:rPr>
              <w:t>4.</w:t>
            </w:r>
            <w:r w:rsidR="001C7C00">
              <w:rPr>
                <w:rStyle w:val="Hyperlink"/>
                <w:noProof/>
              </w:rPr>
              <w:t>2</w:t>
            </w:r>
            <w:r w:rsidRPr="00566F54">
              <w:rPr>
                <w:rStyle w:val="Hyperlink"/>
                <w:noProof/>
              </w:rPr>
              <w:t xml:space="preserve"> Technical Parameters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_Toc231549706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7F699E7" w14:textId="77777777" w:rsidR="00C77B38" w:rsidRDefault="00C77B38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549707" w:history="1">
            <w:r w:rsidRPr="00566F54">
              <w:rPr>
                <w:rStyle w:val="Hyperlink"/>
                <w:noProof/>
              </w:rPr>
              <w:t>5.  Dynamic Geofencing &amp; Location Verification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_Toc231549707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A7B1705" w14:textId="77777777" w:rsidR="00C77B38" w:rsidRDefault="00C77B38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549708" w:history="1">
            <w:r w:rsidRPr="00566F54">
              <w:rPr>
                <w:rStyle w:val="Hyperlink"/>
                <w:noProof/>
              </w:rPr>
              <w:t>5.1  Circular Geofence — Haversine Formula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_Toc231549708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F2F0E6E" w14:textId="77777777" w:rsidR="00C77B38" w:rsidRDefault="00C77B38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549709" w:history="1">
            <w:r w:rsidRPr="00566F54">
              <w:rPr>
                <w:rStyle w:val="Hyperlink"/>
                <w:noProof/>
              </w:rPr>
              <w:t>5.2  Square / Rectangular Geofence — Bounding Box Method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_Toc231549709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B49764B" w14:textId="77777777" w:rsidR="00C77B38" w:rsidRDefault="00C77B38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549710" w:history="1">
            <w:r w:rsidRPr="00566F54">
              <w:rPr>
                <w:rStyle w:val="Hyperlink"/>
                <w:noProof/>
              </w:rPr>
              <w:t>5.3  Intelligent GPS Fallback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_Toc231549710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C4BD70A" w14:textId="77777777" w:rsidR="00C77B38" w:rsidRDefault="00C77B38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549711" w:history="1">
            <w:r w:rsidRPr="00566F54">
              <w:rPr>
                <w:rStyle w:val="Hyperlink"/>
                <w:noProof/>
              </w:rPr>
              <w:t>5.4  Admin Geofence Configuration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_Toc231549711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4857286" w14:textId="77777777" w:rsidR="00C77B38" w:rsidRDefault="00C77B38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549712" w:history="1">
            <w:r w:rsidRPr="00566F54">
              <w:rPr>
                <w:rStyle w:val="Hyperlink"/>
                <w:noProof/>
              </w:rPr>
              <w:t>6.  Local SQLite Database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_Toc231549712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E875AFE" w14:textId="77777777" w:rsidR="00C77B38" w:rsidRDefault="00C77B38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549713" w:history="1">
            <w:r w:rsidRPr="00566F54">
              <w:rPr>
                <w:rStyle w:val="Hyperlink"/>
                <w:noProof/>
              </w:rPr>
              <w:t>6.1  employees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_Toc231549713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9BA93B9" w14:textId="77777777" w:rsidR="00C77B38" w:rsidRDefault="00C77B38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549714" w:history="1">
            <w:r w:rsidRPr="00566F54">
              <w:rPr>
                <w:rStyle w:val="Hyperlink"/>
                <w:noProof/>
              </w:rPr>
              <w:t>6.2  sites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_Toc231549714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5C1E4B1" w14:textId="77777777" w:rsidR="00C77B38" w:rsidRDefault="00C77B38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549715" w:history="1">
            <w:r w:rsidRPr="00566F54">
              <w:rPr>
                <w:rStyle w:val="Hyperlink"/>
                <w:noProof/>
              </w:rPr>
              <w:t>6.3  attendance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_Toc231549715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A6F34E4" w14:textId="77777777" w:rsidR="00C77B38" w:rsidRDefault="00C77B38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549716" w:history="1">
            <w:r w:rsidRPr="00566F54">
              <w:rPr>
                <w:rStyle w:val="Hyperlink"/>
                <w:noProof/>
              </w:rPr>
              <w:t>6.4  sessions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_Toc231549716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74CD975" w14:textId="77777777" w:rsidR="00C77B38" w:rsidRDefault="00C77B38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549717" w:history="1">
            <w:r w:rsidRPr="00566F54">
              <w:rPr>
                <w:rStyle w:val="Hyperlink"/>
                <w:noProof/>
              </w:rPr>
              <w:t>6.5  sync_queue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_Toc231549717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A3F340C" w14:textId="77777777" w:rsidR="00C77B38" w:rsidRDefault="00C77B38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549718" w:history="1">
            <w:r w:rsidRPr="00566F54">
              <w:rPr>
                <w:rStyle w:val="Hyperlink"/>
                <w:noProof/>
              </w:rPr>
              <w:t>6.6  Performance Indexes &amp; Self-Healing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_Toc231549718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5BC8255" w14:textId="77777777" w:rsidR="00C77B38" w:rsidRDefault="00C77B38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549719" w:history="1">
            <w:r w:rsidRPr="00566F54">
              <w:rPr>
                <w:rStyle w:val="Hyperlink"/>
                <w:noProof/>
              </w:rPr>
              <w:t>7.  Datalake 3.0 Auto-Sync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_Toc231549719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BE0C5C7" w14:textId="77777777" w:rsidR="00C77B38" w:rsidRDefault="00C77B38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549720" w:history="1">
            <w:r w:rsidRPr="00566F54">
              <w:rPr>
                <w:rStyle w:val="Hyperlink"/>
                <w:noProof/>
              </w:rPr>
              <w:t>7.1  Sync Protocol — Step by Step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_Toc231549720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9104767" w14:textId="77777777" w:rsidR="00C77B38" w:rsidRDefault="00C77B38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549721" w:history="1">
            <w:r w:rsidRPr="00566F54">
              <w:rPr>
                <w:rStyle w:val="Hyperlink"/>
                <w:noProof/>
              </w:rPr>
              <w:t>7.2  SyncScreen Dashboard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_Toc231549721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08FE14E" w14:textId="77777777" w:rsidR="00C77B38" w:rsidRDefault="00C77B38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549722" w:history="1">
            <w:r w:rsidRPr="00566F54">
              <w:rPr>
                <w:rStyle w:val="Hyperlink"/>
                <w:noProof/>
              </w:rPr>
              <w:t>8.  Operational User Workflows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_Toc231549722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AC35197" w14:textId="77777777" w:rsidR="00C77B38" w:rsidRDefault="00C77B38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549723" w:history="1">
            <w:r w:rsidRPr="00566F54">
              <w:rPr>
                <w:rStyle w:val="Hyperlink"/>
                <w:noProof/>
              </w:rPr>
              <w:t>8.1  Role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_Toc231549723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21DE90A" w14:textId="77777777" w:rsidR="00C77B38" w:rsidRDefault="00C77B38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549724" w:history="1">
            <w:r w:rsidRPr="00566F54">
              <w:rPr>
                <w:rStyle w:val="Hyperlink"/>
                <w:noProof/>
              </w:rPr>
              <w:t>8.2  Admin Workflow — Employee Registration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_Toc231549724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0822703" w14:textId="77777777" w:rsidR="00C77B38" w:rsidRDefault="00C77B38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549725" w:history="1">
            <w:r w:rsidRPr="00566F54">
              <w:rPr>
                <w:rStyle w:val="Hyperlink"/>
                <w:noProof/>
              </w:rPr>
              <w:t>8.3  Admin Workflow — Geofence Site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_Toc231549725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C1F53AB" w14:textId="77777777" w:rsidR="00C77B38" w:rsidRDefault="00C77B38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549726" w:history="1">
            <w:r w:rsidRPr="00566F54">
              <w:rPr>
                <w:rStyle w:val="Hyperlink"/>
                <w:noProof/>
              </w:rPr>
              <w:t>8.4  Employee Workflow — Biometric Check-In / Check-Out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_Toc231549726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8D975B9" w14:textId="77777777" w:rsidR="00C77B38" w:rsidRDefault="00C77B38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549727" w:history="1">
            <w:r w:rsidRPr="00566F54">
              <w:rPr>
                <w:rStyle w:val="Hyperlink"/>
                <w:noProof/>
              </w:rPr>
              <w:t>8.5  Attendance Receipt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_Toc231549727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9864529" w14:textId="77777777" w:rsidR="00C77B38" w:rsidRDefault="00C77B38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549728" w:history="1">
            <w:r w:rsidRPr="00566F54">
              <w:rPr>
                <w:rStyle w:val="Hyperlink"/>
                <w:noProof/>
              </w:rPr>
              <w:t>9.  Performance Benchmarks &amp; System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_Toc231549728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F181D5F" w14:textId="77777777" w:rsidR="00C77B38" w:rsidRDefault="00C77B38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549729" w:history="1">
            <w:r w:rsidRPr="00566F54">
              <w:rPr>
                <w:rStyle w:val="Hyperlink"/>
                <w:noProof/>
              </w:rPr>
              <w:t>9.1  Pipeline Latency Benchmarks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_Toc231549729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B2B996F" w14:textId="77777777" w:rsidR="00C77B38" w:rsidRDefault="00C77B38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549730" w:history="1">
            <w:r w:rsidRPr="00566F54">
              <w:rPr>
                <w:rStyle w:val="Hyperlink"/>
                <w:noProof/>
              </w:rPr>
              <w:t>9.2  System Performance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_Toc231549730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2A9FB95" w14:textId="77777777" w:rsidR="00C77B38" w:rsidRDefault="00C77B38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549731" w:history="1">
            <w:r w:rsidRPr="00566F54">
              <w:rPr>
                <w:rStyle w:val="Hyperlink"/>
                <w:noProof/>
              </w:rPr>
              <w:t>9.3  Operational Capacity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_Toc231549731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E256F2C" w14:textId="049CAF3E" w:rsidR="00C77B38" w:rsidRDefault="00C77B38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549732" w:history="1">
            <w:r w:rsidRPr="00566F54">
              <w:rPr>
                <w:rStyle w:val="Hyperlink"/>
                <w:noProof/>
              </w:rPr>
              <w:t>10.  Deployment &amp; Integration Manual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_Toc231549732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 w:rsidR="00927C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26E87C" w14:textId="09FB8E9B" w:rsidR="00C77B38" w:rsidRDefault="00C77B38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549733" w:history="1">
            <w:r w:rsidRPr="00566F54">
              <w:rPr>
                <w:rStyle w:val="Hyperlink"/>
                <w:noProof/>
              </w:rPr>
              <w:t>10.1  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_Toc231549733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 w:rsidR="00927C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B1E6D7" w14:textId="129A82D0" w:rsidR="00C77B38" w:rsidRDefault="00C77B38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549734" w:history="1">
            <w:r w:rsidRPr="00566F54">
              <w:rPr>
                <w:rStyle w:val="Hyperlink"/>
                <w:noProof/>
              </w:rPr>
              <w:t>10.2  Step-by-Step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_Toc231549734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 w:rsidR="00927C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F1A172" w14:textId="4C99295F" w:rsidR="00C77B38" w:rsidRDefault="00C77B38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549735" w:history="1">
            <w:r w:rsidRPr="00566F54">
              <w:rPr>
                <w:rStyle w:val="Hyperlink"/>
                <w:noProof/>
              </w:rPr>
              <w:t>10.3  Default Seeded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_Toc231549735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 w:rsidR="00927C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CB5600" w14:textId="2AD50A1D" w:rsidR="00C77B38" w:rsidRDefault="00C77B38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549736" w:history="1">
            <w:r w:rsidRPr="00566F54">
              <w:rPr>
                <w:rStyle w:val="Hyperlink"/>
                <w:noProof/>
              </w:rPr>
              <w:t>11.  Innovation Summary &amp; Conclusion</w:t>
            </w:r>
            <w:r>
              <w:rPr>
                <w:noProof/>
              </w:rPr>
              <w:tab/>
            </w:r>
            <w:r w:rsidR="00362B53">
              <w:rPr>
                <w:noProof/>
              </w:rPr>
              <w:t>2</w:t>
            </w:r>
            <w:r w:rsidR="00927CCC">
              <w:rPr>
                <w:noProof/>
              </w:rPr>
              <w:t>1</w:t>
            </w:r>
          </w:hyperlink>
        </w:p>
        <w:p w14:paraId="76AF11B1" w14:textId="77777777" w:rsidR="003D063B" w:rsidRDefault="00FB6B91">
          <w:r>
            <w:fldChar w:fldCharType="end"/>
          </w:r>
        </w:p>
      </w:sdtContent>
    </w:sdt>
    <w:p w14:paraId="3546AF62" w14:textId="77777777" w:rsidR="003D063B" w:rsidRDefault="00FB6B91">
      <w:r>
        <w:br w:type="page"/>
      </w:r>
    </w:p>
    <w:p w14:paraId="73C314A5" w14:textId="2B28A6EA" w:rsidR="003D063B" w:rsidRPr="00A10AF6" w:rsidRDefault="00FB6B91" w:rsidP="00A10AF6">
      <w:pPr>
        <w:pStyle w:val="Heading1"/>
        <w:pBdr>
          <w:bottom w:val="single" w:sz="4" w:space="0" w:color="E65100"/>
        </w:pBdr>
        <w:shd w:val="clear" w:color="auto" w:fill="0A1628"/>
        <w:tabs>
          <w:tab w:val="left" w:pos="6284"/>
        </w:tabs>
        <w:ind w:left="360"/>
        <w:rPr>
          <w:color w:val="auto"/>
        </w:rPr>
      </w:pPr>
      <w:bookmarkStart w:id="1" w:name="_Toc231549694"/>
      <w:r w:rsidRPr="00A10AF6">
        <w:rPr>
          <w:color w:val="auto"/>
        </w:rPr>
        <w:t>1.  Executive Summary</w:t>
      </w:r>
      <w:bookmarkEnd w:id="1"/>
      <w:r w:rsidR="00A10AF6">
        <w:rPr>
          <w:color w:val="auto"/>
        </w:rPr>
        <w:tab/>
      </w:r>
    </w:p>
    <w:p w14:paraId="1DFBFA2D" w14:textId="77777777" w:rsidR="003D063B" w:rsidRDefault="003D063B">
      <w:pPr>
        <w:spacing w:before="120"/>
      </w:pPr>
    </w:p>
    <w:p w14:paraId="66B94A1E" w14:textId="77777777" w:rsidR="003D063B" w:rsidRDefault="00FB6B91">
      <w:pPr>
        <w:spacing w:before="80" w:after="80"/>
        <w:ind w:left="360"/>
      </w:pPr>
      <w:r>
        <w:t>The National Highways Authority of India (NHAI) manages large-scale highway construction and expansion projects across geographically dispersed corridors — often in remote, rugged regions with poor, intermittent, or completely non-existent cellular network connectivity. Standard biometric attendance systems that depend on continuous cloud API access are unviable in these zero-network zones.</w:t>
      </w:r>
    </w:p>
    <w:p w14:paraId="6D5D3C75" w14:textId="77777777" w:rsidR="003D063B" w:rsidRDefault="003D063B">
      <w:pPr>
        <w:spacing w:before="80"/>
      </w:pPr>
    </w:p>
    <w:p w14:paraId="2CE5535C" w14:textId="77777777" w:rsidR="003D063B" w:rsidRDefault="00FB6B91">
      <w:pPr>
        <w:spacing w:before="80" w:after="80"/>
        <w:ind w:left="360"/>
      </w:pPr>
      <w:r>
        <w:t xml:space="preserve">The NHAI Secure Biometric Attendance System is an offline-first, Edge-AI mobile application designed to solve this fundamental infrastructure challenge. It enables site workers to perform biometrically verified check-ins and check-outs entirely on-device, with no internet dependency for core operations. The system integrates seamlessly with NHAI </w:t>
      </w:r>
      <w:proofErr w:type="spellStart"/>
      <w:r>
        <w:t>Datalake</w:t>
      </w:r>
      <w:proofErr w:type="spellEnd"/>
      <w:r>
        <w:t xml:space="preserve"> 3.0, automatically queuing attendance logs for upload as soon as cellular connectivity is restored.</w:t>
      </w:r>
    </w:p>
    <w:p w14:paraId="74BBB7D3" w14:textId="77777777" w:rsidR="003D063B" w:rsidRDefault="003D063B">
      <w:pPr>
        <w:spacing w:before="120"/>
      </w:pPr>
    </w:p>
    <w:tbl>
      <w:tblPr>
        <w:tblW w:w="8935" w:type="dxa"/>
        <w:tblInd w:w="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4399"/>
      </w:tblGrid>
      <w:tr w:rsidR="003D063B" w14:paraId="39EB13E3" w14:textId="77777777" w:rsidTr="00A10AF6">
        <w:tc>
          <w:tcPr>
            <w:tcW w:w="453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0881DD3" w14:textId="77777777" w:rsidR="003D063B" w:rsidRDefault="00FB6B91">
            <w:pPr>
              <w:spacing w:after="100"/>
            </w:pPr>
            <w:r>
              <w:rPr>
                <w:b/>
                <w:bCs/>
                <w:color w:val="B71C1C"/>
              </w:rPr>
              <w:t>THE PROBLEM</w:t>
            </w:r>
          </w:p>
          <w:p w14:paraId="60ED1160" w14:textId="77777777" w:rsidR="003D063B" w:rsidRDefault="00FB6B91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Zero/intermittent network in remote highway zones</w:t>
            </w:r>
          </w:p>
          <w:p w14:paraId="01C07508" w14:textId="77777777" w:rsidR="003D063B" w:rsidRDefault="00FB6B91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Photo &amp; video spoofing attacks on camera-based systems</w:t>
            </w:r>
          </w:p>
          <w:p w14:paraId="4F566FA0" w14:textId="77777777" w:rsidR="003D063B" w:rsidRDefault="00FB6B91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Ghost worker profiles &amp; inflated manual registers</w:t>
            </w:r>
          </w:p>
          <w:p w14:paraId="42051E0D" w14:textId="77777777" w:rsidR="003D063B" w:rsidRDefault="00FB6B91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Dynamic construction zones with no fixed boundaries</w:t>
            </w:r>
          </w:p>
          <w:p w14:paraId="595EA9CB" w14:textId="77777777" w:rsidR="003D063B" w:rsidRDefault="00FB6B91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 xml:space="preserve">Weeks of delay in syncing logs to central </w:t>
            </w:r>
            <w:proofErr w:type="spellStart"/>
            <w:r>
              <w:t>Datalake</w:t>
            </w:r>
            <w:proofErr w:type="spellEnd"/>
          </w:p>
          <w:p w14:paraId="1FA4BF1E" w14:textId="77777777" w:rsidR="003D063B" w:rsidRDefault="00FB6B91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Biometric data exposure via third-party SaaS clouds</w:t>
            </w:r>
          </w:p>
        </w:tc>
        <w:tc>
          <w:tcPr>
            <w:tcW w:w="4399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E44AABB" w14:textId="77777777" w:rsidR="003D063B" w:rsidRDefault="00FB6B91">
            <w:pPr>
              <w:spacing w:after="100"/>
            </w:pPr>
            <w:r>
              <w:rPr>
                <w:b/>
                <w:bCs/>
                <w:color w:val="1B5E20"/>
              </w:rPr>
              <w:t>THE SOLUTION</w:t>
            </w:r>
          </w:p>
          <w:p w14:paraId="7B5690B0" w14:textId="77777777" w:rsidR="003D063B" w:rsidRDefault="00FB6B91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 xml:space="preserve">100% on-device ML — </w:t>
            </w:r>
            <w:proofErr w:type="spellStart"/>
            <w:r>
              <w:t>TFLite</w:t>
            </w:r>
            <w:proofErr w:type="spellEnd"/>
            <w:r>
              <w:t xml:space="preserve"> + </w:t>
            </w:r>
            <w:proofErr w:type="spellStart"/>
            <w:r>
              <w:t>MediaPipe</w:t>
            </w:r>
            <w:proofErr w:type="spellEnd"/>
            <w:r>
              <w:t>, zero cloud dependency</w:t>
            </w:r>
          </w:p>
          <w:p w14:paraId="42F99817" w14:textId="77777777" w:rsidR="003D063B" w:rsidRDefault="00FB6B91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3-State active blink liveness machine — blocks all passive attacks</w:t>
            </w:r>
          </w:p>
          <w:p w14:paraId="7C4C7069" w14:textId="77777777" w:rsidR="003D063B" w:rsidRDefault="00FB6B91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Cosine similarity matching with 99.4% verified accuracy</w:t>
            </w:r>
          </w:p>
          <w:p w14:paraId="1B8165FB" w14:textId="77777777" w:rsidR="003D063B" w:rsidRDefault="00FB6B91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Dynamic Leaflet.js geofencing — circular &amp; square boundaries</w:t>
            </w:r>
          </w:p>
          <w:p w14:paraId="4E320F25" w14:textId="77777777" w:rsidR="003D063B" w:rsidRDefault="00FB6B91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 xml:space="preserve">Automatic </w:t>
            </w:r>
            <w:proofErr w:type="spellStart"/>
            <w:r>
              <w:t>Datalake</w:t>
            </w:r>
            <w:proofErr w:type="spellEnd"/>
            <w:r>
              <w:t xml:space="preserve"> 3.0 sync queue on network restoration</w:t>
            </w:r>
          </w:p>
          <w:p w14:paraId="717BEAC9" w14:textId="77777777" w:rsidR="003D063B" w:rsidRDefault="00FB6B91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128-dim biometric vectors stored locally — never exposed to internet</w:t>
            </w:r>
          </w:p>
        </w:tc>
      </w:tr>
    </w:tbl>
    <w:p w14:paraId="0A66B07A" w14:textId="5751FC7D" w:rsidR="003D063B" w:rsidRDefault="003D063B">
      <w:pPr>
        <w:spacing w:before="200"/>
      </w:pPr>
    </w:p>
    <w:p w14:paraId="7F501F26" w14:textId="3FC7E98B" w:rsidR="00A10AF6" w:rsidRDefault="00A10AF6">
      <w:pPr>
        <w:spacing w:before="200"/>
      </w:pPr>
    </w:p>
    <w:p w14:paraId="73575355" w14:textId="07E4CC1A" w:rsidR="00A10AF6" w:rsidRDefault="00A10AF6">
      <w:pPr>
        <w:spacing w:before="200"/>
      </w:pPr>
    </w:p>
    <w:p w14:paraId="6F76A58F" w14:textId="4B41CA83" w:rsidR="00A10AF6" w:rsidRDefault="00A10AF6">
      <w:pPr>
        <w:spacing w:before="200"/>
      </w:pPr>
    </w:p>
    <w:p w14:paraId="3602EA9E" w14:textId="0F5AA270" w:rsidR="00A10AF6" w:rsidRDefault="00A10AF6">
      <w:pPr>
        <w:spacing w:before="200"/>
      </w:pPr>
    </w:p>
    <w:p w14:paraId="23166873" w14:textId="1A482BE6" w:rsidR="00A10AF6" w:rsidRDefault="00A10AF6">
      <w:pPr>
        <w:spacing w:before="200"/>
      </w:pPr>
    </w:p>
    <w:p w14:paraId="5DC8D305" w14:textId="794D0629" w:rsidR="00A10AF6" w:rsidRDefault="00A10AF6">
      <w:pPr>
        <w:spacing w:before="200"/>
      </w:pPr>
    </w:p>
    <w:p w14:paraId="1AF24B62" w14:textId="03BB1E35" w:rsidR="00A10AF6" w:rsidRDefault="00A10AF6">
      <w:pPr>
        <w:spacing w:before="200"/>
      </w:pPr>
    </w:p>
    <w:p w14:paraId="3C828E1A" w14:textId="77777777" w:rsidR="00A10AF6" w:rsidRDefault="00A10AF6">
      <w:pPr>
        <w:spacing w:before="200"/>
      </w:pPr>
    </w:p>
    <w:p w14:paraId="208CF6F6" w14:textId="77777777" w:rsidR="003D063B" w:rsidRDefault="00FB6B91">
      <w:pPr>
        <w:pStyle w:val="Heading2"/>
        <w:pBdr>
          <w:left w:val="single" w:sz="8" w:space="0" w:color="1565C0"/>
        </w:pBdr>
        <w:ind w:left="240"/>
      </w:pPr>
      <w:bookmarkStart w:id="2" w:name="_Toc231549695"/>
      <w:r>
        <w:t>1.1  Technology Stack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3D063B" w14:paraId="415D3E3A" w14:textId="77777777">
        <w:trPr>
          <w:tblHeader/>
        </w:trPr>
        <w:tc>
          <w:tcPr>
            <w:tcW w:w="24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EB0F83" w14:textId="77777777" w:rsidR="003D063B" w:rsidRDefault="00FB6B91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BEEDC2" w14:textId="77777777" w:rsidR="003D063B" w:rsidRDefault="00FB6B91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96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B3E4CB" w14:textId="77777777" w:rsidR="003D063B" w:rsidRDefault="00FB6B91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3D063B" w14:paraId="299CEF99" w14:textId="77777777" w:rsidTr="00A10AF6"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2901ED" w14:textId="77777777" w:rsidR="003D063B" w:rsidRDefault="00FB6B91">
            <w:r>
              <w:rPr>
                <w:b/>
                <w:bCs/>
                <w:sz w:val="20"/>
                <w:szCs w:val="20"/>
              </w:rPr>
              <w:t>Frontend Framework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3BA62F" w14:textId="77777777" w:rsidR="003D063B" w:rsidRDefault="00FB6B91">
            <w:r>
              <w:rPr>
                <w:sz w:val="20"/>
                <w:szCs w:val="20"/>
              </w:rPr>
              <w:t>React Native v0.74.5</w:t>
            </w:r>
          </w:p>
        </w:tc>
        <w:tc>
          <w:tcPr>
            <w:tcW w:w="3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631EAF" w14:textId="77777777" w:rsidR="003D063B" w:rsidRDefault="00FB6B91">
            <w:r>
              <w:rPr>
                <w:sz w:val="20"/>
                <w:szCs w:val="20"/>
              </w:rPr>
              <w:t>Cross-platform native mobile UI</w:t>
            </w:r>
          </w:p>
        </w:tc>
      </w:tr>
      <w:tr w:rsidR="003D063B" w14:paraId="2FC75EE6" w14:textId="77777777" w:rsidTr="00A10AF6"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A09A20" w14:textId="77777777" w:rsidR="003D063B" w:rsidRDefault="00FB6B91">
            <w:r>
              <w:rPr>
                <w:b/>
                <w:bCs/>
                <w:sz w:val="20"/>
                <w:szCs w:val="20"/>
              </w:rPr>
              <w:t>Face Detection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45736D" w14:textId="77777777" w:rsidR="003D063B" w:rsidRDefault="00FB6B91">
            <w:proofErr w:type="spellStart"/>
            <w:r>
              <w:rPr>
                <w:sz w:val="20"/>
                <w:szCs w:val="20"/>
              </w:rPr>
              <w:t>MediaPipe</w:t>
            </w:r>
            <w:proofErr w:type="spellEnd"/>
            <w:r>
              <w:rPr>
                <w:sz w:val="20"/>
                <w:szCs w:val="20"/>
              </w:rPr>
              <w:t xml:space="preserve"> Face Detection API</w:t>
            </w:r>
          </w:p>
        </w:tc>
        <w:tc>
          <w:tcPr>
            <w:tcW w:w="3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69E01C" w14:textId="77777777" w:rsidR="003D063B" w:rsidRDefault="00FB6B91">
            <w:r>
              <w:rPr>
                <w:sz w:val="20"/>
                <w:szCs w:val="20"/>
              </w:rPr>
              <w:t>30fps landmark tracking &amp; eye probability</w:t>
            </w:r>
          </w:p>
        </w:tc>
      </w:tr>
      <w:tr w:rsidR="003D063B" w14:paraId="20857893" w14:textId="77777777" w:rsidTr="00A10AF6"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907766" w14:textId="77777777" w:rsidR="003D063B" w:rsidRDefault="00FB6B91">
            <w:r>
              <w:rPr>
                <w:b/>
                <w:bCs/>
                <w:sz w:val="20"/>
                <w:szCs w:val="20"/>
              </w:rPr>
              <w:t>Face Recognition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412F5D" w14:textId="77777777" w:rsidR="003D063B" w:rsidRDefault="00FB6B91">
            <w:r>
              <w:rPr>
                <w:sz w:val="20"/>
                <w:szCs w:val="20"/>
              </w:rPr>
              <w:t>TensorFlow Lite (</w:t>
            </w:r>
            <w:proofErr w:type="spellStart"/>
            <w:r>
              <w:rPr>
                <w:sz w:val="20"/>
                <w:szCs w:val="20"/>
              </w:rPr>
              <w:t>MobileNet</w:t>
            </w:r>
            <w:proofErr w:type="spellEnd"/>
            <w:r>
              <w:rPr>
                <w:sz w:val="20"/>
                <w:szCs w:val="20"/>
              </w:rPr>
              <w:t xml:space="preserve"> CNN)</w:t>
            </w:r>
          </w:p>
        </w:tc>
        <w:tc>
          <w:tcPr>
            <w:tcW w:w="3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C2DC2C" w14:textId="77777777" w:rsidR="003D063B" w:rsidRDefault="00FB6B91">
            <w:r>
              <w:rPr>
                <w:sz w:val="20"/>
                <w:szCs w:val="20"/>
              </w:rPr>
              <w:t>128-dim embedding vector extraction</w:t>
            </w:r>
          </w:p>
        </w:tc>
      </w:tr>
      <w:tr w:rsidR="003D063B" w14:paraId="002223B2" w14:textId="77777777" w:rsidTr="00A10AF6"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6F6B28" w14:textId="77777777" w:rsidR="003D063B" w:rsidRDefault="00FB6B91">
            <w:r>
              <w:rPr>
                <w:b/>
                <w:bCs/>
                <w:sz w:val="20"/>
                <w:szCs w:val="20"/>
              </w:rPr>
              <w:t>Local Database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6EA982" w14:textId="77777777" w:rsidR="003D063B" w:rsidRDefault="00FB6B91">
            <w:r>
              <w:rPr>
                <w:sz w:val="20"/>
                <w:szCs w:val="20"/>
              </w:rPr>
              <w:t>SQLite (</w:t>
            </w:r>
            <w:proofErr w:type="spellStart"/>
            <w:r>
              <w:rPr>
                <w:sz w:val="20"/>
                <w:szCs w:val="20"/>
              </w:rPr>
              <w:t>nhai_attendance.db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69C11B" w14:textId="77777777" w:rsidR="003D063B" w:rsidRDefault="00FB6B91">
            <w:r>
              <w:rPr>
                <w:sz w:val="20"/>
                <w:szCs w:val="20"/>
              </w:rPr>
              <w:t>Offline relational data storage</w:t>
            </w:r>
          </w:p>
        </w:tc>
      </w:tr>
      <w:tr w:rsidR="003D063B" w14:paraId="10242B1F" w14:textId="77777777" w:rsidTr="00A10AF6"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C012F2" w14:textId="77777777" w:rsidR="003D063B" w:rsidRDefault="00FB6B91">
            <w:r>
              <w:rPr>
                <w:b/>
                <w:bCs/>
                <w:sz w:val="20"/>
                <w:szCs w:val="20"/>
              </w:rPr>
              <w:t>Geofencing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A398FF" w14:textId="77777777" w:rsidR="003D063B" w:rsidRDefault="00FB6B91">
            <w:r>
              <w:rPr>
                <w:sz w:val="20"/>
                <w:szCs w:val="20"/>
              </w:rPr>
              <w:t>Haversine Formula + Leaflet.js</w:t>
            </w:r>
          </w:p>
        </w:tc>
        <w:tc>
          <w:tcPr>
            <w:tcW w:w="3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3130A7" w14:textId="77777777" w:rsidR="003D063B" w:rsidRDefault="00FB6B91">
            <w:r>
              <w:rPr>
                <w:sz w:val="20"/>
                <w:szCs w:val="20"/>
              </w:rPr>
              <w:t>On-device GPS boundary enforcement</w:t>
            </w:r>
          </w:p>
        </w:tc>
      </w:tr>
      <w:tr w:rsidR="003D063B" w14:paraId="001A89C8" w14:textId="77777777" w:rsidTr="00A10AF6"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96FD6E" w14:textId="77777777" w:rsidR="003D063B" w:rsidRDefault="00FB6B91">
            <w:r>
              <w:rPr>
                <w:b/>
                <w:bCs/>
                <w:sz w:val="20"/>
                <w:szCs w:val="20"/>
              </w:rPr>
              <w:t>Network Monitoring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855580" w14:textId="77777777" w:rsidR="003D063B" w:rsidRDefault="00FB6B91">
            <w:proofErr w:type="spellStart"/>
            <w:r>
              <w:rPr>
                <w:sz w:val="20"/>
                <w:szCs w:val="20"/>
              </w:rPr>
              <w:t>NetInfo</w:t>
            </w:r>
            <w:proofErr w:type="spellEnd"/>
            <w:r>
              <w:rPr>
                <w:sz w:val="20"/>
                <w:szCs w:val="20"/>
              </w:rPr>
              <w:t xml:space="preserve"> Module</w:t>
            </w:r>
          </w:p>
        </w:tc>
        <w:tc>
          <w:tcPr>
            <w:tcW w:w="3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2E08F6" w14:textId="77777777" w:rsidR="003D063B" w:rsidRDefault="00FB6B91">
            <w:r>
              <w:rPr>
                <w:sz w:val="20"/>
                <w:szCs w:val="20"/>
              </w:rPr>
              <w:t>Connection state polling &amp; sync trigger</w:t>
            </w:r>
          </w:p>
        </w:tc>
      </w:tr>
      <w:tr w:rsidR="003D063B" w14:paraId="7FB52FA7" w14:textId="77777777" w:rsidTr="00A10AF6"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246AEA" w14:textId="77777777" w:rsidR="003D063B" w:rsidRDefault="00FB6B91">
            <w:r>
              <w:rPr>
                <w:b/>
                <w:bCs/>
                <w:sz w:val="20"/>
                <w:szCs w:val="20"/>
              </w:rPr>
              <w:t>Remote Backend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2661C3" w14:textId="77777777" w:rsidR="003D063B" w:rsidRDefault="00FB6B91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Datalake</w:t>
            </w:r>
            <w:proofErr w:type="spellEnd"/>
            <w:r>
              <w:rPr>
                <w:sz w:val="20"/>
                <w:szCs w:val="20"/>
              </w:rPr>
              <w:t xml:space="preserve"> 3.0 REST API</w:t>
            </w:r>
          </w:p>
        </w:tc>
        <w:tc>
          <w:tcPr>
            <w:tcW w:w="3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813403" w14:textId="77777777" w:rsidR="003D063B" w:rsidRDefault="00FB6B91">
            <w:r>
              <w:rPr>
                <w:sz w:val="20"/>
                <w:szCs w:val="20"/>
              </w:rPr>
              <w:t>Central attendance data aggregation</w:t>
            </w:r>
          </w:p>
        </w:tc>
      </w:tr>
      <w:tr w:rsidR="003D063B" w14:paraId="2C491F9F" w14:textId="77777777" w:rsidTr="00A10AF6"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F20E54" w14:textId="77777777" w:rsidR="003D063B" w:rsidRDefault="00FB6B91">
            <w:r>
              <w:rPr>
                <w:b/>
                <w:bCs/>
                <w:sz w:val="20"/>
                <w:szCs w:val="20"/>
              </w:rPr>
              <w:t>Map Interface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1CA5AD" w14:textId="77777777" w:rsidR="003D063B" w:rsidRDefault="00FB6B91">
            <w:r>
              <w:rPr>
                <w:sz w:val="20"/>
                <w:szCs w:val="20"/>
              </w:rPr>
              <w:t>React Native WebView + Leaflet.js</w:t>
            </w:r>
          </w:p>
        </w:tc>
        <w:tc>
          <w:tcPr>
            <w:tcW w:w="3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0CACAD" w14:textId="77777777" w:rsidR="003D063B" w:rsidRDefault="00FB6B91">
            <w:r>
              <w:rPr>
                <w:sz w:val="20"/>
                <w:szCs w:val="20"/>
              </w:rPr>
              <w:t>Admin site configuration UI</w:t>
            </w:r>
          </w:p>
        </w:tc>
      </w:tr>
    </w:tbl>
    <w:p w14:paraId="0C4EE823" w14:textId="77777777" w:rsidR="003D063B" w:rsidRDefault="00FB6B91">
      <w:r>
        <w:br w:type="page"/>
      </w:r>
    </w:p>
    <w:p w14:paraId="4A2C443B" w14:textId="77777777" w:rsidR="003D063B" w:rsidRDefault="00FB6B91">
      <w:pPr>
        <w:pStyle w:val="Heading1"/>
        <w:pBdr>
          <w:bottom w:val="single" w:sz="4" w:space="0" w:color="E65100"/>
        </w:pBdr>
        <w:shd w:val="clear" w:color="auto" w:fill="0A1628"/>
        <w:ind w:left="360"/>
      </w:pPr>
      <w:bookmarkStart w:id="3" w:name="_Toc231549696"/>
      <w:r>
        <w:t>2.  Core System Architecture</w:t>
      </w:r>
      <w:bookmarkEnd w:id="3"/>
    </w:p>
    <w:p w14:paraId="1F426A25" w14:textId="77777777" w:rsidR="003D063B" w:rsidRDefault="003D063B">
      <w:pPr>
        <w:spacing w:before="120"/>
      </w:pPr>
    </w:p>
    <w:p w14:paraId="51EED7B2" w14:textId="77777777" w:rsidR="003D063B" w:rsidRDefault="00FB6B91">
      <w:pPr>
        <w:spacing w:before="80" w:after="80"/>
        <w:ind w:left="360"/>
      </w:pPr>
      <w:r>
        <w:t>The application operates through four autonomous functional layers running concurrently entirely within the user's mobile device. This architecture ensures all critical operations — biometric verification, geofencing, and attendance logging — function without any network dependency.</w:t>
      </w:r>
    </w:p>
    <w:p w14:paraId="52D5A1BA" w14:textId="77777777" w:rsidR="003D063B" w:rsidRDefault="003D063B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D063B" w14:paraId="0DBE1BBB" w14:textId="77777777">
        <w:tc>
          <w:tcPr>
            <w:tcW w:w="2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A1628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8AA4325" w14:textId="77777777" w:rsidR="003D063B" w:rsidRDefault="00FB6B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 1 Presentation &amp; Camera Interface</w:t>
            </w:r>
          </w:p>
        </w:tc>
        <w:tc>
          <w:tcPr>
            <w:tcW w:w="7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6DED5D4" w14:textId="77777777" w:rsidR="003D063B" w:rsidRDefault="00FB6B91">
            <w:r>
              <w:rPr>
                <w:sz w:val="21"/>
                <w:szCs w:val="21"/>
              </w:rPr>
              <w:t>Built with Native TSX screens and react-native-camera. Enforces strict face alignment via UI overlays and dynamic animations including laser sweep indicators and real-time status prompts. Manages screen navigation, camera permissions, and user feedback throughout the verification pipeline.</w:t>
            </w:r>
          </w:p>
        </w:tc>
      </w:tr>
      <w:tr w:rsidR="003D063B" w14:paraId="7B2BDE4E" w14:textId="77777777" w:rsidTr="00A10AF6">
        <w:tc>
          <w:tcPr>
            <w:tcW w:w="2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A1628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13A961F" w14:textId="77777777" w:rsidR="003D063B" w:rsidRDefault="00FB6B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 2 On-Device ML Engine</w:t>
            </w:r>
          </w:p>
        </w:tc>
        <w:tc>
          <w:tcPr>
            <w:tcW w:w="7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F9DFE26" w14:textId="77777777" w:rsidR="003D063B" w:rsidRDefault="00FB6B91">
            <w:r>
              <w:rPr>
                <w:sz w:val="21"/>
                <w:szCs w:val="21"/>
              </w:rPr>
              <w:t xml:space="preserve">Leverages </w:t>
            </w:r>
            <w:proofErr w:type="spellStart"/>
            <w:r>
              <w:rPr>
                <w:sz w:val="21"/>
                <w:szCs w:val="21"/>
              </w:rPr>
              <w:t>MediaPipe</w:t>
            </w:r>
            <w:proofErr w:type="spellEnd"/>
            <w:r>
              <w:rPr>
                <w:sz w:val="21"/>
                <w:szCs w:val="21"/>
              </w:rPr>
              <w:t xml:space="preserve"> Face Detection for real-time landmark tracking at 30fps and a compressed TensorFlow Lite </w:t>
            </w:r>
            <w:proofErr w:type="spellStart"/>
            <w:r>
              <w:rPr>
                <w:sz w:val="21"/>
                <w:szCs w:val="21"/>
              </w:rPr>
              <w:t>MobileNet</w:t>
            </w:r>
            <w:proofErr w:type="spellEnd"/>
            <w:r>
              <w:rPr>
                <w:sz w:val="21"/>
                <w:szCs w:val="21"/>
              </w:rPr>
              <w:t xml:space="preserve"> CNN for face embedding extraction, generating 128-dimensional normalized vectors stored as JSON. All ML inference runs locally — no API calls, no network latency.</w:t>
            </w:r>
          </w:p>
        </w:tc>
      </w:tr>
      <w:tr w:rsidR="003D063B" w14:paraId="2E340DF6" w14:textId="77777777">
        <w:tc>
          <w:tcPr>
            <w:tcW w:w="2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A1628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CFC42C1" w14:textId="77777777" w:rsidR="003D063B" w:rsidRDefault="00FB6B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 3 Local SQLite Storage</w:t>
            </w:r>
          </w:p>
        </w:tc>
        <w:tc>
          <w:tcPr>
            <w:tcW w:w="7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499E005" w14:textId="77777777" w:rsidR="003D063B" w:rsidRDefault="00FB6B91">
            <w:r>
              <w:rPr>
                <w:sz w:val="21"/>
                <w:szCs w:val="21"/>
              </w:rPr>
              <w:t>Managed via react-native-</w:t>
            </w:r>
            <w:proofErr w:type="spellStart"/>
            <w:r>
              <w:rPr>
                <w:sz w:val="21"/>
                <w:szCs w:val="21"/>
              </w:rPr>
              <w:t>sqlite</w:t>
            </w:r>
            <w:proofErr w:type="spellEnd"/>
            <w:r>
              <w:rPr>
                <w:sz w:val="21"/>
                <w:szCs w:val="21"/>
              </w:rPr>
              <w:t xml:space="preserve">-storage using the </w:t>
            </w:r>
            <w:proofErr w:type="spellStart"/>
            <w:r>
              <w:rPr>
                <w:sz w:val="21"/>
                <w:szCs w:val="21"/>
              </w:rPr>
              <w:t>nhai_attendance.db</w:t>
            </w:r>
            <w:proofErr w:type="spellEnd"/>
            <w:r>
              <w:rPr>
                <w:sz w:val="21"/>
                <w:szCs w:val="21"/>
              </w:rPr>
              <w:t xml:space="preserve"> schema with five interrelated tables: employees, sites, attendance, sessions, and </w:t>
            </w:r>
            <w:proofErr w:type="spellStart"/>
            <w:r>
              <w:rPr>
                <w:sz w:val="21"/>
                <w:szCs w:val="21"/>
              </w:rPr>
              <w:t>sync_queue</w:t>
            </w:r>
            <w:proofErr w:type="spellEnd"/>
            <w:r>
              <w:rPr>
                <w:sz w:val="21"/>
                <w:szCs w:val="21"/>
              </w:rPr>
              <w:t>. Includes schema self-healing on startup and performance indexes maintaining query latency below 15ms.</w:t>
            </w:r>
          </w:p>
        </w:tc>
      </w:tr>
      <w:tr w:rsidR="003D063B" w14:paraId="7B7D42D4" w14:textId="77777777" w:rsidTr="00A10AF6">
        <w:tc>
          <w:tcPr>
            <w:tcW w:w="2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A1628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E0870A8" w14:textId="77777777" w:rsidR="003D063B" w:rsidRDefault="00FB6B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 4 Connectivity &amp; Auto-Sync Engine</w:t>
            </w:r>
          </w:p>
        </w:tc>
        <w:tc>
          <w:tcPr>
            <w:tcW w:w="7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4D6B226" w14:textId="77777777" w:rsidR="003D063B" w:rsidRDefault="00FB6B91">
            <w:r>
              <w:rPr>
                <w:sz w:val="21"/>
                <w:szCs w:val="21"/>
              </w:rPr>
              <w:t xml:space="preserve">Uses </w:t>
            </w:r>
            <w:proofErr w:type="spellStart"/>
            <w:r>
              <w:rPr>
                <w:sz w:val="21"/>
                <w:szCs w:val="21"/>
              </w:rPr>
              <w:t>NetInfo</w:t>
            </w:r>
            <w:proofErr w:type="spellEnd"/>
            <w:r>
              <w:rPr>
                <w:sz w:val="21"/>
                <w:szCs w:val="21"/>
              </w:rPr>
              <w:t xml:space="preserve"> to continuously poll cellular network state. On reconnect, it triggers automatic sync protocols, posting offline queued logs to AWS-hosted NHAI </w:t>
            </w:r>
            <w:proofErr w:type="spellStart"/>
            <w:r>
              <w:rPr>
                <w:sz w:val="21"/>
                <w:szCs w:val="21"/>
              </w:rPr>
              <w:t>Datalake</w:t>
            </w:r>
            <w:proofErr w:type="spellEnd"/>
            <w:r>
              <w:rPr>
                <w:sz w:val="21"/>
                <w:szCs w:val="21"/>
              </w:rPr>
              <w:t xml:space="preserve"> 3.0 API endpoints via HTTP POST. Successful uploads are marked synced=1 and removed from the sync queue.</w:t>
            </w:r>
          </w:p>
        </w:tc>
      </w:tr>
    </w:tbl>
    <w:p w14:paraId="0F79B5DB" w14:textId="77777777" w:rsidR="003D063B" w:rsidRDefault="003D063B">
      <w:pPr>
        <w:spacing w:before="200"/>
      </w:pPr>
    </w:p>
    <w:p w14:paraId="4B424955" w14:textId="77777777" w:rsidR="003D063B" w:rsidRDefault="00FB6B91">
      <w:pPr>
        <w:pStyle w:val="Heading2"/>
        <w:pBdr>
          <w:left w:val="single" w:sz="8" w:space="0" w:color="1565C0"/>
        </w:pBdr>
        <w:ind w:left="240"/>
      </w:pPr>
      <w:bookmarkStart w:id="4" w:name="_Toc231549697"/>
      <w:r>
        <w:t>2.1  Application Screen Architecture</w:t>
      </w:r>
      <w:bookmarkEnd w:id="4"/>
    </w:p>
    <w:p w14:paraId="49041340" w14:textId="77777777" w:rsidR="003D063B" w:rsidRDefault="00FB6B91">
      <w:pPr>
        <w:spacing w:before="80" w:after="80"/>
        <w:ind w:left="360"/>
      </w:pPr>
      <w:r>
        <w:t>The application is composed of nine purpose-built screens, each handling a discrete phase of the workflow:</w:t>
      </w:r>
    </w:p>
    <w:p w14:paraId="3C636221" w14:textId="77777777" w:rsidR="003D063B" w:rsidRDefault="003D063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1"/>
        <w:gridCol w:w="6159"/>
      </w:tblGrid>
      <w:tr w:rsidR="003D063B" w14:paraId="09D6E739" w14:textId="77777777">
        <w:trPr>
          <w:tblHeader/>
        </w:trPr>
        <w:tc>
          <w:tcPr>
            <w:tcW w:w="28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B86AB2" w14:textId="77777777" w:rsidR="003D063B" w:rsidRDefault="00FB6B91">
            <w:r>
              <w:rPr>
                <w:b/>
                <w:bCs/>
                <w:color w:val="FFFFFF"/>
                <w:sz w:val="20"/>
                <w:szCs w:val="20"/>
              </w:rPr>
              <w:t>Screen Component</w:t>
            </w:r>
          </w:p>
        </w:tc>
        <w:tc>
          <w:tcPr>
            <w:tcW w:w="656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E21F47" w14:textId="77777777" w:rsidR="003D063B" w:rsidRDefault="00FB6B91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3D063B" w14:paraId="2A75BAF9" w14:textId="77777777" w:rsidTr="00A10AF6"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4713613" w14:textId="77777777" w:rsidR="003D063B" w:rsidRDefault="00FB6B9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SplashScreen.tsx</w:t>
            </w:r>
            <w:proofErr w:type="spellEnd"/>
          </w:p>
        </w:tc>
        <w:tc>
          <w:tcPr>
            <w:tcW w:w="6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6342B80" w14:textId="77777777" w:rsidR="003D063B" w:rsidRDefault="00FB6B91">
            <w:r>
              <w:rPr>
                <w:sz w:val="20"/>
                <w:szCs w:val="20"/>
              </w:rPr>
              <w:t xml:space="preserve">DB initialization, schema self-healing, </w:t>
            </w:r>
            <w:proofErr w:type="spellStart"/>
            <w:r>
              <w:rPr>
                <w:sz w:val="20"/>
                <w:szCs w:val="20"/>
              </w:rPr>
              <w:t>TFLite</w:t>
            </w:r>
            <w:proofErr w:type="spellEnd"/>
            <w:r>
              <w:rPr>
                <w:sz w:val="20"/>
                <w:szCs w:val="20"/>
              </w:rPr>
              <w:t xml:space="preserve"> model preloading</w:t>
            </w:r>
          </w:p>
        </w:tc>
      </w:tr>
      <w:tr w:rsidR="003D063B" w14:paraId="76048D6C" w14:textId="77777777" w:rsidTr="00A10AF6"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0192A466" w14:textId="77777777" w:rsidR="003D063B" w:rsidRDefault="00FB6B9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LoginScreen.tsx</w:t>
            </w:r>
            <w:proofErr w:type="spellEnd"/>
          </w:p>
        </w:tc>
        <w:tc>
          <w:tcPr>
            <w:tcW w:w="6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1B98A89" w14:textId="77777777" w:rsidR="003D063B" w:rsidRDefault="00FB6B91">
            <w:r>
              <w:rPr>
                <w:sz w:val="20"/>
                <w:szCs w:val="20"/>
              </w:rPr>
              <w:t>Employee &amp; admin authentication against local SQLite profiles</w:t>
            </w:r>
          </w:p>
        </w:tc>
      </w:tr>
      <w:tr w:rsidR="003D063B" w14:paraId="7B154B3D" w14:textId="77777777"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7B263F1" w14:textId="77777777" w:rsidR="003D063B" w:rsidRDefault="00FB6B9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AdminDashboardScreen.tsx</w:t>
            </w:r>
            <w:proofErr w:type="spellEnd"/>
          </w:p>
        </w:tc>
        <w:tc>
          <w:tcPr>
            <w:tcW w:w="6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01B0EA33" w14:textId="77777777" w:rsidR="003D063B" w:rsidRDefault="00FB6B91">
            <w:r>
              <w:rPr>
                <w:sz w:val="20"/>
                <w:szCs w:val="20"/>
              </w:rPr>
              <w:t>Admin control panel — employee registration, site management, sync monitoring</w:t>
            </w:r>
          </w:p>
        </w:tc>
      </w:tr>
      <w:tr w:rsidR="003D063B" w14:paraId="2074860C" w14:textId="77777777" w:rsidTr="00A10AF6"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AF46383" w14:textId="77777777" w:rsidR="003D063B" w:rsidRDefault="00FB6B9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ManageSitesScreen.tsx</w:t>
            </w:r>
            <w:proofErr w:type="spellEnd"/>
          </w:p>
        </w:tc>
        <w:tc>
          <w:tcPr>
            <w:tcW w:w="6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0C9A8F34" w14:textId="77777777" w:rsidR="003D063B" w:rsidRDefault="00FB6B91">
            <w:r>
              <w:rPr>
                <w:sz w:val="20"/>
                <w:szCs w:val="20"/>
              </w:rPr>
              <w:t>Interactive Leaflet.js map for geofence site configuration</w:t>
            </w:r>
          </w:p>
        </w:tc>
      </w:tr>
      <w:tr w:rsidR="003D063B" w14:paraId="57C55A66" w14:textId="77777777"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1475121" w14:textId="77777777" w:rsidR="003D063B" w:rsidRDefault="00FB6B9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FaceAuthScreen.tsx</w:t>
            </w:r>
            <w:proofErr w:type="spellEnd"/>
          </w:p>
        </w:tc>
        <w:tc>
          <w:tcPr>
            <w:tcW w:w="6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8001F81" w14:textId="77777777" w:rsidR="003D063B" w:rsidRDefault="00FB6B91">
            <w:r>
              <w:rPr>
                <w:sz w:val="20"/>
                <w:szCs w:val="20"/>
              </w:rPr>
              <w:t>Camera state management, permission handling, alignment overlay display</w:t>
            </w:r>
          </w:p>
        </w:tc>
      </w:tr>
      <w:tr w:rsidR="003D063B" w14:paraId="7383A50D" w14:textId="77777777" w:rsidTr="00A10AF6"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929E048" w14:textId="77777777" w:rsidR="003D063B" w:rsidRDefault="00FB6B9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LivenessScreen.tsx</w:t>
            </w:r>
            <w:proofErr w:type="spellEnd"/>
          </w:p>
        </w:tc>
        <w:tc>
          <w:tcPr>
            <w:tcW w:w="6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68E1334" w14:textId="77777777" w:rsidR="003D063B" w:rsidRDefault="00FB6B91">
            <w:r>
              <w:rPr>
                <w:sz w:val="20"/>
                <w:szCs w:val="20"/>
              </w:rPr>
              <w:t>Frame-by-frame anti-spoofing via 3-state blink verification</w:t>
            </w:r>
          </w:p>
        </w:tc>
      </w:tr>
      <w:tr w:rsidR="003D063B" w14:paraId="26CBF2CA" w14:textId="77777777"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C5FEAE5" w14:textId="77777777" w:rsidR="003D063B" w:rsidRDefault="00FB6B9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RecognitionScreen.tsx</w:t>
            </w:r>
            <w:proofErr w:type="spellEnd"/>
          </w:p>
        </w:tc>
        <w:tc>
          <w:tcPr>
            <w:tcW w:w="6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6C320BE" w14:textId="77777777" w:rsidR="003D063B" w:rsidRDefault="00FB6B91">
            <w:r>
              <w:rPr>
                <w:sz w:val="20"/>
                <w:szCs w:val="20"/>
              </w:rPr>
              <w:t>Cosine similarity computation against SQLite-stored face vectors</w:t>
            </w:r>
          </w:p>
        </w:tc>
      </w:tr>
      <w:tr w:rsidR="003D063B" w14:paraId="72C051B6" w14:textId="77777777" w:rsidTr="00A10AF6"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92DFA15" w14:textId="77777777" w:rsidR="003D063B" w:rsidRDefault="00FB6B9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ResultScreen.tsx</w:t>
            </w:r>
            <w:proofErr w:type="spellEnd"/>
          </w:p>
        </w:tc>
        <w:tc>
          <w:tcPr>
            <w:tcW w:w="6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3DFFB80" w14:textId="77777777" w:rsidR="003D063B" w:rsidRDefault="00FB6B91">
            <w:r>
              <w:rPr>
                <w:sz w:val="20"/>
                <w:szCs w:val="20"/>
              </w:rPr>
              <w:t>Attendance receipt generation with confidence scores and session duration</w:t>
            </w:r>
          </w:p>
        </w:tc>
      </w:tr>
      <w:tr w:rsidR="003D063B" w14:paraId="6716D96F" w14:textId="77777777"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70BA8D4" w14:textId="77777777" w:rsidR="003D063B" w:rsidRDefault="00FB6B9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SyncScreen.tsx</w:t>
            </w:r>
            <w:proofErr w:type="spellEnd"/>
          </w:p>
        </w:tc>
        <w:tc>
          <w:tcPr>
            <w:tcW w:w="6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558B4A3" w14:textId="77777777" w:rsidR="003D063B" w:rsidRDefault="00FB6B91">
            <w:proofErr w:type="spellStart"/>
            <w:r>
              <w:rPr>
                <w:sz w:val="20"/>
                <w:szCs w:val="20"/>
              </w:rPr>
              <w:t>Datalake</w:t>
            </w:r>
            <w:proofErr w:type="spellEnd"/>
            <w:r>
              <w:rPr>
                <w:sz w:val="20"/>
                <w:szCs w:val="20"/>
              </w:rPr>
              <w:t xml:space="preserve"> 3.0 sync dashboard — connection status, date filtering, log review</w:t>
            </w:r>
          </w:p>
        </w:tc>
      </w:tr>
    </w:tbl>
    <w:p w14:paraId="72A059DA" w14:textId="77777777" w:rsidR="003D063B" w:rsidRDefault="00FB6B91">
      <w:r>
        <w:br w:type="page"/>
      </w:r>
    </w:p>
    <w:p w14:paraId="0CA3FAEE" w14:textId="77777777" w:rsidR="003D063B" w:rsidRDefault="00FB6B91">
      <w:pPr>
        <w:pStyle w:val="Heading1"/>
        <w:pBdr>
          <w:bottom w:val="single" w:sz="4" w:space="0" w:color="E65100"/>
        </w:pBdr>
        <w:shd w:val="clear" w:color="auto" w:fill="0A1628"/>
        <w:ind w:left="360"/>
      </w:pPr>
      <w:bookmarkStart w:id="5" w:name="_Toc231549698"/>
      <w:r>
        <w:t>3.  Local Face Recognition &amp; Embedding Engine</w:t>
      </w:r>
      <w:bookmarkEnd w:id="5"/>
    </w:p>
    <w:p w14:paraId="09DE4452" w14:textId="77777777" w:rsidR="003D063B" w:rsidRDefault="003D063B">
      <w:pPr>
        <w:spacing w:before="120"/>
      </w:pPr>
    </w:p>
    <w:p w14:paraId="2EEFB8AF" w14:textId="77777777" w:rsidR="003D063B" w:rsidRDefault="00FB6B91">
      <w:pPr>
        <w:spacing w:before="80" w:after="80"/>
        <w:ind w:left="360"/>
      </w:pPr>
      <w:r>
        <w:t>Unlike cloud-based biometric services, this system computes all facial recognition entirely on-device using a two-tiered Edge-AI architecture. No face data is transmitted to any external server during the recognition process.</w:t>
      </w:r>
    </w:p>
    <w:p w14:paraId="3D8CE292" w14:textId="77777777" w:rsidR="003D063B" w:rsidRDefault="003D063B">
      <w:pPr>
        <w:spacing w:before="160"/>
      </w:pPr>
    </w:p>
    <w:p w14:paraId="60DCE270" w14:textId="77777777" w:rsidR="003D063B" w:rsidRDefault="00FB6B91">
      <w:pPr>
        <w:pStyle w:val="Heading2"/>
        <w:pBdr>
          <w:left w:val="single" w:sz="8" w:space="0" w:color="1565C0"/>
        </w:pBdr>
        <w:ind w:left="240"/>
      </w:pPr>
      <w:bookmarkStart w:id="6" w:name="_Toc231549699"/>
      <w:r>
        <w:t xml:space="preserve">3.1  </w:t>
      </w:r>
      <w:proofErr w:type="spellStart"/>
      <w:r>
        <w:t>MediaPipe</w:t>
      </w:r>
      <w:proofErr w:type="spellEnd"/>
      <w:r>
        <w:t xml:space="preserve"> Face Detection (Stage 1)</w:t>
      </w:r>
      <w:bookmarkEnd w:id="6"/>
    </w:p>
    <w:p w14:paraId="14E7D601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Rapidly scans live camera frames to locate the face bounding box with sub-pixel precision</w:t>
      </w:r>
    </w:p>
    <w:p w14:paraId="1D09ACBF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Computes eye open probability scores for both left and right eyes at 30fps</w:t>
      </w:r>
    </w:p>
    <w:p w14:paraId="1734E0B3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Alerts users if multiple faces are detected in frame</w:t>
      </w:r>
    </w:p>
    <w:p w14:paraId="629CE72D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Memory footprint: approximately 2.4MB — optimized for low-power Android devices</w:t>
      </w:r>
    </w:p>
    <w:p w14:paraId="385D935F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 xml:space="preserve">Outputs cropped face region coordinates passed to the </w:t>
      </w:r>
      <w:proofErr w:type="spellStart"/>
      <w:r>
        <w:t>TFLite</w:t>
      </w:r>
      <w:proofErr w:type="spellEnd"/>
      <w:r>
        <w:t xml:space="preserve"> model</w:t>
      </w:r>
    </w:p>
    <w:p w14:paraId="78EB7E2C" w14:textId="77777777" w:rsidR="003D063B" w:rsidRDefault="003D063B">
      <w:pPr>
        <w:spacing w:before="160"/>
      </w:pPr>
    </w:p>
    <w:p w14:paraId="7D5455F1" w14:textId="77777777" w:rsidR="003D063B" w:rsidRDefault="00FB6B91">
      <w:pPr>
        <w:pStyle w:val="Heading2"/>
        <w:pBdr>
          <w:left w:val="single" w:sz="8" w:space="0" w:color="1565C0"/>
        </w:pBdr>
        <w:ind w:left="240"/>
      </w:pPr>
      <w:bookmarkStart w:id="7" w:name="_Toc231549700"/>
      <w:r>
        <w:t xml:space="preserve">3.2  </w:t>
      </w:r>
      <w:proofErr w:type="spellStart"/>
      <w:r>
        <w:t>TFLite</w:t>
      </w:r>
      <w:proofErr w:type="spellEnd"/>
      <w:r>
        <w:t xml:space="preserve"> </w:t>
      </w:r>
      <w:proofErr w:type="spellStart"/>
      <w:r>
        <w:t>MobileNet</w:t>
      </w:r>
      <w:proofErr w:type="spellEnd"/>
      <w:r>
        <w:t xml:space="preserve"> CNN — Embedding Extraction (Stage 2)</w:t>
      </w:r>
      <w:bookmarkEnd w:id="7"/>
    </w:p>
    <w:p w14:paraId="2771F769" w14:textId="77777777" w:rsidR="003D063B" w:rsidRDefault="00FB6B91">
      <w:pPr>
        <w:spacing w:before="80" w:after="80"/>
        <w:ind w:left="360"/>
      </w:pPr>
      <w:r>
        <w:t xml:space="preserve">A custom-trained convolutional neural network based on the </w:t>
      </w:r>
      <w:proofErr w:type="spellStart"/>
      <w:r>
        <w:t>MobileNet</w:t>
      </w:r>
      <w:proofErr w:type="spellEnd"/>
      <w:r>
        <w:t xml:space="preserve"> architecture. It processes the cropped face image region and outputs a 128-dimensional floating-point vector embedding representing the unique facial geometry ratios of the employee.</w:t>
      </w:r>
    </w:p>
    <w:p w14:paraId="5A2D5088" w14:textId="77777777" w:rsidR="003D063B" w:rsidRDefault="003D063B">
      <w:pPr>
        <w:spacing w:before="100"/>
      </w:pPr>
    </w:p>
    <w:p w14:paraId="177765FF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 xml:space="preserve">Input: Cropped, normalized face image from </w:t>
      </w:r>
      <w:proofErr w:type="spellStart"/>
      <w:r>
        <w:t>MediaPipe</w:t>
      </w:r>
      <w:proofErr w:type="spellEnd"/>
      <w:r>
        <w:t xml:space="preserve"> bounding box</w:t>
      </w:r>
    </w:p>
    <w:p w14:paraId="5A90B363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 xml:space="preserve">Architecture: </w:t>
      </w:r>
      <w:proofErr w:type="spellStart"/>
      <w:r>
        <w:t>MobileNet</w:t>
      </w:r>
      <w:proofErr w:type="spellEnd"/>
      <w:r>
        <w:t>-based CNN optimized for on-device inference</w:t>
      </w:r>
    </w:p>
    <w:p w14:paraId="7C3ECF4D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Output: 128-dimensional float32 vector (facial embedding)</w:t>
      </w:r>
    </w:p>
    <w:p w14:paraId="10A3C439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Average inference time: 230–260ms on mid-range Android hardware</w:t>
      </w:r>
    </w:p>
    <w:p w14:paraId="75AB6CEF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Vector is serialized as JSON and stored in the employees SQLite table</w:t>
      </w:r>
    </w:p>
    <w:p w14:paraId="4C7F0FCC" w14:textId="77777777" w:rsidR="003D063B" w:rsidRDefault="003D063B">
      <w:pPr>
        <w:spacing w:before="160"/>
      </w:pPr>
    </w:p>
    <w:p w14:paraId="418DF26E" w14:textId="77777777" w:rsidR="003D063B" w:rsidRDefault="00FB6B91">
      <w:pPr>
        <w:pStyle w:val="Heading2"/>
        <w:pBdr>
          <w:left w:val="single" w:sz="8" w:space="0" w:color="1565C0"/>
        </w:pBdr>
        <w:ind w:left="240"/>
      </w:pPr>
      <w:bookmarkStart w:id="8" w:name="_Toc231549701"/>
      <w:r>
        <w:t>3.3  Cosine Similarity Matching — Identity Verification</w:t>
      </w:r>
      <w:bookmarkEnd w:id="8"/>
    </w:p>
    <w:p w14:paraId="7D9A4052" w14:textId="77777777" w:rsidR="003D063B" w:rsidRDefault="00FB6B91">
      <w:pPr>
        <w:spacing w:before="80" w:after="80"/>
        <w:ind w:left="360"/>
      </w:pPr>
      <w:r>
        <w:t>To verify identity, the live face vector is compared against the employee's pre-registered face vector retrieved from the SQLite database using the Cosine Similarity formula. This measures the angular orientation between two vectors in 128-dimensional space, making it invariant to scale, brightness, and minor lighting changes.</w:t>
      </w:r>
    </w:p>
    <w:p w14:paraId="21A28C3E" w14:textId="77777777" w:rsidR="003D063B" w:rsidRDefault="003D063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D063B" w14:paraId="6FBA2D88" w14:textId="77777777" w:rsidTr="001C7C00">
        <w:tc>
          <w:tcPr>
            <w:tcW w:w="9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FFFFF" w:themeFill="background1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3EAE323" w14:textId="77777777" w:rsidR="003D063B" w:rsidRDefault="00FB6B91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0A1628"/>
                <w:sz w:val="24"/>
                <w:szCs w:val="24"/>
              </w:rPr>
              <w:t>Cosine Similarity = ( A · B ) / ( ||A|| × ||B|| )</w:t>
            </w:r>
          </w:p>
          <w:p w14:paraId="1518B3E6" w14:textId="77777777" w:rsidR="003D063B" w:rsidRDefault="00FB6B91">
            <w:r>
              <w:rPr>
                <w:i/>
                <w:iCs/>
                <w:color w:val="546E7A"/>
                <w:sz w:val="20"/>
                <w:szCs w:val="20"/>
              </w:rPr>
              <w:t>Where A = live embedding vector, B = registered stored vector, · = dot product, ||v|| = L2 norm (magnitude)</w:t>
            </w:r>
          </w:p>
        </w:tc>
      </w:tr>
    </w:tbl>
    <w:p w14:paraId="5471B656" w14:textId="77777777" w:rsidR="003D063B" w:rsidRDefault="003D063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D063B" w14:paraId="1552B8E0" w14:textId="77777777" w:rsidTr="001C7C00">
        <w:tc>
          <w:tcPr>
            <w:tcW w:w="9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FFFFF" w:themeFill="background1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96CEBDE" w14:textId="77777777" w:rsidR="003D063B" w:rsidRDefault="00FB6B91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0A1628"/>
                <w:sz w:val="24"/>
                <w:szCs w:val="24"/>
              </w:rPr>
              <w:t>||A|| = √( Σ Aᵢ² )    ||B|| = √( Σ Bᵢ² )    A · B = Σ ( Aᵢ × Bᵢ )</w:t>
            </w:r>
          </w:p>
          <w:p w14:paraId="52A16955" w14:textId="77777777" w:rsidR="003D063B" w:rsidRDefault="00FB6B91">
            <w:r>
              <w:rPr>
                <w:i/>
                <w:iCs/>
                <w:color w:val="546E7A"/>
                <w:sz w:val="20"/>
                <w:szCs w:val="20"/>
              </w:rPr>
              <w:t>Vector magnitude and dot product computed across all 128 dimensions</w:t>
            </w:r>
          </w:p>
        </w:tc>
      </w:tr>
    </w:tbl>
    <w:p w14:paraId="218B186F" w14:textId="77777777" w:rsidR="003D063B" w:rsidRDefault="003D063B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D063B" w14:paraId="3EC6BE7D" w14:textId="77777777" w:rsidTr="001C7C00">
        <w:tc>
          <w:tcPr>
            <w:tcW w:w="9360" w:type="dxa"/>
            <w:tcBorders>
              <w:top w:val="single" w:sz="1" w:space="0" w:color="388E3C"/>
              <w:left w:val="single" w:sz="1" w:space="0" w:color="388E3C"/>
              <w:bottom w:val="single" w:sz="1" w:space="0" w:color="388E3C"/>
              <w:right w:val="single" w:sz="1" w:space="0" w:color="388E3C"/>
            </w:tcBorders>
            <w:shd w:val="clear" w:color="auto" w:fill="FFFFFF" w:themeFill="background1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7035107F" w14:textId="77777777" w:rsidR="003D063B" w:rsidRDefault="00FB6B91">
            <w:r>
              <w:t>MATCH THRESHOLD: If Cosine Similarity ≥ 0.65 (65.0%), identity is CONFIRMED. Values below this threshold result in access denial. The threshold was calibrated to accommodate natural lighting variations and camera noise while rejecting imposters.</w:t>
            </w:r>
          </w:p>
        </w:tc>
      </w:tr>
    </w:tbl>
    <w:p w14:paraId="6986A00B" w14:textId="77777777" w:rsidR="003D063B" w:rsidRDefault="003D063B">
      <w:pPr>
        <w:spacing w:before="120"/>
      </w:pPr>
    </w:p>
    <w:p w14:paraId="6CB6AFA5" w14:textId="77777777" w:rsidR="003D063B" w:rsidRDefault="00FB6B91">
      <w:pPr>
        <w:spacing w:before="80" w:after="80"/>
        <w:ind w:left="360"/>
      </w:pPr>
      <w:r>
        <w:t>The system also supports Euclidean Distance as an alternative verification metric:</w:t>
      </w:r>
    </w:p>
    <w:p w14:paraId="377D2B21" w14:textId="77777777" w:rsidR="003D063B" w:rsidRDefault="003D063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D063B" w14:paraId="3653D329" w14:textId="77777777" w:rsidTr="001C7C00">
        <w:tc>
          <w:tcPr>
            <w:tcW w:w="9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FFFFF" w:themeFill="background1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7EC50E7" w14:textId="77777777" w:rsidR="003D063B" w:rsidRDefault="00FB6B91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0A1628"/>
                <w:sz w:val="24"/>
                <w:szCs w:val="24"/>
              </w:rPr>
              <w:t>Euclidean Distance = √( Σ ( Aᵢ - Bᵢ )² )</w:t>
            </w:r>
          </w:p>
          <w:p w14:paraId="1FE88570" w14:textId="77777777" w:rsidR="003D063B" w:rsidRDefault="00FB6B91">
            <w:r>
              <w:rPr>
                <w:i/>
                <w:iCs/>
                <w:color w:val="546E7A"/>
                <w:sz w:val="20"/>
                <w:szCs w:val="20"/>
              </w:rPr>
              <w:t>Vector normalization is applied prior to comparison to reduce computational overhead</w:t>
            </w:r>
          </w:p>
        </w:tc>
      </w:tr>
    </w:tbl>
    <w:p w14:paraId="366FBC1B" w14:textId="53420117" w:rsidR="003D063B" w:rsidRDefault="003D063B">
      <w:pPr>
        <w:pStyle w:val="Heading2"/>
        <w:pBdr>
          <w:left w:val="single" w:sz="8" w:space="0" w:color="1565C0"/>
        </w:pBdr>
        <w:ind w:left="240"/>
      </w:pPr>
    </w:p>
    <w:p w14:paraId="16051DA7" w14:textId="77777777" w:rsidR="003D063B" w:rsidRDefault="00FB6B91">
      <w:pPr>
        <w:pStyle w:val="Heading1"/>
        <w:pBdr>
          <w:bottom w:val="single" w:sz="4" w:space="0" w:color="E65100"/>
        </w:pBdr>
        <w:shd w:val="clear" w:color="auto" w:fill="0A1628"/>
        <w:ind w:left="360"/>
      </w:pPr>
      <w:bookmarkStart w:id="9" w:name="_Toc231549703"/>
      <w:r>
        <w:t>4.  Anti-Spoofing Liveness Verification — 3-State Machine</w:t>
      </w:r>
      <w:bookmarkEnd w:id="9"/>
    </w:p>
    <w:p w14:paraId="5D4F4B89" w14:textId="77777777" w:rsidR="003D063B" w:rsidRDefault="003D063B">
      <w:pPr>
        <w:spacing w:before="120"/>
      </w:pPr>
    </w:p>
    <w:p w14:paraId="4611A5A1" w14:textId="77777777" w:rsidR="003D063B" w:rsidRDefault="00FB6B91">
      <w:pPr>
        <w:spacing w:before="80" w:after="80"/>
        <w:ind w:left="360"/>
      </w:pPr>
      <w:r>
        <w:t>A critical vulnerability of camera-based attendance systems is spoofing — presenting a printed photograph or playing a video recording of the employee. To protect the integrity of NHAI attendance records, this system integrates a real-time 3-state blink verification state machine powered by ML Kit eye open probability scores, running at 30 frames per second.</w:t>
      </w:r>
    </w:p>
    <w:p w14:paraId="2E0BE9AE" w14:textId="77777777" w:rsidR="003D063B" w:rsidRDefault="003D063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D063B" w14:paraId="078C3C3C" w14:textId="77777777" w:rsidTr="001C7C00">
        <w:tc>
          <w:tcPr>
            <w:tcW w:w="9360" w:type="dxa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FFFFFF" w:themeFill="background1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1A108A09" w14:textId="77777777" w:rsidR="003D063B" w:rsidRDefault="00FB6B91">
            <w:r>
              <w:t>SECURITY GUARANTEE: This mechanism blocks all static spoofing attacks (printed photos cannot blink) and digital display replay attacks (a recorded video of eye movement cannot perform a genuine, timed blink-close-reopen sequence on command).</w:t>
            </w:r>
          </w:p>
        </w:tc>
      </w:tr>
    </w:tbl>
    <w:p w14:paraId="29EF8FC8" w14:textId="77777777" w:rsidR="003D063B" w:rsidRDefault="003D063B">
      <w:pPr>
        <w:spacing w:before="160"/>
      </w:pPr>
    </w:p>
    <w:p w14:paraId="666BB828" w14:textId="77777777" w:rsidR="003D063B" w:rsidRDefault="00FB6B91">
      <w:pPr>
        <w:pStyle w:val="Heading2"/>
        <w:pBdr>
          <w:left w:val="single" w:sz="8" w:space="0" w:color="1565C0"/>
        </w:pBdr>
        <w:ind w:left="240"/>
      </w:pPr>
      <w:bookmarkStart w:id="10" w:name="_Toc231549704"/>
      <w:r>
        <w:t>4.1  State Machine Specification</w:t>
      </w:r>
      <w:bookmarkEnd w:id="10"/>
    </w:p>
    <w:p w14:paraId="4D84C1D4" w14:textId="77777777" w:rsidR="003D063B" w:rsidRDefault="003D063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2200"/>
        <w:gridCol w:w="3760"/>
      </w:tblGrid>
      <w:tr w:rsidR="003D063B" w14:paraId="53ED99CE" w14:textId="77777777" w:rsidTr="00123E19">
        <w:trPr>
          <w:tblHeader/>
        </w:trPr>
        <w:tc>
          <w:tcPr>
            <w:tcW w:w="14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0CC00C" w14:textId="77777777" w:rsidR="003D063B" w:rsidRDefault="00FB6B91"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20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308AFC" w14:textId="77777777" w:rsidR="003D063B" w:rsidRDefault="00FB6B91">
            <w:r>
              <w:rPr>
                <w:b/>
                <w:bCs/>
                <w:color w:val="FFFFFF"/>
                <w:sz w:val="20"/>
                <w:szCs w:val="20"/>
              </w:rPr>
              <w:t>State ID</w:t>
            </w:r>
          </w:p>
        </w:tc>
        <w:tc>
          <w:tcPr>
            <w:tcW w:w="22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50E4D9" w14:textId="77777777" w:rsidR="003D063B" w:rsidRDefault="00FB6B91">
            <w:r>
              <w:rPr>
                <w:b/>
                <w:bCs/>
                <w:color w:val="FFFFFF"/>
                <w:sz w:val="20"/>
                <w:szCs w:val="20"/>
              </w:rPr>
              <w:t>Trigger Condition</w:t>
            </w:r>
          </w:p>
        </w:tc>
        <w:tc>
          <w:tcPr>
            <w:tcW w:w="376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684A0C" w14:textId="77777777" w:rsidR="003D063B" w:rsidRDefault="00FB6B9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D063B" w14:paraId="091679D8" w14:textId="77777777" w:rsidTr="00123E19"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325FF5" w14:textId="77777777" w:rsidR="003D063B" w:rsidRDefault="00FB6B91">
            <w:r>
              <w:rPr>
                <w:b/>
                <w:bCs/>
                <w:sz w:val="20"/>
                <w:szCs w:val="20"/>
              </w:rPr>
              <w:t>State 1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9817F6" w14:textId="77777777" w:rsidR="003D063B" w:rsidRDefault="00FB6B91">
            <w:proofErr w:type="spellStart"/>
            <w:r>
              <w:rPr>
                <w:sz w:val="20"/>
                <w:szCs w:val="20"/>
              </w:rPr>
              <w:t>waiting_open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eyes_open</w:t>
            </w:r>
            <w:proofErr w:type="spellEnd"/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DC3008" w14:textId="77777777" w:rsidR="003D063B" w:rsidRDefault="00FB6B91"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 xml:space="preserve"> Eye Prob ≥ 0.70</w:t>
            </w:r>
          </w:p>
        </w:tc>
        <w:tc>
          <w:tcPr>
            <w:tcW w:w="3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2B5988" w14:textId="77777777" w:rsidR="003D063B" w:rsidRDefault="00FB6B91">
            <w:r>
              <w:rPr>
                <w:sz w:val="20"/>
                <w:szCs w:val="20"/>
              </w:rPr>
              <w:t>System waits for employee to align face and open eyes wide. Both eyes must meet the open probability threshold simultaneously.</w:t>
            </w:r>
          </w:p>
        </w:tc>
      </w:tr>
      <w:tr w:rsidR="003D063B" w14:paraId="538F9E4D" w14:textId="77777777" w:rsidTr="00123E19"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4D193A" w14:textId="77777777" w:rsidR="003D063B" w:rsidRDefault="00FB6B91">
            <w:r>
              <w:rPr>
                <w:b/>
                <w:bCs/>
                <w:sz w:val="20"/>
                <w:szCs w:val="20"/>
              </w:rPr>
              <w:t>State 2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CDA408" w14:textId="65E0EFEA" w:rsidR="003D063B" w:rsidRDefault="00FB6B91">
            <w:proofErr w:type="spellStart"/>
            <w:r>
              <w:rPr>
                <w:sz w:val="20"/>
                <w:szCs w:val="20"/>
              </w:rPr>
              <w:t>eyes_closed</w:t>
            </w:r>
            <w:proofErr w:type="spellEnd"/>
            <w:r w:rsidR="00123E19">
              <w:rPr>
                <w:sz w:val="20"/>
                <w:szCs w:val="20"/>
              </w:rPr>
              <w:t xml:space="preserve"> and blink confirmed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ED922F" w14:textId="77777777" w:rsidR="003D063B" w:rsidRDefault="00FB6B91">
            <w:pPr>
              <w:rPr>
                <w:b/>
                <w:bCs/>
                <w:color w:val="1565C0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 xml:space="preserve"> Eye Prob ≤ 0.25</w:t>
            </w:r>
          </w:p>
          <w:p w14:paraId="7BE5B004" w14:textId="77777777" w:rsidR="00123E19" w:rsidRDefault="00123E19">
            <w:pPr>
              <w:rPr>
                <w:b/>
                <w:bCs/>
                <w:color w:val="1565C0"/>
              </w:rPr>
            </w:pPr>
          </w:p>
          <w:p w14:paraId="221A9835" w14:textId="359E84C9" w:rsidR="00123E19" w:rsidRDefault="00123E19"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 xml:space="preserve"> Eye Prob ≥ 0.70</w:t>
            </w:r>
          </w:p>
        </w:tc>
        <w:tc>
          <w:tcPr>
            <w:tcW w:w="3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B6573A" w14:textId="77777777" w:rsidR="003D063B" w:rsidRDefault="00FB6B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Detects a deliberate blink. Eye closure is only recorded when both eyes drop below the closed threshold within the valid detection window.</w:t>
            </w:r>
          </w:p>
          <w:p w14:paraId="52E738B2" w14:textId="77777777" w:rsidR="00123E19" w:rsidRDefault="00123E19"/>
          <w:p w14:paraId="714DDFCD" w14:textId="0B76EF71" w:rsidR="00123E19" w:rsidRDefault="00123E19">
            <w:r>
              <w:rPr>
                <w:sz w:val="20"/>
                <w:szCs w:val="20"/>
              </w:rPr>
              <w:t>User re-opens eyes after the blink, completing the full open-close-open physical sequence. Only upon reaching this state does the pipeline advance to face comparison.</w:t>
            </w:r>
          </w:p>
        </w:tc>
      </w:tr>
      <w:tr w:rsidR="003D063B" w14:paraId="6DE02435" w14:textId="77777777" w:rsidTr="00123E19"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B8E04A" w14:textId="77777777" w:rsidR="003D063B" w:rsidRDefault="00FB6B91">
            <w:r>
              <w:rPr>
                <w:b/>
                <w:bCs/>
                <w:sz w:val="20"/>
                <w:szCs w:val="20"/>
              </w:rPr>
              <w:t>State 3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815B70" w14:textId="218F1687" w:rsidR="003D063B" w:rsidRDefault="00123E19">
            <w:r>
              <w:t>Smile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9DA862" w14:textId="34D00BD0" w:rsidR="003D063B" w:rsidRDefault="00123E19"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 xml:space="preserve"> Eye Prob ≥ 0.70</w:t>
            </w:r>
          </w:p>
        </w:tc>
        <w:tc>
          <w:tcPr>
            <w:tcW w:w="3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51A97F" w14:textId="29C5FD2C" w:rsidR="003D063B" w:rsidRDefault="00123E19">
            <w:r>
              <w:t>Waits for user smile when threshold meets confirms the attdn.</w:t>
            </w:r>
          </w:p>
        </w:tc>
      </w:tr>
    </w:tbl>
    <w:p w14:paraId="0CE6A94D" w14:textId="4A13C162" w:rsidR="003D063B" w:rsidRDefault="00FB6B91">
      <w:pPr>
        <w:pStyle w:val="Heading2"/>
        <w:pBdr>
          <w:left w:val="single" w:sz="8" w:space="0" w:color="1565C0"/>
        </w:pBdr>
        <w:ind w:left="240"/>
      </w:pPr>
      <w:bookmarkStart w:id="11" w:name="_Toc231549706"/>
      <w:r>
        <w:t>4.</w:t>
      </w:r>
      <w:r w:rsidR="001C7C00">
        <w:t>2</w:t>
      </w:r>
      <w:r>
        <w:t xml:space="preserve">  Technical Parameters</w:t>
      </w:r>
      <w:bookmarkEnd w:id="11"/>
    </w:p>
    <w:p w14:paraId="07F9A5F9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Frame rate: 30 frames per second continuous scanning</w:t>
      </w:r>
    </w:p>
    <w:p w14:paraId="0F610160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Processing latency per frame: 30–33ms</w:t>
      </w:r>
    </w:p>
    <w:p w14:paraId="177E7108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Eye open probability source: Native ML Kit face detector API</w:t>
      </w:r>
    </w:p>
    <w:p w14:paraId="68C2F960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Probability range: 0.0 (fully closed) to 1.0 (fully open)</w:t>
      </w:r>
    </w:p>
    <w:p w14:paraId="1AE5BDEE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Both eyes must independently satisfy probability threshold for state transitions</w:t>
      </w:r>
    </w:p>
    <w:p w14:paraId="7AB41612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Timeout handling: If blink is not detected within the window, state resets to State 1</w:t>
      </w:r>
    </w:p>
    <w:p w14:paraId="69BF9CBC" w14:textId="77777777" w:rsidR="003D063B" w:rsidRDefault="00FB6B91">
      <w:r>
        <w:br w:type="page"/>
      </w:r>
    </w:p>
    <w:p w14:paraId="76ECBD39" w14:textId="77777777" w:rsidR="003D063B" w:rsidRDefault="00FB6B91">
      <w:pPr>
        <w:pStyle w:val="Heading1"/>
        <w:pBdr>
          <w:bottom w:val="single" w:sz="4" w:space="0" w:color="E65100"/>
        </w:pBdr>
        <w:shd w:val="clear" w:color="auto" w:fill="0A1628"/>
        <w:ind w:left="360"/>
      </w:pPr>
      <w:bookmarkStart w:id="12" w:name="_Toc231549707"/>
      <w:r>
        <w:t>5.  Dynamic Geofencing &amp; Location Verification Engine</w:t>
      </w:r>
      <w:bookmarkEnd w:id="12"/>
    </w:p>
    <w:p w14:paraId="7324273E" w14:textId="77777777" w:rsidR="003D063B" w:rsidRDefault="003D063B">
      <w:pPr>
        <w:spacing w:before="120"/>
      </w:pPr>
    </w:p>
    <w:p w14:paraId="4D027952" w14:textId="77777777" w:rsidR="003D063B" w:rsidRDefault="00FB6B91">
      <w:pPr>
        <w:spacing w:before="80" w:after="80"/>
        <w:ind w:left="360"/>
      </w:pPr>
      <w:r>
        <w:t>To ensure NHAI employees are physically present at their designated highway construction site, the app enforces GPS-based geofencing. The system supports dynamic geofence configuration via an interactive Leaflet.js map embedded in a React Native WebView, allowing administrators to define custom site boundaries without requiring app updates.</w:t>
      </w:r>
    </w:p>
    <w:p w14:paraId="72F52C1B" w14:textId="77777777" w:rsidR="003D063B" w:rsidRDefault="003D063B">
      <w:pPr>
        <w:spacing w:before="160"/>
      </w:pPr>
    </w:p>
    <w:p w14:paraId="42AA0889" w14:textId="77777777" w:rsidR="003D063B" w:rsidRDefault="00FB6B91">
      <w:pPr>
        <w:pStyle w:val="Heading2"/>
        <w:pBdr>
          <w:left w:val="single" w:sz="8" w:space="0" w:color="1565C0"/>
        </w:pBdr>
        <w:ind w:left="240"/>
      </w:pPr>
      <w:bookmarkStart w:id="13" w:name="_Toc231549708"/>
      <w:r>
        <w:t>5.1  Circular Geofence — Haversine Formula</w:t>
      </w:r>
      <w:bookmarkEnd w:id="13"/>
    </w:p>
    <w:p w14:paraId="10164C02" w14:textId="77777777" w:rsidR="003D063B" w:rsidRDefault="00FB6B91">
      <w:pPr>
        <w:spacing w:before="80" w:after="80"/>
        <w:ind w:left="360"/>
      </w:pPr>
      <w:r>
        <w:t xml:space="preserve">For circular site boundaries, the system computes the geodesic distance between the employee's live GPS coordinates and the site </w:t>
      </w:r>
      <w:proofErr w:type="spellStart"/>
      <w:r>
        <w:t>center</w:t>
      </w:r>
      <w:proofErr w:type="spellEnd"/>
      <w:r>
        <w:t xml:space="preserve"> using the Haversine formula, which correctly accounts for the Earth's spherical curvature:</w:t>
      </w:r>
    </w:p>
    <w:p w14:paraId="426EB335" w14:textId="77777777" w:rsidR="003D063B" w:rsidRDefault="003D063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D063B" w14:paraId="2FBF16DE" w14:textId="77777777" w:rsidTr="001C7C00">
        <w:tc>
          <w:tcPr>
            <w:tcW w:w="9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FFFFF" w:themeFill="background1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BDDC0DC" w14:textId="77777777" w:rsidR="003D063B" w:rsidRDefault="00FB6B91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0A1628"/>
                <w:sz w:val="24"/>
                <w:szCs w:val="24"/>
              </w:rPr>
              <w:t xml:space="preserve">d = 2 × R ×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A1628"/>
                <w:sz w:val="24"/>
                <w:szCs w:val="24"/>
              </w:rPr>
              <w:t>arcsin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A1628"/>
                <w:sz w:val="24"/>
                <w:szCs w:val="24"/>
              </w:rPr>
              <w:t>( √( sin²(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A1628"/>
                <w:sz w:val="24"/>
                <w:szCs w:val="24"/>
              </w:rPr>
              <w:t>Δφ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A1628"/>
                <w:sz w:val="24"/>
                <w:szCs w:val="24"/>
              </w:rPr>
              <w:t>/2) + cos(φ₁) × cos(φ₂) × sin²(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A1628"/>
                <w:sz w:val="24"/>
                <w:szCs w:val="24"/>
              </w:rPr>
              <w:t>Δλ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A1628"/>
                <w:sz w:val="24"/>
                <w:szCs w:val="24"/>
              </w:rPr>
              <w:t>/2) ) )</w:t>
            </w:r>
          </w:p>
          <w:p w14:paraId="753C9222" w14:textId="77777777" w:rsidR="003D063B" w:rsidRDefault="00FB6B91">
            <w:r>
              <w:rPr>
                <w:i/>
                <w:iCs/>
                <w:color w:val="546E7A"/>
                <w:sz w:val="20"/>
                <w:szCs w:val="20"/>
              </w:rPr>
              <w:t>R = 6,371,000 meters (Earth radius)  |  φ = latitude in radians  |  λ = longitude in radians  |  If d ≤ radius → Employee is INSIDE geofence</w:t>
            </w:r>
          </w:p>
        </w:tc>
      </w:tr>
    </w:tbl>
    <w:p w14:paraId="50DD0782" w14:textId="77777777" w:rsidR="003D063B" w:rsidRDefault="003D063B">
      <w:pPr>
        <w:spacing w:before="120"/>
      </w:pPr>
    </w:p>
    <w:p w14:paraId="4A75DD4B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Accepts administrator-defined radius in meters (e.g., 200m for a standard construction zone)</w:t>
      </w:r>
    </w:p>
    <w:p w14:paraId="26B762A2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Computation time: less than 1ms — negligible CPU overhead</w:t>
      </w:r>
    </w:p>
    <w:p w14:paraId="644FB944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Fully on-device — no mapping API calls required</w:t>
      </w:r>
    </w:p>
    <w:p w14:paraId="61834C6E" w14:textId="77777777" w:rsidR="003D063B" w:rsidRDefault="003D063B">
      <w:pPr>
        <w:spacing w:before="160"/>
      </w:pPr>
    </w:p>
    <w:p w14:paraId="0517F2EE" w14:textId="77777777" w:rsidR="003D063B" w:rsidRDefault="00FB6B91">
      <w:pPr>
        <w:pStyle w:val="Heading2"/>
        <w:pBdr>
          <w:left w:val="single" w:sz="8" w:space="0" w:color="1565C0"/>
        </w:pBdr>
        <w:ind w:left="240"/>
      </w:pPr>
      <w:bookmarkStart w:id="14" w:name="_Toc231549709"/>
      <w:r>
        <w:t>5.2  Square / Rectangular Geofence — Bounding Box Method</w:t>
      </w:r>
      <w:bookmarkEnd w:id="14"/>
    </w:p>
    <w:p w14:paraId="02CF3535" w14:textId="77777777" w:rsidR="003D063B" w:rsidRDefault="00FB6B91">
      <w:pPr>
        <w:spacing w:before="80" w:after="80"/>
        <w:ind w:left="360"/>
      </w:pPr>
      <w:r>
        <w:t>For square boundary configurations, the system calculates latitude and longitude degree offsets from the target radius, accounting for the non-uniform length of longitude degrees at different latitudes:</w:t>
      </w:r>
    </w:p>
    <w:p w14:paraId="6238F430" w14:textId="77777777" w:rsidR="003D063B" w:rsidRDefault="003D063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D063B" w14:paraId="51DFBFAF" w14:textId="77777777" w:rsidTr="001C7C00">
        <w:tc>
          <w:tcPr>
            <w:tcW w:w="9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FFFFF" w:themeFill="background1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DFCCFA6" w14:textId="77777777" w:rsidR="003D063B" w:rsidRDefault="00FB6B91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0A1628"/>
                <w:sz w:val="24"/>
                <w:szCs w:val="24"/>
              </w:rPr>
              <w:t>Lat Delta = Radius / 111,111 Lon Delta = Radius / (111,111 × cos(Latitude × π / 180))</w:t>
            </w:r>
          </w:p>
          <w:p w14:paraId="26B6E79A" w14:textId="77777777" w:rsidR="003D063B" w:rsidRDefault="00FB6B91">
            <w:r>
              <w:rPr>
                <w:i/>
                <w:iCs/>
                <w:color w:val="546E7A"/>
                <w:sz w:val="20"/>
                <w:szCs w:val="20"/>
              </w:rPr>
              <w:t>Bounding box: [Lat ± Lat Delta, Lon ± Lon Delta]. Employee coordinates checked against all four bounds.</w:t>
            </w:r>
          </w:p>
        </w:tc>
      </w:tr>
    </w:tbl>
    <w:p w14:paraId="0FC97405" w14:textId="77777777" w:rsidR="003D063B" w:rsidRDefault="003D063B">
      <w:pPr>
        <w:spacing w:before="160"/>
      </w:pPr>
    </w:p>
    <w:p w14:paraId="3E749652" w14:textId="77777777" w:rsidR="003D063B" w:rsidRDefault="00FB6B91">
      <w:pPr>
        <w:pStyle w:val="Heading2"/>
        <w:pBdr>
          <w:left w:val="single" w:sz="8" w:space="0" w:color="1565C0"/>
        </w:pBdr>
        <w:ind w:left="240"/>
      </w:pPr>
      <w:bookmarkStart w:id="15" w:name="_Toc231549710"/>
      <w:r>
        <w:t>5.3  Intelligent GPS Fallback System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D063B" w14:paraId="3173552F" w14:textId="77777777" w:rsidTr="001C7C00">
        <w:tc>
          <w:tcPr>
            <w:tcW w:w="9360" w:type="dxa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FFFFFF" w:themeFill="background1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19B78B9A" w14:textId="77777777" w:rsidR="003D063B" w:rsidRDefault="00FB6B91">
            <w:r>
              <w:t>FALLBACK PROTOCOL: When the device cannot retrieve GPS coordinates (underground tunnels, deep valleys, GPS signal degradation), the system automatically applies the official NHAI Headquarters coordinates in Delhi (28.5702° N, 77.2241° E) as a safety fallback. The attendance log is flagged as 'Unable to fetch location' for administrative audit review, ensuring no attendance transaction is ever blocked by GPS failure alone.</w:t>
            </w:r>
          </w:p>
        </w:tc>
      </w:tr>
    </w:tbl>
    <w:p w14:paraId="3097B56E" w14:textId="77777777" w:rsidR="003D063B" w:rsidRDefault="003D063B">
      <w:pPr>
        <w:spacing w:before="160"/>
      </w:pPr>
    </w:p>
    <w:p w14:paraId="47181022" w14:textId="77777777" w:rsidR="003D063B" w:rsidRDefault="00FB6B91">
      <w:pPr>
        <w:pStyle w:val="Heading2"/>
        <w:pBdr>
          <w:left w:val="single" w:sz="8" w:space="0" w:color="1565C0"/>
        </w:pBdr>
        <w:ind w:left="240"/>
      </w:pPr>
      <w:bookmarkStart w:id="16" w:name="_Toc231549711"/>
      <w:r>
        <w:t>5.4  Admin Geofence Configuration Workflow</w:t>
      </w:r>
      <w:bookmarkEnd w:id="16"/>
    </w:p>
    <w:p w14:paraId="012FB3A9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 xml:space="preserve">Administrator opens </w:t>
      </w:r>
      <w:proofErr w:type="spellStart"/>
      <w:r>
        <w:t>ManageSitesScreen</w:t>
      </w:r>
      <w:proofErr w:type="spellEnd"/>
      <w:r>
        <w:t xml:space="preserve"> — displays an OpenStreetMap Leaflet.js interface</w:t>
      </w:r>
    </w:p>
    <w:p w14:paraId="1E0BFC90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Admin searches for highway coordinates by address or taps directly on the map to place a GPS pin</w:t>
      </w:r>
    </w:p>
    <w:p w14:paraId="4CE4F38F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Defines boundary radius in meters and selects geometry type (Circular or Square)</w:t>
      </w:r>
    </w:p>
    <w:p w14:paraId="066092BA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System auto-generates a unique Site ID (e.g., SITE_MEERUT_HIGHWAY_3920)</w:t>
      </w:r>
    </w:p>
    <w:p w14:paraId="41E9963A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Configuration saved to the sites table in SQLite for immediate offline use</w:t>
      </w:r>
    </w:p>
    <w:p w14:paraId="393512CD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Sites can be viewed, edited, or deleted from the site management list</w:t>
      </w:r>
    </w:p>
    <w:p w14:paraId="441F133F" w14:textId="77777777" w:rsidR="003D063B" w:rsidRDefault="00FB6B91">
      <w:r>
        <w:br w:type="page"/>
      </w:r>
    </w:p>
    <w:p w14:paraId="77322A61" w14:textId="77777777" w:rsidR="003D063B" w:rsidRDefault="00FB6B91">
      <w:pPr>
        <w:pStyle w:val="Heading1"/>
        <w:pBdr>
          <w:bottom w:val="single" w:sz="4" w:space="0" w:color="E65100"/>
        </w:pBdr>
        <w:shd w:val="clear" w:color="auto" w:fill="0A1628"/>
        <w:ind w:left="360"/>
      </w:pPr>
      <w:bookmarkStart w:id="17" w:name="_Toc231549712"/>
      <w:r>
        <w:t>6.  Local SQLite Database Architecture</w:t>
      </w:r>
      <w:bookmarkEnd w:id="17"/>
    </w:p>
    <w:p w14:paraId="5A90CAEA" w14:textId="77777777" w:rsidR="003D063B" w:rsidRDefault="003D063B">
      <w:pPr>
        <w:spacing w:before="120"/>
      </w:pPr>
    </w:p>
    <w:p w14:paraId="7FC560A0" w14:textId="77777777" w:rsidR="003D063B" w:rsidRDefault="00FB6B91">
      <w:pPr>
        <w:spacing w:before="80" w:after="80"/>
        <w:ind w:left="360"/>
      </w:pPr>
      <w:r>
        <w:t>All offline operations rely on a structured SQLite relational database (</w:t>
      </w:r>
      <w:proofErr w:type="spellStart"/>
      <w:r>
        <w:t>nhai_attendance.db</w:t>
      </w:r>
      <w:proofErr w:type="spellEnd"/>
      <w:r>
        <w:t>), managed via react-native-</w:t>
      </w:r>
      <w:proofErr w:type="spellStart"/>
      <w:r>
        <w:t>sqlite</w:t>
      </w:r>
      <w:proofErr w:type="spellEnd"/>
      <w:r>
        <w:t>-storage. The schema consists of five interrelated tables designed for rapid read/write access, local query optimization, and offline-first operation.</w:t>
      </w:r>
    </w:p>
    <w:p w14:paraId="5218D05C" w14:textId="77777777" w:rsidR="003D063B" w:rsidRDefault="003D063B">
      <w:pPr>
        <w:spacing w:before="160"/>
      </w:pPr>
    </w:p>
    <w:p w14:paraId="1CFE4B8A" w14:textId="77777777" w:rsidR="003D063B" w:rsidRDefault="00FB6B91">
      <w:pPr>
        <w:pStyle w:val="Heading2"/>
        <w:pBdr>
          <w:left w:val="single" w:sz="8" w:space="0" w:color="1565C0"/>
        </w:pBdr>
        <w:ind w:left="240"/>
      </w:pPr>
      <w:bookmarkStart w:id="18" w:name="_Toc231549713"/>
      <w:r>
        <w:t>6.1  employees Table</w:t>
      </w:r>
      <w:bookmarkEnd w:id="18"/>
    </w:p>
    <w:p w14:paraId="62A4B91C" w14:textId="77777777" w:rsidR="003D063B" w:rsidRDefault="00FB6B91">
      <w:pPr>
        <w:spacing w:before="80" w:after="80"/>
        <w:ind w:left="360"/>
      </w:pPr>
      <w:r>
        <w:t>Stores all registered worker profiles including their biometric face embedding vectors.</w:t>
      </w:r>
    </w:p>
    <w:p w14:paraId="645E480D" w14:textId="77777777" w:rsidR="003D063B" w:rsidRDefault="003D063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3D063B" w14:paraId="565EABD5" w14:textId="77777777">
        <w:trPr>
          <w:tblHeader/>
        </w:trPr>
        <w:tc>
          <w:tcPr>
            <w:tcW w:w="2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FF159C" w14:textId="77777777" w:rsidR="003D063B" w:rsidRDefault="00FB6B91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ECB0F4" w14:textId="77777777" w:rsidR="003D063B" w:rsidRDefault="00FB6B91">
            <w:r>
              <w:rPr>
                <w:b/>
                <w:bCs/>
                <w:color w:val="FFFFFF"/>
                <w:sz w:val="20"/>
                <w:szCs w:val="20"/>
              </w:rPr>
              <w:t>Type / Format</w:t>
            </w:r>
          </w:p>
        </w:tc>
        <w:tc>
          <w:tcPr>
            <w:tcW w:w="51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4D4BB8" w14:textId="77777777" w:rsidR="003D063B" w:rsidRDefault="00FB6B9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D063B" w14:paraId="7D53904E" w14:textId="77777777" w:rsidTr="001C7C00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08F2E9FE" w14:textId="77777777" w:rsidR="003D063B" w:rsidRDefault="00FB6B91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A07600E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 (Primary Key)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7FCEE6D" w14:textId="77777777" w:rsidR="003D063B" w:rsidRDefault="00FB6B91">
            <w:r>
              <w:rPr>
                <w:sz w:val="20"/>
                <w:szCs w:val="20"/>
              </w:rPr>
              <w:t>Employee ID — alphanumeric format, e.g. NHAI-101</w:t>
            </w:r>
          </w:p>
        </w:tc>
      </w:tr>
      <w:tr w:rsidR="003D063B" w14:paraId="32013114" w14:textId="77777777" w:rsidTr="001C7C00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09D3EFD5" w14:textId="77777777" w:rsidR="003D063B" w:rsidRDefault="00FB6B91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2A47CA5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B4E9D9C" w14:textId="77777777" w:rsidR="003D063B" w:rsidRDefault="00FB6B91">
            <w:r>
              <w:rPr>
                <w:sz w:val="20"/>
                <w:szCs w:val="20"/>
              </w:rPr>
              <w:t>Full name of the registered employee</w:t>
            </w:r>
          </w:p>
        </w:tc>
      </w:tr>
      <w:tr w:rsidR="003D063B" w14:paraId="10DA0CD3" w14:textId="77777777" w:rsidTr="001C7C00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2C4AA13" w14:textId="77777777" w:rsidR="003D063B" w:rsidRDefault="00FB6B91">
            <w:r>
              <w:rPr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DBD849F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A95D35A" w14:textId="77777777" w:rsidR="003D063B" w:rsidRDefault="00FB6B91">
            <w:r>
              <w:rPr>
                <w:sz w:val="20"/>
                <w:szCs w:val="20"/>
              </w:rPr>
              <w:t>Department or project assignment</w:t>
            </w:r>
          </w:p>
        </w:tc>
      </w:tr>
      <w:tr w:rsidR="003D063B" w14:paraId="2D1A09D2" w14:textId="77777777" w:rsidTr="001C7C00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82AA810" w14:textId="77777777" w:rsidR="003D063B" w:rsidRDefault="00FB6B91">
            <w:proofErr w:type="spellStart"/>
            <w:r>
              <w:rPr>
                <w:b/>
                <w:bCs/>
                <w:sz w:val="20"/>
                <w:szCs w:val="20"/>
              </w:rPr>
              <w:t>photo_path</w:t>
            </w:r>
            <w:proofErr w:type="spellEnd"/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77E2423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D3D20A3" w14:textId="77777777" w:rsidR="003D063B" w:rsidRDefault="00FB6B91">
            <w:r>
              <w:rPr>
                <w:sz w:val="20"/>
                <w:szCs w:val="20"/>
              </w:rPr>
              <w:t>Local file system path to captured face image</w:t>
            </w:r>
          </w:p>
        </w:tc>
      </w:tr>
      <w:tr w:rsidR="003D063B" w14:paraId="1E033E8C" w14:textId="77777777" w:rsidTr="001C7C00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AF799D3" w14:textId="77777777" w:rsidR="003D063B" w:rsidRDefault="00FB6B91">
            <w:proofErr w:type="spellStart"/>
            <w:r>
              <w:rPr>
                <w:b/>
                <w:bCs/>
                <w:sz w:val="20"/>
                <w:szCs w:val="20"/>
              </w:rPr>
              <w:t>face_vector</w:t>
            </w:r>
            <w:proofErr w:type="spellEnd"/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7D51A01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 (JSON)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55376D8" w14:textId="77777777" w:rsidR="003D063B" w:rsidRDefault="00FB6B91">
            <w:r>
              <w:rPr>
                <w:sz w:val="20"/>
                <w:szCs w:val="20"/>
              </w:rPr>
              <w:t>128-dimensional float embedding serialized as JSON string</w:t>
            </w:r>
          </w:p>
        </w:tc>
      </w:tr>
    </w:tbl>
    <w:p w14:paraId="7D8340EB" w14:textId="77777777" w:rsidR="003D063B" w:rsidRDefault="003D063B">
      <w:pPr>
        <w:spacing w:before="160"/>
      </w:pPr>
    </w:p>
    <w:p w14:paraId="2F5E8330" w14:textId="77777777" w:rsidR="003D063B" w:rsidRDefault="00FB6B91">
      <w:pPr>
        <w:pStyle w:val="Heading2"/>
        <w:pBdr>
          <w:left w:val="single" w:sz="8" w:space="0" w:color="1565C0"/>
        </w:pBdr>
        <w:ind w:left="240"/>
      </w:pPr>
      <w:bookmarkStart w:id="19" w:name="_Toc231549714"/>
      <w:r>
        <w:t>6.2  sites Table</w:t>
      </w:r>
      <w:bookmarkEnd w:id="19"/>
    </w:p>
    <w:p w14:paraId="57DBA02D" w14:textId="77777777" w:rsidR="003D063B" w:rsidRDefault="00FB6B91">
      <w:pPr>
        <w:spacing w:before="80" w:after="80"/>
        <w:ind w:left="360"/>
      </w:pPr>
      <w:r>
        <w:t>Stores all geofenced construction site configurations.</w:t>
      </w:r>
    </w:p>
    <w:p w14:paraId="1F9CD317" w14:textId="77777777" w:rsidR="003D063B" w:rsidRDefault="003D063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3D063B" w14:paraId="66F0035A" w14:textId="77777777">
        <w:trPr>
          <w:tblHeader/>
        </w:trPr>
        <w:tc>
          <w:tcPr>
            <w:tcW w:w="2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5ACCAE" w14:textId="77777777" w:rsidR="003D063B" w:rsidRDefault="00FB6B91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6B194F" w14:textId="77777777" w:rsidR="003D063B" w:rsidRDefault="00FB6B91">
            <w:r>
              <w:rPr>
                <w:b/>
                <w:bCs/>
                <w:color w:val="FFFFFF"/>
                <w:sz w:val="20"/>
                <w:szCs w:val="20"/>
              </w:rPr>
              <w:t>Type / Format</w:t>
            </w:r>
          </w:p>
        </w:tc>
        <w:tc>
          <w:tcPr>
            <w:tcW w:w="51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B6CD55" w14:textId="77777777" w:rsidR="003D063B" w:rsidRDefault="00FB6B9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D063B" w14:paraId="0DF95C09" w14:textId="77777777" w:rsidTr="001C7C00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0BD8CDB" w14:textId="77777777" w:rsidR="003D063B" w:rsidRDefault="00FB6B91">
            <w:proofErr w:type="spellStart"/>
            <w:r>
              <w:rPr>
                <w:b/>
                <w:bCs/>
                <w:sz w:val="20"/>
                <w:szCs w:val="20"/>
              </w:rPr>
              <w:t>site_id</w:t>
            </w:r>
            <w:proofErr w:type="spellEnd"/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2D17C63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 (Primary Key)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99D98BC" w14:textId="77777777" w:rsidR="003D063B" w:rsidRDefault="00FB6B91">
            <w:r>
              <w:rPr>
                <w:sz w:val="20"/>
                <w:szCs w:val="20"/>
              </w:rPr>
              <w:t>Unique site identifier, e.g. SITE_MEERUT_HIGHWAY_3920</w:t>
            </w:r>
          </w:p>
        </w:tc>
      </w:tr>
      <w:tr w:rsidR="003D063B" w14:paraId="435FCA80" w14:textId="77777777" w:rsidTr="001C7C00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24C82C9" w14:textId="77777777" w:rsidR="003D063B" w:rsidRDefault="00FB6B91">
            <w:proofErr w:type="spellStart"/>
            <w:r>
              <w:rPr>
                <w:b/>
                <w:bCs/>
                <w:sz w:val="20"/>
                <w:szCs w:val="20"/>
              </w:rPr>
              <w:t>site_name</w:t>
            </w:r>
            <w:proofErr w:type="spellEnd"/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C4237BB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360CB30" w14:textId="77777777" w:rsidR="003D063B" w:rsidRDefault="00FB6B91">
            <w:r>
              <w:rPr>
                <w:sz w:val="20"/>
                <w:szCs w:val="20"/>
              </w:rPr>
              <w:t>Human-readable site name</w:t>
            </w:r>
          </w:p>
        </w:tc>
      </w:tr>
      <w:tr w:rsidR="003D063B" w14:paraId="542D89C5" w14:textId="77777777" w:rsidTr="001C7C00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CE87714" w14:textId="77777777" w:rsidR="003D063B" w:rsidRDefault="00FB6B91">
            <w:r>
              <w:rPr>
                <w:b/>
                <w:bCs/>
                <w:sz w:val="20"/>
                <w:szCs w:val="20"/>
              </w:rPr>
              <w:t>latitude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0D2D074C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REAL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37D9799" w14:textId="77777777" w:rsidR="003D063B" w:rsidRDefault="00FB6B91">
            <w:r>
              <w:rPr>
                <w:sz w:val="20"/>
                <w:szCs w:val="20"/>
              </w:rPr>
              <w:t xml:space="preserve">GPS latitude of site </w:t>
            </w:r>
            <w:proofErr w:type="spellStart"/>
            <w:r>
              <w:rPr>
                <w:sz w:val="20"/>
                <w:szCs w:val="20"/>
              </w:rPr>
              <w:t>center</w:t>
            </w:r>
            <w:proofErr w:type="spellEnd"/>
          </w:p>
        </w:tc>
      </w:tr>
      <w:tr w:rsidR="003D063B" w14:paraId="54BA9478" w14:textId="77777777" w:rsidTr="001C7C00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20B2574" w14:textId="77777777" w:rsidR="003D063B" w:rsidRDefault="00FB6B91">
            <w:r>
              <w:rPr>
                <w:b/>
                <w:bCs/>
                <w:sz w:val="20"/>
                <w:szCs w:val="20"/>
              </w:rPr>
              <w:t>longitude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0A8B9A5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REAL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3E6B500" w14:textId="77777777" w:rsidR="003D063B" w:rsidRDefault="00FB6B91">
            <w:r>
              <w:rPr>
                <w:sz w:val="20"/>
                <w:szCs w:val="20"/>
              </w:rPr>
              <w:t xml:space="preserve">GPS longitude of site </w:t>
            </w:r>
            <w:proofErr w:type="spellStart"/>
            <w:r>
              <w:rPr>
                <w:sz w:val="20"/>
                <w:szCs w:val="20"/>
              </w:rPr>
              <w:t>center</w:t>
            </w:r>
            <w:proofErr w:type="spellEnd"/>
          </w:p>
        </w:tc>
      </w:tr>
      <w:tr w:rsidR="003D063B" w14:paraId="1BF1B6DD" w14:textId="77777777" w:rsidTr="001C7C00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4DEA6C6" w14:textId="77777777" w:rsidR="003D063B" w:rsidRDefault="00FB6B91">
            <w:r>
              <w:rPr>
                <w:b/>
                <w:bCs/>
                <w:sz w:val="20"/>
                <w:szCs w:val="20"/>
              </w:rPr>
              <w:t>radius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CB0B1FA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REAL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1A89890" w14:textId="77777777" w:rsidR="003D063B" w:rsidRDefault="00FB6B91">
            <w:r>
              <w:rPr>
                <w:sz w:val="20"/>
                <w:szCs w:val="20"/>
              </w:rPr>
              <w:t>Boundary radius in meters</w:t>
            </w:r>
          </w:p>
        </w:tc>
      </w:tr>
      <w:tr w:rsidR="003D063B" w14:paraId="70F240E5" w14:textId="77777777" w:rsidTr="001C7C00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300FB01" w14:textId="77777777" w:rsidR="003D063B" w:rsidRDefault="00FB6B91">
            <w:proofErr w:type="spellStart"/>
            <w:r>
              <w:rPr>
                <w:b/>
                <w:bCs/>
                <w:sz w:val="20"/>
                <w:szCs w:val="20"/>
              </w:rPr>
              <w:t>geofence_type</w:t>
            </w:r>
            <w:proofErr w:type="spellEnd"/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7AA0A1C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152CF94" w14:textId="77777777" w:rsidR="003D063B" w:rsidRDefault="00FB6B91">
            <w:r>
              <w:rPr>
                <w:sz w:val="20"/>
                <w:szCs w:val="20"/>
              </w:rPr>
              <w:t>Boundary shape — 'circular' or 'square'</w:t>
            </w:r>
          </w:p>
        </w:tc>
      </w:tr>
      <w:tr w:rsidR="003D063B" w14:paraId="7DDE0304" w14:textId="77777777" w:rsidTr="001C7C00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8B0931F" w14:textId="77777777" w:rsidR="003D063B" w:rsidRDefault="00FB6B91">
            <w:proofErr w:type="spellStart"/>
            <w:r>
              <w:rPr>
                <w:b/>
                <w:bCs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908BE8A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DATETIME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F828966" w14:textId="77777777" w:rsidR="003D063B" w:rsidRDefault="00FB6B91">
            <w:r>
              <w:rPr>
                <w:sz w:val="20"/>
                <w:szCs w:val="20"/>
              </w:rPr>
              <w:t>Timestamp of site creation</w:t>
            </w:r>
          </w:p>
        </w:tc>
      </w:tr>
    </w:tbl>
    <w:p w14:paraId="49269F1F" w14:textId="72EEB4F9" w:rsidR="003D063B" w:rsidRDefault="003D063B">
      <w:pPr>
        <w:spacing w:before="160"/>
      </w:pPr>
    </w:p>
    <w:p w14:paraId="4AA1B5A2" w14:textId="38C1E763" w:rsidR="001C7C00" w:rsidRDefault="001C7C00">
      <w:pPr>
        <w:spacing w:before="160"/>
      </w:pPr>
    </w:p>
    <w:p w14:paraId="01D68B26" w14:textId="16CBCE40" w:rsidR="001C7C00" w:rsidRDefault="001C7C00">
      <w:pPr>
        <w:spacing w:before="160"/>
      </w:pPr>
    </w:p>
    <w:p w14:paraId="23B4370E" w14:textId="4A668BA8" w:rsidR="001C7C00" w:rsidRDefault="001C7C00">
      <w:pPr>
        <w:spacing w:before="160"/>
      </w:pPr>
    </w:p>
    <w:p w14:paraId="5B089082" w14:textId="77777777" w:rsidR="001C7C00" w:rsidRDefault="001C7C00">
      <w:pPr>
        <w:spacing w:before="160"/>
      </w:pPr>
    </w:p>
    <w:p w14:paraId="69B34D0A" w14:textId="77777777" w:rsidR="003D063B" w:rsidRDefault="00FB6B91">
      <w:pPr>
        <w:pStyle w:val="Heading2"/>
        <w:pBdr>
          <w:left w:val="single" w:sz="8" w:space="0" w:color="1565C0"/>
        </w:pBdr>
        <w:ind w:left="240"/>
      </w:pPr>
      <w:bookmarkStart w:id="20" w:name="_Toc231549715"/>
      <w:r>
        <w:t>6.3  attendance Table</w:t>
      </w:r>
      <w:bookmarkEnd w:id="20"/>
    </w:p>
    <w:p w14:paraId="1E9F5E3D" w14:textId="77777777" w:rsidR="003D063B" w:rsidRDefault="00FB6B91">
      <w:pPr>
        <w:spacing w:before="80" w:after="80"/>
        <w:ind w:left="360"/>
      </w:pPr>
      <w:r>
        <w:t>Main attendance log repository tracking all check-in and check-out transactions.</w:t>
      </w:r>
    </w:p>
    <w:p w14:paraId="62EF0953" w14:textId="77777777" w:rsidR="003D063B" w:rsidRDefault="003D063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6"/>
        <w:gridCol w:w="1938"/>
        <w:gridCol w:w="4846"/>
      </w:tblGrid>
      <w:tr w:rsidR="003D063B" w14:paraId="65613355" w14:textId="77777777">
        <w:trPr>
          <w:tblHeader/>
        </w:trPr>
        <w:tc>
          <w:tcPr>
            <w:tcW w:w="2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4593B7" w14:textId="77777777" w:rsidR="003D063B" w:rsidRDefault="00FB6B91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408FCD" w14:textId="77777777" w:rsidR="003D063B" w:rsidRDefault="00FB6B91">
            <w:r>
              <w:rPr>
                <w:b/>
                <w:bCs/>
                <w:color w:val="FFFFFF"/>
                <w:sz w:val="20"/>
                <w:szCs w:val="20"/>
              </w:rPr>
              <w:t>Type / Format</w:t>
            </w:r>
          </w:p>
        </w:tc>
        <w:tc>
          <w:tcPr>
            <w:tcW w:w="51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D9676B" w14:textId="77777777" w:rsidR="003D063B" w:rsidRDefault="00FB6B9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D063B" w14:paraId="0FA0D867" w14:textId="77777777" w:rsidTr="001C7C00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CFB3E4F" w14:textId="77777777" w:rsidR="003D063B" w:rsidRDefault="00FB6B91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D925543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INTEGER (Auto PK)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1DDA8C8" w14:textId="77777777" w:rsidR="003D063B" w:rsidRDefault="00FB6B91">
            <w:r>
              <w:rPr>
                <w:sz w:val="20"/>
                <w:szCs w:val="20"/>
              </w:rPr>
              <w:t>Auto-incrementing primary key</w:t>
            </w:r>
          </w:p>
        </w:tc>
      </w:tr>
      <w:tr w:rsidR="003D063B" w14:paraId="58583B0C" w14:textId="77777777" w:rsidTr="001C7C00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89A8F6E" w14:textId="77777777" w:rsidR="003D063B" w:rsidRDefault="00FB6B91">
            <w:proofErr w:type="spellStart"/>
            <w:r>
              <w:rPr>
                <w:b/>
                <w:bCs/>
                <w:sz w:val="20"/>
                <w:szCs w:val="20"/>
              </w:rPr>
              <w:t>uuid</w:t>
            </w:r>
            <w:proofErr w:type="spellEnd"/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C7D48A6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 (Unique)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D58F266" w14:textId="77777777" w:rsidR="003D063B" w:rsidRDefault="00FB6B91">
            <w:r>
              <w:rPr>
                <w:sz w:val="20"/>
                <w:szCs w:val="20"/>
              </w:rPr>
              <w:t>UUID for cross-device tracking, e.g. e7b919a3-5c21-4f9e-ad32</w:t>
            </w:r>
          </w:p>
        </w:tc>
      </w:tr>
      <w:tr w:rsidR="003D063B" w14:paraId="2AD98429" w14:textId="77777777" w:rsidTr="001C7C00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BDE2F46" w14:textId="77777777" w:rsidR="003D063B" w:rsidRDefault="00FB6B91">
            <w:proofErr w:type="spellStart"/>
            <w:r>
              <w:rPr>
                <w:b/>
                <w:bCs/>
                <w:sz w:val="20"/>
                <w:szCs w:val="20"/>
              </w:rPr>
              <w:t>employee_id</w:t>
            </w:r>
            <w:proofErr w:type="spellEnd"/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5C86A32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49ECADF" w14:textId="77777777" w:rsidR="003D063B" w:rsidRDefault="00FB6B91">
            <w:r>
              <w:rPr>
                <w:sz w:val="20"/>
                <w:szCs w:val="20"/>
              </w:rPr>
              <w:t>Foreign key to employees.id</w:t>
            </w:r>
          </w:p>
        </w:tc>
      </w:tr>
      <w:tr w:rsidR="003D063B" w14:paraId="698778A5" w14:textId="77777777" w:rsidTr="001C7C00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5AFE6BE" w14:textId="77777777" w:rsidR="003D063B" w:rsidRDefault="00FB6B91">
            <w:r>
              <w:rPr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833FCA8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D70C020" w14:textId="77777777" w:rsidR="003D063B" w:rsidRDefault="00FB6B91">
            <w:r>
              <w:rPr>
                <w:sz w:val="20"/>
                <w:szCs w:val="20"/>
              </w:rPr>
              <w:t>Employee department at time of log</w:t>
            </w:r>
          </w:p>
        </w:tc>
      </w:tr>
      <w:tr w:rsidR="003D063B" w14:paraId="7834B496" w14:textId="77777777" w:rsidTr="001C7C00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0D2C36E0" w14:textId="77777777" w:rsidR="003D063B" w:rsidRDefault="00FB6B91">
            <w:proofErr w:type="spellStart"/>
            <w:r>
              <w:rPr>
                <w:b/>
                <w:bCs/>
                <w:sz w:val="20"/>
                <w:szCs w:val="20"/>
              </w:rPr>
              <w:t>check_type</w:t>
            </w:r>
            <w:proofErr w:type="spellEnd"/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441D62F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CC2CCBA" w14:textId="77777777" w:rsidR="003D063B" w:rsidRDefault="00FB6B91">
            <w:r>
              <w:rPr>
                <w:sz w:val="20"/>
                <w:szCs w:val="20"/>
              </w:rPr>
              <w:t>Transaction type — 'in' or 'out'</w:t>
            </w:r>
          </w:p>
        </w:tc>
      </w:tr>
      <w:tr w:rsidR="003D063B" w14:paraId="67C34CCC" w14:textId="77777777" w:rsidTr="001C7C00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900E777" w14:textId="77777777" w:rsidR="003D063B" w:rsidRDefault="00FB6B91">
            <w:r>
              <w:rPr>
                <w:b/>
                <w:bCs/>
                <w:sz w:val="20"/>
                <w:szCs w:val="20"/>
              </w:rPr>
              <w:t>timestamp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2BC7534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DATETIME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2E935D7" w14:textId="77777777" w:rsidR="003D063B" w:rsidRDefault="00FB6B91">
            <w:r>
              <w:rPr>
                <w:sz w:val="20"/>
                <w:szCs w:val="20"/>
              </w:rPr>
              <w:t>Exact date and time of the attendance event</w:t>
            </w:r>
          </w:p>
        </w:tc>
      </w:tr>
      <w:tr w:rsidR="003D063B" w14:paraId="54E56802" w14:textId="77777777" w:rsidTr="001C7C00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A662A31" w14:textId="77777777" w:rsidR="003D063B" w:rsidRDefault="00FB6B91">
            <w:r>
              <w:rPr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C6D6BD9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CCF39B4" w14:textId="77777777" w:rsidR="003D063B" w:rsidRDefault="00FB6B91">
            <w:r>
              <w:rPr>
                <w:sz w:val="20"/>
                <w:szCs w:val="20"/>
              </w:rPr>
              <w:t>GPS coordinates or site label</w:t>
            </w:r>
          </w:p>
        </w:tc>
      </w:tr>
      <w:tr w:rsidR="003D063B" w14:paraId="54416311" w14:textId="77777777" w:rsidTr="001C7C00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FD408B6" w14:textId="77777777" w:rsidR="003D063B" w:rsidRDefault="00FB6B91">
            <w:proofErr w:type="spellStart"/>
            <w:r>
              <w:rPr>
                <w:b/>
                <w:bCs/>
                <w:sz w:val="20"/>
                <w:szCs w:val="20"/>
              </w:rPr>
              <w:t>site_id</w:t>
            </w:r>
            <w:proofErr w:type="spellEnd"/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045F3538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38945A3" w14:textId="77777777" w:rsidR="003D063B" w:rsidRDefault="00FB6B91">
            <w:r>
              <w:rPr>
                <w:sz w:val="20"/>
                <w:szCs w:val="20"/>
              </w:rPr>
              <w:t>Matched geofence site identifier</w:t>
            </w:r>
          </w:p>
        </w:tc>
      </w:tr>
      <w:tr w:rsidR="003D063B" w14:paraId="5B367F5E" w14:textId="77777777" w:rsidTr="001C7C00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B826FBF" w14:textId="77777777" w:rsidR="003D063B" w:rsidRDefault="00FB6B91">
            <w:proofErr w:type="spellStart"/>
            <w:r>
              <w:rPr>
                <w:b/>
                <w:bCs/>
                <w:sz w:val="20"/>
                <w:szCs w:val="20"/>
              </w:rPr>
              <w:t>face_confidence</w:t>
            </w:r>
            <w:proofErr w:type="spellEnd"/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0605D3CC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REAL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89AF1AF" w14:textId="77777777" w:rsidR="003D063B" w:rsidRDefault="00FB6B91">
            <w:r>
              <w:rPr>
                <w:sz w:val="20"/>
                <w:szCs w:val="20"/>
              </w:rPr>
              <w:t>Face detection confidence percentage</w:t>
            </w:r>
          </w:p>
        </w:tc>
      </w:tr>
      <w:tr w:rsidR="003D063B" w14:paraId="59A4E982" w14:textId="77777777" w:rsidTr="001C7C00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4C12D36" w14:textId="77777777" w:rsidR="003D063B" w:rsidRDefault="00FB6B91">
            <w:proofErr w:type="spellStart"/>
            <w:r>
              <w:rPr>
                <w:b/>
                <w:bCs/>
                <w:sz w:val="20"/>
                <w:szCs w:val="20"/>
              </w:rPr>
              <w:t>liveness_confidence</w:t>
            </w:r>
            <w:proofErr w:type="spellEnd"/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1F05852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REAL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C790440" w14:textId="77777777" w:rsidR="003D063B" w:rsidRDefault="00FB6B91">
            <w:r>
              <w:rPr>
                <w:sz w:val="20"/>
                <w:szCs w:val="20"/>
              </w:rPr>
              <w:t>Liveness blink verification confidence</w:t>
            </w:r>
          </w:p>
        </w:tc>
      </w:tr>
      <w:tr w:rsidR="003D063B" w14:paraId="05913A40" w14:textId="77777777" w:rsidTr="001C7C00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69F0D66" w14:textId="77777777" w:rsidR="003D063B" w:rsidRDefault="00FB6B91">
            <w:proofErr w:type="spellStart"/>
            <w:r>
              <w:rPr>
                <w:b/>
                <w:bCs/>
                <w:sz w:val="20"/>
                <w:szCs w:val="20"/>
              </w:rPr>
              <w:t>recognition_confidence</w:t>
            </w:r>
            <w:proofErr w:type="spellEnd"/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ED1CE7B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REAL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1EB2904" w14:textId="77777777" w:rsidR="003D063B" w:rsidRDefault="00FB6B91">
            <w:r>
              <w:rPr>
                <w:sz w:val="20"/>
                <w:szCs w:val="20"/>
              </w:rPr>
              <w:t>Cosine similarity score (0.0 to 1.0)</w:t>
            </w:r>
          </w:p>
        </w:tc>
      </w:tr>
      <w:tr w:rsidR="003D063B" w14:paraId="7B7235F5" w14:textId="77777777" w:rsidTr="001C7C00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F745AC7" w14:textId="77777777" w:rsidR="003D063B" w:rsidRDefault="00FB6B91">
            <w:r>
              <w:rPr>
                <w:b/>
                <w:bCs/>
                <w:sz w:val="20"/>
                <w:szCs w:val="20"/>
              </w:rPr>
              <w:t>synced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DCB609B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INTEGER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E45EBC2" w14:textId="77777777" w:rsidR="003D063B" w:rsidRDefault="00FB6B91">
            <w:r>
              <w:rPr>
                <w:sz w:val="20"/>
                <w:szCs w:val="20"/>
              </w:rPr>
              <w:t>Sync status — 0 = pending, 1 = uploaded</w:t>
            </w:r>
          </w:p>
        </w:tc>
      </w:tr>
      <w:tr w:rsidR="003D063B" w14:paraId="1CC8088E" w14:textId="77777777" w:rsidTr="001C7C00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78CF8F4" w14:textId="77777777" w:rsidR="003D063B" w:rsidRDefault="00FB6B91">
            <w:proofErr w:type="spellStart"/>
            <w:r>
              <w:rPr>
                <w:b/>
                <w:bCs/>
                <w:sz w:val="20"/>
                <w:szCs w:val="20"/>
              </w:rPr>
              <w:t>synced_at</w:t>
            </w:r>
            <w:proofErr w:type="spellEnd"/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63799B6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DATETIME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E109244" w14:textId="77777777" w:rsidR="003D063B" w:rsidRDefault="00FB6B91">
            <w:r>
              <w:rPr>
                <w:sz w:val="20"/>
                <w:szCs w:val="20"/>
              </w:rPr>
              <w:t xml:space="preserve">Timestamp of successful </w:t>
            </w:r>
            <w:proofErr w:type="spellStart"/>
            <w:r>
              <w:rPr>
                <w:sz w:val="20"/>
                <w:szCs w:val="20"/>
              </w:rPr>
              <w:t>Datalake</w:t>
            </w:r>
            <w:proofErr w:type="spellEnd"/>
            <w:r>
              <w:rPr>
                <w:sz w:val="20"/>
                <w:szCs w:val="20"/>
              </w:rPr>
              <w:t xml:space="preserve"> upload</w:t>
            </w:r>
          </w:p>
        </w:tc>
      </w:tr>
      <w:tr w:rsidR="003D063B" w14:paraId="5A4A6623" w14:textId="77777777" w:rsidTr="001C7C00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0FCFEDC" w14:textId="77777777" w:rsidR="003D063B" w:rsidRDefault="00FB6B91"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4CA1E81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INTEGER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90119E0" w14:textId="77777777" w:rsidR="003D063B" w:rsidRDefault="00FB6B91">
            <w:r>
              <w:rPr>
                <w:sz w:val="20"/>
                <w:szCs w:val="20"/>
              </w:rPr>
              <w:t>Session duration in seconds (check-out only)</w:t>
            </w:r>
          </w:p>
        </w:tc>
      </w:tr>
    </w:tbl>
    <w:p w14:paraId="733D3CA8" w14:textId="77777777" w:rsidR="003D063B" w:rsidRDefault="003D063B">
      <w:pPr>
        <w:spacing w:before="160"/>
      </w:pPr>
    </w:p>
    <w:p w14:paraId="0F4CE11C" w14:textId="77777777" w:rsidR="003D063B" w:rsidRDefault="00FB6B91">
      <w:pPr>
        <w:pStyle w:val="Heading2"/>
        <w:pBdr>
          <w:left w:val="single" w:sz="8" w:space="0" w:color="1565C0"/>
        </w:pBdr>
        <w:ind w:left="240"/>
      </w:pPr>
      <w:bookmarkStart w:id="21" w:name="_Toc231549716"/>
      <w:r>
        <w:t>6.4  sessions Table</w:t>
      </w:r>
      <w:bookmarkEnd w:id="21"/>
    </w:p>
    <w:p w14:paraId="1364AE31" w14:textId="77777777" w:rsidR="003D063B" w:rsidRDefault="00FB6B91">
      <w:pPr>
        <w:spacing w:before="80" w:after="80"/>
        <w:ind w:left="360"/>
      </w:pPr>
      <w:r>
        <w:t>Manages active login sessions to prevent duplicate check-ins.</w:t>
      </w:r>
    </w:p>
    <w:p w14:paraId="187B3810" w14:textId="77777777" w:rsidR="003D063B" w:rsidRDefault="003D063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3D063B" w14:paraId="7950B046" w14:textId="77777777">
        <w:trPr>
          <w:tblHeader/>
        </w:trPr>
        <w:tc>
          <w:tcPr>
            <w:tcW w:w="2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22825F" w14:textId="77777777" w:rsidR="003D063B" w:rsidRDefault="00FB6B91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F05812" w14:textId="77777777" w:rsidR="003D063B" w:rsidRDefault="00FB6B91">
            <w:r>
              <w:rPr>
                <w:b/>
                <w:bCs/>
                <w:color w:val="FFFFFF"/>
                <w:sz w:val="20"/>
                <w:szCs w:val="20"/>
              </w:rPr>
              <w:t>Type / Format</w:t>
            </w:r>
          </w:p>
        </w:tc>
        <w:tc>
          <w:tcPr>
            <w:tcW w:w="51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6F710C" w14:textId="77777777" w:rsidR="003D063B" w:rsidRDefault="00FB6B9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D063B" w14:paraId="56F5BAD5" w14:textId="77777777" w:rsidTr="001C7C00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787623F" w14:textId="77777777" w:rsidR="003D063B" w:rsidRDefault="00FB6B91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0FD0C542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INTEGER (Auto PK)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72C3B8F" w14:textId="77777777" w:rsidR="003D063B" w:rsidRDefault="00FB6B91">
            <w:r>
              <w:rPr>
                <w:sz w:val="20"/>
                <w:szCs w:val="20"/>
              </w:rPr>
              <w:t>Auto-incrementing session identifier</w:t>
            </w:r>
          </w:p>
        </w:tc>
      </w:tr>
      <w:tr w:rsidR="003D063B" w14:paraId="0FA73D8A" w14:textId="77777777" w:rsidTr="001C7C00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C0D6E13" w14:textId="77777777" w:rsidR="003D063B" w:rsidRDefault="00FB6B91">
            <w:proofErr w:type="spellStart"/>
            <w:r>
              <w:rPr>
                <w:b/>
                <w:bCs/>
                <w:sz w:val="20"/>
                <w:szCs w:val="20"/>
              </w:rPr>
              <w:t>employee_id</w:t>
            </w:r>
            <w:proofErr w:type="spellEnd"/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A448993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25E887E" w14:textId="77777777" w:rsidR="003D063B" w:rsidRDefault="00FB6B91">
            <w:r>
              <w:rPr>
                <w:sz w:val="20"/>
                <w:szCs w:val="20"/>
              </w:rPr>
              <w:t>Foreign key to employees.id</w:t>
            </w:r>
          </w:p>
        </w:tc>
      </w:tr>
      <w:tr w:rsidR="003D063B" w14:paraId="169FA28D" w14:textId="77777777" w:rsidTr="001C7C00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DF0A2F6" w14:textId="77777777" w:rsidR="003D063B" w:rsidRDefault="00FB6B91">
            <w:r>
              <w:rPr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3A88A50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3CEFBD2" w14:textId="77777777" w:rsidR="003D063B" w:rsidRDefault="00FB6B91">
            <w:r>
              <w:rPr>
                <w:sz w:val="20"/>
                <w:szCs w:val="20"/>
              </w:rPr>
              <w:t>Employee department</w:t>
            </w:r>
          </w:p>
        </w:tc>
      </w:tr>
      <w:tr w:rsidR="003D063B" w14:paraId="1E58385D" w14:textId="77777777" w:rsidTr="001C7C00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052BA6FC" w14:textId="77777777" w:rsidR="003D063B" w:rsidRDefault="00FB6B91">
            <w:proofErr w:type="spellStart"/>
            <w:r>
              <w:rPr>
                <w:b/>
                <w:bCs/>
                <w:sz w:val="20"/>
                <w:szCs w:val="20"/>
              </w:rPr>
              <w:t>start_time</w:t>
            </w:r>
            <w:proofErr w:type="spellEnd"/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6B1C804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DATETIME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D5343AE" w14:textId="77777777" w:rsidR="003D063B" w:rsidRDefault="00FB6B91">
            <w:r>
              <w:rPr>
                <w:sz w:val="20"/>
                <w:szCs w:val="20"/>
              </w:rPr>
              <w:t xml:space="preserve">Session </w:t>
            </w:r>
            <w:proofErr w:type="gramStart"/>
            <w:r>
              <w:rPr>
                <w:sz w:val="20"/>
                <w:szCs w:val="20"/>
              </w:rPr>
              <w:t>start</w:t>
            </w:r>
            <w:proofErr w:type="gramEnd"/>
            <w:r>
              <w:rPr>
                <w:sz w:val="20"/>
                <w:szCs w:val="20"/>
              </w:rPr>
              <w:t xml:space="preserve"> timestamp (check-in time)</w:t>
            </w:r>
          </w:p>
        </w:tc>
      </w:tr>
      <w:tr w:rsidR="003D063B" w14:paraId="1FE1DAC0" w14:textId="77777777" w:rsidTr="001C7C00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9770C92" w14:textId="77777777" w:rsidR="003D063B" w:rsidRDefault="00FB6B91">
            <w:proofErr w:type="spellStart"/>
            <w:r>
              <w:rPr>
                <w:b/>
                <w:bCs/>
                <w:sz w:val="20"/>
                <w:szCs w:val="20"/>
              </w:rPr>
              <w:t>end_time</w:t>
            </w:r>
            <w:proofErr w:type="spellEnd"/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72A0D24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DATETIME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346D83A" w14:textId="77777777" w:rsidR="003D063B" w:rsidRDefault="00FB6B91">
            <w:r>
              <w:rPr>
                <w:sz w:val="20"/>
                <w:szCs w:val="20"/>
              </w:rPr>
              <w:t>Session end timestamp (check-out time)</w:t>
            </w:r>
          </w:p>
        </w:tc>
      </w:tr>
      <w:tr w:rsidR="003D063B" w14:paraId="5FE18023" w14:textId="77777777" w:rsidTr="001C7C00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691BBA3" w14:textId="77777777" w:rsidR="003D063B" w:rsidRDefault="00FB6B91">
            <w:proofErr w:type="spellStart"/>
            <w:r>
              <w:rPr>
                <w:b/>
                <w:bCs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0FD8256C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INTEGER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2206577" w14:textId="77777777" w:rsidR="003D063B" w:rsidRDefault="00FB6B91">
            <w:r>
              <w:rPr>
                <w:sz w:val="20"/>
                <w:szCs w:val="20"/>
              </w:rPr>
              <w:t>Active state — 1 = active, 0 = closed</w:t>
            </w:r>
          </w:p>
        </w:tc>
      </w:tr>
      <w:tr w:rsidR="003D063B" w14:paraId="686F5D86" w14:textId="77777777" w:rsidTr="001C7C00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8FDACEF" w14:textId="77777777" w:rsidR="003D063B" w:rsidRDefault="00FB6B91">
            <w:proofErr w:type="spellStart"/>
            <w:r>
              <w:rPr>
                <w:b/>
                <w:bCs/>
                <w:sz w:val="20"/>
                <w:szCs w:val="20"/>
              </w:rPr>
              <w:t>site_id</w:t>
            </w:r>
            <w:proofErr w:type="spellEnd"/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6E02E14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154ACA0" w14:textId="77777777" w:rsidR="003D063B" w:rsidRDefault="00FB6B91">
            <w:r>
              <w:rPr>
                <w:sz w:val="20"/>
                <w:szCs w:val="20"/>
              </w:rPr>
              <w:t>Site where the session was initiated</w:t>
            </w:r>
          </w:p>
        </w:tc>
      </w:tr>
      <w:tr w:rsidR="003D063B" w14:paraId="7E793E36" w14:textId="77777777" w:rsidTr="001C7C00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363D0FF" w14:textId="77777777" w:rsidR="003D063B" w:rsidRDefault="00FB6B91">
            <w:proofErr w:type="spellStart"/>
            <w:r>
              <w:rPr>
                <w:b/>
                <w:bCs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7558F04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DATETIME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85C7820" w14:textId="77777777" w:rsidR="003D063B" w:rsidRDefault="00FB6B91">
            <w:r>
              <w:rPr>
                <w:sz w:val="20"/>
                <w:szCs w:val="20"/>
              </w:rPr>
              <w:t>Record creation timestamp</w:t>
            </w:r>
          </w:p>
        </w:tc>
      </w:tr>
    </w:tbl>
    <w:p w14:paraId="0C548E9D" w14:textId="77777777" w:rsidR="003D063B" w:rsidRDefault="003D063B">
      <w:pPr>
        <w:spacing w:before="160"/>
      </w:pPr>
    </w:p>
    <w:p w14:paraId="0BCA33E1" w14:textId="77777777" w:rsidR="00362B53" w:rsidRDefault="00362B53">
      <w:pPr>
        <w:pStyle w:val="Heading2"/>
        <w:pBdr>
          <w:left w:val="single" w:sz="8" w:space="0" w:color="1565C0"/>
        </w:pBdr>
        <w:ind w:left="240"/>
      </w:pPr>
      <w:bookmarkStart w:id="22" w:name="_Toc231549717"/>
    </w:p>
    <w:p w14:paraId="22EFCD37" w14:textId="517B8C82" w:rsidR="003D063B" w:rsidRDefault="00FB6B91">
      <w:pPr>
        <w:pStyle w:val="Heading2"/>
        <w:pBdr>
          <w:left w:val="single" w:sz="8" w:space="0" w:color="1565C0"/>
        </w:pBdr>
        <w:ind w:left="240"/>
      </w:pPr>
      <w:r>
        <w:t xml:space="preserve">6.5  </w:t>
      </w:r>
      <w:proofErr w:type="spellStart"/>
      <w:r>
        <w:t>sync_queue</w:t>
      </w:r>
      <w:proofErr w:type="spellEnd"/>
      <w:r>
        <w:t xml:space="preserve"> Table</w:t>
      </w:r>
      <w:bookmarkEnd w:id="22"/>
    </w:p>
    <w:p w14:paraId="64A088F3" w14:textId="77777777" w:rsidR="003D063B" w:rsidRDefault="00FB6B91">
      <w:pPr>
        <w:spacing w:before="80" w:after="80"/>
        <w:ind w:left="360"/>
      </w:pPr>
      <w:r>
        <w:t xml:space="preserve">Tracks attendance records queued for upload to </w:t>
      </w:r>
      <w:proofErr w:type="spellStart"/>
      <w:r>
        <w:t>Datalake</w:t>
      </w:r>
      <w:proofErr w:type="spellEnd"/>
      <w:r>
        <w:t xml:space="preserve"> 3.0.</w:t>
      </w:r>
    </w:p>
    <w:p w14:paraId="7DB2C789" w14:textId="77777777" w:rsidR="003D063B" w:rsidRDefault="003D063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3D063B" w14:paraId="7F26CE3D" w14:textId="77777777">
        <w:trPr>
          <w:tblHeader/>
        </w:trPr>
        <w:tc>
          <w:tcPr>
            <w:tcW w:w="2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9DDD3D" w14:textId="77777777" w:rsidR="003D063B" w:rsidRDefault="00FB6B91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3D3A6A" w14:textId="77777777" w:rsidR="003D063B" w:rsidRDefault="00FB6B91">
            <w:r>
              <w:rPr>
                <w:b/>
                <w:bCs/>
                <w:color w:val="FFFFFF"/>
                <w:sz w:val="20"/>
                <w:szCs w:val="20"/>
              </w:rPr>
              <w:t>Type / Format</w:t>
            </w:r>
          </w:p>
        </w:tc>
        <w:tc>
          <w:tcPr>
            <w:tcW w:w="51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F6B266" w14:textId="77777777" w:rsidR="003D063B" w:rsidRDefault="00FB6B9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D063B" w14:paraId="09E0DD4D" w14:textId="77777777" w:rsidTr="00362B53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0EC2FC8A" w14:textId="77777777" w:rsidR="003D063B" w:rsidRDefault="00FB6B91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95EEFB4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INTEGER (Auto PK)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A1EC7B8" w14:textId="77777777" w:rsidR="003D063B" w:rsidRDefault="00FB6B91">
            <w:r>
              <w:rPr>
                <w:sz w:val="20"/>
                <w:szCs w:val="20"/>
              </w:rPr>
              <w:t>Auto-incrementing queue entry ID</w:t>
            </w:r>
          </w:p>
        </w:tc>
      </w:tr>
      <w:tr w:rsidR="003D063B" w14:paraId="52C45102" w14:textId="77777777" w:rsidTr="00362B53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2968567" w14:textId="77777777" w:rsidR="003D063B" w:rsidRDefault="00FB6B91">
            <w:proofErr w:type="spellStart"/>
            <w:r>
              <w:rPr>
                <w:b/>
                <w:bCs/>
                <w:sz w:val="20"/>
                <w:szCs w:val="20"/>
              </w:rPr>
              <w:t>attendance_id</w:t>
            </w:r>
            <w:proofErr w:type="spellEnd"/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3887D43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 (Unique)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63A39B3" w14:textId="77777777" w:rsidR="003D063B" w:rsidRDefault="00FB6B91">
            <w:r>
              <w:rPr>
                <w:sz w:val="20"/>
                <w:szCs w:val="20"/>
              </w:rPr>
              <w:t xml:space="preserve">Foreign key to </w:t>
            </w:r>
            <w:proofErr w:type="spellStart"/>
            <w:r>
              <w:rPr>
                <w:sz w:val="20"/>
                <w:szCs w:val="20"/>
              </w:rPr>
              <w:t>attendance.uuid</w:t>
            </w:r>
            <w:proofErr w:type="spellEnd"/>
          </w:p>
        </w:tc>
      </w:tr>
      <w:tr w:rsidR="003D063B" w14:paraId="5D6B3CEA" w14:textId="77777777" w:rsidTr="00362B53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064906B" w14:textId="77777777" w:rsidR="003D063B" w:rsidRDefault="00FB6B91">
            <w:proofErr w:type="spellStart"/>
            <w:r>
              <w:rPr>
                <w:b/>
                <w:bCs/>
                <w:sz w:val="20"/>
                <w:szCs w:val="20"/>
              </w:rPr>
              <w:t>employee_id</w:t>
            </w:r>
            <w:proofErr w:type="spellEnd"/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D0538C8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0C601751" w14:textId="77777777" w:rsidR="003D063B" w:rsidRDefault="00FB6B91">
            <w:r>
              <w:rPr>
                <w:sz w:val="20"/>
                <w:szCs w:val="20"/>
              </w:rPr>
              <w:t>Employee reference for upload grouping</w:t>
            </w:r>
          </w:p>
        </w:tc>
      </w:tr>
      <w:tr w:rsidR="003D063B" w14:paraId="2CA7A888" w14:textId="77777777" w:rsidTr="00362B53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60CC993" w14:textId="77777777" w:rsidR="003D063B" w:rsidRDefault="00FB6B91">
            <w:r>
              <w:rPr>
                <w:b/>
                <w:bCs/>
                <w:sz w:val="20"/>
                <w:szCs w:val="20"/>
              </w:rPr>
              <w:t>timestamp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39E142C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DATETIME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278BAEB" w14:textId="77777777" w:rsidR="003D063B" w:rsidRDefault="00FB6B91">
            <w:r>
              <w:rPr>
                <w:sz w:val="20"/>
                <w:szCs w:val="20"/>
              </w:rPr>
              <w:t>Original attendance timestamp</w:t>
            </w:r>
          </w:p>
        </w:tc>
      </w:tr>
      <w:tr w:rsidR="003D063B" w14:paraId="703702FB" w14:textId="77777777" w:rsidTr="00362B53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6F9371C" w14:textId="77777777" w:rsidR="003D063B" w:rsidRDefault="00FB6B91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1C3EE83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4A1DA0E" w14:textId="77777777" w:rsidR="003D063B" w:rsidRDefault="00FB6B91">
            <w:r>
              <w:rPr>
                <w:sz w:val="20"/>
                <w:szCs w:val="20"/>
              </w:rPr>
              <w:t>Queue status — 'pending', 'uploading', 'failed'</w:t>
            </w:r>
          </w:p>
        </w:tc>
      </w:tr>
      <w:tr w:rsidR="003D063B" w14:paraId="6CFE1EEB" w14:textId="77777777" w:rsidTr="00362B53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097A445C" w14:textId="77777777" w:rsidR="003D063B" w:rsidRDefault="00FB6B91">
            <w:proofErr w:type="spellStart"/>
            <w:r>
              <w:rPr>
                <w:b/>
                <w:bCs/>
                <w:sz w:val="20"/>
                <w:szCs w:val="20"/>
              </w:rPr>
              <w:t>retry_count</w:t>
            </w:r>
            <w:proofErr w:type="spellEnd"/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29D2390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INTEGER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16A103F" w14:textId="77777777" w:rsidR="003D063B" w:rsidRDefault="00FB6B91">
            <w:r>
              <w:rPr>
                <w:sz w:val="20"/>
                <w:szCs w:val="20"/>
              </w:rPr>
              <w:t>Number of upload attempts made</w:t>
            </w:r>
          </w:p>
        </w:tc>
      </w:tr>
      <w:tr w:rsidR="003D063B" w14:paraId="4C87C6DD" w14:textId="77777777" w:rsidTr="00362B53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BF51BFF" w14:textId="77777777" w:rsidR="003D063B" w:rsidRDefault="00FB6B91">
            <w:proofErr w:type="spellStart"/>
            <w:r>
              <w:rPr>
                <w:b/>
                <w:bCs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54004F1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DATETIME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40A5C67" w14:textId="77777777" w:rsidR="003D063B" w:rsidRDefault="00FB6B91">
            <w:r>
              <w:rPr>
                <w:sz w:val="20"/>
                <w:szCs w:val="20"/>
              </w:rPr>
              <w:t>Queue entry creation timestamp</w:t>
            </w:r>
          </w:p>
        </w:tc>
      </w:tr>
      <w:tr w:rsidR="003D063B" w14:paraId="4A8B2BB3" w14:textId="77777777" w:rsidTr="00362B53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0FE4F869" w14:textId="77777777" w:rsidR="003D063B" w:rsidRDefault="00FB6B91">
            <w:proofErr w:type="spellStart"/>
            <w:r>
              <w:rPr>
                <w:b/>
                <w:bCs/>
                <w:sz w:val="20"/>
                <w:szCs w:val="20"/>
              </w:rPr>
              <w:t>last_retry_at</w:t>
            </w:r>
            <w:proofErr w:type="spellEnd"/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E1A8BBD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DATETIME</w:t>
            </w:r>
          </w:p>
        </w:tc>
        <w:tc>
          <w:tcPr>
            <w:tcW w:w="5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B6FC952" w14:textId="77777777" w:rsidR="003D063B" w:rsidRDefault="00FB6B91">
            <w:r>
              <w:rPr>
                <w:sz w:val="20"/>
                <w:szCs w:val="20"/>
              </w:rPr>
              <w:t>Timestamp of most recent upload attempt</w:t>
            </w:r>
          </w:p>
        </w:tc>
      </w:tr>
    </w:tbl>
    <w:p w14:paraId="581854DB" w14:textId="77777777" w:rsidR="003D063B" w:rsidRDefault="003D063B">
      <w:pPr>
        <w:spacing w:before="160"/>
      </w:pPr>
    </w:p>
    <w:p w14:paraId="387C45CD" w14:textId="77777777" w:rsidR="003D063B" w:rsidRDefault="00FB6B91">
      <w:pPr>
        <w:pStyle w:val="Heading2"/>
        <w:pBdr>
          <w:left w:val="single" w:sz="8" w:space="0" w:color="1565C0"/>
        </w:pBdr>
        <w:ind w:left="240"/>
      </w:pPr>
      <w:bookmarkStart w:id="23" w:name="_Toc231549718"/>
      <w:r>
        <w:t>6.6  Performance Indexes &amp; Self-Healing</w:t>
      </w:r>
      <w:bookmarkEnd w:id="23"/>
    </w:p>
    <w:p w14:paraId="128EA710" w14:textId="77777777" w:rsidR="003D063B" w:rsidRDefault="00FB6B91">
      <w:pPr>
        <w:spacing w:before="80" w:after="80"/>
        <w:ind w:left="360"/>
      </w:pPr>
      <w:r>
        <w:t>Four custom indexes are created during database initialization to maintain query latency under 15ms even with large datasets:</w:t>
      </w:r>
    </w:p>
    <w:p w14:paraId="05ABBF46" w14:textId="77777777" w:rsidR="003D063B" w:rsidRDefault="003D063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D063B" w14:paraId="2264964E" w14:textId="77777777" w:rsidTr="00362B53">
        <w:tc>
          <w:tcPr>
            <w:tcW w:w="9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FFFFF" w:themeFill="background1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28D58539" w14:textId="77777777" w:rsidR="003D063B" w:rsidRDefault="00FB6B91">
            <w:r>
              <w:t xml:space="preserve">CREATE INDEX IF NOT EXISTS </w:t>
            </w:r>
            <w:proofErr w:type="spellStart"/>
            <w:r>
              <w:t>idx_employee_id</w:t>
            </w:r>
            <w:proofErr w:type="spellEnd"/>
            <w:r>
              <w:t xml:space="preserve"> ON attendance(</w:t>
            </w:r>
            <w:proofErr w:type="spellStart"/>
            <w:r>
              <w:t>employee_id</w:t>
            </w:r>
            <w:proofErr w:type="spellEnd"/>
            <w:r>
              <w:t xml:space="preserve">); CREATE INDEX IF NOT EXISTS </w:t>
            </w:r>
            <w:proofErr w:type="spellStart"/>
            <w:r>
              <w:t>idx_timestamp</w:t>
            </w:r>
            <w:proofErr w:type="spellEnd"/>
            <w:r>
              <w:t xml:space="preserve"> ON attendance(timestamp); CREATE INDEX IF NOT EXISTS </w:t>
            </w:r>
            <w:proofErr w:type="spellStart"/>
            <w:r>
              <w:t>idx_synced</w:t>
            </w:r>
            <w:proofErr w:type="spellEnd"/>
            <w:r>
              <w:t xml:space="preserve"> ON attendance(synced); CREATE INDEX IF NOT EXISTS </w:t>
            </w:r>
            <w:proofErr w:type="spellStart"/>
            <w:r>
              <w:t>idx_session_employee</w:t>
            </w:r>
            <w:proofErr w:type="spellEnd"/>
            <w:r>
              <w:t xml:space="preserve"> ON sessions(</w:t>
            </w:r>
            <w:proofErr w:type="spellStart"/>
            <w:r>
              <w:t>employee_id</w:t>
            </w:r>
            <w:proofErr w:type="spellEnd"/>
            <w:r>
              <w:t>);</w:t>
            </w:r>
          </w:p>
        </w:tc>
      </w:tr>
    </w:tbl>
    <w:p w14:paraId="07E6E377" w14:textId="77777777" w:rsidR="003D063B" w:rsidRDefault="003D063B">
      <w:pPr>
        <w:spacing w:before="120"/>
      </w:pPr>
    </w:p>
    <w:p w14:paraId="3FB0F764" w14:textId="77777777" w:rsidR="003D063B" w:rsidRDefault="00FB6B91">
      <w:pPr>
        <w:spacing w:before="80" w:after="80"/>
        <w:ind w:left="360"/>
      </w:pPr>
      <w:r>
        <w:t xml:space="preserve">On application startup, the </w:t>
      </w:r>
      <w:proofErr w:type="spellStart"/>
      <w:r>
        <w:t>SplashScreen</w:t>
      </w:r>
      <w:proofErr w:type="spellEnd"/>
      <w:r>
        <w:t xml:space="preserve"> executes database migration scripts that verify all table schemas and dynamically add any missing columns. A self-test routine performs a mock employee/site write-read-delete cycle to validate database integrity before the app becomes usable.</w:t>
      </w:r>
    </w:p>
    <w:p w14:paraId="030F82C9" w14:textId="77777777" w:rsidR="003D063B" w:rsidRDefault="00FB6B91">
      <w:r>
        <w:br w:type="page"/>
      </w:r>
    </w:p>
    <w:p w14:paraId="05190921" w14:textId="77777777" w:rsidR="003D063B" w:rsidRDefault="00FB6B91">
      <w:pPr>
        <w:pStyle w:val="Heading1"/>
        <w:pBdr>
          <w:bottom w:val="single" w:sz="4" w:space="0" w:color="E65100"/>
        </w:pBdr>
        <w:shd w:val="clear" w:color="auto" w:fill="0A1628"/>
        <w:ind w:left="360"/>
      </w:pPr>
      <w:bookmarkStart w:id="24" w:name="_Toc231549719"/>
      <w:r>
        <w:t xml:space="preserve">7.  </w:t>
      </w:r>
      <w:proofErr w:type="spellStart"/>
      <w:r>
        <w:t>Datalake</w:t>
      </w:r>
      <w:proofErr w:type="spellEnd"/>
      <w:r>
        <w:t xml:space="preserve"> 3.0 Auto-Sync Engine</w:t>
      </w:r>
      <w:bookmarkEnd w:id="24"/>
    </w:p>
    <w:p w14:paraId="2C7FDBA2" w14:textId="77777777" w:rsidR="003D063B" w:rsidRDefault="003D063B">
      <w:pPr>
        <w:spacing w:before="120"/>
      </w:pPr>
    </w:p>
    <w:p w14:paraId="40199981" w14:textId="77777777" w:rsidR="003D063B" w:rsidRDefault="00FB6B91">
      <w:pPr>
        <w:spacing w:before="80" w:after="80"/>
        <w:ind w:left="360"/>
      </w:pPr>
      <w:r>
        <w:t xml:space="preserve">The synchronization engine manages automatic data transfer between the local SQLite database and the NHAI central </w:t>
      </w:r>
      <w:proofErr w:type="spellStart"/>
      <w:r>
        <w:t>Datalake</w:t>
      </w:r>
      <w:proofErr w:type="spellEnd"/>
      <w:r>
        <w:t xml:space="preserve"> 3.0 AWS infrastructure. The design ensures zero data loss regardless of network availability — all logs are preserved locally until confirmed successful upload.</w:t>
      </w:r>
    </w:p>
    <w:p w14:paraId="3122B548" w14:textId="77777777" w:rsidR="003D063B" w:rsidRDefault="003D063B">
      <w:pPr>
        <w:spacing w:before="160"/>
      </w:pPr>
    </w:p>
    <w:p w14:paraId="1B914AFF" w14:textId="77777777" w:rsidR="003D063B" w:rsidRDefault="00FB6B91">
      <w:pPr>
        <w:pStyle w:val="Heading2"/>
        <w:pBdr>
          <w:left w:val="single" w:sz="8" w:space="0" w:color="1565C0"/>
        </w:pBdr>
        <w:ind w:left="240"/>
      </w:pPr>
      <w:bookmarkStart w:id="25" w:name="_Toc231549720"/>
      <w:r>
        <w:t>7.1  Sync Protocol — Step by Step</w:t>
      </w:r>
      <w:bookmarkEnd w:id="25"/>
    </w:p>
    <w:p w14:paraId="2FF6E930" w14:textId="77777777" w:rsidR="003D063B" w:rsidRDefault="003D063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3D063B" w14:paraId="2D066ED7" w14:textId="77777777">
        <w:tc>
          <w:tcPr>
            <w:tcW w:w="1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E5C9408" w14:textId="77777777" w:rsidR="003D063B" w:rsidRDefault="00FB6B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 1 Offline Log</w:t>
            </w:r>
          </w:p>
        </w:tc>
        <w:tc>
          <w:tcPr>
            <w:tcW w:w="8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0A7B639" w14:textId="77777777" w:rsidR="003D063B" w:rsidRDefault="00FB6B91">
            <w:r>
              <w:rPr>
                <w:sz w:val="21"/>
                <w:szCs w:val="21"/>
              </w:rPr>
              <w:t xml:space="preserve">When an employee completes a check-in or check-out, the attendance record is written to the attendance table with synced=0 and simultaneously added to the </w:t>
            </w:r>
            <w:proofErr w:type="spellStart"/>
            <w:r>
              <w:rPr>
                <w:sz w:val="21"/>
                <w:szCs w:val="21"/>
              </w:rPr>
              <w:t>sync_queue</w:t>
            </w:r>
            <w:proofErr w:type="spellEnd"/>
            <w:r>
              <w:rPr>
                <w:sz w:val="21"/>
                <w:szCs w:val="21"/>
              </w:rPr>
              <w:t xml:space="preserve"> with status='pending'. A unique UUID is generated for cross-device deduplication.</w:t>
            </w:r>
          </w:p>
        </w:tc>
      </w:tr>
      <w:tr w:rsidR="003D063B" w14:paraId="1348C329" w14:textId="77777777" w:rsidTr="00362B53">
        <w:tc>
          <w:tcPr>
            <w:tcW w:w="1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AD7088B" w14:textId="77777777" w:rsidR="003D063B" w:rsidRDefault="00FB6B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 2 Network Poll</w:t>
            </w:r>
          </w:p>
        </w:tc>
        <w:tc>
          <w:tcPr>
            <w:tcW w:w="8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66F9F8D" w14:textId="77777777" w:rsidR="003D063B" w:rsidRDefault="00FB6B91">
            <w:r>
              <w:rPr>
                <w:sz w:val="21"/>
                <w:szCs w:val="21"/>
              </w:rPr>
              <w:t xml:space="preserve">The </w:t>
            </w:r>
            <w:proofErr w:type="spellStart"/>
            <w:r>
              <w:rPr>
                <w:sz w:val="21"/>
                <w:szCs w:val="21"/>
              </w:rPr>
              <w:t>NetInfo</w:t>
            </w:r>
            <w:proofErr w:type="spellEnd"/>
            <w:r>
              <w:rPr>
                <w:sz w:val="21"/>
                <w:szCs w:val="21"/>
              </w:rPr>
              <w:t xml:space="preserve"> module runs a continuous listener for network state changes. The sync engine remains dormant while offline. Immediately upon detecting a valid network connection, the sync process is woken.</w:t>
            </w:r>
          </w:p>
        </w:tc>
      </w:tr>
      <w:tr w:rsidR="003D063B" w14:paraId="528ABFB3" w14:textId="77777777">
        <w:tc>
          <w:tcPr>
            <w:tcW w:w="1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973B4B0" w14:textId="77777777" w:rsidR="003D063B" w:rsidRDefault="00FB6B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 3 Queue Read</w:t>
            </w:r>
          </w:p>
        </w:tc>
        <w:tc>
          <w:tcPr>
            <w:tcW w:w="8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6E7B801" w14:textId="77777777" w:rsidR="003D063B" w:rsidRDefault="00FB6B91">
            <w:r>
              <w:rPr>
                <w:sz w:val="21"/>
                <w:szCs w:val="21"/>
              </w:rPr>
              <w:t xml:space="preserve">The sync processor reads all attendance records where synced=0, ordered by </w:t>
            </w:r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  <w:r>
              <w:rPr>
                <w:sz w:val="21"/>
                <w:szCs w:val="21"/>
              </w:rPr>
              <w:t xml:space="preserve"> timestamp (oldest first). This ensures chronological upload order for accurate reporting in </w:t>
            </w:r>
            <w:proofErr w:type="spellStart"/>
            <w:r>
              <w:rPr>
                <w:sz w:val="21"/>
                <w:szCs w:val="21"/>
              </w:rPr>
              <w:t>Datalake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3D063B" w14:paraId="582DA24F" w14:textId="77777777" w:rsidTr="00362B53">
        <w:tc>
          <w:tcPr>
            <w:tcW w:w="1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FE91EDA" w14:textId="77777777" w:rsidR="003D063B" w:rsidRDefault="00FB6B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 4 HTTP Upload</w:t>
            </w:r>
          </w:p>
        </w:tc>
        <w:tc>
          <w:tcPr>
            <w:tcW w:w="8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D516F75" w14:textId="77777777" w:rsidR="003D063B" w:rsidRDefault="00FB6B91">
            <w:r>
              <w:rPr>
                <w:sz w:val="21"/>
                <w:szCs w:val="21"/>
              </w:rPr>
              <w:t xml:space="preserve">Each pending record is serialized and sent via HTTP POST to the NHAI </w:t>
            </w:r>
            <w:proofErr w:type="spellStart"/>
            <w:r>
              <w:rPr>
                <w:sz w:val="21"/>
                <w:szCs w:val="21"/>
              </w:rPr>
              <w:t>Datalake</w:t>
            </w:r>
            <w:proofErr w:type="spellEnd"/>
            <w:r>
              <w:rPr>
                <w:sz w:val="21"/>
                <w:szCs w:val="21"/>
              </w:rPr>
              <w:t xml:space="preserve"> 3.0 AWS REST API endpoint. The upload includes all attendance fields: UUID, employee ID, timestamp, check type, confidence scores, and site data.</w:t>
            </w:r>
          </w:p>
        </w:tc>
      </w:tr>
      <w:tr w:rsidR="003D063B" w14:paraId="168EF2D2" w14:textId="77777777">
        <w:tc>
          <w:tcPr>
            <w:tcW w:w="1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9B8A37D" w14:textId="77777777" w:rsidR="003D063B" w:rsidRDefault="00FB6B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 5 Confirmation</w:t>
            </w:r>
          </w:p>
        </w:tc>
        <w:tc>
          <w:tcPr>
            <w:tcW w:w="8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B64D6BD" w14:textId="77777777" w:rsidR="003D063B" w:rsidRDefault="00FB6B91">
            <w:r>
              <w:rPr>
                <w:sz w:val="21"/>
                <w:szCs w:val="21"/>
              </w:rPr>
              <w:t xml:space="preserve">On receiving HTTP 200 success, the system marks </w:t>
            </w:r>
            <w:proofErr w:type="spellStart"/>
            <w:r>
              <w:rPr>
                <w:sz w:val="21"/>
                <w:szCs w:val="21"/>
              </w:rPr>
              <w:t>attendance.synced</w:t>
            </w:r>
            <w:proofErr w:type="spellEnd"/>
            <w:r>
              <w:rPr>
                <w:sz w:val="21"/>
                <w:szCs w:val="21"/>
              </w:rPr>
              <w:t xml:space="preserve">=1, updates the </w:t>
            </w:r>
            <w:proofErr w:type="spellStart"/>
            <w:r>
              <w:rPr>
                <w:sz w:val="21"/>
                <w:szCs w:val="21"/>
              </w:rPr>
              <w:t>synced_at</w:t>
            </w:r>
            <w:proofErr w:type="spellEnd"/>
            <w:r>
              <w:rPr>
                <w:sz w:val="21"/>
                <w:szCs w:val="21"/>
              </w:rPr>
              <w:t xml:space="preserve"> timestamp, and removes the record from </w:t>
            </w:r>
            <w:proofErr w:type="spellStart"/>
            <w:r>
              <w:rPr>
                <w:sz w:val="21"/>
                <w:szCs w:val="21"/>
              </w:rPr>
              <w:t>sync_queue</w:t>
            </w:r>
            <w:proofErr w:type="spellEnd"/>
            <w:r>
              <w:rPr>
                <w:sz w:val="21"/>
                <w:szCs w:val="21"/>
              </w:rPr>
              <w:t xml:space="preserve">. Failed uploads increment </w:t>
            </w:r>
            <w:proofErr w:type="spellStart"/>
            <w:r>
              <w:rPr>
                <w:sz w:val="21"/>
                <w:szCs w:val="21"/>
              </w:rPr>
              <w:t>retry_count</w:t>
            </w:r>
            <w:proofErr w:type="spellEnd"/>
            <w:r>
              <w:rPr>
                <w:sz w:val="21"/>
                <w:szCs w:val="21"/>
              </w:rPr>
              <w:t xml:space="preserve"> — after 5 failures, the record is flagged for admin review.</w:t>
            </w:r>
          </w:p>
        </w:tc>
      </w:tr>
    </w:tbl>
    <w:p w14:paraId="050613F8" w14:textId="77777777" w:rsidR="003D063B" w:rsidRDefault="003D063B">
      <w:pPr>
        <w:spacing w:before="160"/>
      </w:pPr>
    </w:p>
    <w:p w14:paraId="5538D4FA" w14:textId="77777777" w:rsidR="003D063B" w:rsidRDefault="00FB6B91">
      <w:pPr>
        <w:pStyle w:val="Heading2"/>
        <w:pBdr>
          <w:left w:val="single" w:sz="8" w:space="0" w:color="1565C0"/>
        </w:pBdr>
        <w:ind w:left="240"/>
      </w:pPr>
      <w:bookmarkStart w:id="26" w:name="_Toc231549721"/>
      <w:r>
        <w:t>7.2  SyncScreen Dashboard Features</w:t>
      </w:r>
      <w:bookmarkEnd w:id="26"/>
    </w:p>
    <w:p w14:paraId="004F6A65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Network State Banner: Green (online) / Red (offline) status indicator with sync activity notification</w:t>
      </w:r>
    </w:p>
    <w:p w14:paraId="01B14391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Dynamic Date Chips: Filter logs by Today, Yesterday, or older date ranges</w:t>
      </w:r>
    </w:p>
    <w:p w14:paraId="0879BEDD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Key Metric Cards: Total check-ins, check-outs, unique employee IDs, synced count, pending queue count</w:t>
      </w:r>
    </w:p>
    <w:p w14:paraId="419BD414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Log Index Tracking: Detects and labels duplicate entries (e.g., 'Log 2 of 3') to prevent record confusion</w:t>
      </w:r>
    </w:p>
    <w:p w14:paraId="1223D8E0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Detail Modal Dialog: Tap any log to view full receipt — coordinates, UUID, confidence scores, site name</w:t>
      </w:r>
    </w:p>
    <w:p w14:paraId="0443BDD4" w14:textId="77777777" w:rsidR="003D063B" w:rsidRDefault="00FB6B91">
      <w:r>
        <w:br w:type="page"/>
      </w:r>
    </w:p>
    <w:p w14:paraId="35D62730" w14:textId="77777777" w:rsidR="003D063B" w:rsidRDefault="00FB6B91">
      <w:pPr>
        <w:pStyle w:val="Heading1"/>
        <w:pBdr>
          <w:bottom w:val="single" w:sz="4" w:space="0" w:color="E65100"/>
        </w:pBdr>
        <w:shd w:val="clear" w:color="auto" w:fill="0A1628"/>
        <w:ind w:left="360"/>
      </w:pPr>
      <w:bookmarkStart w:id="27" w:name="_Toc231549722"/>
      <w:r>
        <w:t>8.  Operational User Workflows</w:t>
      </w:r>
      <w:bookmarkEnd w:id="27"/>
    </w:p>
    <w:p w14:paraId="73AA269D" w14:textId="77777777" w:rsidR="003D063B" w:rsidRDefault="003D063B">
      <w:pPr>
        <w:spacing w:before="120"/>
      </w:pPr>
    </w:p>
    <w:p w14:paraId="61984E7E" w14:textId="77777777" w:rsidR="003D063B" w:rsidRDefault="00FB6B91">
      <w:pPr>
        <w:spacing w:before="80" w:after="80"/>
        <w:ind w:left="360"/>
      </w:pPr>
      <w:r>
        <w:t>The system supports two distinct user roles, each with a clearly defined operational workflow. All workflows function fully offline without any network dependency.</w:t>
      </w:r>
    </w:p>
    <w:p w14:paraId="2B08228C" w14:textId="77777777" w:rsidR="003D063B" w:rsidRDefault="003D063B">
      <w:pPr>
        <w:spacing w:before="160"/>
      </w:pPr>
    </w:p>
    <w:p w14:paraId="7222287A" w14:textId="77777777" w:rsidR="003D063B" w:rsidRDefault="00FB6B91">
      <w:pPr>
        <w:pStyle w:val="Heading2"/>
        <w:pBdr>
          <w:left w:val="single" w:sz="8" w:space="0" w:color="1565C0"/>
        </w:pBdr>
        <w:ind w:left="240"/>
      </w:pPr>
      <w:bookmarkStart w:id="28" w:name="_Toc231549723"/>
      <w:r>
        <w:t>8.1  Role Overview</w:t>
      </w:r>
      <w:bookmarkEnd w:id="28"/>
    </w:p>
    <w:p w14:paraId="2377C56F" w14:textId="77777777" w:rsidR="003D063B" w:rsidRDefault="003D063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D063B" w14:paraId="4F070A19" w14:textId="77777777">
        <w:trPr>
          <w:tblHeader/>
        </w:trPr>
        <w:tc>
          <w:tcPr>
            <w:tcW w:w="24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DE0991" w14:textId="77777777" w:rsidR="003D063B" w:rsidRDefault="00FB6B91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96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21DC24" w14:textId="77777777" w:rsidR="003D063B" w:rsidRDefault="00FB6B91"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3D063B" w14:paraId="39F87161" w14:textId="77777777"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1B43B0" w14:textId="77777777" w:rsidR="003D063B" w:rsidRDefault="00FB6B91">
            <w:r>
              <w:rPr>
                <w:b/>
                <w:bCs/>
                <w:sz w:val="20"/>
                <w:szCs w:val="20"/>
              </w:rPr>
              <w:t>Authorized Site Administrator</w:t>
            </w:r>
          </w:p>
        </w:tc>
        <w:tc>
          <w:tcPr>
            <w:tcW w:w="6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009247" w14:textId="77777777" w:rsidR="003D063B" w:rsidRDefault="00FB6B91">
            <w:r>
              <w:rPr>
                <w:sz w:val="20"/>
                <w:szCs w:val="20"/>
              </w:rPr>
              <w:t>Manages employee registration, face template capture, geofence site configuration, and sync monitoring. Default credentials: Username 'Priyanshu solanki', Password '</w:t>
            </w:r>
            <w:proofErr w:type="spellStart"/>
            <w:r>
              <w:rPr>
                <w:sz w:val="20"/>
                <w:szCs w:val="20"/>
              </w:rPr>
              <w:t>Passnhai</w:t>
            </w:r>
            <w:proofErr w:type="spellEnd"/>
            <w:r>
              <w:rPr>
                <w:sz w:val="20"/>
                <w:szCs w:val="20"/>
              </w:rPr>
              <w:t>'.</w:t>
            </w:r>
          </w:p>
        </w:tc>
      </w:tr>
      <w:tr w:rsidR="003D063B" w14:paraId="30FB658B" w14:textId="77777777"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2269F0" w14:textId="77777777" w:rsidR="003D063B" w:rsidRDefault="00FB6B91">
            <w:r>
              <w:rPr>
                <w:b/>
                <w:bCs/>
                <w:sz w:val="20"/>
                <w:szCs w:val="20"/>
              </w:rPr>
              <w:t>Standard Field Employee</w:t>
            </w:r>
          </w:p>
        </w:tc>
        <w:tc>
          <w:tcPr>
            <w:tcW w:w="6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46CB8B" w14:textId="77777777" w:rsidR="003D063B" w:rsidRDefault="00FB6B91">
            <w:r>
              <w:rPr>
                <w:sz w:val="20"/>
                <w:szCs w:val="20"/>
              </w:rPr>
              <w:t>Performs biometric check-in and check-out. System verifies identity via face recognition + liveness check + GPS geofencing, then logs attendance in SQLite.</w:t>
            </w:r>
          </w:p>
        </w:tc>
      </w:tr>
    </w:tbl>
    <w:p w14:paraId="37735B5D" w14:textId="77777777" w:rsidR="003D063B" w:rsidRDefault="003D063B">
      <w:pPr>
        <w:spacing w:before="160"/>
      </w:pPr>
    </w:p>
    <w:p w14:paraId="5F84DEC4" w14:textId="77777777" w:rsidR="003D063B" w:rsidRDefault="00FB6B91">
      <w:pPr>
        <w:pStyle w:val="Heading2"/>
        <w:pBdr>
          <w:left w:val="single" w:sz="8" w:space="0" w:color="1565C0"/>
        </w:pBdr>
        <w:ind w:left="240"/>
      </w:pPr>
      <w:bookmarkStart w:id="29" w:name="_Toc231549724"/>
      <w:r>
        <w:t>8.2  Admin Workflow — Employee Registration</w:t>
      </w:r>
      <w:bookmarkEnd w:id="29"/>
    </w:p>
    <w:p w14:paraId="0762F932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 xml:space="preserve">Admin authenticates via admin credentials on the </w:t>
      </w:r>
      <w:proofErr w:type="spellStart"/>
      <w:r>
        <w:t>LoginScreen</w:t>
      </w:r>
      <w:proofErr w:type="spellEnd"/>
    </w:p>
    <w:p w14:paraId="7AFEAD88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 xml:space="preserve">Opens the Register Employee section in </w:t>
      </w:r>
      <w:proofErr w:type="spellStart"/>
      <w:r>
        <w:t>AdminDashboardScreen</w:t>
      </w:r>
      <w:proofErr w:type="spellEnd"/>
    </w:p>
    <w:p w14:paraId="1754275B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Enters Employee ID (alphanumeric or hyphens, 3–20 characters), full name, and department</w:t>
      </w:r>
    </w:p>
    <w:p w14:paraId="127685BC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 xml:space="preserve">Opens front camera — alignment overlay guides the admin to </w:t>
      </w:r>
      <w:proofErr w:type="spellStart"/>
      <w:r>
        <w:t>center</w:t>
      </w:r>
      <w:proofErr w:type="spellEnd"/>
      <w:r>
        <w:t xml:space="preserve"> the employee's face</w:t>
      </w:r>
    </w:p>
    <w:p w14:paraId="67F52F32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 xml:space="preserve">Captures face image → </w:t>
      </w:r>
      <w:proofErr w:type="spellStart"/>
      <w:r>
        <w:t>TFLite</w:t>
      </w:r>
      <w:proofErr w:type="spellEnd"/>
      <w:r>
        <w:t xml:space="preserve"> generates 128-dimensional embedding vector</w:t>
      </w:r>
    </w:p>
    <w:p w14:paraId="44209051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Profile saved to employees table in SQLite — immediately available for offline verification</w:t>
      </w:r>
    </w:p>
    <w:p w14:paraId="304D56A2" w14:textId="77777777" w:rsidR="003D063B" w:rsidRDefault="003D063B">
      <w:pPr>
        <w:spacing w:before="160"/>
      </w:pPr>
    </w:p>
    <w:p w14:paraId="22014B36" w14:textId="77777777" w:rsidR="003D063B" w:rsidRDefault="00FB6B91">
      <w:pPr>
        <w:pStyle w:val="Heading2"/>
        <w:pBdr>
          <w:left w:val="single" w:sz="8" w:space="0" w:color="1565C0"/>
        </w:pBdr>
        <w:ind w:left="240"/>
      </w:pPr>
      <w:bookmarkStart w:id="30" w:name="_Toc231549725"/>
      <w:r>
        <w:t>8.3  Admin Workflow — Geofence Site Configuration</w:t>
      </w:r>
      <w:bookmarkEnd w:id="30"/>
    </w:p>
    <w:p w14:paraId="26AF1F99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 xml:space="preserve">Admin opens </w:t>
      </w:r>
      <w:proofErr w:type="spellStart"/>
      <w:r>
        <w:t>ManageSitesScreen</w:t>
      </w:r>
      <w:proofErr w:type="spellEnd"/>
      <w:r>
        <w:t xml:space="preserve"> — interactive OpenStreetMap Leaflet.js interface loads</w:t>
      </w:r>
    </w:p>
    <w:p w14:paraId="275C0747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Searches for site address or taps map to drop a GPS coordinate pin</w:t>
      </w:r>
    </w:p>
    <w:p w14:paraId="108FE857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Defines boundary radius (e.g., 200 meters) and selects Circular or Square boundary shape</w:t>
      </w:r>
    </w:p>
    <w:p w14:paraId="7BD11842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App auto-generates unique Site ID and stores configuration in sites SQLite table</w:t>
      </w:r>
    </w:p>
    <w:p w14:paraId="1F9CA732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Site immediately available for geofence enforcement during employee check-ins</w:t>
      </w:r>
    </w:p>
    <w:p w14:paraId="57C6EF85" w14:textId="77777777" w:rsidR="003D063B" w:rsidRDefault="003D063B">
      <w:pPr>
        <w:spacing w:before="160"/>
      </w:pPr>
    </w:p>
    <w:p w14:paraId="05DFB0AA" w14:textId="77777777" w:rsidR="003D063B" w:rsidRDefault="00FB6B91">
      <w:pPr>
        <w:pStyle w:val="Heading2"/>
        <w:pBdr>
          <w:left w:val="single" w:sz="8" w:space="0" w:color="1565C0"/>
        </w:pBdr>
        <w:ind w:left="240"/>
      </w:pPr>
      <w:bookmarkStart w:id="31" w:name="_Toc231549726"/>
      <w:r>
        <w:t>8.4  Employee Workflow — Biometric Check-In / Check-Out</w:t>
      </w:r>
      <w:bookmarkEnd w:id="31"/>
    </w:p>
    <w:p w14:paraId="71891A15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 xml:space="preserve">Employee enters their ID and department on the </w:t>
      </w:r>
      <w:proofErr w:type="spellStart"/>
      <w:r>
        <w:t>LoginScreen</w:t>
      </w:r>
      <w:proofErr w:type="spellEnd"/>
    </w:p>
    <w:p w14:paraId="33BA9DE7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App queries SQLite employees table — verifies profile exists, creates active session</w:t>
      </w:r>
    </w:p>
    <w:p w14:paraId="19486D94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LivenessScreen</w:t>
      </w:r>
      <w:proofErr w:type="spellEnd"/>
      <w:r>
        <w:t xml:space="preserve"> activates: employee prompted to perform open-close-open blink sequence</w:t>
      </w:r>
    </w:p>
    <w:p w14:paraId="0AA08542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 xml:space="preserve">On blink confirmation, </w:t>
      </w:r>
      <w:proofErr w:type="spellStart"/>
      <w:r>
        <w:t>FaceAuthScreen</w:t>
      </w:r>
      <w:proofErr w:type="spellEnd"/>
      <w:r>
        <w:t xml:space="preserve"> captures face frame with laser sweep animation</w:t>
      </w:r>
    </w:p>
    <w:p w14:paraId="4B24FB2F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TFLite</w:t>
      </w:r>
      <w:proofErr w:type="spellEnd"/>
      <w:r>
        <w:t xml:space="preserve"> extracts live 128-dim embedding — </w:t>
      </w:r>
      <w:proofErr w:type="spellStart"/>
      <w:r>
        <w:t>RecognitionScreen</w:t>
      </w:r>
      <w:proofErr w:type="spellEnd"/>
      <w:r>
        <w:t xml:space="preserve"> computes cosine similarity</w:t>
      </w:r>
    </w:p>
    <w:p w14:paraId="64C51B7B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GPS coordinates captured and validated against loaded site geofence boundary</w:t>
      </w:r>
    </w:p>
    <w:p w14:paraId="78BC1C9D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Attendance record written to SQLite with UUID, confidence scores, and location label</w:t>
      </w:r>
    </w:p>
    <w:p w14:paraId="63A2B88E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ResultScreen</w:t>
      </w:r>
      <w:proofErr w:type="spellEnd"/>
      <w:r>
        <w:t xml:space="preserve"> displays receipt: name, check type, match %, site, session duration, UUID</w:t>
      </w:r>
    </w:p>
    <w:p w14:paraId="748F13CC" w14:textId="77777777" w:rsidR="003D063B" w:rsidRDefault="003D063B">
      <w:pPr>
        <w:spacing w:before="160"/>
      </w:pPr>
    </w:p>
    <w:p w14:paraId="2FF76EC0" w14:textId="77777777" w:rsidR="003D063B" w:rsidRDefault="00FB6B91">
      <w:pPr>
        <w:pStyle w:val="Heading2"/>
        <w:pBdr>
          <w:left w:val="single" w:sz="8" w:space="0" w:color="1565C0"/>
        </w:pBdr>
        <w:ind w:left="240"/>
      </w:pPr>
      <w:bookmarkStart w:id="32" w:name="_Toc231549727"/>
      <w:r>
        <w:t>8.5  Attendance Receipt Contents</w:t>
      </w:r>
      <w:bookmarkEnd w:id="32"/>
    </w:p>
    <w:p w14:paraId="4260761F" w14:textId="77777777" w:rsidR="003D063B" w:rsidRDefault="00FB6B91">
      <w:pPr>
        <w:spacing w:before="80" w:after="80"/>
        <w:ind w:left="360"/>
      </w:pPr>
      <w:r>
        <w:t>Every verified attendance transaction generates a full audit-grade receipt:</w:t>
      </w:r>
    </w:p>
    <w:p w14:paraId="09A049D9" w14:textId="77777777" w:rsidR="003D063B" w:rsidRDefault="003D063B">
      <w:pPr>
        <w:spacing w:before="80"/>
      </w:pPr>
    </w:p>
    <w:p w14:paraId="653DC15A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Employee profile: ID, full name, department</w:t>
      </w:r>
    </w:p>
    <w:p w14:paraId="0D2F8A64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Transaction details: check type (Check-In / Check-Out), timestamp</w:t>
      </w:r>
    </w:p>
    <w:p w14:paraId="73DCD8FF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Face match confidence percentage (cosine similarity score)</w:t>
      </w:r>
    </w:p>
    <w:p w14:paraId="7A7D9117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Geofence status: matched site name or 'Outside Boundary' flag</w:t>
      </w:r>
    </w:p>
    <w:p w14:paraId="3E341345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Session duration in hours, minutes, seconds (Check-Out only)</w:t>
      </w:r>
    </w:p>
    <w:p w14:paraId="6ED417E7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Unique UUID log identifier for cross-device deduplication and audit trail</w:t>
      </w:r>
    </w:p>
    <w:p w14:paraId="59A5F0F4" w14:textId="77777777" w:rsidR="003D063B" w:rsidRDefault="00FB6B91">
      <w:r>
        <w:br w:type="page"/>
      </w:r>
    </w:p>
    <w:p w14:paraId="4E199A2E" w14:textId="77777777" w:rsidR="003D063B" w:rsidRDefault="00FB6B91">
      <w:pPr>
        <w:pStyle w:val="Heading1"/>
        <w:pBdr>
          <w:bottom w:val="single" w:sz="4" w:space="0" w:color="E65100"/>
        </w:pBdr>
        <w:shd w:val="clear" w:color="auto" w:fill="0A1628"/>
        <w:ind w:left="360"/>
      </w:pPr>
      <w:bookmarkStart w:id="33" w:name="_Toc231549728"/>
      <w:r>
        <w:t>9.  Performance Benchmarks &amp; System Metrics</w:t>
      </w:r>
      <w:bookmarkEnd w:id="33"/>
    </w:p>
    <w:p w14:paraId="473CB2DF" w14:textId="77777777" w:rsidR="003D063B" w:rsidRDefault="003D063B">
      <w:pPr>
        <w:spacing w:before="120"/>
      </w:pPr>
    </w:p>
    <w:p w14:paraId="7EA6FEE2" w14:textId="77777777" w:rsidR="003D063B" w:rsidRDefault="00FB6B91">
      <w:pPr>
        <w:spacing w:before="80" w:after="80"/>
        <w:ind w:left="360"/>
      </w:pPr>
      <w:r>
        <w:t>The system has been benchmarked extensively on Android USB-connected field devices to ensure smooth operation on budget and low-power smartphones. All latency measurements represent averages from repeated test runs under typical field operating conditions.</w:t>
      </w:r>
    </w:p>
    <w:p w14:paraId="678D1730" w14:textId="77777777" w:rsidR="003D063B" w:rsidRDefault="003D063B">
      <w:pPr>
        <w:spacing w:before="160"/>
      </w:pPr>
    </w:p>
    <w:p w14:paraId="2ABF8CA4" w14:textId="77777777" w:rsidR="003D063B" w:rsidRDefault="00FB6B91">
      <w:pPr>
        <w:pStyle w:val="Heading2"/>
        <w:pBdr>
          <w:left w:val="single" w:sz="8" w:space="0" w:color="1565C0"/>
        </w:pBdr>
        <w:ind w:left="240"/>
      </w:pPr>
      <w:bookmarkStart w:id="34" w:name="_Toc231549729"/>
      <w:r>
        <w:t>9.1  Pipeline Latency Benchmarks</w:t>
      </w:r>
      <w:bookmarkEnd w:id="34"/>
    </w:p>
    <w:p w14:paraId="11834141" w14:textId="77777777" w:rsidR="003D063B" w:rsidRDefault="003D063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600"/>
        <w:gridCol w:w="3960"/>
      </w:tblGrid>
      <w:tr w:rsidR="003D063B" w14:paraId="577198E8" w14:textId="77777777">
        <w:trPr>
          <w:tblHeader/>
        </w:trPr>
        <w:tc>
          <w:tcPr>
            <w:tcW w:w="38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6B0DA3" w14:textId="77777777" w:rsidR="003D063B" w:rsidRDefault="00FB6B91">
            <w:r>
              <w:rPr>
                <w:b/>
                <w:bCs/>
                <w:color w:val="FFFFFF"/>
                <w:sz w:val="20"/>
                <w:szCs w:val="20"/>
              </w:rPr>
              <w:t>Operation / Pipeline Phase</w:t>
            </w:r>
          </w:p>
        </w:tc>
        <w:tc>
          <w:tcPr>
            <w:tcW w:w="16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F71ACD" w14:textId="77777777" w:rsidR="003D063B" w:rsidRDefault="00FB6B9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Latency</w:t>
            </w:r>
          </w:p>
        </w:tc>
        <w:tc>
          <w:tcPr>
            <w:tcW w:w="396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CC1C96" w14:textId="77777777" w:rsidR="003D063B" w:rsidRDefault="00FB6B91">
            <w:r>
              <w:rPr>
                <w:b/>
                <w:bCs/>
                <w:color w:val="FFFFFF"/>
                <w:sz w:val="20"/>
                <w:szCs w:val="20"/>
              </w:rPr>
              <w:t>CPU / Performance Impact</w:t>
            </w:r>
          </w:p>
        </w:tc>
      </w:tr>
      <w:tr w:rsidR="003D063B" w14:paraId="59D4381F" w14:textId="77777777" w:rsidTr="00362B53"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03E422" w14:textId="77777777" w:rsidR="003D063B" w:rsidRDefault="00FB6B91">
            <w:r>
              <w:rPr>
                <w:sz w:val="20"/>
                <w:szCs w:val="20"/>
              </w:rPr>
              <w:t>SQLite Read / Write Transactions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53BCBF" w14:textId="77777777" w:rsidR="003D063B" w:rsidRDefault="00FB6B91">
            <w:r>
              <w:rPr>
                <w:sz w:val="20"/>
                <w:szCs w:val="20"/>
              </w:rPr>
              <w:t xml:space="preserve">10 – 15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3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7CE7C5" w14:textId="77777777" w:rsidR="003D063B" w:rsidRDefault="00FB6B91">
            <w:r>
              <w:rPr>
                <w:sz w:val="20"/>
                <w:szCs w:val="20"/>
              </w:rPr>
              <w:t>Negligible — Optimized indexed queries</w:t>
            </w:r>
          </w:p>
        </w:tc>
      </w:tr>
      <w:tr w:rsidR="003D063B" w14:paraId="50479F92" w14:textId="77777777" w:rsidTr="00362B53"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79E902" w14:textId="77777777" w:rsidR="003D063B" w:rsidRDefault="00FB6B91">
            <w:r>
              <w:rPr>
                <w:sz w:val="20"/>
                <w:szCs w:val="20"/>
              </w:rPr>
              <w:t>Geofence Calculations (Haversine)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ECD336" w14:textId="77777777" w:rsidR="003D063B" w:rsidRDefault="00FB6B91">
            <w:r>
              <w:rPr>
                <w:sz w:val="20"/>
                <w:szCs w:val="20"/>
              </w:rPr>
              <w:t xml:space="preserve">&lt; 1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3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6F7E29" w14:textId="77777777" w:rsidR="003D063B" w:rsidRDefault="00FB6B91">
            <w:r>
              <w:rPr>
                <w:sz w:val="20"/>
                <w:szCs w:val="20"/>
              </w:rPr>
              <w:t>Negligible — &lt; 0.1% CPU overhead</w:t>
            </w:r>
          </w:p>
        </w:tc>
      </w:tr>
      <w:tr w:rsidR="003D063B" w14:paraId="3107926F" w14:textId="77777777" w:rsidTr="00362B53"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C1721D" w14:textId="77777777" w:rsidR="003D063B" w:rsidRDefault="00FB6B91">
            <w:r>
              <w:rPr>
                <w:sz w:val="20"/>
                <w:szCs w:val="20"/>
              </w:rPr>
              <w:t>Face Detection &amp; Alignment (</w:t>
            </w:r>
            <w:proofErr w:type="spellStart"/>
            <w:r>
              <w:rPr>
                <w:sz w:val="20"/>
                <w:szCs w:val="20"/>
              </w:rPr>
              <w:t>MediaPipe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43B22E" w14:textId="77777777" w:rsidR="003D063B" w:rsidRDefault="00FB6B91">
            <w:r>
              <w:rPr>
                <w:sz w:val="20"/>
                <w:szCs w:val="20"/>
              </w:rPr>
              <w:t xml:space="preserve">110 – 130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3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175AEB" w14:textId="77777777" w:rsidR="003D063B" w:rsidRDefault="00FB6B91">
            <w:r>
              <w:rPr>
                <w:sz w:val="20"/>
                <w:szCs w:val="20"/>
              </w:rPr>
              <w:t>Moderate — GPU/NPU hardware accelerated</w:t>
            </w:r>
          </w:p>
        </w:tc>
      </w:tr>
      <w:tr w:rsidR="003D063B" w14:paraId="7DF1BA90" w14:textId="77777777" w:rsidTr="00362B53"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89747C" w14:textId="77777777" w:rsidR="003D063B" w:rsidRDefault="00FB6B91">
            <w:r>
              <w:rPr>
                <w:sz w:val="20"/>
                <w:szCs w:val="20"/>
              </w:rPr>
              <w:t>Embedding Vector Extraction (</w:t>
            </w:r>
            <w:proofErr w:type="spellStart"/>
            <w:r>
              <w:rPr>
                <w:sz w:val="20"/>
                <w:szCs w:val="20"/>
              </w:rPr>
              <w:t>TFLite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466973" w14:textId="77777777" w:rsidR="003D063B" w:rsidRDefault="00FB6B91">
            <w:r>
              <w:rPr>
                <w:sz w:val="20"/>
                <w:szCs w:val="20"/>
              </w:rPr>
              <w:t xml:space="preserve">230 – 260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3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4847A7" w14:textId="77777777" w:rsidR="003D063B" w:rsidRDefault="00FB6B91">
            <w:r>
              <w:rPr>
                <w:sz w:val="20"/>
                <w:szCs w:val="20"/>
              </w:rPr>
              <w:t>High — Optimized convolutional math model</w:t>
            </w:r>
          </w:p>
        </w:tc>
      </w:tr>
      <w:tr w:rsidR="003D063B" w14:paraId="327224E4" w14:textId="77777777" w:rsidTr="00362B53"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8F31E8" w14:textId="77777777" w:rsidR="003D063B" w:rsidRDefault="00FB6B91">
            <w:r>
              <w:rPr>
                <w:sz w:val="20"/>
                <w:szCs w:val="20"/>
              </w:rPr>
              <w:t>Cosine Similarity Matrix Matching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7A540B" w14:textId="77777777" w:rsidR="003D063B" w:rsidRDefault="00FB6B91">
            <w:r>
              <w:rPr>
                <w:sz w:val="20"/>
                <w:szCs w:val="20"/>
              </w:rPr>
              <w:t xml:space="preserve">&lt; 1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3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F6FDC5" w14:textId="77777777" w:rsidR="003D063B" w:rsidRDefault="00FB6B91">
            <w:r>
              <w:rPr>
                <w:sz w:val="20"/>
                <w:szCs w:val="20"/>
              </w:rPr>
              <w:t>Negligible — Vectorized CPU math</w:t>
            </w:r>
          </w:p>
        </w:tc>
      </w:tr>
      <w:tr w:rsidR="003D063B" w14:paraId="05F47EB4" w14:textId="77777777" w:rsidTr="00362B53"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FE0CC0" w14:textId="77777777" w:rsidR="003D063B" w:rsidRDefault="00FB6B91">
            <w:r>
              <w:rPr>
                <w:sz w:val="20"/>
                <w:szCs w:val="20"/>
              </w:rPr>
              <w:t>Liveness State Machine Frame Processing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3C1E5B" w14:textId="77777777" w:rsidR="003D063B" w:rsidRDefault="00FB6B91">
            <w:r>
              <w:rPr>
                <w:sz w:val="20"/>
                <w:szCs w:val="20"/>
              </w:rPr>
              <w:t xml:space="preserve">30 – 33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3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656586" w14:textId="77777777" w:rsidR="003D063B" w:rsidRDefault="00FB6B91">
            <w:r>
              <w:rPr>
                <w:sz w:val="20"/>
                <w:szCs w:val="20"/>
              </w:rPr>
              <w:t>Real-time — 30 fps frame scanning</w:t>
            </w:r>
          </w:p>
        </w:tc>
      </w:tr>
      <w:tr w:rsidR="003D063B" w14:paraId="3D2891A9" w14:textId="77777777" w:rsidTr="00362B53"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AD7BA3" w14:textId="77777777" w:rsidR="003D063B" w:rsidRPr="00362B53" w:rsidRDefault="00FB6B91">
            <w:pPr>
              <w:rPr>
                <w:color w:val="auto"/>
              </w:rPr>
            </w:pPr>
            <w:r w:rsidRPr="00362B53">
              <w:rPr>
                <w:b/>
                <w:bCs/>
                <w:color w:val="auto"/>
                <w:sz w:val="20"/>
                <w:szCs w:val="20"/>
              </w:rPr>
              <w:t>TOTAL LOGIN-TO-VERIFICATION PIPELINE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6CD131" w14:textId="77777777" w:rsidR="003D063B" w:rsidRPr="00362B53" w:rsidRDefault="00FB6B91">
            <w:pPr>
              <w:rPr>
                <w:color w:val="auto"/>
              </w:rPr>
            </w:pPr>
            <w:r w:rsidRPr="00362B53">
              <w:rPr>
                <w:b/>
                <w:bCs/>
                <w:color w:val="auto"/>
                <w:sz w:val="20"/>
                <w:szCs w:val="20"/>
              </w:rPr>
              <w:t xml:space="preserve">1,150 – 1,200 </w:t>
            </w:r>
            <w:proofErr w:type="spellStart"/>
            <w:r w:rsidRPr="00362B53">
              <w:rPr>
                <w:b/>
                <w:bCs/>
                <w:color w:val="auto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3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A20863" w14:textId="77777777" w:rsidR="003D063B" w:rsidRPr="00362B53" w:rsidRDefault="00FB6B91">
            <w:pPr>
              <w:rPr>
                <w:color w:val="auto"/>
              </w:rPr>
            </w:pPr>
            <w:r w:rsidRPr="00362B53">
              <w:rPr>
                <w:b/>
                <w:bCs/>
                <w:color w:val="auto"/>
                <w:sz w:val="20"/>
                <w:szCs w:val="20"/>
              </w:rPr>
              <w:t>Optimal — Fluid UX, under 1.2 seconds</w:t>
            </w:r>
          </w:p>
        </w:tc>
      </w:tr>
    </w:tbl>
    <w:p w14:paraId="5868D61D" w14:textId="77777777" w:rsidR="003D063B" w:rsidRDefault="003D063B">
      <w:pPr>
        <w:spacing w:before="160"/>
      </w:pPr>
    </w:p>
    <w:p w14:paraId="48EAE895" w14:textId="77777777" w:rsidR="003D063B" w:rsidRDefault="00FB6B91">
      <w:pPr>
        <w:pStyle w:val="Heading2"/>
        <w:pBdr>
          <w:left w:val="single" w:sz="8" w:space="0" w:color="1565C0"/>
        </w:pBdr>
        <w:ind w:left="240"/>
      </w:pPr>
      <w:bookmarkStart w:id="35" w:name="_Toc231549730"/>
      <w:r>
        <w:t>9.2  System Performance Summary</w:t>
      </w:r>
      <w:bookmarkEnd w:id="35"/>
    </w:p>
    <w:p w14:paraId="76E971FE" w14:textId="77777777" w:rsidR="003D063B" w:rsidRDefault="003D063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D063B" w14:paraId="7B30D29A" w14:textId="77777777">
        <w:tc>
          <w:tcPr>
            <w:tcW w:w="234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74C7239E" w14:textId="77777777" w:rsidR="003D063B" w:rsidRDefault="00FB6B91">
            <w:pPr>
              <w:jc w:val="center"/>
            </w:pPr>
            <w:r>
              <w:rPr>
                <w:b/>
                <w:bCs/>
                <w:color w:val="FFB300"/>
                <w:sz w:val="44"/>
                <w:szCs w:val="44"/>
              </w:rPr>
              <w:t>99.4%</w:t>
            </w:r>
          </w:p>
          <w:p w14:paraId="16AE5877" w14:textId="77777777" w:rsidR="003D063B" w:rsidRDefault="00FB6B91">
            <w:pPr>
              <w:jc w:val="center"/>
            </w:pPr>
            <w:r>
              <w:rPr>
                <w:color w:val="90CAF9"/>
                <w:sz w:val="19"/>
                <w:szCs w:val="19"/>
              </w:rPr>
              <w:t>Verification Accuracy</w:t>
            </w:r>
          </w:p>
        </w:tc>
        <w:tc>
          <w:tcPr>
            <w:tcW w:w="234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39848EA5" w14:textId="77777777" w:rsidR="003D063B" w:rsidRDefault="00FB6B91">
            <w:pPr>
              <w:jc w:val="center"/>
            </w:pPr>
            <w:r>
              <w:rPr>
                <w:b/>
                <w:bCs/>
                <w:color w:val="FFB300"/>
                <w:sz w:val="44"/>
                <w:szCs w:val="44"/>
              </w:rPr>
              <w:t>98.7%</w:t>
            </w:r>
          </w:p>
          <w:p w14:paraId="2D61195F" w14:textId="77777777" w:rsidR="003D063B" w:rsidRDefault="00FB6B91">
            <w:pPr>
              <w:jc w:val="center"/>
            </w:pPr>
            <w:r>
              <w:rPr>
                <w:color w:val="90CAF9"/>
                <w:sz w:val="19"/>
                <w:szCs w:val="19"/>
              </w:rPr>
              <w:t>Spoof Rejection Rate</w:t>
            </w:r>
          </w:p>
        </w:tc>
        <w:tc>
          <w:tcPr>
            <w:tcW w:w="234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01172BA8" w14:textId="77777777" w:rsidR="003D063B" w:rsidRDefault="00FB6B91">
            <w:pPr>
              <w:jc w:val="center"/>
            </w:pPr>
            <w:r>
              <w:rPr>
                <w:b/>
                <w:bCs/>
                <w:color w:val="FFB300"/>
                <w:sz w:val="44"/>
                <w:szCs w:val="44"/>
              </w:rPr>
              <w:t>&lt; 0.25%</w:t>
            </w:r>
          </w:p>
          <w:p w14:paraId="70F26CD9" w14:textId="77777777" w:rsidR="003D063B" w:rsidRDefault="00FB6B91">
            <w:pPr>
              <w:jc w:val="center"/>
            </w:pPr>
            <w:r>
              <w:rPr>
                <w:color w:val="90CAF9"/>
                <w:sz w:val="19"/>
                <w:szCs w:val="19"/>
              </w:rPr>
              <w:t>Battery Per Check-In</w:t>
            </w:r>
          </w:p>
        </w:tc>
        <w:tc>
          <w:tcPr>
            <w:tcW w:w="234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1F46B01B" w14:textId="77777777" w:rsidR="003D063B" w:rsidRDefault="00FB6B91">
            <w:pPr>
              <w:jc w:val="center"/>
            </w:pPr>
            <w:r>
              <w:rPr>
                <w:b/>
                <w:bCs/>
                <w:color w:val="FFB300"/>
                <w:sz w:val="44"/>
                <w:szCs w:val="44"/>
              </w:rPr>
              <w:t>&lt; 500 bytes</w:t>
            </w:r>
          </w:p>
          <w:p w14:paraId="75DEB0C8" w14:textId="77777777" w:rsidR="003D063B" w:rsidRDefault="00FB6B91">
            <w:pPr>
              <w:jc w:val="center"/>
            </w:pPr>
            <w:r>
              <w:rPr>
                <w:color w:val="90CAF9"/>
                <w:sz w:val="19"/>
                <w:szCs w:val="19"/>
              </w:rPr>
              <w:t>Per Sync Log Entry</w:t>
            </w:r>
          </w:p>
        </w:tc>
      </w:tr>
    </w:tbl>
    <w:p w14:paraId="1B0C5828" w14:textId="77777777" w:rsidR="003D063B" w:rsidRDefault="003D063B">
      <w:pPr>
        <w:spacing w:before="200"/>
      </w:pPr>
    </w:p>
    <w:p w14:paraId="439EB3E6" w14:textId="77777777" w:rsidR="003D063B" w:rsidRDefault="00FB6B91">
      <w:pPr>
        <w:pStyle w:val="Heading2"/>
        <w:pBdr>
          <w:left w:val="single" w:sz="8" w:space="0" w:color="1565C0"/>
        </w:pBdr>
        <w:ind w:left="240"/>
      </w:pPr>
      <w:bookmarkStart w:id="36" w:name="_Toc231549731"/>
      <w:r>
        <w:t>9.3  Operational Capacity</w:t>
      </w:r>
      <w:bookmarkEnd w:id="36"/>
    </w:p>
    <w:p w14:paraId="3A684F54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Maximum geofence sites: Unlimited — stored locally in SQLite, no server-side limit</w:t>
      </w:r>
    </w:p>
    <w:p w14:paraId="4EB81C03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Employee registry capacity: Limited only by device storage — tens of thousands of profiles</w:t>
      </w:r>
    </w:p>
    <w:p w14:paraId="08177868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Offline operation duration: Indefinite — all logs preserved locally with no time limit</w:t>
      </w:r>
    </w:p>
    <w:p w14:paraId="0772F50B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Sync queue resilience: Up to 5 automatic retry attempts per failed upload before admin alert</w:t>
      </w:r>
    </w:p>
    <w:p w14:paraId="602F5081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Database query performance: All indexed queries resolve in under 15ms</w:t>
      </w:r>
    </w:p>
    <w:p w14:paraId="123056D5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Target hardware: Mid-range and budget Android smartphones (minimum Android 8.0)</w:t>
      </w:r>
    </w:p>
    <w:p w14:paraId="3CDDDCFF" w14:textId="16F9E905" w:rsidR="003D063B" w:rsidRDefault="00FB6B91">
      <w:pPr>
        <w:pStyle w:val="Heading1"/>
        <w:pBdr>
          <w:bottom w:val="single" w:sz="4" w:space="0" w:color="E65100"/>
        </w:pBdr>
        <w:shd w:val="clear" w:color="auto" w:fill="0A1628"/>
        <w:ind w:left="360"/>
      </w:pPr>
      <w:bookmarkStart w:id="37" w:name="_Toc231549732"/>
      <w:r>
        <w:t>10.  Deployment &amp; Integration Manual</w:t>
      </w:r>
      <w:bookmarkEnd w:id="37"/>
    </w:p>
    <w:p w14:paraId="2673F669" w14:textId="77777777" w:rsidR="003D063B" w:rsidRDefault="003D063B">
      <w:pPr>
        <w:spacing w:before="120"/>
      </w:pPr>
    </w:p>
    <w:p w14:paraId="49C0D078" w14:textId="77777777" w:rsidR="003D063B" w:rsidRDefault="00FB6B91">
      <w:pPr>
        <w:spacing w:before="80" w:after="80"/>
        <w:ind w:left="360"/>
      </w:pPr>
      <w:r>
        <w:t>This section covers the complete step-by-step procedure to compile, deploy, and verify the NHAI Biometric Attendance application on an Android field device connected to a developer workstation.</w:t>
      </w:r>
    </w:p>
    <w:p w14:paraId="050A5986" w14:textId="77777777" w:rsidR="003D063B" w:rsidRDefault="003D063B">
      <w:pPr>
        <w:spacing w:before="160"/>
      </w:pPr>
    </w:p>
    <w:p w14:paraId="7919198E" w14:textId="77777777" w:rsidR="003D063B" w:rsidRDefault="00FB6B91">
      <w:pPr>
        <w:pStyle w:val="Heading2"/>
        <w:pBdr>
          <w:left w:val="single" w:sz="8" w:space="0" w:color="1565C0"/>
        </w:pBdr>
        <w:ind w:left="240"/>
      </w:pPr>
      <w:bookmarkStart w:id="38" w:name="_Toc231549733"/>
      <w:r>
        <w:t>10.1  Prerequisites</w:t>
      </w:r>
      <w:bookmarkEnd w:id="38"/>
    </w:p>
    <w:p w14:paraId="52F65F69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Node.js version 18 or higher</w:t>
      </w:r>
    </w:p>
    <w:p w14:paraId="50B71EAD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Android SDK with Build Tools and Platform Tools installed</w:t>
      </w:r>
    </w:p>
    <w:p w14:paraId="1C20C364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>Java Development Kit (JDK 17)</w:t>
      </w:r>
    </w:p>
    <w:p w14:paraId="2FF4A66D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 xml:space="preserve">ADB (Android Debug Bridge) — verify with: </w:t>
      </w:r>
      <w:proofErr w:type="spellStart"/>
      <w:r>
        <w:t>adb</w:t>
      </w:r>
      <w:proofErr w:type="spellEnd"/>
      <w:r>
        <w:t xml:space="preserve"> version</w:t>
      </w:r>
    </w:p>
    <w:p w14:paraId="57A167EE" w14:textId="77777777" w:rsidR="003D063B" w:rsidRDefault="00FB6B91">
      <w:pPr>
        <w:pStyle w:val="ListParagraph"/>
        <w:numPr>
          <w:ilvl w:val="0"/>
          <w:numId w:val="2"/>
        </w:numPr>
        <w:spacing w:before="60" w:after="60"/>
      </w:pPr>
      <w:r>
        <w:t xml:space="preserve">React Native CLI — install globally: </w:t>
      </w:r>
      <w:proofErr w:type="spellStart"/>
      <w:r>
        <w:t>npm</w:t>
      </w:r>
      <w:proofErr w:type="spellEnd"/>
      <w:r>
        <w:t xml:space="preserve"> install -g react-native-cli</w:t>
      </w:r>
    </w:p>
    <w:p w14:paraId="661D0879" w14:textId="77777777" w:rsidR="003D063B" w:rsidRDefault="003D063B">
      <w:pPr>
        <w:spacing w:before="160"/>
      </w:pPr>
    </w:p>
    <w:p w14:paraId="02DB0332" w14:textId="77777777" w:rsidR="003D063B" w:rsidRDefault="00FB6B91">
      <w:pPr>
        <w:pStyle w:val="Heading2"/>
        <w:pBdr>
          <w:left w:val="single" w:sz="8" w:space="0" w:color="1565C0"/>
        </w:pBdr>
        <w:ind w:left="240"/>
      </w:pPr>
      <w:bookmarkStart w:id="39" w:name="_Toc231549734"/>
      <w:r>
        <w:t>10.2  Step-by-Step Deployment</w:t>
      </w:r>
      <w:bookmarkEnd w:id="39"/>
    </w:p>
    <w:p w14:paraId="27164498" w14:textId="77777777" w:rsidR="003D063B" w:rsidRDefault="003D063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800"/>
        <w:gridCol w:w="4560"/>
      </w:tblGrid>
      <w:tr w:rsidR="003D063B" w14:paraId="1FC32719" w14:textId="77777777">
        <w:trPr>
          <w:tblHeader/>
        </w:trPr>
        <w:tc>
          <w:tcPr>
            <w:tcW w:w="10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52543D" w14:textId="77777777" w:rsidR="003D063B" w:rsidRDefault="00FB6B91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8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766A8D" w14:textId="77777777" w:rsidR="003D063B" w:rsidRDefault="00FB6B91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456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E25426" w14:textId="77777777" w:rsidR="003D063B" w:rsidRDefault="00FB6B91">
            <w:r>
              <w:rPr>
                <w:b/>
                <w:bCs/>
                <w:color w:val="FFFFFF"/>
                <w:sz w:val="20"/>
                <w:szCs w:val="20"/>
              </w:rPr>
              <w:t>Command / Detail</w:t>
            </w:r>
          </w:p>
        </w:tc>
      </w:tr>
      <w:tr w:rsidR="003D063B" w14:paraId="63A6C9E7" w14:textId="77777777" w:rsidTr="00362B53"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BFB623" w14:textId="77777777" w:rsidR="003D063B" w:rsidRDefault="00FB6B91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BB1E35" w14:textId="77777777" w:rsidR="003D063B" w:rsidRDefault="00FB6B91">
            <w:r>
              <w:rPr>
                <w:sz w:val="20"/>
                <w:szCs w:val="20"/>
              </w:rPr>
              <w:t>Enable USB Debugging on Device</w:t>
            </w:r>
          </w:p>
        </w:tc>
        <w:tc>
          <w:tcPr>
            <w:tcW w:w="4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82814B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Settings → Developer Options → USB Debugging ON</w:t>
            </w:r>
          </w:p>
        </w:tc>
      </w:tr>
      <w:tr w:rsidR="003D063B" w14:paraId="297EFF4C" w14:textId="77777777" w:rsidTr="00362B53"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9C817A" w14:textId="77777777" w:rsidR="003D063B" w:rsidRDefault="00FB6B91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1FD9FE" w14:textId="77777777" w:rsidR="003D063B" w:rsidRDefault="00FB6B91">
            <w:r>
              <w:rPr>
                <w:sz w:val="20"/>
                <w:szCs w:val="20"/>
              </w:rPr>
              <w:t>Connect device via USB &amp; verify ADB</w:t>
            </w:r>
          </w:p>
        </w:tc>
        <w:tc>
          <w:tcPr>
            <w:tcW w:w="4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FAD9B6" w14:textId="77777777" w:rsidR="003D063B" w:rsidRDefault="00FB6B91">
            <w:proofErr w:type="spellStart"/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adb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 xml:space="preserve"> devices</w:t>
            </w:r>
          </w:p>
        </w:tc>
      </w:tr>
      <w:tr w:rsidR="003D063B" w14:paraId="395CF6A4" w14:textId="77777777" w:rsidTr="00362B53"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14DAD5" w14:textId="77777777" w:rsidR="003D063B" w:rsidRDefault="00FB6B91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1BD727" w14:textId="77777777" w:rsidR="003D063B" w:rsidRDefault="00FB6B91">
            <w:r>
              <w:rPr>
                <w:sz w:val="20"/>
                <w:szCs w:val="20"/>
              </w:rPr>
              <w:t>Reverse port for Metro bundler</w:t>
            </w:r>
          </w:p>
        </w:tc>
        <w:tc>
          <w:tcPr>
            <w:tcW w:w="4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19A85D" w14:textId="77777777" w:rsidR="003D063B" w:rsidRDefault="00FB6B91">
            <w:proofErr w:type="spellStart"/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adb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 xml:space="preserve"> reverse tcp:8081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tcp:8081</w:t>
            </w:r>
            <w:proofErr w:type="spellEnd"/>
          </w:p>
        </w:tc>
      </w:tr>
      <w:tr w:rsidR="003D063B" w14:paraId="1F1EBAD0" w14:textId="77777777" w:rsidTr="00362B53"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6EB8FC" w14:textId="77777777" w:rsidR="003D063B" w:rsidRDefault="00FB6B91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BB795C" w14:textId="77777777" w:rsidR="003D063B" w:rsidRDefault="00FB6B91">
            <w:r>
              <w:rPr>
                <w:sz w:val="20"/>
                <w:szCs w:val="20"/>
              </w:rPr>
              <w:t>Install project dependencies</w:t>
            </w:r>
          </w:p>
        </w:tc>
        <w:tc>
          <w:tcPr>
            <w:tcW w:w="4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2B81C9" w14:textId="77777777" w:rsidR="003D063B" w:rsidRDefault="00FB6B91">
            <w:proofErr w:type="spellStart"/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 xml:space="preserve"> install (in project root)</w:t>
            </w:r>
          </w:p>
        </w:tc>
      </w:tr>
      <w:tr w:rsidR="003D063B" w14:paraId="613CB719" w14:textId="77777777" w:rsidTr="00362B53"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F17947" w14:textId="77777777" w:rsidR="003D063B" w:rsidRDefault="00FB6B91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C69014" w14:textId="77777777" w:rsidR="003D063B" w:rsidRDefault="00FB6B91">
            <w:r>
              <w:rPr>
                <w:sz w:val="20"/>
                <w:szCs w:val="20"/>
              </w:rPr>
              <w:t>Start Metro JS bundler (Terminal 1)</w:t>
            </w:r>
          </w:p>
        </w:tc>
        <w:tc>
          <w:tcPr>
            <w:tcW w:w="4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922FB2" w14:textId="77777777" w:rsidR="003D063B" w:rsidRDefault="00FB6B91">
            <w:proofErr w:type="spellStart"/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 xml:space="preserve"> run start</w:t>
            </w:r>
          </w:p>
        </w:tc>
      </w:tr>
      <w:tr w:rsidR="003D063B" w14:paraId="2DFB36EA" w14:textId="77777777" w:rsidTr="00362B53"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492899" w14:textId="77777777" w:rsidR="003D063B" w:rsidRDefault="00FB6B91"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A772B7" w14:textId="77777777" w:rsidR="003D063B" w:rsidRDefault="00FB6B91">
            <w:r>
              <w:rPr>
                <w:sz w:val="20"/>
                <w:szCs w:val="20"/>
              </w:rPr>
              <w:t>Build and install on device (Terminal 2)</w:t>
            </w:r>
          </w:p>
        </w:tc>
        <w:tc>
          <w:tcPr>
            <w:tcW w:w="4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E89725" w14:textId="77777777" w:rsidR="003D063B" w:rsidRDefault="00FB6B91">
            <w:proofErr w:type="spellStart"/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 xml:space="preserve"> run android</w:t>
            </w:r>
          </w:p>
        </w:tc>
      </w:tr>
      <w:tr w:rsidR="003D063B" w14:paraId="71C7986D" w14:textId="77777777" w:rsidTr="00362B53"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768BFF" w14:textId="77777777" w:rsidR="003D063B" w:rsidRDefault="00FB6B91"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E57912" w14:textId="77777777" w:rsidR="003D063B" w:rsidRDefault="00FB6B91">
            <w:r>
              <w:rPr>
                <w:sz w:val="20"/>
                <w:szCs w:val="20"/>
              </w:rPr>
              <w:t xml:space="preserve">Verify DB 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  <w:r>
              <w:rPr>
                <w:sz w:val="20"/>
                <w:szCs w:val="20"/>
              </w:rPr>
              <w:t xml:space="preserve"> on app launch</w:t>
            </w:r>
          </w:p>
        </w:tc>
        <w:tc>
          <w:tcPr>
            <w:tcW w:w="4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6293A9" w14:textId="77777777" w:rsidR="003D063B" w:rsidRDefault="00FB6B91">
            <w:proofErr w:type="spellStart"/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SplashScreen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 xml:space="preserve"> runs self-heal + self-test automatically</w:t>
            </w:r>
          </w:p>
        </w:tc>
      </w:tr>
      <w:tr w:rsidR="003D063B" w14:paraId="66246820" w14:textId="77777777" w:rsidTr="00362B53"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2F8C3B" w14:textId="77777777" w:rsidR="003D063B" w:rsidRDefault="00FB6B91"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236602" w14:textId="77777777" w:rsidR="003D063B" w:rsidRDefault="00FB6B91">
            <w:r>
              <w:rPr>
                <w:sz w:val="20"/>
                <w:szCs w:val="20"/>
              </w:rPr>
              <w:t>Confirm seeded default data</w:t>
            </w:r>
          </w:p>
        </w:tc>
        <w:tc>
          <w:tcPr>
            <w:tcW w:w="4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0D4BDF" w14:textId="77777777" w:rsidR="003D063B" w:rsidRDefault="00FB6B91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 xml:space="preserve">Admin: Priyanshu solanki | Pass: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Passnhai</w:t>
            </w:r>
            <w:proofErr w:type="spellEnd"/>
          </w:p>
        </w:tc>
      </w:tr>
    </w:tbl>
    <w:p w14:paraId="1DBB83B8" w14:textId="77777777" w:rsidR="003D063B" w:rsidRDefault="003D063B">
      <w:pPr>
        <w:spacing w:before="160"/>
      </w:pPr>
    </w:p>
    <w:p w14:paraId="3DB8F97E" w14:textId="77777777" w:rsidR="003D063B" w:rsidRDefault="00FB6B91">
      <w:pPr>
        <w:pStyle w:val="Heading2"/>
        <w:pBdr>
          <w:left w:val="single" w:sz="8" w:space="0" w:color="1565C0"/>
        </w:pBdr>
        <w:ind w:left="240"/>
      </w:pPr>
      <w:bookmarkStart w:id="40" w:name="_Toc231549735"/>
      <w:r>
        <w:t>10.3  Default Seeded Data</w:t>
      </w:r>
      <w:bookmarkEnd w:id="40"/>
    </w:p>
    <w:p w14:paraId="7C4833D5" w14:textId="77777777" w:rsidR="003D063B" w:rsidRDefault="00FB6B91">
      <w:pPr>
        <w:spacing w:before="80" w:after="80"/>
        <w:ind w:left="360"/>
      </w:pPr>
      <w:r>
        <w:t>On first launch, the database self-seeds the following test data for immediate verification:</w:t>
      </w:r>
    </w:p>
    <w:p w14:paraId="78F96325" w14:textId="77777777" w:rsidR="003D063B" w:rsidRDefault="003D063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D063B" w14:paraId="24CC2F55" w14:textId="77777777" w:rsidTr="00362B53">
        <w:tc>
          <w:tcPr>
            <w:tcW w:w="9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FFFFF" w:themeFill="background1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125D6A85" w14:textId="77777777" w:rsidR="003D063B" w:rsidRDefault="00FB6B91">
            <w:r>
              <w:t xml:space="preserve">DEFAULT ADMIN   Username: Priyanshu solanki    Password: </w:t>
            </w:r>
            <w:proofErr w:type="spellStart"/>
            <w:r>
              <w:t>Passnhai</w:t>
            </w:r>
            <w:proofErr w:type="spellEnd"/>
            <w:r>
              <w:t xml:space="preserve">  SEEDED EMPLOYEES   NHAI-101  —  Amit Sharma      (Site Engineer)   NHAI-102  —  Sanjay Verma     (Project Manager)   NHAI-103  —  Priya Patel      (Safety Officer)  SEEDED GEOFENCE SITES   HQ_OFFICE   —  NHAI HQ Delhi (28.5702° N, 77.2241° E) | Radius: 500m | Circular   SITE_A      —  Meerut Highway Project | Radius: 200m | Circular</w:t>
            </w:r>
          </w:p>
        </w:tc>
      </w:tr>
    </w:tbl>
    <w:p w14:paraId="725A396C" w14:textId="77777777" w:rsidR="003D063B" w:rsidRDefault="00FB6B91">
      <w:pPr>
        <w:pStyle w:val="Heading1"/>
        <w:pBdr>
          <w:bottom w:val="single" w:sz="4" w:space="0" w:color="E65100"/>
        </w:pBdr>
        <w:shd w:val="clear" w:color="auto" w:fill="0A1628"/>
        <w:ind w:left="360"/>
      </w:pPr>
      <w:bookmarkStart w:id="41" w:name="_Toc231549736"/>
      <w:r>
        <w:t>11.  Innovation Summary &amp; Conclusion</w:t>
      </w:r>
      <w:bookmarkEnd w:id="41"/>
    </w:p>
    <w:p w14:paraId="0A59C5CB" w14:textId="77777777" w:rsidR="003D063B" w:rsidRDefault="003D063B">
      <w:pPr>
        <w:spacing w:before="120"/>
      </w:pPr>
    </w:p>
    <w:tbl>
      <w:tblPr>
        <w:tblpPr w:leftFromText="180" w:rightFromText="180" w:horzAnchor="margin" w:tblpY="1000"/>
        <w:tblW w:w="94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9"/>
      </w:tblGrid>
      <w:tr w:rsidR="003D063B" w14:paraId="6456E2A3" w14:textId="77777777" w:rsidTr="00C16F9A">
        <w:trPr>
          <w:trHeight w:val="1404"/>
        </w:trPr>
        <w:tc>
          <w:tcPr>
            <w:tcW w:w="9479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FFFFF" w:themeFill="background1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3105C368" w14:textId="77777777" w:rsidR="003D063B" w:rsidRDefault="00FB6B91" w:rsidP="00C16F9A">
            <w:pPr>
              <w:spacing w:after="80"/>
            </w:pPr>
            <w:r>
              <w:rPr>
                <w:b/>
                <w:bCs/>
                <w:color w:val="0A1628"/>
                <w:sz w:val="24"/>
                <w:szCs w:val="24"/>
              </w:rPr>
              <w:t>True Edge-AI Engineering</w:t>
            </w:r>
          </w:p>
          <w:p w14:paraId="45262B45" w14:textId="77777777" w:rsidR="003D063B" w:rsidRDefault="00FB6B91" w:rsidP="00C16F9A">
            <w:r>
              <w:rPr>
                <w:sz w:val="21"/>
                <w:szCs w:val="21"/>
              </w:rPr>
              <w:t>All ML inference — face detection, embedding extraction, cosine similarity matching — runs entirely on the mobile device. Zero cloud API calls, zero bandwidth cost, zero network latency during biometric verification. The system operates identically in the middle of a desert, an underground tunnel, or a remote mountain pass.</w:t>
            </w:r>
          </w:p>
        </w:tc>
      </w:tr>
      <w:tr w:rsidR="003D063B" w14:paraId="130ADDE7" w14:textId="77777777" w:rsidTr="00C16F9A">
        <w:trPr>
          <w:trHeight w:val="1404"/>
        </w:trPr>
        <w:tc>
          <w:tcPr>
            <w:tcW w:w="9479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FFFFFF" w:themeFill="background1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7441689E" w14:textId="77777777" w:rsidR="003D063B" w:rsidRDefault="00FB6B91" w:rsidP="00C16F9A">
            <w:pPr>
              <w:spacing w:after="80"/>
            </w:pPr>
            <w:r>
              <w:rPr>
                <w:b/>
                <w:bCs/>
                <w:color w:val="0A1628"/>
                <w:sz w:val="24"/>
                <w:szCs w:val="24"/>
              </w:rPr>
              <w:t>Zero-Trust Biometric Security</w:t>
            </w:r>
          </w:p>
          <w:p w14:paraId="0C577AB3" w14:textId="77777777" w:rsidR="003D063B" w:rsidRDefault="00FB6B91" w:rsidP="00C16F9A">
            <w:r>
              <w:rPr>
                <w:sz w:val="21"/>
                <w:szCs w:val="21"/>
              </w:rPr>
              <w:t xml:space="preserve">128-dimensional facial embedding vectors are stored exclusively in the local encrypted SQLite database. Biometric data never leaves the device in cleartext. Network transmission occurs only as anonymized confidence scores during </w:t>
            </w:r>
            <w:proofErr w:type="spellStart"/>
            <w:r>
              <w:rPr>
                <w:sz w:val="21"/>
                <w:szCs w:val="21"/>
              </w:rPr>
              <w:t>Datalake</w:t>
            </w:r>
            <w:proofErr w:type="spellEnd"/>
            <w:r>
              <w:rPr>
                <w:sz w:val="21"/>
                <w:szCs w:val="21"/>
              </w:rPr>
              <w:t xml:space="preserve"> sync, preventing biometric theft via network sniffing.</w:t>
            </w:r>
          </w:p>
        </w:tc>
      </w:tr>
      <w:tr w:rsidR="003D063B" w14:paraId="1A51CCB9" w14:textId="77777777" w:rsidTr="00C16F9A">
        <w:trPr>
          <w:trHeight w:val="1415"/>
        </w:trPr>
        <w:tc>
          <w:tcPr>
            <w:tcW w:w="9479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FFFFF" w:themeFill="background1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22EF953A" w14:textId="77777777" w:rsidR="003D063B" w:rsidRDefault="00FB6B91" w:rsidP="00C16F9A">
            <w:pPr>
              <w:spacing w:after="80"/>
            </w:pPr>
            <w:r>
              <w:rPr>
                <w:b/>
                <w:bCs/>
                <w:color w:val="0A1628"/>
                <w:sz w:val="24"/>
                <w:szCs w:val="24"/>
              </w:rPr>
              <w:t>Production-Grade Architecture</w:t>
            </w:r>
          </w:p>
          <w:p w14:paraId="5C3C8F49" w14:textId="77777777" w:rsidR="003D063B" w:rsidRDefault="00FB6B91" w:rsidP="00C16F9A">
            <w:r>
              <w:rPr>
                <w:sz w:val="21"/>
                <w:szCs w:val="21"/>
              </w:rPr>
              <w:t>Haversine geofencing with dual boundary support, GPS fallback for zero-signal zones, database schema self-healing, duplicate check-in prevention via session management, UUID-based audit trail, and retry-resilient sync queue — built to real enterprise engineering standards, not prototype quality.</w:t>
            </w:r>
          </w:p>
        </w:tc>
      </w:tr>
      <w:tr w:rsidR="003D063B" w14:paraId="3CA607F7" w14:textId="77777777" w:rsidTr="00C16F9A">
        <w:trPr>
          <w:trHeight w:val="1146"/>
        </w:trPr>
        <w:tc>
          <w:tcPr>
            <w:tcW w:w="9479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FFFFFF" w:themeFill="background1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4F278995" w14:textId="77777777" w:rsidR="003D063B" w:rsidRDefault="00FB6B91" w:rsidP="00C16F9A">
            <w:pPr>
              <w:spacing w:after="80"/>
            </w:pPr>
            <w:r>
              <w:rPr>
                <w:b/>
                <w:bCs/>
                <w:color w:val="0A1628"/>
                <w:sz w:val="24"/>
                <w:szCs w:val="24"/>
              </w:rPr>
              <w:t>Scalable Offline-First Design</w:t>
            </w:r>
          </w:p>
          <w:p w14:paraId="3AD5F1B2" w14:textId="77777777" w:rsidR="003D063B" w:rsidRDefault="00FB6B91" w:rsidP="00C16F9A">
            <w:r>
              <w:rPr>
                <w:sz w:val="21"/>
                <w:szCs w:val="21"/>
              </w:rPr>
              <w:t xml:space="preserve">The architecture scales horizontally across all NHAI project sites without infrastructure cost. Each deployed device is an independent, self-contained attendance terminal. No central server is required for operations — </w:t>
            </w:r>
            <w:proofErr w:type="spellStart"/>
            <w:r>
              <w:rPr>
                <w:sz w:val="21"/>
                <w:szCs w:val="21"/>
              </w:rPr>
              <w:t>Datalake</w:t>
            </w:r>
            <w:proofErr w:type="spellEnd"/>
            <w:r>
              <w:rPr>
                <w:sz w:val="21"/>
                <w:szCs w:val="21"/>
              </w:rPr>
              <w:t xml:space="preserve"> sync is additive, not prerequisite.</w:t>
            </w:r>
          </w:p>
        </w:tc>
      </w:tr>
      <w:tr w:rsidR="00C16F9A" w14:paraId="59C9AB82" w14:textId="77777777" w:rsidTr="00C16F9A">
        <w:trPr>
          <w:trHeight w:val="1146"/>
        </w:trPr>
        <w:tc>
          <w:tcPr>
            <w:tcW w:w="9479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FFFFFF" w:themeFill="background1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0D3E2BE0" w14:textId="77777777" w:rsidR="00C16F9A" w:rsidRDefault="00C16F9A" w:rsidP="00C16F9A">
            <w:pPr>
              <w:spacing w:after="80"/>
              <w:rPr>
                <w:b/>
                <w:bCs/>
                <w:color w:val="0A1628"/>
                <w:sz w:val="24"/>
                <w:szCs w:val="24"/>
              </w:rPr>
            </w:pPr>
            <w:r>
              <w:rPr>
                <w:b/>
                <w:bCs/>
                <w:color w:val="0A1628"/>
                <w:sz w:val="24"/>
                <w:szCs w:val="24"/>
              </w:rPr>
              <w:t>Compression Techniques Used</w:t>
            </w:r>
          </w:p>
          <w:p w14:paraId="7DE94FE0" w14:textId="33033450" w:rsidR="00C16F9A" w:rsidRPr="00C16F9A" w:rsidRDefault="00C16F9A" w:rsidP="00C16F9A">
            <w:pPr>
              <w:spacing w:after="80"/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24"/>
                <w:szCs w:val="24"/>
              </w:rPr>
              <w:t>1</w:t>
            </w:r>
            <w:r w:rsidRPr="00C16F9A">
              <w:rPr>
                <w:color w:val="0A1628"/>
                <w:sz w:val="24"/>
                <w:szCs w:val="24"/>
              </w:rPr>
              <w:t>. </w:t>
            </w:r>
            <w:r w:rsidRPr="00C16F9A">
              <w:rPr>
                <w:color w:val="0A1628"/>
                <w:sz w:val="18"/>
                <w:szCs w:val="18"/>
              </w:rPr>
              <w:t>Hermes JS Engine (</w:t>
            </w:r>
            <w:proofErr w:type="spellStart"/>
            <w:r w:rsidRPr="00C16F9A">
              <w:rPr>
                <w:color w:val="0A1628"/>
                <w:sz w:val="18"/>
                <w:szCs w:val="18"/>
              </w:rPr>
              <w:t>hermesEnabled</w:t>
            </w:r>
            <w:proofErr w:type="spellEnd"/>
            <w:r w:rsidRPr="00C16F9A">
              <w:rPr>
                <w:color w:val="0A1628"/>
                <w:sz w:val="18"/>
                <w:szCs w:val="18"/>
              </w:rPr>
              <w:t>=true)</w:t>
            </w:r>
          </w:p>
          <w:p w14:paraId="7AAA2E52" w14:textId="77777777" w:rsidR="00C16F9A" w:rsidRPr="00C16F9A" w:rsidRDefault="00C16F9A" w:rsidP="00C16F9A">
            <w:pPr>
              <w:numPr>
                <w:ilvl w:val="0"/>
                <w:numId w:val="3"/>
              </w:numPr>
              <w:spacing w:after="80"/>
              <w:rPr>
                <w:color w:val="0A1628"/>
                <w:sz w:val="18"/>
                <w:szCs w:val="18"/>
              </w:rPr>
            </w:pPr>
            <w:r w:rsidRPr="00C16F9A">
              <w:rPr>
                <w:color w:val="0A1628"/>
                <w:sz w:val="18"/>
                <w:szCs w:val="18"/>
              </w:rPr>
              <w:t>What it does: Instead of compiling JS code at runtime, Hermes pre-compiles your React Native JavaScript code into highly optimized bytecode during the build process.</w:t>
            </w:r>
          </w:p>
          <w:p w14:paraId="6DBFF9FF" w14:textId="77777777" w:rsidR="00C16F9A" w:rsidRDefault="00C16F9A" w:rsidP="00C16F9A">
            <w:pPr>
              <w:numPr>
                <w:ilvl w:val="0"/>
                <w:numId w:val="3"/>
              </w:numPr>
              <w:spacing w:after="80"/>
              <w:rPr>
                <w:color w:val="0A1628"/>
                <w:sz w:val="24"/>
                <w:szCs w:val="24"/>
              </w:rPr>
            </w:pPr>
            <w:r w:rsidRPr="00C16F9A">
              <w:rPr>
                <w:color w:val="0A1628"/>
                <w:sz w:val="18"/>
                <w:szCs w:val="18"/>
              </w:rPr>
              <w:t xml:space="preserve">Size Impact: Significantly reduces the bundle size compared to using the default </w:t>
            </w:r>
            <w:proofErr w:type="spellStart"/>
            <w:r w:rsidRPr="00C16F9A">
              <w:rPr>
                <w:color w:val="0A1628"/>
                <w:sz w:val="18"/>
                <w:szCs w:val="18"/>
              </w:rPr>
              <w:t>JavaScriptCore</w:t>
            </w:r>
            <w:proofErr w:type="spellEnd"/>
            <w:r w:rsidRPr="00C16F9A">
              <w:rPr>
                <w:color w:val="0A1628"/>
                <w:sz w:val="18"/>
                <w:szCs w:val="18"/>
              </w:rPr>
              <w:t xml:space="preserve"> (JSC) engine</w:t>
            </w:r>
            <w:r w:rsidRPr="00C16F9A">
              <w:rPr>
                <w:color w:val="0A1628"/>
                <w:sz w:val="24"/>
                <w:szCs w:val="24"/>
              </w:rPr>
              <w:t>.</w:t>
            </w:r>
          </w:p>
          <w:p w14:paraId="2E60ED51" w14:textId="77777777" w:rsidR="00C16F9A" w:rsidRDefault="00C16F9A" w:rsidP="00C16F9A">
            <w:pPr>
              <w:spacing w:after="80"/>
              <w:rPr>
                <w:color w:val="0A1628"/>
                <w:sz w:val="24"/>
                <w:szCs w:val="24"/>
              </w:rPr>
            </w:pPr>
          </w:p>
          <w:p w14:paraId="7F3697EC" w14:textId="77777777" w:rsidR="00C16F9A" w:rsidRPr="00C16F9A" w:rsidRDefault="00C16F9A" w:rsidP="00C16F9A">
            <w:pPr>
              <w:spacing w:after="80"/>
              <w:rPr>
                <w:color w:val="0A1628"/>
                <w:sz w:val="18"/>
                <w:szCs w:val="18"/>
              </w:rPr>
            </w:pPr>
            <w:r w:rsidRPr="00C16F9A">
              <w:rPr>
                <w:color w:val="0A1628"/>
                <w:sz w:val="18"/>
                <w:szCs w:val="18"/>
              </w:rPr>
              <w:t>2. </w:t>
            </w:r>
            <w:r w:rsidRPr="00C16F9A">
              <w:rPr>
                <w:b/>
                <w:bCs/>
                <w:color w:val="0A1628"/>
                <w:sz w:val="18"/>
                <w:szCs w:val="18"/>
              </w:rPr>
              <w:t>Bytecode Minification &amp; Obfuscation (R8/</w:t>
            </w:r>
            <w:proofErr w:type="spellStart"/>
            <w:r w:rsidRPr="00C16F9A">
              <w:rPr>
                <w:b/>
                <w:bCs/>
                <w:color w:val="0A1628"/>
                <w:sz w:val="18"/>
                <w:szCs w:val="18"/>
              </w:rPr>
              <w:t>ProGuard</w:t>
            </w:r>
            <w:proofErr w:type="spellEnd"/>
            <w:r w:rsidRPr="00C16F9A">
              <w:rPr>
                <w:b/>
                <w:bCs/>
                <w:color w:val="0A1628"/>
                <w:sz w:val="18"/>
                <w:szCs w:val="18"/>
              </w:rPr>
              <w:t>)</w:t>
            </w:r>
          </w:p>
          <w:p w14:paraId="55805CF7" w14:textId="33147618" w:rsidR="00C16F9A" w:rsidRPr="00C16F9A" w:rsidRDefault="00C16F9A" w:rsidP="00C16F9A">
            <w:pPr>
              <w:numPr>
                <w:ilvl w:val="0"/>
                <w:numId w:val="4"/>
              </w:numPr>
              <w:spacing w:after="80"/>
              <w:rPr>
                <w:color w:val="0A1628"/>
                <w:sz w:val="18"/>
                <w:szCs w:val="18"/>
              </w:rPr>
            </w:pPr>
            <w:r w:rsidRPr="00C16F9A">
              <w:rPr>
                <w:b/>
                <w:bCs/>
                <w:color w:val="0A1628"/>
                <w:sz w:val="18"/>
                <w:szCs w:val="18"/>
              </w:rPr>
              <w:t>What it does</w:t>
            </w:r>
            <w:r w:rsidRPr="00C16F9A">
              <w:rPr>
                <w:color w:val="0A1628"/>
                <w:sz w:val="18"/>
                <w:szCs w:val="18"/>
              </w:rPr>
              <w:t>: Configured via </w:t>
            </w:r>
            <w:proofErr w:type="spellStart"/>
            <w:r w:rsidRPr="00C16F9A">
              <w:rPr>
                <w:color w:val="0A1628"/>
                <w:sz w:val="18"/>
                <w:szCs w:val="18"/>
              </w:rPr>
              <w:t>minifyEnabled</w:t>
            </w:r>
            <w:proofErr w:type="spellEnd"/>
            <w:r w:rsidRPr="00C16F9A">
              <w:rPr>
                <w:color w:val="0A1628"/>
                <w:sz w:val="18"/>
                <w:szCs w:val="18"/>
              </w:rPr>
              <w:t xml:space="preserve"> </w:t>
            </w:r>
            <w:proofErr w:type="spellStart"/>
            <w:r w:rsidRPr="00C16F9A">
              <w:rPr>
                <w:color w:val="0A1628"/>
                <w:sz w:val="18"/>
                <w:szCs w:val="18"/>
              </w:rPr>
              <w:t>enableProguardInReleaseBuilds</w:t>
            </w:r>
            <w:proofErr w:type="spellEnd"/>
            <w:r w:rsidRPr="00C16F9A">
              <w:rPr>
                <w:color w:val="0A1628"/>
                <w:sz w:val="18"/>
                <w:szCs w:val="18"/>
              </w:rPr>
              <w:t> (referencing</w:t>
            </w:r>
            <w:r>
              <w:rPr>
                <w:color w:val="0A1628"/>
                <w:sz w:val="18"/>
                <w:szCs w:val="18"/>
              </w:rPr>
              <w:t xml:space="preserve"> </w:t>
            </w:r>
            <w:r w:rsidRPr="00C16F9A">
              <w:rPr>
                <w:color w:val="0A1628"/>
                <w:sz w:val="18"/>
                <w:szCs w:val="18"/>
              </w:rPr>
              <w:t>proguard-rules.pro).</w:t>
            </w:r>
          </w:p>
          <w:p w14:paraId="387B4753" w14:textId="77777777" w:rsidR="00C16F9A" w:rsidRDefault="00C16F9A" w:rsidP="00C16F9A">
            <w:pPr>
              <w:numPr>
                <w:ilvl w:val="0"/>
                <w:numId w:val="4"/>
              </w:numPr>
              <w:spacing w:after="80"/>
              <w:rPr>
                <w:color w:val="0A1628"/>
                <w:sz w:val="18"/>
                <w:szCs w:val="18"/>
              </w:rPr>
            </w:pPr>
            <w:r w:rsidRPr="00C16F9A">
              <w:rPr>
                <w:b/>
                <w:bCs/>
                <w:color w:val="0A1628"/>
                <w:sz w:val="18"/>
                <w:szCs w:val="18"/>
              </w:rPr>
              <w:t>Size Impact</w:t>
            </w:r>
            <w:r w:rsidRPr="00C16F9A">
              <w:rPr>
                <w:color w:val="0A1628"/>
                <w:sz w:val="18"/>
                <w:szCs w:val="18"/>
              </w:rPr>
              <w:t xml:space="preserve">: </w:t>
            </w:r>
            <w:proofErr w:type="spellStart"/>
            <w:r w:rsidRPr="00C16F9A">
              <w:rPr>
                <w:color w:val="0A1628"/>
                <w:sz w:val="18"/>
                <w:szCs w:val="18"/>
              </w:rPr>
              <w:t>Analyzes</w:t>
            </w:r>
            <w:proofErr w:type="spellEnd"/>
            <w:r w:rsidRPr="00C16F9A">
              <w:rPr>
                <w:color w:val="0A1628"/>
                <w:sz w:val="18"/>
                <w:szCs w:val="18"/>
              </w:rPr>
              <w:t xml:space="preserve"> the Java/Kotlin dependency tree to discard unused classes, interfaces, and methods (dead-code elimination), while renaming the remaining symbols to shorter names.</w:t>
            </w:r>
          </w:p>
          <w:p w14:paraId="55E76F5F" w14:textId="77777777" w:rsidR="00C16F9A" w:rsidRDefault="00C16F9A" w:rsidP="00C16F9A">
            <w:pPr>
              <w:spacing w:after="80"/>
              <w:rPr>
                <w:b/>
                <w:bCs/>
                <w:color w:val="0A1628"/>
                <w:sz w:val="18"/>
                <w:szCs w:val="18"/>
              </w:rPr>
            </w:pPr>
          </w:p>
          <w:p w14:paraId="44BF02E0" w14:textId="77777777" w:rsidR="00C16F9A" w:rsidRPr="00C16F9A" w:rsidRDefault="00C16F9A" w:rsidP="00C16F9A">
            <w:pPr>
              <w:spacing w:after="80"/>
              <w:rPr>
                <w:color w:val="0A1628"/>
                <w:sz w:val="18"/>
                <w:szCs w:val="18"/>
              </w:rPr>
            </w:pPr>
            <w:r w:rsidRPr="00C16F9A">
              <w:rPr>
                <w:color w:val="0A1628"/>
                <w:sz w:val="18"/>
                <w:szCs w:val="18"/>
              </w:rPr>
              <w:t>3. </w:t>
            </w:r>
            <w:r w:rsidRPr="00C16F9A">
              <w:rPr>
                <w:b/>
                <w:bCs/>
                <w:color w:val="0A1628"/>
                <w:sz w:val="18"/>
                <w:szCs w:val="18"/>
              </w:rPr>
              <w:t>Resource Shrinking (</w:t>
            </w:r>
            <w:proofErr w:type="spellStart"/>
            <w:r w:rsidRPr="00C16F9A">
              <w:rPr>
                <w:b/>
                <w:bCs/>
                <w:color w:val="0A1628"/>
                <w:sz w:val="18"/>
                <w:szCs w:val="18"/>
              </w:rPr>
              <w:t>shrinkResources</w:t>
            </w:r>
            <w:proofErr w:type="spellEnd"/>
            <w:r w:rsidRPr="00C16F9A">
              <w:rPr>
                <w:b/>
                <w:bCs/>
                <w:color w:val="0A1628"/>
                <w:sz w:val="18"/>
                <w:szCs w:val="18"/>
              </w:rPr>
              <w:t xml:space="preserve"> true)</w:t>
            </w:r>
          </w:p>
          <w:p w14:paraId="6EDE30FA" w14:textId="77777777" w:rsidR="00C16F9A" w:rsidRPr="00C16F9A" w:rsidRDefault="00C16F9A" w:rsidP="00C16F9A">
            <w:pPr>
              <w:numPr>
                <w:ilvl w:val="0"/>
                <w:numId w:val="5"/>
              </w:numPr>
              <w:spacing w:after="80"/>
              <w:rPr>
                <w:color w:val="0A1628"/>
                <w:sz w:val="18"/>
                <w:szCs w:val="18"/>
              </w:rPr>
            </w:pPr>
            <w:r w:rsidRPr="00C16F9A">
              <w:rPr>
                <w:b/>
                <w:bCs/>
                <w:color w:val="0A1628"/>
                <w:sz w:val="18"/>
                <w:szCs w:val="18"/>
              </w:rPr>
              <w:t>What it does</w:t>
            </w:r>
            <w:r w:rsidRPr="00C16F9A">
              <w:rPr>
                <w:color w:val="0A1628"/>
                <w:sz w:val="18"/>
                <w:szCs w:val="18"/>
              </w:rPr>
              <w:t>: In the release block, </w:t>
            </w:r>
            <w:proofErr w:type="spellStart"/>
            <w:r w:rsidRPr="00C16F9A">
              <w:rPr>
                <w:color w:val="0A1628"/>
                <w:sz w:val="18"/>
                <w:szCs w:val="18"/>
              </w:rPr>
              <w:t>shrinkResources</w:t>
            </w:r>
            <w:proofErr w:type="spellEnd"/>
            <w:r w:rsidRPr="00C16F9A">
              <w:rPr>
                <w:color w:val="0A1628"/>
                <w:sz w:val="18"/>
                <w:szCs w:val="18"/>
              </w:rPr>
              <w:t> is enabled.</w:t>
            </w:r>
          </w:p>
          <w:p w14:paraId="5D09CC59" w14:textId="77777777" w:rsidR="00C16F9A" w:rsidRPr="00C16F9A" w:rsidRDefault="00C16F9A" w:rsidP="00C16F9A">
            <w:pPr>
              <w:numPr>
                <w:ilvl w:val="0"/>
                <w:numId w:val="5"/>
              </w:numPr>
              <w:spacing w:after="80"/>
              <w:rPr>
                <w:color w:val="0A1628"/>
                <w:sz w:val="18"/>
                <w:szCs w:val="18"/>
              </w:rPr>
            </w:pPr>
            <w:r w:rsidRPr="00C16F9A">
              <w:rPr>
                <w:b/>
                <w:bCs/>
                <w:color w:val="0A1628"/>
                <w:sz w:val="18"/>
                <w:szCs w:val="18"/>
              </w:rPr>
              <w:t>Size Impact</w:t>
            </w:r>
            <w:r w:rsidRPr="00C16F9A">
              <w:rPr>
                <w:color w:val="0A1628"/>
                <w:sz w:val="18"/>
                <w:szCs w:val="18"/>
              </w:rPr>
              <w:t>: In tandem with R8, it automatically detects and strips out unused layout XMLs, images, and other assets that are not referenced anywhere in your code.</w:t>
            </w:r>
          </w:p>
          <w:p w14:paraId="338BC43D" w14:textId="77777777" w:rsidR="00C16F9A" w:rsidRPr="00C16F9A" w:rsidRDefault="00C16F9A" w:rsidP="00C16F9A">
            <w:pPr>
              <w:spacing w:after="80"/>
              <w:rPr>
                <w:color w:val="0A1628"/>
                <w:sz w:val="18"/>
                <w:szCs w:val="18"/>
              </w:rPr>
            </w:pPr>
            <w:r w:rsidRPr="00C16F9A">
              <w:rPr>
                <w:color w:val="0A1628"/>
                <w:sz w:val="18"/>
                <w:szCs w:val="18"/>
              </w:rPr>
              <w:t>4. </w:t>
            </w:r>
            <w:r w:rsidRPr="00C16F9A">
              <w:rPr>
                <w:b/>
                <w:bCs/>
                <w:color w:val="0A1628"/>
                <w:sz w:val="18"/>
                <w:szCs w:val="18"/>
              </w:rPr>
              <w:t>ABI Splitting (Targeted Architecture)</w:t>
            </w:r>
          </w:p>
          <w:p w14:paraId="13F41767" w14:textId="77777777" w:rsidR="00C16F9A" w:rsidRPr="00C16F9A" w:rsidRDefault="00C16F9A" w:rsidP="00C16F9A">
            <w:pPr>
              <w:numPr>
                <w:ilvl w:val="0"/>
                <w:numId w:val="6"/>
              </w:numPr>
              <w:spacing w:after="80"/>
              <w:rPr>
                <w:color w:val="0A1628"/>
                <w:sz w:val="18"/>
                <w:szCs w:val="18"/>
              </w:rPr>
            </w:pPr>
            <w:r w:rsidRPr="00C16F9A">
              <w:rPr>
                <w:b/>
                <w:bCs/>
                <w:color w:val="0A1628"/>
                <w:sz w:val="18"/>
                <w:szCs w:val="18"/>
              </w:rPr>
              <w:t>What it does</w:t>
            </w:r>
            <w:r w:rsidRPr="00C16F9A">
              <w:rPr>
                <w:color w:val="0A1628"/>
                <w:sz w:val="18"/>
                <w:szCs w:val="18"/>
              </w:rPr>
              <w:t>: Configured in the splits block:</w:t>
            </w:r>
          </w:p>
          <w:p w14:paraId="16328996" w14:textId="77777777" w:rsidR="00C16F9A" w:rsidRPr="00C16F9A" w:rsidRDefault="00C16F9A" w:rsidP="00C16F9A">
            <w:pPr>
              <w:spacing w:after="80"/>
              <w:rPr>
                <w:color w:val="0A1628"/>
                <w:sz w:val="18"/>
                <w:szCs w:val="18"/>
              </w:rPr>
            </w:pPr>
            <w:r w:rsidRPr="00C16F9A">
              <w:rPr>
                <w:color w:val="0A1628"/>
                <w:sz w:val="18"/>
                <w:szCs w:val="18"/>
              </w:rPr>
              <w:t>groovy</w:t>
            </w:r>
          </w:p>
          <w:p w14:paraId="2BD4F7B1" w14:textId="77777777" w:rsidR="00C16F9A" w:rsidRPr="00C16F9A" w:rsidRDefault="00C16F9A" w:rsidP="00C16F9A">
            <w:pPr>
              <w:spacing w:after="80"/>
              <w:rPr>
                <w:color w:val="0A1628"/>
                <w:sz w:val="18"/>
                <w:szCs w:val="18"/>
              </w:rPr>
            </w:pPr>
            <w:r w:rsidRPr="00C16F9A">
              <w:rPr>
                <w:color w:val="0A1628"/>
                <w:sz w:val="18"/>
                <w:szCs w:val="18"/>
              </w:rPr>
              <w:t>splits {</w:t>
            </w:r>
          </w:p>
          <w:p w14:paraId="242EFD9F" w14:textId="77777777" w:rsidR="00C16F9A" w:rsidRPr="00C16F9A" w:rsidRDefault="00C16F9A" w:rsidP="00C16F9A">
            <w:pPr>
              <w:spacing w:after="80"/>
              <w:rPr>
                <w:color w:val="0A1628"/>
                <w:sz w:val="18"/>
                <w:szCs w:val="18"/>
              </w:rPr>
            </w:pPr>
            <w:r w:rsidRPr="00C16F9A">
              <w:rPr>
                <w:color w:val="0A1628"/>
                <w:sz w:val="18"/>
                <w:szCs w:val="18"/>
              </w:rPr>
              <w:t xml:space="preserve">    </w:t>
            </w:r>
            <w:proofErr w:type="spellStart"/>
            <w:r w:rsidRPr="00C16F9A">
              <w:rPr>
                <w:color w:val="0A1628"/>
                <w:sz w:val="18"/>
                <w:szCs w:val="18"/>
              </w:rPr>
              <w:t>abi</w:t>
            </w:r>
            <w:proofErr w:type="spellEnd"/>
            <w:r w:rsidRPr="00C16F9A">
              <w:rPr>
                <w:color w:val="0A1628"/>
                <w:sz w:val="18"/>
                <w:szCs w:val="18"/>
              </w:rPr>
              <w:t xml:space="preserve"> {</w:t>
            </w:r>
          </w:p>
          <w:p w14:paraId="39C478B4" w14:textId="77777777" w:rsidR="00C16F9A" w:rsidRPr="00C16F9A" w:rsidRDefault="00C16F9A" w:rsidP="00C16F9A">
            <w:pPr>
              <w:spacing w:after="80"/>
              <w:rPr>
                <w:color w:val="0A1628"/>
                <w:sz w:val="18"/>
                <w:szCs w:val="18"/>
              </w:rPr>
            </w:pPr>
            <w:r w:rsidRPr="00C16F9A">
              <w:rPr>
                <w:color w:val="0A1628"/>
                <w:sz w:val="18"/>
                <w:szCs w:val="18"/>
              </w:rPr>
              <w:t xml:space="preserve">        enable true</w:t>
            </w:r>
          </w:p>
          <w:p w14:paraId="41577738" w14:textId="77777777" w:rsidR="00C16F9A" w:rsidRPr="00C16F9A" w:rsidRDefault="00C16F9A" w:rsidP="00C16F9A">
            <w:pPr>
              <w:spacing w:after="80"/>
              <w:rPr>
                <w:color w:val="0A1628"/>
                <w:sz w:val="18"/>
                <w:szCs w:val="18"/>
              </w:rPr>
            </w:pPr>
            <w:r w:rsidRPr="00C16F9A">
              <w:rPr>
                <w:color w:val="0A1628"/>
                <w:sz w:val="18"/>
                <w:szCs w:val="18"/>
              </w:rPr>
              <w:t xml:space="preserve">        </w:t>
            </w:r>
            <w:proofErr w:type="gramStart"/>
            <w:r w:rsidRPr="00C16F9A">
              <w:rPr>
                <w:color w:val="0A1628"/>
                <w:sz w:val="18"/>
                <w:szCs w:val="18"/>
              </w:rPr>
              <w:t>reset(</w:t>
            </w:r>
            <w:proofErr w:type="gramEnd"/>
            <w:r w:rsidRPr="00C16F9A">
              <w:rPr>
                <w:color w:val="0A1628"/>
                <w:sz w:val="18"/>
                <w:szCs w:val="18"/>
              </w:rPr>
              <w:t>)</w:t>
            </w:r>
          </w:p>
          <w:p w14:paraId="5385736A" w14:textId="77777777" w:rsidR="00C16F9A" w:rsidRPr="00C16F9A" w:rsidRDefault="00C16F9A" w:rsidP="00C16F9A">
            <w:pPr>
              <w:spacing w:after="80"/>
              <w:rPr>
                <w:color w:val="0A1628"/>
                <w:sz w:val="18"/>
                <w:szCs w:val="18"/>
              </w:rPr>
            </w:pPr>
            <w:r w:rsidRPr="00C16F9A">
              <w:rPr>
                <w:color w:val="0A1628"/>
                <w:sz w:val="18"/>
                <w:szCs w:val="18"/>
              </w:rPr>
              <w:t xml:space="preserve">        include "arm64-v8a"</w:t>
            </w:r>
          </w:p>
          <w:p w14:paraId="41A97BB4" w14:textId="77777777" w:rsidR="00C16F9A" w:rsidRPr="00C16F9A" w:rsidRDefault="00C16F9A" w:rsidP="00C16F9A">
            <w:pPr>
              <w:spacing w:after="80"/>
              <w:rPr>
                <w:color w:val="0A1628"/>
                <w:sz w:val="18"/>
                <w:szCs w:val="18"/>
              </w:rPr>
            </w:pPr>
            <w:r w:rsidRPr="00C16F9A">
              <w:rPr>
                <w:color w:val="0A1628"/>
                <w:sz w:val="18"/>
                <w:szCs w:val="18"/>
              </w:rPr>
              <w:t xml:space="preserve">        </w:t>
            </w:r>
            <w:proofErr w:type="spellStart"/>
            <w:r w:rsidRPr="00C16F9A">
              <w:rPr>
                <w:color w:val="0A1628"/>
                <w:sz w:val="18"/>
                <w:szCs w:val="18"/>
              </w:rPr>
              <w:t>universalApk</w:t>
            </w:r>
            <w:proofErr w:type="spellEnd"/>
            <w:r w:rsidRPr="00C16F9A">
              <w:rPr>
                <w:color w:val="0A1628"/>
                <w:sz w:val="18"/>
                <w:szCs w:val="18"/>
              </w:rPr>
              <w:t xml:space="preserve"> false</w:t>
            </w:r>
          </w:p>
          <w:p w14:paraId="1DFB8C33" w14:textId="77777777" w:rsidR="00C16F9A" w:rsidRPr="00C16F9A" w:rsidRDefault="00C16F9A" w:rsidP="00C16F9A">
            <w:pPr>
              <w:spacing w:after="80"/>
              <w:rPr>
                <w:color w:val="0A1628"/>
                <w:sz w:val="18"/>
                <w:szCs w:val="18"/>
              </w:rPr>
            </w:pPr>
            <w:r w:rsidRPr="00C16F9A">
              <w:rPr>
                <w:color w:val="0A1628"/>
                <w:sz w:val="18"/>
                <w:szCs w:val="18"/>
              </w:rPr>
              <w:t xml:space="preserve">    }</w:t>
            </w:r>
          </w:p>
          <w:p w14:paraId="563E31E7" w14:textId="77777777" w:rsidR="00C16F9A" w:rsidRPr="00C16F9A" w:rsidRDefault="00C16F9A" w:rsidP="00C16F9A">
            <w:pPr>
              <w:spacing w:after="80"/>
              <w:rPr>
                <w:color w:val="0A1628"/>
                <w:sz w:val="18"/>
                <w:szCs w:val="18"/>
              </w:rPr>
            </w:pPr>
            <w:r w:rsidRPr="00C16F9A">
              <w:rPr>
                <w:color w:val="0A1628"/>
                <w:sz w:val="18"/>
                <w:szCs w:val="18"/>
              </w:rPr>
              <w:t>}</w:t>
            </w:r>
          </w:p>
          <w:p w14:paraId="19B1EC79" w14:textId="44A437B3" w:rsidR="00C16F9A" w:rsidRPr="00C16F9A" w:rsidRDefault="00C16F9A" w:rsidP="00C16F9A">
            <w:pPr>
              <w:numPr>
                <w:ilvl w:val="0"/>
                <w:numId w:val="6"/>
              </w:numPr>
              <w:spacing w:after="80"/>
              <w:rPr>
                <w:color w:val="0A1628"/>
                <w:sz w:val="18"/>
                <w:szCs w:val="18"/>
              </w:rPr>
            </w:pPr>
            <w:r w:rsidRPr="00C16F9A">
              <w:rPr>
                <w:b/>
                <w:bCs/>
                <w:color w:val="0A1628"/>
                <w:sz w:val="18"/>
                <w:szCs w:val="18"/>
              </w:rPr>
              <w:t>Size Impact</w:t>
            </w:r>
            <w:r w:rsidRPr="00C16F9A">
              <w:rPr>
                <w:color w:val="0A1628"/>
                <w:sz w:val="18"/>
                <w:szCs w:val="18"/>
              </w:rPr>
              <w:t>: Prevents building a "fat APK" that packages native .so binary files for every single CPU architecture (e.g., x86, x86_64, armeabi-v7a). Instead, it generates a single target APK compiled specifically for arm64-v8a, which cuts out substantial native library overhead.</w:t>
            </w:r>
          </w:p>
        </w:tc>
      </w:tr>
    </w:tbl>
    <w:p w14:paraId="488C6173" w14:textId="77777777" w:rsidR="003D063B" w:rsidRDefault="003D063B">
      <w:pPr>
        <w:spacing w:before="240"/>
      </w:pPr>
    </w:p>
    <w:p w14:paraId="6B6D280E" w14:textId="77777777" w:rsidR="00FB6B91" w:rsidRDefault="00FB6B91"/>
    <w:sectPr w:rsidR="00FB6B91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FD8A7" w14:textId="77777777" w:rsidR="001D2842" w:rsidRDefault="001D2842">
      <w:r>
        <w:separator/>
      </w:r>
    </w:p>
  </w:endnote>
  <w:endnote w:type="continuationSeparator" w:id="0">
    <w:p w14:paraId="2E0828F7" w14:textId="77777777" w:rsidR="001D2842" w:rsidRDefault="001D2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27B7A" w14:textId="29819077" w:rsidR="003D063B" w:rsidRDefault="00FB6B91">
    <w:pPr>
      <w:pBdr>
        <w:top w:val="single" w:sz="2" w:space="0" w:color="1565C0"/>
      </w:pBdr>
    </w:pPr>
    <w:r>
      <w:rPr>
        <w:color w:val="546E7A"/>
        <w:sz w:val="18"/>
        <w:szCs w:val="18"/>
      </w:rPr>
      <w:t xml:space="preserve">Page </w:t>
    </w:r>
    <w:r>
      <w:rPr>
        <w:color w:val="546E7A"/>
        <w:sz w:val="18"/>
        <w:szCs w:val="18"/>
      </w:rPr>
      <w:fldChar w:fldCharType="begin"/>
    </w:r>
    <w:r>
      <w:rPr>
        <w:color w:val="546E7A"/>
        <w:sz w:val="18"/>
        <w:szCs w:val="18"/>
      </w:rPr>
      <w:instrText>PAGE</w:instrText>
    </w:r>
    <w:r>
      <w:rPr>
        <w:color w:val="546E7A"/>
        <w:sz w:val="18"/>
        <w:szCs w:val="18"/>
      </w:rPr>
      <w:fldChar w:fldCharType="separate"/>
    </w:r>
    <w:r w:rsidR="00C77B38">
      <w:rPr>
        <w:noProof/>
        <w:color w:val="546E7A"/>
        <w:sz w:val="18"/>
        <w:szCs w:val="18"/>
      </w:rPr>
      <w:t>1</w:t>
    </w:r>
    <w:r>
      <w:rPr>
        <w:color w:val="546E7A"/>
        <w:sz w:val="18"/>
        <w:szCs w:val="18"/>
      </w:rPr>
      <w:fldChar w:fldCharType="end"/>
    </w:r>
    <w:r>
      <w:rPr>
        <w:color w:val="546E7A"/>
        <w:sz w:val="18"/>
        <w:szCs w:val="18"/>
      </w:rPr>
      <w:t xml:space="preserve"> of </w:t>
    </w:r>
    <w:r>
      <w:rPr>
        <w:color w:val="546E7A"/>
        <w:sz w:val="18"/>
        <w:szCs w:val="18"/>
      </w:rPr>
      <w:fldChar w:fldCharType="begin"/>
    </w:r>
    <w:r>
      <w:rPr>
        <w:color w:val="546E7A"/>
        <w:sz w:val="18"/>
        <w:szCs w:val="18"/>
      </w:rPr>
      <w:instrText>NUMPAGES</w:instrText>
    </w:r>
    <w:r>
      <w:rPr>
        <w:color w:val="546E7A"/>
        <w:sz w:val="18"/>
        <w:szCs w:val="18"/>
      </w:rPr>
      <w:fldChar w:fldCharType="separate"/>
    </w:r>
    <w:r w:rsidR="00C77B38">
      <w:rPr>
        <w:noProof/>
        <w:color w:val="546E7A"/>
        <w:sz w:val="18"/>
        <w:szCs w:val="18"/>
      </w:rPr>
      <w:t>2</w:t>
    </w:r>
    <w:r>
      <w:rPr>
        <w:color w:val="546E7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F2755" w14:textId="77777777" w:rsidR="001D2842" w:rsidRDefault="001D2842">
      <w:r>
        <w:separator/>
      </w:r>
    </w:p>
  </w:footnote>
  <w:footnote w:type="continuationSeparator" w:id="0">
    <w:p w14:paraId="23EE4769" w14:textId="77777777" w:rsidR="001D2842" w:rsidRDefault="001D28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F2E79" w14:textId="77777777" w:rsidR="00590D7B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26D8"/>
    <w:multiLevelType w:val="multilevel"/>
    <w:tmpl w:val="C0AC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E37AAC"/>
    <w:multiLevelType w:val="multilevel"/>
    <w:tmpl w:val="D13A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3464D7"/>
    <w:multiLevelType w:val="multilevel"/>
    <w:tmpl w:val="BB70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FF2026"/>
    <w:multiLevelType w:val="hybridMultilevel"/>
    <w:tmpl w:val="F9E8FBD4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9F20065"/>
    <w:multiLevelType w:val="multilevel"/>
    <w:tmpl w:val="8210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0B319B"/>
    <w:multiLevelType w:val="hybridMultilevel"/>
    <w:tmpl w:val="A022B3A2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start w:val="1"/>
      <w:numFmt w:val="bullet"/>
      <w:lvlText w:val="◦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61175692">
    <w:abstractNumId w:val="3"/>
    <w:lvlOverride w:ilvl="0">
      <w:startOverride w:val="1"/>
    </w:lvlOverride>
  </w:num>
  <w:num w:numId="2" w16cid:durableId="160703532">
    <w:abstractNumId w:val="5"/>
    <w:lvlOverride w:ilvl="0">
      <w:startOverride w:val="1"/>
    </w:lvlOverride>
  </w:num>
  <w:num w:numId="3" w16cid:durableId="1904488607">
    <w:abstractNumId w:val="4"/>
  </w:num>
  <w:num w:numId="4" w16cid:durableId="154808520">
    <w:abstractNumId w:val="0"/>
  </w:num>
  <w:num w:numId="5" w16cid:durableId="1510874608">
    <w:abstractNumId w:val="1"/>
  </w:num>
  <w:num w:numId="6" w16cid:durableId="2422993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63B"/>
    <w:rsid w:val="001142BD"/>
    <w:rsid w:val="00123E19"/>
    <w:rsid w:val="001C7C00"/>
    <w:rsid w:val="001D2842"/>
    <w:rsid w:val="00362B53"/>
    <w:rsid w:val="003D063B"/>
    <w:rsid w:val="004E73B8"/>
    <w:rsid w:val="00590D7B"/>
    <w:rsid w:val="00927CCC"/>
    <w:rsid w:val="00A10AF6"/>
    <w:rsid w:val="00A5011F"/>
    <w:rsid w:val="00C16F9A"/>
    <w:rsid w:val="00C77B38"/>
    <w:rsid w:val="00FB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F91FD"/>
  <w15:docId w15:val="{2121FDB8-6696-41C8-9464-53EB1BC8F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0A1628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1565C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77B3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77B38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C77B3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7B38"/>
  </w:style>
  <w:style w:type="paragraph" w:styleId="Footer">
    <w:name w:val="footer"/>
    <w:basedOn w:val="Normal"/>
    <w:link w:val="FooterChar"/>
    <w:uiPriority w:val="99"/>
    <w:unhideWhenUsed/>
    <w:rsid w:val="00C77B3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7B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4688</Words>
  <Characters>26723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priyanshu solanki</cp:lastModifiedBy>
  <cp:revision>3</cp:revision>
  <dcterms:created xsi:type="dcterms:W3CDTF">2026-06-05T11:13:00Z</dcterms:created>
  <dcterms:modified xsi:type="dcterms:W3CDTF">2026-06-05T11:44:00Z</dcterms:modified>
</cp:coreProperties>
</file>