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4DA" w:rsidRDefault="000F64DA">
      <w:pPr>
        <w:spacing w:before="1600"/>
      </w:pPr>
    </w:p>
    <w:p w:rsidR="000F64DA" w:rsidRDefault="009121EA">
      <w:pPr>
        <w:jc w:val="center"/>
      </w:pPr>
      <w:r>
        <w:rPr>
          <w:b/>
          <w:bCs/>
          <w:sz w:val="32"/>
          <w:szCs w:val="32"/>
        </w:rPr>
        <w:t>PROJECT SYNOPSIS</w:t>
      </w:r>
    </w:p>
    <w:p w:rsidR="000F64DA" w:rsidRDefault="009121EA">
      <w:pPr>
        <w:spacing w:before="200"/>
        <w:jc w:val="center"/>
      </w:pPr>
      <w:r>
        <w:rPr>
          <w:sz w:val="24"/>
          <w:szCs w:val="24"/>
        </w:rPr>
        <w:t>on</w:t>
      </w:r>
    </w:p>
    <w:p w:rsidR="000F64DA" w:rsidRDefault="009121EA">
      <w:pPr>
        <w:spacing w:before="200" w:after="400"/>
        <w:jc w:val="center"/>
      </w:pPr>
      <w:r>
        <w:rPr>
          <w:b/>
          <w:bCs/>
          <w:sz w:val="30"/>
          <w:szCs w:val="30"/>
        </w:rPr>
        <w:t>"FREELANCE BIDDING PLATFORM"</w:t>
      </w:r>
    </w:p>
    <w:p w:rsidR="000F64DA" w:rsidRDefault="009121EA">
      <w:pPr>
        <w:spacing w:after="100"/>
        <w:jc w:val="center"/>
      </w:pPr>
      <w:r>
        <w:rPr>
          <w:i/>
          <w:iCs/>
        </w:rPr>
        <w:t>(A MERN Stack Based Web Application)</w:t>
      </w:r>
    </w:p>
    <w:p w:rsidR="000F64DA" w:rsidRDefault="009121EA">
      <w:pPr>
        <w:spacing w:before="500"/>
        <w:jc w:val="center"/>
      </w:pPr>
      <w:r>
        <w:t>Submitted to [School / Department Name], [University Name]</w:t>
      </w:r>
    </w:p>
    <w:p w:rsidR="000F64DA" w:rsidRDefault="009121EA">
      <w:pPr>
        <w:spacing w:before="100"/>
        <w:jc w:val="center"/>
      </w:pPr>
      <w:r>
        <w:t>in partial fulfillment</w:t>
      </w:r>
      <w:r>
        <w:t xml:space="preserve"> of the requirement for the degree of</w:t>
      </w:r>
    </w:p>
    <w:p w:rsidR="000F64DA" w:rsidRDefault="009121EA">
      <w:pPr>
        <w:spacing w:before="100" w:after="500"/>
        <w:jc w:val="center"/>
      </w:pPr>
      <w:r>
        <w:rPr>
          <w:b/>
          <w:bCs/>
          <w:sz w:val="24"/>
          <w:szCs w:val="24"/>
        </w:rPr>
        <w:t>Bachelor of Computer Applications</w:t>
      </w:r>
    </w:p>
    <w:p w:rsidR="000F64DA" w:rsidRDefault="009121EA">
      <w:pPr>
        <w:spacing w:before="400"/>
        <w:jc w:val="center"/>
      </w:pPr>
      <w:r>
        <w:t>Submitted by</w:t>
      </w:r>
    </w:p>
    <w:p w:rsidR="000F64DA" w:rsidRDefault="009121EA">
      <w:pPr>
        <w:spacing w:before="100"/>
        <w:jc w:val="center"/>
      </w:pPr>
      <w:r>
        <w:rPr>
          <w:b/>
          <w:bCs/>
          <w:sz w:val="24"/>
          <w:szCs w:val="24"/>
        </w:rPr>
        <w:t>[YOUR NAME]</w:t>
      </w:r>
    </w:p>
    <w:p w:rsidR="000F64DA" w:rsidRDefault="009121EA">
      <w:pPr>
        <w:spacing w:before="60" w:after="500"/>
        <w:jc w:val="center"/>
      </w:pPr>
      <w:r>
        <w:t>{ Your Roll No. }</w:t>
      </w:r>
    </w:p>
    <w:p w:rsidR="000F64DA" w:rsidRDefault="009121EA">
      <w:pPr>
        <w:spacing w:before="400"/>
        <w:jc w:val="center"/>
      </w:pPr>
      <w:r>
        <w:t>Under the Supervision Of</w:t>
      </w:r>
    </w:p>
    <w:p w:rsidR="000F64DA" w:rsidRDefault="009121EA">
      <w:pPr>
        <w:spacing w:before="100" w:after="500"/>
        <w:jc w:val="center"/>
      </w:pPr>
      <w:r>
        <w:rPr>
          <w:b/>
          <w:bCs/>
          <w:sz w:val="24"/>
          <w:szCs w:val="24"/>
        </w:rPr>
        <w:t>[Supervisor's Name]</w:t>
      </w:r>
    </w:p>
    <w:p w:rsidR="000F64DA" w:rsidRDefault="009121EA">
      <w:pPr>
        <w:spacing w:before="400"/>
        <w:jc w:val="center"/>
      </w:pPr>
      <w:r>
        <w:t>School of Computer Applications</w:t>
      </w:r>
    </w:p>
    <w:p w:rsidR="000F64DA" w:rsidRDefault="009121EA">
      <w:pPr>
        <w:spacing w:before="60"/>
        <w:jc w:val="center"/>
      </w:pPr>
      <w:r>
        <w:t>Academic Session 2025 - 26</w:t>
      </w:r>
    </w:p>
    <w:p w:rsidR="000F64DA" w:rsidRDefault="009121EA">
      <w:pPr>
        <w:spacing w:before="60"/>
        <w:jc w:val="center"/>
      </w:pPr>
      <w:r>
        <w:t>[Your College / University Name]</w:t>
      </w:r>
    </w:p>
    <w:p w:rsidR="000F64DA" w:rsidRDefault="009121EA">
      <w:r>
        <w:br w:type="page"/>
      </w:r>
    </w:p>
    <w:p w:rsidR="000F64DA" w:rsidRDefault="009121EA">
      <w:pPr>
        <w:pStyle w:val="Heading1"/>
      </w:pPr>
      <w:bookmarkStart w:id="0" w:name="_Toc235593025"/>
      <w:r>
        <w:lastRenderedPageBreak/>
        <w:t>Table of Contents</w:t>
      </w:r>
      <w:bookmarkEnd w:id="0"/>
    </w:p>
    <w:p w:rsidR="000F64DA" w:rsidRDefault="009121EA">
      <w:pPr>
        <w:spacing w:after="160" w:line="276" w:lineRule="auto"/>
        <w:jc w:val="both"/>
      </w:pPr>
      <w:r>
        <w:t>(Right-click below and choose "Update Field" in Word to generate page numbers.)</w:t>
      </w:r>
    </w:p>
    <w:sdt>
      <w:sdtPr>
        <w:alias w:val="Table of Contents"/>
        <w:id w:val="723638919"/>
      </w:sdtPr>
      <w:sdtContent>
        <w:p w:rsidR="00AA0AA8" w:rsidRDefault="00BF2F8A">
          <w:pPr>
            <w:pStyle w:val="TOC1"/>
            <w:tabs>
              <w:tab w:val="right" w:leader="dot" w:pos="9350"/>
            </w:tabs>
            <w:rPr>
              <w:noProof/>
            </w:rPr>
          </w:pPr>
          <w:r>
            <w:fldChar w:fldCharType="begin"/>
          </w:r>
          <w:r w:rsidR="009121EA">
            <w:instrText>TOC \h \o "1-3"</w:instrText>
          </w:r>
          <w:r>
            <w:fldChar w:fldCharType="separate"/>
          </w:r>
          <w:hyperlink w:anchor="_Toc235593025" w:history="1">
            <w:r w:rsidR="00AA0AA8" w:rsidRPr="00CA3648">
              <w:rPr>
                <w:rStyle w:val="Hyperlink"/>
                <w:noProof/>
              </w:rPr>
              <w:t>Table of Contents</w:t>
            </w:r>
            <w:r w:rsidR="00AA0AA8">
              <w:rPr>
                <w:noProof/>
              </w:rPr>
              <w:tab/>
            </w:r>
            <w:r>
              <w:rPr>
                <w:noProof/>
              </w:rPr>
              <w:fldChar w:fldCharType="begin"/>
            </w:r>
            <w:r w:rsidR="00AA0AA8">
              <w:rPr>
                <w:noProof/>
              </w:rPr>
              <w:instrText xml:space="preserve"> PAGEREF _Toc235593025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26" w:history="1">
            <w:r w:rsidR="00AA0AA8" w:rsidRPr="00CA3648">
              <w:rPr>
                <w:rStyle w:val="Hyperlink"/>
                <w:noProof/>
              </w:rPr>
              <w:t>1. Introduction</w:t>
            </w:r>
            <w:r w:rsidR="00AA0AA8">
              <w:rPr>
                <w:noProof/>
              </w:rPr>
              <w:tab/>
            </w:r>
            <w:r>
              <w:rPr>
                <w:noProof/>
              </w:rPr>
              <w:fldChar w:fldCharType="begin"/>
            </w:r>
            <w:r w:rsidR="00AA0AA8">
              <w:rPr>
                <w:noProof/>
              </w:rPr>
              <w:instrText xml:space="preserve"> PAGEREF _Toc235593026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27" w:history="1">
            <w:r w:rsidR="00AA0AA8" w:rsidRPr="00CA3648">
              <w:rPr>
                <w:rStyle w:val="Hyperlink"/>
                <w:noProof/>
              </w:rPr>
              <w:t>2. Modules and Page-wise Description</w:t>
            </w:r>
            <w:r w:rsidR="00AA0AA8">
              <w:rPr>
                <w:noProof/>
              </w:rPr>
              <w:tab/>
            </w:r>
            <w:r>
              <w:rPr>
                <w:noProof/>
              </w:rPr>
              <w:fldChar w:fldCharType="begin"/>
            </w:r>
            <w:r w:rsidR="00AA0AA8">
              <w:rPr>
                <w:noProof/>
              </w:rPr>
              <w:instrText xml:space="preserve"> PAGEREF _Toc235593027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28" w:history="1">
            <w:r w:rsidR="00AA0AA8" w:rsidRPr="00CA3648">
              <w:rPr>
                <w:rStyle w:val="Hyperlink"/>
                <w:noProof/>
              </w:rPr>
              <w:t>2.1 Common Module (Landing Page)</w:t>
            </w:r>
            <w:r w:rsidR="00AA0AA8">
              <w:rPr>
                <w:noProof/>
              </w:rPr>
              <w:tab/>
            </w:r>
            <w:r>
              <w:rPr>
                <w:noProof/>
              </w:rPr>
              <w:fldChar w:fldCharType="begin"/>
            </w:r>
            <w:r w:rsidR="00AA0AA8">
              <w:rPr>
                <w:noProof/>
              </w:rPr>
              <w:instrText xml:space="preserve"> PAGEREF _Toc235593028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29" w:history="1">
            <w:r w:rsidR="00AA0AA8" w:rsidRPr="00CA3648">
              <w:rPr>
                <w:rStyle w:val="Hyperlink"/>
                <w:noProof/>
              </w:rPr>
              <w:t>2.2 Admin Module</w:t>
            </w:r>
            <w:r w:rsidR="00AA0AA8">
              <w:rPr>
                <w:noProof/>
              </w:rPr>
              <w:tab/>
            </w:r>
            <w:r>
              <w:rPr>
                <w:noProof/>
              </w:rPr>
              <w:fldChar w:fldCharType="begin"/>
            </w:r>
            <w:r w:rsidR="00AA0AA8">
              <w:rPr>
                <w:noProof/>
              </w:rPr>
              <w:instrText xml:space="preserve"> PAGEREF _Toc235593029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0" w:history="1">
            <w:r w:rsidR="00AA0AA8" w:rsidRPr="00CA3648">
              <w:rPr>
                <w:rStyle w:val="Hyperlink"/>
                <w:noProof/>
              </w:rPr>
              <w:t>2.3 Client Module</w:t>
            </w:r>
            <w:r w:rsidR="00AA0AA8">
              <w:rPr>
                <w:noProof/>
              </w:rPr>
              <w:tab/>
            </w:r>
            <w:r>
              <w:rPr>
                <w:noProof/>
              </w:rPr>
              <w:fldChar w:fldCharType="begin"/>
            </w:r>
            <w:r w:rsidR="00AA0AA8">
              <w:rPr>
                <w:noProof/>
              </w:rPr>
              <w:instrText xml:space="preserve"> PAGEREF _Toc235593030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1" w:history="1">
            <w:r w:rsidR="00AA0AA8" w:rsidRPr="00CA3648">
              <w:rPr>
                <w:rStyle w:val="Hyperlink"/>
                <w:noProof/>
              </w:rPr>
              <w:t>2.4 User / Freelancer Module</w:t>
            </w:r>
            <w:r w:rsidR="00AA0AA8">
              <w:rPr>
                <w:noProof/>
              </w:rPr>
              <w:tab/>
            </w:r>
            <w:r>
              <w:rPr>
                <w:noProof/>
              </w:rPr>
              <w:fldChar w:fldCharType="begin"/>
            </w:r>
            <w:r w:rsidR="00AA0AA8">
              <w:rPr>
                <w:noProof/>
              </w:rPr>
              <w:instrText xml:space="preserve"> PAGEREF _Toc235593031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32" w:history="1">
            <w:r w:rsidR="00AA0AA8" w:rsidRPr="00CA3648">
              <w:rPr>
                <w:rStyle w:val="Hyperlink"/>
                <w:noProof/>
              </w:rPr>
              <w:t>3. Database Schema (MongoDB Collections / Mongoose Models)</w:t>
            </w:r>
            <w:r w:rsidR="00AA0AA8">
              <w:rPr>
                <w:noProof/>
              </w:rPr>
              <w:tab/>
            </w:r>
            <w:r>
              <w:rPr>
                <w:noProof/>
              </w:rPr>
              <w:fldChar w:fldCharType="begin"/>
            </w:r>
            <w:r w:rsidR="00AA0AA8">
              <w:rPr>
                <w:noProof/>
              </w:rPr>
              <w:instrText xml:space="preserve"> PAGEREF _Toc235593032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3" w:history="1">
            <w:r w:rsidR="00AA0AA8" w:rsidRPr="00CA3648">
              <w:rPr>
                <w:rStyle w:val="Hyperlink"/>
                <w:noProof/>
              </w:rPr>
              <w:t>3.1 Model: Admin</w:t>
            </w:r>
            <w:r w:rsidR="00AA0AA8">
              <w:rPr>
                <w:noProof/>
              </w:rPr>
              <w:tab/>
            </w:r>
            <w:r>
              <w:rPr>
                <w:noProof/>
              </w:rPr>
              <w:fldChar w:fldCharType="begin"/>
            </w:r>
            <w:r w:rsidR="00AA0AA8">
              <w:rPr>
                <w:noProof/>
              </w:rPr>
              <w:instrText xml:space="preserve"> PAGEREF _Toc235593033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4" w:history="1">
            <w:r w:rsidR="00AA0AA8" w:rsidRPr="00CA3648">
              <w:rPr>
                <w:rStyle w:val="Hyperlink"/>
                <w:noProof/>
              </w:rPr>
              <w:t>3.2 Model: User (Freelancer)</w:t>
            </w:r>
            <w:r w:rsidR="00AA0AA8">
              <w:rPr>
                <w:noProof/>
              </w:rPr>
              <w:tab/>
            </w:r>
            <w:r>
              <w:rPr>
                <w:noProof/>
              </w:rPr>
              <w:fldChar w:fldCharType="begin"/>
            </w:r>
            <w:r w:rsidR="00AA0AA8">
              <w:rPr>
                <w:noProof/>
              </w:rPr>
              <w:instrText xml:space="preserve"> PAGEREF _Toc235593034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5" w:history="1">
            <w:r w:rsidR="00AA0AA8" w:rsidRPr="00CA3648">
              <w:rPr>
                <w:rStyle w:val="Hyperlink"/>
                <w:noProof/>
              </w:rPr>
              <w:t>3.3 Model: Client</w:t>
            </w:r>
            <w:r w:rsidR="00AA0AA8">
              <w:rPr>
                <w:noProof/>
              </w:rPr>
              <w:tab/>
            </w:r>
            <w:r>
              <w:rPr>
                <w:noProof/>
              </w:rPr>
              <w:fldChar w:fldCharType="begin"/>
            </w:r>
            <w:r w:rsidR="00AA0AA8">
              <w:rPr>
                <w:noProof/>
              </w:rPr>
              <w:instrText xml:space="preserve"> PAGEREF _Toc235593035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6" w:history="1">
            <w:r w:rsidR="00AA0AA8" w:rsidRPr="00CA3648">
              <w:rPr>
                <w:rStyle w:val="Hyperlink"/>
                <w:noProof/>
              </w:rPr>
              <w:t>3.4 Model: Project</w:t>
            </w:r>
            <w:r w:rsidR="00AA0AA8">
              <w:rPr>
                <w:noProof/>
              </w:rPr>
              <w:tab/>
            </w:r>
            <w:r>
              <w:rPr>
                <w:noProof/>
              </w:rPr>
              <w:fldChar w:fldCharType="begin"/>
            </w:r>
            <w:r w:rsidR="00AA0AA8">
              <w:rPr>
                <w:noProof/>
              </w:rPr>
              <w:instrText xml:space="preserve"> PAGEREF _Toc235593036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7" w:history="1">
            <w:r w:rsidR="00AA0AA8" w:rsidRPr="00CA3648">
              <w:rPr>
                <w:rStyle w:val="Hyperlink"/>
                <w:noProof/>
              </w:rPr>
              <w:t>3.5 Model: Bid</w:t>
            </w:r>
            <w:r w:rsidR="00AA0AA8">
              <w:rPr>
                <w:noProof/>
              </w:rPr>
              <w:tab/>
            </w:r>
            <w:r>
              <w:rPr>
                <w:noProof/>
              </w:rPr>
              <w:fldChar w:fldCharType="begin"/>
            </w:r>
            <w:r w:rsidR="00AA0AA8">
              <w:rPr>
                <w:noProof/>
              </w:rPr>
              <w:instrText xml:space="preserve"> PAGEREF _Toc235593037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8" w:history="1">
            <w:r w:rsidR="00AA0AA8" w:rsidRPr="00CA3648">
              <w:rPr>
                <w:rStyle w:val="Hyperlink"/>
                <w:noProof/>
              </w:rPr>
              <w:t>3.6 Model: SubscriptionPlan</w:t>
            </w:r>
            <w:r w:rsidR="00AA0AA8">
              <w:rPr>
                <w:noProof/>
              </w:rPr>
              <w:tab/>
            </w:r>
            <w:r>
              <w:rPr>
                <w:noProof/>
              </w:rPr>
              <w:fldChar w:fldCharType="begin"/>
            </w:r>
            <w:r w:rsidR="00AA0AA8">
              <w:rPr>
                <w:noProof/>
              </w:rPr>
              <w:instrText xml:space="preserve"> PAGEREF _Toc235593038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39" w:history="1">
            <w:r w:rsidR="00AA0AA8" w:rsidRPr="00CA3648">
              <w:rPr>
                <w:rStyle w:val="Hyperlink"/>
                <w:noProof/>
              </w:rPr>
              <w:t>3.7 Model: Payment</w:t>
            </w:r>
            <w:r w:rsidR="00AA0AA8">
              <w:rPr>
                <w:noProof/>
              </w:rPr>
              <w:tab/>
            </w:r>
            <w:r>
              <w:rPr>
                <w:noProof/>
              </w:rPr>
              <w:fldChar w:fldCharType="begin"/>
            </w:r>
            <w:r w:rsidR="00AA0AA8">
              <w:rPr>
                <w:noProof/>
              </w:rPr>
              <w:instrText xml:space="preserve"> PAGEREF _Toc235593039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0" w:history="1">
            <w:r w:rsidR="00AA0AA8" w:rsidRPr="00CA3648">
              <w:rPr>
                <w:rStyle w:val="Hyperlink"/>
                <w:noProof/>
              </w:rPr>
              <w:t>3.8 Model: FinalDeal</w:t>
            </w:r>
            <w:r w:rsidR="00AA0AA8">
              <w:rPr>
                <w:noProof/>
              </w:rPr>
              <w:tab/>
            </w:r>
            <w:r>
              <w:rPr>
                <w:noProof/>
              </w:rPr>
              <w:fldChar w:fldCharType="begin"/>
            </w:r>
            <w:r w:rsidR="00AA0AA8">
              <w:rPr>
                <w:noProof/>
              </w:rPr>
              <w:instrText xml:space="preserve"> PAGEREF _Toc235593040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1" w:history="1">
            <w:r w:rsidR="00AA0AA8" w:rsidRPr="00CA3648">
              <w:rPr>
                <w:rStyle w:val="Hyperlink"/>
                <w:noProof/>
              </w:rPr>
              <w:t>3.9 Model: Notification</w:t>
            </w:r>
            <w:r w:rsidR="00AA0AA8">
              <w:rPr>
                <w:noProof/>
              </w:rPr>
              <w:tab/>
            </w:r>
            <w:r>
              <w:rPr>
                <w:noProof/>
              </w:rPr>
              <w:fldChar w:fldCharType="begin"/>
            </w:r>
            <w:r w:rsidR="00AA0AA8">
              <w:rPr>
                <w:noProof/>
              </w:rPr>
              <w:instrText xml:space="preserve"> PAGEREF _Toc235593041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2" w:history="1">
            <w:r w:rsidR="00AA0AA8" w:rsidRPr="00CA3648">
              <w:rPr>
                <w:rStyle w:val="Hyperlink"/>
                <w:noProof/>
              </w:rPr>
              <w:t>3.10 Model: Review</w:t>
            </w:r>
            <w:r w:rsidR="00AA0AA8">
              <w:rPr>
                <w:noProof/>
              </w:rPr>
              <w:tab/>
            </w:r>
            <w:r>
              <w:rPr>
                <w:noProof/>
              </w:rPr>
              <w:fldChar w:fldCharType="begin"/>
            </w:r>
            <w:r w:rsidR="00AA0AA8">
              <w:rPr>
                <w:noProof/>
              </w:rPr>
              <w:instrText xml:space="preserve"> PAGEREF _Toc235593042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43" w:history="1">
            <w:r w:rsidR="00AA0AA8" w:rsidRPr="00CA3648">
              <w:rPr>
                <w:rStyle w:val="Hyperlink"/>
                <w:noProof/>
              </w:rPr>
              <w:t>4. Entity Relationship Diagram (ERD)</w:t>
            </w:r>
            <w:r w:rsidR="00AA0AA8">
              <w:rPr>
                <w:noProof/>
              </w:rPr>
              <w:tab/>
            </w:r>
            <w:r>
              <w:rPr>
                <w:noProof/>
              </w:rPr>
              <w:fldChar w:fldCharType="begin"/>
            </w:r>
            <w:r w:rsidR="00AA0AA8">
              <w:rPr>
                <w:noProof/>
              </w:rPr>
              <w:instrText xml:space="preserve"> PAGEREF _Toc235593043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44" w:history="1">
            <w:r w:rsidR="00AA0AA8" w:rsidRPr="00CA3648">
              <w:rPr>
                <w:rStyle w:val="Hyperlink"/>
                <w:noProof/>
              </w:rPr>
              <w:t>5. Relationships Between Models</w:t>
            </w:r>
            <w:r w:rsidR="00AA0AA8">
              <w:rPr>
                <w:noProof/>
              </w:rPr>
              <w:tab/>
            </w:r>
            <w:r>
              <w:rPr>
                <w:noProof/>
              </w:rPr>
              <w:fldChar w:fldCharType="begin"/>
            </w:r>
            <w:r w:rsidR="00AA0AA8">
              <w:rPr>
                <w:noProof/>
              </w:rPr>
              <w:instrText xml:space="preserve"> PAGEREF _Toc235593044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45" w:history="1">
            <w:r w:rsidR="00AA0AA8" w:rsidRPr="00CA3648">
              <w:rPr>
                <w:rStyle w:val="Hyperlink"/>
                <w:noProof/>
              </w:rPr>
              <w:t>6. Forms and Form Controls Used</w:t>
            </w:r>
            <w:r w:rsidR="00AA0AA8">
              <w:rPr>
                <w:noProof/>
              </w:rPr>
              <w:tab/>
            </w:r>
            <w:r>
              <w:rPr>
                <w:noProof/>
              </w:rPr>
              <w:fldChar w:fldCharType="begin"/>
            </w:r>
            <w:r w:rsidR="00AA0AA8">
              <w:rPr>
                <w:noProof/>
              </w:rPr>
              <w:instrText xml:space="preserve"> PAGEREF _Toc235593045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6" w:history="1">
            <w:r w:rsidR="00AA0AA8" w:rsidRPr="00CA3648">
              <w:rPr>
                <w:rStyle w:val="Hyperlink"/>
                <w:noProof/>
              </w:rPr>
              <w:t>6.1 Registration Form (Client / Freelancer)</w:t>
            </w:r>
            <w:r w:rsidR="00AA0AA8">
              <w:rPr>
                <w:noProof/>
              </w:rPr>
              <w:tab/>
            </w:r>
            <w:r>
              <w:rPr>
                <w:noProof/>
              </w:rPr>
              <w:fldChar w:fldCharType="begin"/>
            </w:r>
            <w:r w:rsidR="00AA0AA8">
              <w:rPr>
                <w:noProof/>
              </w:rPr>
              <w:instrText xml:space="preserve"> PAGEREF _Toc235593046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7" w:history="1">
            <w:r w:rsidR="00AA0AA8" w:rsidRPr="00CA3648">
              <w:rPr>
                <w:rStyle w:val="Hyperlink"/>
                <w:noProof/>
              </w:rPr>
              <w:t>6.2 Login Form</w:t>
            </w:r>
            <w:r w:rsidR="00AA0AA8">
              <w:rPr>
                <w:noProof/>
              </w:rPr>
              <w:tab/>
            </w:r>
            <w:r>
              <w:rPr>
                <w:noProof/>
              </w:rPr>
              <w:fldChar w:fldCharType="begin"/>
            </w:r>
            <w:r w:rsidR="00AA0AA8">
              <w:rPr>
                <w:noProof/>
              </w:rPr>
              <w:instrText xml:space="preserve"> PAGEREF _Toc235593047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8" w:history="1">
            <w:r w:rsidR="00AA0AA8" w:rsidRPr="00CA3648">
              <w:rPr>
                <w:rStyle w:val="Hyperlink"/>
                <w:noProof/>
              </w:rPr>
              <w:t>6.3 Add Project Form (Client)</w:t>
            </w:r>
            <w:r w:rsidR="00AA0AA8">
              <w:rPr>
                <w:noProof/>
              </w:rPr>
              <w:tab/>
            </w:r>
            <w:r>
              <w:rPr>
                <w:noProof/>
              </w:rPr>
              <w:fldChar w:fldCharType="begin"/>
            </w:r>
            <w:r w:rsidR="00AA0AA8">
              <w:rPr>
                <w:noProof/>
              </w:rPr>
              <w:instrText xml:space="preserve"> PAGEREF _Toc235593048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49" w:history="1">
            <w:r w:rsidR="00AA0AA8" w:rsidRPr="00CA3648">
              <w:rPr>
                <w:rStyle w:val="Hyperlink"/>
                <w:noProof/>
              </w:rPr>
              <w:t>6.4 Place Bid Form (Freelancer)</w:t>
            </w:r>
            <w:r w:rsidR="00AA0AA8">
              <w:rPr>
                <w:noProof/>
              </w:rPr>
              <w:tab/>
            </w:r>
            <w:r>
              <w:rPr>
                <w:noProof/>
              </w:rPr>
              <w:fldChar w:fldCharType="begin"/>
            </w:r>
            <w:r w:rsidR="00AA0AA8">
              <w:rPr>
                <w:noProof/>
              </w:rPr>
              <w:instrText xml:space="preserve"> PAGEREF _Toc235593049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50" w:history="1">
            <w:r w:rsidR="00AA0AA8" w:rsidRPr="00CA3648">
              <w:rPr>
                <w:rStyle w:val="Hyperlink"/>
                <w:noProof/>
              </w:rPr>
              <w:t>6.5 Contact Us Form (Common Module)</w:t>
            </w:r>
            <w:r w:rsidR="00AA0AA8">
              <w:rPr>
                <w:noProof/>
              </w:rPr>
              <w:tab/>
            </w:r>
            <w:r>
              <w:rPr>
                <w:noProof/>
              </w:rPr>
              <w:fldChar w:fldCharType="begin"/>
            </w:r>
            <w:r w:rsidR="00AA0AA8">
              <w:rPr>
                <w:noProof/>
              </w:rPr>
              <w:instrText xml:space="preserve"> PAGEREF _Toc235593050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51" w:history="1">
            <w:r w:rsidR="00AA0AA8" w:rsidRPr="00CA3648">
              <w:rPr>
                <w:rStyle w:val="Hyperlink"/>
                <w:noProof/>
              </w:rPr>
              <w:t>7. Tools &amp; Platform (MERN Stack)</w:t>
            </w:r>
            <w:r w:rsidR="00AA0AA8">
              <w:rPr>
                <w:noProof/>
              </w:rPr>
              <w:tab/>
            </w:r>
            <w:r>
              <w:rPr>
                <w:noProof/>
              </w:rPr>
              <w:fldChar w:fldCharType="begin"/>
            </w:r>
            <w:r w:rsidR="00AA0AA8">
              <w:rPr>
                <w:noProof/>
              </w:rPr>
              <w:instrText xml:space="preserve"> PAGEREF _Toc235593051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52" w:history="1">
            <w:r w:rsidR="00AA0AA8" w:rsidRPr="00CA3648">
              <w:rPr>
                <w:rStyle w:val="Hyperlink"/>
                <w:noProof/>
              </w:rPr>
              <w:t>7.1 Technology Stack</w:t>
            </w:r>
            <w:r w:rsidR="00AA0AA8">
              <w:rPr>
                <w:noProof/>
              </w:rPr>
              <w:tab/>
            </w:r>
            <w:r>
              <w:rPr>
                <w:noProof/>
              </w:rPr>
              <w:fldChar w:fldCharType="begin"/>
            </w:r>
            <w:r w:rsidR="00AA0AA8">
              <w:rPr>
                <w:noProof/>
              </w:rPr>
              <w:instrText xml:space="preserve"> PAGEREF _Toc235593052 \h </w:instrText>
            </w:r>
            <w:r>
              <w:rPr>
                <w:noProof/>
              </w:rPr>
            </w:r>
            <w:r>
              <w:rPr>
                <w:noProof/>
              </w:rPr>
              <w:fldChar w:fldCharType="separate"/>
            </w:r>
            <w:r w:rsidR="00AA0AA8">
              <w:rPr>
                <w:noProof/>
              </w:rPr>
              <w:t>1</w:t>
            </w:r>
            <w:r>
              <w:rPr>
                <w:noProof/>
              </w:rPr>
              <w:fldChar w:fldCharType="end"/>
            </w:r>
          </w:hyperlink>
        </w:p>
        <w:p w:rsidR="00AA0AA8" w:rsidRDefault="00BF2F8A">
          <w:pPr>
            <w:pStyle w:val="TOC2"/>
            <w:tabs>
              <w:tab w:val="right" w:leader="dot" w:pos="9350"/>
            </w:tabs>
            <w:rPr>
              <w:noProof/>
            </w:rPr>
          </w:pPr>
          <w:hyperlink w:anchor="_Toc235593053" w:history="1">
            <w:r w:rsidR="00AA0AA8" w:rsidRPr="00CA3648">
              <w:rPr>
                <w:rStyle w:val="Hyperlink"/>
                <w:noProof/>
              </w:rPr>
              <w:t>7.2 Suggested Project Structure</w:t>
            </w:r>
            <w:r w:rsidR="00AA0AA8">
              <w:rPr>
                <w:noProof/>
              </w:rPr>
              <w:tab/>
            </w:r>
            <w:r>
              <w:rPr>
                <w:noProof/>
              </w:rPr>
              <w:fldChar w:fldCharType="begin"/>
            </w:r>
            <w:r w:rsidR="00AA0AA8">
              <w:rPr>
                <w:noProof/>
              </w:rPr>
              <w:instrText xml:space="preserve"> PAGEREF _Toc235593053 \h </w:instrText>
            </w:r>
            <w:r>
              <w:rPr>
                <w:noProof/>
              </w:rPr>
            </w:r>
            <w:r>
              <w:rPr>
                <w:noProof/>
              </w:rPr>
              <w:fldChar w:fldCharType="separate"/>
            </w:r>
            <w:r w:rsidR="00AA0AA8">
              <w:rPr>
                <w:noProof/>
              </w:rPr>
              <w:t>1</w:t>
            </w:r>
            <w:r>
              <w:rPr>
                <w:noProof/>
              </w:rPr>
              <w:fldChar w:fldCharType="end"/>
            </w:r>
          </w:hyperlink>
        </w:p>
        <w:p w:rsidR="00AA0AA8" w:rsidRDefault="00BF2F8A">
          <w:pPr>
            <w:pStyle w:val="TOC1"/>
            <w:tabs>
              <w:tab w:val="right" w:leader="dot" w:pos="9350"/>
            </w:tabs>
            <w:rPr>
              <w:noProof/>
            </w:rPr>
          </w:pPr>
          <w:hyperlink w:anchor="_Toc235593054" w:history="1">
            <w:r w:rsidR="00AA0AA8" w:rsidRPr="00CA3648">
              <w:rPr>
                <w:rStyle w:val="Hyperlink"/>
                <w:noProof/>
              </w:rPr>
              <w:t>8. Project Flow</w:t>
            </w:r>
            <w:r w:rsidR="00AA0AA8">
              <w:rPr>
                <w:noProof/>
              </w:rPr>
              <w:tab/>
            </w:r>
            <w:r>
              <w:rPr>
                <w:noProof/>
              </w:rPr>
              <w:fldChar w:fldCharType="begin"/>
            </w:r>
            <w:r w:rsidR="00AA0AA8">
              <w:rPr>
                <w:noProof/>
              </w:rPr>
              <w:instrText xml:space="preserve"> PAGEREF _Toc235593054 \h </w:instrText>
            </w:r>
            <w:r>
              <w:rPr>
                <w:noProof/>
              </w:rPr>
            </w:r>
            <w:r>
              <w:rPr>
                <w:noProof/>
              </w:rPr>
              <w:fldChar w:fldCharType="separate"/>
            </w:r>
            <w:r w:rsidR="00AA0AA8">
              <w:rPr>
                <w:noProof/>
              </w:rPr>
              <w:t>1</w:t>
            </w:r>
            <w:r>
              <w:rPr>
                <w:noProof/>
              </w:rPr>
              <w:fldChar w:fldCharType="end"/>
            </w:r>
          </w:hyperlink>
        </w:p>
        <w:p w:rsidR="000F64DA" w:rsidRDefault="00BF2F8A">
          <w:r>
            <w:fldChar w:fldCharType="end"/>
          </w:r>
        </w:p>
      </w:sdtContent>
    </w:sdt>
    <w:p w:rsidR="000F64DA" w:rsidRDefault="009121EA">
      <w:r>
        <w:br w:type="page"/>
      </w:r>
    </w:p>
    <w:p w:rsidR="000F64DA" w:rsidRDefault="009121EA">
      <w:pPr>
        <w:pStyle w:val="Heading1"/>
      </w:pPr>
      <w:bookmarkStart w:id="1" w:name="_Toc235593026"/>
      <w:r>
        <w:lastRenderedPageBreak/>
        <w:t>1. Introduction</w:t>
      </w:r>
      <w:bookmarkEnd w:id="1"/>
    </w:p>
    <w:p w:rsidR="000F64DA" w:rsidRDefault="009121EA">
      <w:pPr>
        <w:spacing w:after="160" w:line="276" w:lineRule="auto"/>
        <w:jc w:val="both"/>
      </w:pPr>
      <w:r>
        <w:t>The freelance economy has grown into one of the largest segments of the modern digital workforce, with platforms such as Up</w:t>
      </w:r>
      <w:r>
        <w:t>work and Fiverr demonstrating that a well-designed bidding marketplace can connect clients who need work done with skilled freelancers who can do it, anywhere in the world. The Freelance Bidding Platform is built to serve exactly this need on a smaller, pr</w:t>
      </w:r>
      <w:r>
        <w:t>oject-oriented scale: it is a dynamic, full-stack web application developed using the MERN stack (MongoDB, Express.js, React.js, and Node.js) that lets clients post projects, lets freelancers bid competitively for that work, and gives an administrator full</w:t>
      </w:r>
      <w:r>
        <w:t xml:space="preserve"> control over users, projects, subscriptions, and disputes.</w:t>
      </w:r>
    </w:p>
    <w:p w:rsidR="000F64DA" w:rsidRDefault="009121EA">
      <w:pPr>
        <w:spacing w:after="160" w:line="276" w:lineRule="auto"/>
        <w:jc w:val="both"/>
      </w:pPr>
      <w:r>
        <w:t xml:space="preserve">Traditionally, freelance-matching is done informally through personal networks, social media groups, or generic classifieds, which makes it hard to compare bids, verify freelancer credibility, or </w:t>
      </w:r>
      <w:r>
        <w:t xml:space="preserve">manage payments transparently. This project solves that problem by building a single, structured marketplace where every project, bid, and deal is stored as a document in a MongoDB collection rather than tracked manually. A client can publish a project in </w:t>
      </w:r>
      <w:r>
        <w:t>minutes; a freelancer can browse open projects and place a bid with a proposed price and timeline; and the client can compare all bids side-by-side before selecting the best freelancer for a final deal.</w:t>
      </w:r>
    </w:p>
    <w:p w:rsidR="000F64DA" w:rsidRDefault="009121EA">
      <w:pPr>
        <w:spacing w:after="160" w:line="276" w:lineRule="auto"/>
        <w:jc w:val="both"/>
      </w:pPr>
      <w:r>
        <w:t>Architecturally, the project follows a standard three</w:t>
      </w:r>
      <w:r>
        <w:t>-tier MERN architecture. The MongoDB layer stores all persistent data as JSON-like documents, modeled through Mongoose schemas (covered in detail in Section 3 of this synopsis). The Express.js and Node.js layer forms the backend REST API, containing all bu</w:t>
      </w:r>
      <w:r>
        <w:t xml:space="preserve">siness logic — for example, deciding which bids are still open, calculating a freelancer's bid ranking, or checking whether a client's subscription plan allows another active project. The React.js layer is the frontend single-page application: it consumes </w:t>
      </w:r>
      <w:r>
        <w:t>the REST API over HTTP/JSON and renders the Admin, Client, and Freelancer dashboards as interactive, component-based pages. This separation of concerns means the database schema, the API logic, and the user interface can each be developed, tested, and scal</w:t>
      </w:r>
      <w:r>
        <w:t>ed independently, which is one of the biggest advantages of a modern MERN stack over a traditional server-rendered application.</w:t>
      </w:r>
    </w:p>
    <w:p w:rsidR="000F64DA" w:rsidRDefault="009121EA">
      <w:pPr>
        <w:spacing w:after="160" w:line="276" w:lineRule="auto"/>
        <w:jc w:val="both"/>
      </w:pPr>
      <w:r>
        <w:t xml:space="preserve">The system is designed around three kinds of users. The Admin oversees the entire platform — approving users and clients, monitoring bidding activity, managing subscription plans, and resolving disputes. Clients register, subscribe to a plan, post projects, review incoming bids, and finalize a deal with the freelancer of their choice. Freelancers register, browse open projects, place competitive bids, and track the status of their bids. In the database layer, all three roles — Admin, Client, and Freelancer — are stored in a single Users collection, distinguished by a role field.</w:t>
      </w:r>
    </w:p>
    <w:p w:rsidR="000F64DA" w:rsidRDefault="009121EA">
      <w:pPr>
        <w:spacing w:after="160" w:line="276" w:lineRule="auto"/>
        <w:jc w:val="both"/>
      </w:pPr>
      <w:r>
        <w:t>Because the project is built on the MERN stack, it also inherits a number of production-grade capabil</w:t>
      </w:r>
      <w:r>
        <w:t>ities 'for free': Mongoose provides schema validation and safe query building against MongoDB; Express middleware combined with JSON Web Tokens (JWT) and bcrypt password hashing provides secure, stateless authentication for all three user roles; and React'</w:t>
      </w:r>
      <w:r>
        <w:t xml:space="preserve">s component model, together with a state-management layer such as Redux Toolkit or the Context API, keeps the dashboards for Admin, Client, and Freelancer consistent and maintainable even as new features are added. This means a student developer can focus </w:t>
      </w:r>
      <w:r>
        <w:t xml:space="preserve">on designing the database schema, the bidding workflow, and the role-based </w:t>
      </w:r>
      <w:r>
        <w:lastRenderedPageBreak/>
        <w:t>dashboards — the parts that are genuinely specific to a bidding platform — rather than reinventing basic infrastructure such as login systems, routing, or form validation.</w:t>
      </w:r>
    </w:p>
    <w:p w:rsidR="000F64DA" w:rsidRDefault="009121EA">
      <w:pPr>
        <w:spacing w:after="160" w:line="276" w:lineRule="auto"/>
        <w:jc w:val="both"/>
      </w:pPr>
      <w:r>
        <w:t>In summar</w:t>
      </w:r>
      <w:r>
        <w:t>y, this project is not simply 'a website' but a role-based marketplace application. It demonstrates practical, industry-relevant skills — NoSQL database design, REST API development, JWT-based authentication, role-based access control, subscription and pay</w:t>
      </w:r>
      <w:r>
        <w:t>ment handling, and a competitive bidding workflow — while producing a genuinely useful, extensible deliverable comparable in spirit to real-world freelance marketplaces.</w:t>
      </w:r>
    </w:p>
    <w:p w:rsidR="000F64DA" w:rsidRDefault="009121EA">
      <w:pPr>
        <w:pStyle w:val="Heading1"/>
      </w:pPr>
      <w:bookmarkStart w:id="2" w:name="_Toc235593027"/>
      <w:r>
        <w:t>2. Modules and Page-wise Description</w:t>
      </w:r>
      <w:bookmarkEnd w:id="2"/>
    </w:p>
    <w:p w:rsidR="000F64DA" w:rsidRDefault="009121EA">
      <w:pPr>
        <w:spacing w:after="160" w:line="276" w:lineRule="auto"/>
        <w:jc w:val="both"/>
      </w:pPr>
      <w:r>
        <w:t>The system is divided into four functional module</w:t>
      </w:r>
      <w:r>
        <w:t>s — a Common module shared by all visitors, and three role-based modules for Admin, Client, and Freelancer — mirroring the three login options presented on the landing page. Within each module, the items below are listed in the same order in which they app</w:t>
      </w:r>
      <w:r>
        <w:t>ear in the sidebar/dashboard navigation, so the structure described here matches the database schema in Section 3 exactly.</w:t>
      </w:r>
    </w:p>
    <w:p w:rsidR="000F64DA" w:rsidRDefault="009121EA">
      <w:pPr>
        <w:pStyle w:val="Heading2"/>
      </w:pPr>
      <w:bookmarkStart w:id="3" w:name="_Toc235593028"/>
      <w:r>
        <w:t>2.1 Common Module (Landing Page)</w:t>
      </w:r>
      <w:bookmarkEnd w:id="3"/>
    </w:p>
    <w:p w:rsidR="000F64DA" w:rsidRDefault="009121EA">
      <w:pPr>
        <w:pStyle w:val="ListParagraph"/>
        <w:numPr>
          <w:ilvl w:val="0"/>
          <w:numId w:val="1"/>
        </w:numPr>
        <w:spacing w:after="100" w:line="276" w:lineRule="auto"/>
      </w:pPr>
      <w:r>
        <w:rPr>
          <w:b/>
          <w:bCs/>
        </w:rPr>
        <w:t xml:space="preserve">Home: </w:t>
      </w:r>
      <w:r>
        <w:t xml:space="preserve">The public landing page introducing the platform, its value proposition, and calls-to-action </w:t>
      </w:r>
      <w:r>
        <w:t>to Register or Login.</w:t>
      </w:r>
    </w:p>
    <w:p w:rsidR="000F64DA" w:rsidRDefault="009121EA">
      <w:pPr>
        <w:pStyle w:val="ListParagraph"/>
        <w:numPr>
          <w:ilvl w:val="0"/>
          <w:numId w:val="1"/>
        </w:numPr>
        <w:spacing w:after="100" w:line="276" w:lineRule="auto"/>
      </w:pPr>
      <w:r>
        <w:rPr>
          <w:b/>
          <w:bCs/>
        </w:rPr>
        <w:t xml:space="preserve">About: </w:t>
      </w:r>
      <w:r>
        <w:t>Overview of the platform, how the bidding process works, and who it is built for.</w:t>
      </w:r>
    </w:p>
    <w:p w:rsidR="000F64DA" w:rsidRDefault="009121EA">
      <w:pPr>
        <w:pStyle w:val="ListParagraph"/>
        <w:numPr>
          <w:ilvl w:val="0"/>
          <w:numId w:val="1"/>
        </w:numPr>
        <w:spacing w:after="100" w:line="276" w:lineRule="auto"/>
      </w:pPr>
      <w:r>
        <w:rPr>
          <w:b/>
          <w:bCs/>
        </w:rPr>
        <w:t xml:space="preserve">Services: </w:t>
      </w:r>
      <w:r>
        <w:t>A summary of the categories of work supported on the platform (e.g., web development, design, writing).</w:t>
      </w:r>
    </w:p>
    <w:p w:rsidR="000F64DA" w:rsidRDefault="009121EA">
      <w:pPr>
        <w:pStyle w:val="ListParagraph"/>
        <w:numPr>
          <w:ilvl w:val="0"/>
          <w:numId w:val="1"/>
        </w:numPr>
        <w:spacing w:after="100" w:line="276" w:lineRule="auto"/>
      </w:pPr>
      <w:r>
        <w:rPr>
          <w:b/>
          <w:bCs/>
        </w:rPr>
        <w:t xml:space="preserve">Pricing: </w:t>
      </w:r>
      <w:r>
        <w:t xml:space="preserve">Public-facing summary </w:t>
      </w:r>
      <w:r>
        <w:t>of the Basic, Standard, and Premium subscription plans (see Section 2.2).</w:t>
      </w:r>
    </w:p>
    <w:p w:rsidR="000F64DA" w:rsidRDefault="009121EA">
      <w:pPr>
        <w:pStyle w:val="ListParagraph"/>
        <w:numPr>
          <w:ilvl w:val="0"/>
          <w:numId w:val="1"/>
        </w:numPr>
        <w:spacing w:after="100" w:line="276" w:lineRule="auto"/>
      </w:pPr>
      <w:r>
        <w:rPr>
          <w:b/>
          <w:bCs/>
        </w:rPr>
        <w:t xml:space="preserve">Contact: </w:t>
      </w:r>
      <w:r>
        <w:t>Contact details and a message form for visitor queries.</w:t>
      </w:r>
    </w:p>
    <w:p w:rsidR="000F64DA" w:rsidRDefault="009121EA">
      <w:pPr>
        <w:pStyle w:val="ListParagraph"/>
        <w:numPr>
          <w:ilvl w:val="0"/>
          <w:numId w:val="1"/>
        </w:numPr>
        <w:spacing w:after="100" w:line="276" w:lineRule="auto"/>
      </w:pPr>
      <w:r>
        <w:rPr>
          <w:b/>
          <w:bCs/>
        </w:rPr>
        <w:t xml:space="preserve">Login: </w:t>
      </w:r>
      <w:r>
        <w:t>A single login entry point that authenticates the user and redirects to the Admin, Client, or Freelancer dashb</w:t>
      </w:r>
      <w:r>
        <w:t>oard based on role.</w:t>
      </w:r>
    </w:p>
    <w:p w:rsidR="000F64DA" w:rsidRDefault="009121EA">
      <w:pPr>
        <w:pStyle w:val="ListParagraph"/>
        <w:numPr>
          <w:ilvl w:val="0"/>
          <w:numId w:val="1"/>
        </w:numPr>
        <w:spacing w:after="100" w:line="276" w:lineRule="auto"/>
      </w:pPr>
      <w:r>
        <w:rPr>
          <w:b/>
          <w:bCs/>
        </w:rPr>
        <w:t xml:space="preserve">Register: </w:t>
      </w:r>
      <w:r>
        <w:t>Registration form for new Clients and new Freelancers (Admin accounts are seeded/created separately, not self-registered).</w:t>
      </w:r>
    </w:p>
    <w:p w:rsidR="000F64DA" w:rsidRDefault="009121EA">
      <w:pPr>
        <w:pStyle w:val="Heading2"/>
      </w:pPr>
      <w:bookmarkStart w:id="4" w:name="_Toc235593029"/>
      <w:r>
        <w:t>2.2 Admin Module</w:t>
      </w:r>
      <w:bookmarkEnd w:id="4"/>
    </w:p>
    <w:p w:rsidR="000F64DA" w:rsidRDefault="009121EA">
      <w:pPr>
        <w:pStyle w:val="ListParagraph"/>
        <w:numPr>
          <w:ilvl w:val="0"/>
          <w:numId w:val="1"/>
        </w:numPr>
        <w:spacing w:after="100" w:line="276" w:lineRule="auto"/>
      </w:pPr>
      <w:r>
        <w:rPr>
          <w:b/>
          <w:bCs/>
        </w:rPr>
        <w:t xml:space="preserve">Dashboard: </w:t>
      </w:r>
      <w:r>
        <w:t xml:space="preserve">Summary cards and charts showing total users, clients, active projects, </w:t>
      </w:r>
      <w:r>
        <w:t>open bids, and revenue at a glance.</w:t>
      </w:r>
    </w:p>
    <w:p w:rsidR="000F64DA" w:rsidRDefault="009121EA">
      <w:pPr>
        <w:pStyle w:val="ListParagraph"/>
        <w:numPr>
          <w:ilvl w:val="0"/>
          <w:numId w:val="1"/>
        </w:numPr>
        <w:spacing w:after="100" w:line="276" w:lineRule="auto"/>
      </w:pPr>
      <w:r>
        <w:rPr>
          <w:b/>
          <w:bCs/>
        </w:rPr>
        <w:t xml:space="preserve">Manage Users (Freelancers): </w:t>
      </w:r>
      <w:r>
        <w:t>View Users, Approve Users, and Block/Delete Users — full moderation control over freelancer accounts.</w:t>
      </w:r>
    </w:p>
    <w:p w:rsidR="000F64DA" w:rsidRDefault="009121EA">
      <w:pPr>
        <w:pStyle w:val="ListParagraph"/>
        <w:numPr>
          <w:ilvl w:val="0"/>
          <w:numId w:val="1"/>
        </w:numPr>
        <w:spacing w:after="100" w:line="276" w:lineRule="auto"/>
      </w:pPr>
      <w:r>
        <w:rPr>
          <w:b/>
          <w:bCs/>
        </w:rPr>
        <w:t xml:space="preserve">Manage Clients: </w:t>
      </w:r>
      <w:r>
        <w:t>View Clients, Approve Clients, and Delete Clients — moderation control ove</w:t>
      </w:r>
      <w:r>
        <w:t>r client accounts.</w:t>
      </w:r>
    </w:p>
    <w:p w:rsidR="000F64DA" w:rsidRDefault="009121EA">
      <w:pPr>
        <w:pStyle w:val="ListParagraph"/>
        <w:numPr>
          <w:ilvl w:val="0"/>
          <w:numId w:val="1"/>
        </w:numPr>
        <w:spacing w:after="100" w:line="276" w:lineRule="auto"/>
      </w:pPr>
      <w:r>
        <w:rPr>
          <w:b/>
          <w:bCs/>
        </w:rPr>
        <w:lastRenderedPageBreak/>
        <w:t xml:space="preserve">Manage Projects: </w:t>
      </w:r>
      <w:r>
        <w:t>View Projects, Approve Projects, and Remove Projects — oversight of every project posted on the platform.</w:t>
      </w:r>
    </w:p>
    <w:p w:rsidR="000F64DA" w:rsidRDefault="009121EA">
      <w:pPr>
        <w:pStyle w:val="ListParagraph"/>
        <w:numPr>
          <w:ilvl w:val="0"/>
          <w:numId w:val="1"/>
        </w:numPr>
        <w:spacing w:after="100" w:line="276" w:lineRule="auto"/>
      </w:pPr>
      <w:r>
        <w:rPr>
          <w:b/>
          <w:bCs/>
        </w:rPr>
        <w:t xml:space="preserve">Manage Subscription: </w:t>
      </w:r>
      <w:r>
        <w:t>Configure the Basic, Standard, and Premium plans and update their pricing, duration, and feat</w:t>
      </w:r>
      <w:r>
        <w:t>ure limits.</w:t>
      </w:r>
    </w:p>
    <w:p w:rsidR="000F64DA" w:rsidRDefault="009121EA">
      <w:pPr>
        <w:pStyle w:val="ListParagraph"/>
        <w:numPr>
          <w:ilvl w:val="0"/>
          <w:numId w:val="1"/>
        </w:numPr>
        <w:spacing w:after="100" w:line="276" w:lineRule="auto"/>
      </w:pPr>
      <w:r>
        <w:rPr>
          <w:b/>
          <w:bCs/>
        </w:rPr>
        <w:t xml:space="preserve">Manage Bidding: </w:t>
      </w:r>
      <w:r>
        <w:t>View All Bids, Monitor Bids, and Resolve Issues — oversight and dispute-resolution tools for the bidding process.</w:t>
      </w:r>
    </w:p>
    <w:p w:rsidR="000F64DA" w:rsidRDefault="009121EA">
      <w:pPr>
        <w:pStyle w:val="ListParagraph"/>
        <w:numPr>
          <w:ilvl w:val="0"/>
          <w:numId w:val="1"/>
        </w:numPr>
        <w:spacing w:after="100" w:line="276" w:lineRule="auto"/>
      </w:pPr>
      <w:r>
        <w:rPr>
          <w:b/>
          <w:bCs/>
        </w:rPr>
        <w:t xml:space="preserve">Payments: </w:t>
      </w:r>
      <w:r>
        <w:t>A record of all platform transactions: client payments, subscription payments, and freelancer payouts.</w:t>
      </w:r>
    </w:p>
    <w:p w:rsidR="000F64DA" w:rsidRDefault="009121EA">
      <w:pPr>
        <w:pStyle w:val="ListParagraph"/>
        <w:numPr>
          <w:ilvl w:val="0"/>
          <w:numId w:val="1"/>
        </w:numPr>
        <w:spacing w:after="100" w:line="276" w:lineRule="auto"/>
      </w:pPr>
      <w:r>
        <w:rPr>
          <w:b/>
          <w:bCs/>
        </w:rPr>
        <w:t>R</w:t>
      </w:r>
      <w:r>
        <w:rPr>
          <w:b/>
          <w:bCs/>
        </w:rPr>
        <w:t xml:space="preserve">eports: </w:t>
      </w:r>
      <w:r>
        <w:t>Aggregate reports on user growth, project volume, bid activity, and revenue for a chosen date range.</w:t>
      </w:r>
    </w:p>
    <w:p w:rsidR="000F64DA" w:rsidRDefault="009121EA">
      <w:pPr>
        <w:pStyle w:val="ListParagraph"/>
        <w:numPr>
          <w:ilvl w:val="0"/>
          <w:numId w:val="1"/>
        </w:numPr>
        <w:spacing w:after="100" w:line="276" w:lineRule="auto"/>
      </w:pPr>
      <w:r>
        <w:rPr>
          <w:b/>
          <w:bCs/>
        </w:rPr>
        <w:t xml:space="preserve">Logout: </w:t>
      </w:r>
      <w:r>
        <w:t>Ends the admin session.</w:t>
      </w:r>
    </w:p>
    <w:p w:rsidR="000F64DA" w:rsidRDefault="009121EA">
      <w:pPr>
        <w:pStyle w:val="Heading2"/>
      </w:pPr>
      <w:bookmarkStart w:id="5" w:name="_Toc235593030"/>
      <w:r>
        <w:t>2.3 Client Module</w:t>
      </w:r>
      <w:bookmarkEnd w:id="5"/>
    </w:p>
    <w:p w:rsidR="000F64DA" w:rsidRDefault="009121EA">
      <w:pPr>
        <w:pStyle w:val="ListParagraph"/>
        <w:numPr>
          <w:ilvl w:val="0"/>
          <w:numId w:val="1"/>
        </w:numPr>
        <w:spacing w:after="100" w:line="276" w:lineRule="auto"/>
      </w:pPr>
      <w:r>
        <w:rPr>
          <w:b/>
          <w:bCs/>
        </w:rPr>
        <w:t xml:space="preserve">Dashboard: </w:t>
      </w:r>
      <w:r>
        <w:t>Overview of the client's own active projects, open bids received, and upcoming deals.</w:t>
      </w:r>
    </w:p>
    <w:p w:rsidR="000F64DA" w:rsidRDefault="009121EA">
      <w:pPr>
        <w:pStyle w:val="ListParagraph"/>
        <w:numPr>
          <w:ilvl w:val="0"/>
          <w:numId w:val="1"/>
        </w:numPr>
        <w:spacing w:after="100" w:line="276" w:lineRule="auto"/>
      </w:pPr>
      <w:r>
        <w:rPr>
          <w:b/>
          <w:bCs/>
        </w:rPr>
        <w:t xml:space="preserve">Profile: </w:t>
      </w:r>
      <w:r>
        <w:t>The client's editable profile: name, company, contact details, and profile photo.</w:t>
      </w:r>
    </w:p>
    <w:p w:rsidR="000F64DA" w:rsidRDefault="009121EA">
      <w:pPr>
        <w:pStyle w:val="ListParagraph"/>
        <w:numPr>
          <w:ilvl w:val="0"/>
          <w:numId w:val="1"/>
        </w:numPr>
        <w:spacing w:after="100" w:line="276" w:lineRule="auto"/>
      </w:pPr>
      <w:r>
        <w:rPr>
          <w:b/>
          <w:bCs/>
        </w:rPr>
        <w:t xml:space="preserve">Add Project: </w:t>
      </w:r>
      <w:r>
        <w:t>A form to publish a new project with title, description, budget, category, and deadline.</w:t>
      </w:r>
    </w:p>
    <w:p w:rsidR="000F64DA" w:rsidRDefault="009121EA">
      <w:pPr>
        <w:pStyle w:val="ListParagraph"/>
        <w:numPr>
          <w:ilvl w:val="0"/>
          <w:numId w:val="1"/>
        </w:numPr>
        <w:spacing w:after="100" w:line="276" w:lineRule="auto"/>
      </w:pPr>
      <w:r>
        <w:rPr>
          <w:b/>
          <w:bCs/>
        </w:rPr>
        <w:t xml:space="preserve">Manage Project: </w:t>
      </w:r>
      <w:r>
        <w:t>Edit, Update, and Delete — full control over th</w:t>
      </w:r>
      <w:r>
        <w:t>e client's own posted projects.</w:t>
      </w:r>
    </w:p>
    <w:p w:rsidR="000F64DA" w:rsidRDefault="009121EA">
      <w:pPr>
        <w:pStyle w:val="ListParagraph"/>
        <w:numPr>
          <w:ilvl w:val="0"/>
          <w:numId w:val="1"/>
        </w:numPr>
        <w:spacing w:after="100" w:line="276" w:lineRule="auto"/>
      </w:pPr>
      <w:r>
        <w:rPr>
          <w:b/>
          <w:bCs/>
        </w:rPr>
        <w:t xml:space="preserve">View Bids: </w:t>
      </w:r>
      <w:r>
        <w:t>A list of all bids received on a given project, shown side-by-side for comparison.</w:t>
      </w:r>
    </w:p>
    <w:p w:rsidR="000F64DA" w:rsidRDefault="009121EA">
      <w:pPr>
        <w:pStyle w:val="ListParagraph"/>
        <w:numPr>
          <w:ilvl w:val="0"/>
          <w:numId w:val="1"/>
        </w:numPr>
        <w:spacing w:after="100" w:line="276" w:lineRule="auto"/>
      </w:pPr>
      <w:r>
        <w:rPr>
          <w:b/>
          <w:bCs/>
        </w:rPr>
        <w:t xml:space="preserve">Select Freelancer: </w:t>
      </w:r>
      <w:r>
        <w:t>The action of choosing the winning bid and freelancer for a project.</w:t>
      </w:r>
    </w:p>
    <w:p w:rsidR="000F64DA" w:rsidRDefault="009121EA">
      <w:pPr>
        <w:pStyle w:val="ListParagraph"/>
        <w:numPr>
          <w:ilvl w:val="0"/>
          <w:numId w:val="1"/>
        </w:numPr>
        <w:spacing w:after="100" w:line="276" w:lineRule="auto"/>
      </w:pPr>
      <w:r>
        <w:rPr>
          <w:b/>
          <w:bCs/>
        </w:rPr>
        <w:t xml:space="preserve">Final Deal: </w:t>
      </w:r>
      <w:r>
        <w:t>Confirmation screen that final</w:t>
      </w:r>
      <w:r>
        <w:t>izes the agreed price and timeline between client and freelancer.</w:t>
      </w:r>
    </w:p>
    <w:p w:rsidR="000F64DA" w:rsidRDefault="009121EA">
      <w:pPr>
        <w:pStyle w:val="ListParagraph"/>
        <w:numPr>
          <w:ilvl w:val="0"/>
          <w:numId w:val="1"/>
        </w:numPr>
        <w:spacing w:after="100" w:line="276" w:lineRule="auto"/>
      </w:pPr>
      <w:r>
        <w:rPr>
          <w:b/>
          <w:bCs/>
        </w:rPr>
        <w:t xml:space="preserve">Payment: </w:t>
      </w:r>
      <w:r>
        <w:t>Interface to pay the freelancer (or platform escrow) once a final deal is confirmed.</w:t>
      </w:r>
    </w:p>
    <w:p w:rsidR="000F64DA" w:rsidRDefault="009121EA">
      <w:pPr>
        <w:pStyle w:val="ListParagraph"/>
        <w:numPr>
          <w:ilvl w:val="0"/>
          <w:numId w:val="1"/>
        </w:numPr>
        <w:spacing w:after="100" w:line="276" w:lineRule="auto"/>
      </w:pPr>
      <w:r>
        <w:rPr>
          <w:b/>
          <w:bCs/>
        </w:rPr>
        <w:t xml:space="preserve">Subscription: </w:t>
      </w:r>
      <w:r>
        <w:t>View and upgrade the client's current subscription plan.</w:t>
      </w:r>
    </w:p>
    <w:p w:rsidR="000F64DA" w:rsidRDefault="009121EA">
      <w:pPr>
        <w:pStyle w:val="ListParagraph"/>
        <w:numPr>
          <w:ilvl w:val="0"/>
          <w:numId w:val="1"/>
        </w:numPr>
        <w:spacing w:after="100" w:line="276" w:lineRule="auto"/>
      </w:pPr>
      <w:r>
        <w:rPr>
          <w:b/>
          <w:bCs/>
        </w:rPr>
        <w:t xml:space="preserve">Logout: </w:t>
      </w:r>
      <w:r>
        <w:t>Ends the client s</w:t>
      </w:r>
      <w:r>
        <w:t>ession.</w:t>
      </w:r>
    </w:p>
    <w:p w:rsidR="000F64DA" w:rsidRDefault="009121EA">
      <w:pPr>
        <w:pStyle w:val="Heading2"/>
      </w:pPr>
      <w:bookmarkStart w:id="6" w:name="_Toc235593031"/>
      <w:r>
        <w:t>2.4 User / Freelancer Module</w:t>
      </w:r>
      <w:bookmarkEnd w:id="6"/>
    </w:p>
    <w:p w:rsidR="000F64DA" w:rsidRDefault="009121EA">
      <w:pPr>
        <w:pStyle w:val="ListParagraph"/>
        <w:numPr>
          <w:ilvl w:val="0"/>
          <w:numId w:val="1"/>
        </w:numPr>
        <w:spacing w:after="100" w:line="276" w:lineRule="auto"/>
      </w:pPr>
      <w:r>
        <w:rPr>
          <w:b/>
          <w:bCs/>
        </w:rPr>
        <w:t xml:space="preserve">Dashboard: </w:t>
      </w:r>
      <w:r>
        <w:t>Overview of the freelancer's active bids, ongoing deals, and recent payments.</w:t>
      </w:r>
    </w:p>
    <w:p w:rsidR="000F64DA" w:rsidRDefault="009121EA">
      <w:pPr>
        <w:pStyle w:val="ListParagraph"/>
        <w:numPr>
          <w:ilvl w:val="0"/>
          <w:numId w:val="1"/>
        </w:numPr>
        <w:spacing w:after="100" w:line="276" w:lineRule="auto"/>
      </w:pPr>
      <w:r>
        <w:rPr>
          <w:b/>
          <w:bCs/>
        </w:rPr>
        <w:t xml:space="preserve">Profile: </w:t>
      </w:r>
      <w:r>
        <w:t>The freelancer's editable profile: name, skills, portfolio links, experience, and profile photo.</w:t>
      </w:r>
    </w:p>
    <w:p w:rsidR="000F64DA" w:rsidRDefault="009121EA">
      <w:pPr>
        <w:pStyle w:val="ListParagraph"/>
        <w:numPr>
          <w:ilvl w:val="0"/>
          <w:numId w:val="1"/>
        </w:numPr>
        <w:spacing w:after="100" w:line="276" w:lineRule="auto"/>
      </w:pPr>
      <w:r>
        <w:rPr>
          <w:b/>
          <w:bCs/>
        </w:rPr>
        <w:t xml:space="preserve">Browse Projects: </w:t>
      </w:r>
      <w:r>
        <w:t>A searc</w:t>
      </w:r>
      <w:r>
        <w:t>hable/filterable listing of all open projects available for bidding.</w:t>
      </w:r>
    </w:p>
    <w:p w:rsidR="000F64DA" w:rsidRDefault="009121EA">
      <w:pPr>
        <w:pStyle w:val="ListParagraph"/>
        <w:numPr>
          <w:ilvl w:val="0"/>
          <w:numId w:val="1"/>
        </w:numPr>
        <w:spacing w:after="100" w:line="276" w:lineRule="auto"/>
      </w:pPr>
      <w:r>
        <w:rPr>
          <w:b/>
          <w:bCs/>
        </w:rPr>
        <w:t xml:space="preserve">View Project Details: </w:t>
      </w:r>
      <w:r>
        <w:t>Full description, budget range, deadline, and client details for a selected project.</w:t>
      </w:r>
    </w:p>
    <w:p w:rsidR="000F64DA" w:rsidRDefault="009121EA">
      <w:pPr>
        <w:pStyle w:val="ListParagraph"/>
        <w:numPr>
          <w:ilvl w:val="0"/>
          <w:numId w:val="1"/>
        </w:numPr>
        <w:spacing w:after="100" w:line="276" w:lineRule="auto"/>
      </w:pPr>
      <w:r>
        <w:rPr>
          <w:b/>
          <w:bCs/>
        </w:rPr>
        <w:lastRenderedPageBreak/>
        <w:t xml:space="preserve">Subscription Plans: </w:t>
      </w:r>
      <w:r>
        <w:t>View and upgrade the freelancer's current subscription plan,</w:t>
      </w:r>
      <w:r>
        <w:t xml:space="preserve"> which may control the number of bids allowed per month.</w:t>
      </w:r>
    </w:p>
    <w:p w:rsidR="000F64DA" w:rsidRDefault="009121EA">
      <w:pPr>
        <w:pStyle w:val="ListParagraph"/>
        <w:numPr>
          <w:ilvl w:val="0"/>
          <w:numId w:val="1"/>
        </w:numPr>
        <w:spacing w:after="100" w:line="276" w:lineRule="auto"/>
      </w:pPr>
      <w:r>
        <w:rPr>
          <w:b/>
          <w:bCs/>
        </w:rPr>
        <w:t xml:space="preserve">Place Bid: </w:t>
      </w:r>
      <w:r>
        <w:t>A form to submit a bid: proposed price, delivery timeline, and a cover message to the client.</w:t>
      </w:r>
    </w:p>
    <w:p w:rsidR="000F64DA" w:rsidRDefault="009121EA">
      <w:pPr>
        <w:pStyle w:val="ListParagraph"/>
        <w:numPr>
          <w:ilvl w:val="0"/>
          <w:numId w:val="1"/>
        </w:numPr>
        <w:spacing w:after="100" w:line="276" w:lineRule="auto"/>
      </w:pPr>
      <w:r>
        <w:rPr>
          <w:b/>
          <w:bCs/>
        </w:rPr>
        <w:t xml:space="preserve">My Bids: </w:t>
      </w:r>
      <w:r>
        <w:t>A list of every bid the freelancer has placed, across all projects.</w:t>
      </w:r>
    </w:p>
    <w:p w:rsidR="000F64DA" w:rsidRDefault="009121EA">
      <w:pPr>
        <w:pStyle w:val="ListParagraph"/>
        <w:numPr>
          <w:ilvl w:val="0"/>
          <w:numId w:val="1"/>
        </w:numPr>
        <w:spacing w:after="100" w:line="276" w:lineRule="auto"/>
      </w:pPr>
      <w:r>
        <w:rPr>
          <w:b/>
          <w:bCs/>
        </w:rPr>
        <w:t xml:space="preserve">Bid Status: </w:t>
      </w:r>
      <w:r>
        <w:t>Status tracking for each bid — Pending, Accepted, or Rejected.</w:t>
      </w:r>
    </w:p>
    <w:p w:rsidR="000F64DA" w:rsidRDefault="009121EA">
      <w:pPr>
        <w:pStyle w:val="ListParagraph"/>
        <w:numPr>
          <w:ilvl w:val="0"/>
          <w:numId w:val="1"/>
        </w:numPr>
        <w:spacing w:after="100" w:line="276" w:lineRule="auto"/>
      </w:pPr>
      <w:r>
        <w:rPr>
          <w:b/>
          <w:bCs/>
        </w:rPr>
        <w:t xml:space="preserve">Final Deal: </w:t>
      </w:r>
      <w:r>
        <w:t>Confirmation screen shown once a client accepts the freelancer's bid.</w:t>
      </w:r>
    </w:p>
    <w:p w:rsidR="000F64DA" w:rsidRDefault="009121EA">
      <w:pPr>
        <w:pStyle w:val="ListParagraph"/>
        <w:numPr>
          <w:ilvl w:val="0"/>
          <w:numId w:val="1"/>
        </w:numPr>
        <w:spacing w:after="100" w:line="276" w:lineRule="auto"/>
      </w:pPr>
      <w:r>
        <w:rPr>
          <w:b/>
          <w:bCs/>
        </w:rPr>
        <w:t xml:space="preserve">Payment History: </w:t>
      </w:r>
      <w:r>
        <w:t>A record of all payments received for completed deals.</w:t>
      </w:r>
    </w:p>
    <w:p w:rsidR="000F64DA" w:rsidRDefault="009121EA">
      <w:pPr>
        <w:pStyle w:val="ListParagraph"/>
        <w:numPr>
          <w:ilvl w:val="0"/>
          <w:numId w:val="1"/>
        </w:numPr>
        <w:spacing w:after="100" w:line="276" w:lineRule="auto"/>
      </w:pPr>
      <w:r>
        <w:rPr>
          <w:b/>
          <w:bCs/>
        </w:rPr>
        <w:t xml:space="preserve">Logout: </w:t>
      </w:r>
      <w:r>
        <w:t>Ends the freelancer session.</w:t>
      </w:r>
    </w:p>
    <w:p w:rsidR="000F64DA" w:rsidRDefault="009121EA">
      <w:pPr>
        <w:pStyle w:val="Heading1"/>
      </w:pPr>
      <w:bookmarkStart w:id="7" w:name="_Toc235593032"/>
      <w:r>
        <w:t>3.</w:t>
      </w:r>
      <w:r>
        <w:t xml:space="preserve"> Database Schema (MongoDB Collections / Mongoose Models)</w:t>
      </w:r>
      <w:bookmarkEnd w:id="7"/>
    </w:p>
    <w:p>
      <w:pPr>
        <w:pStyle w:val="Heading2"/>
      </w:pPr>
      <w:r>
        <w:t>3.1 Model: User (users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600"/>
        <w:gridCol w:w="5300"/>
      </w:tblGrid>
      <w:tr>
        <w:trPr>
          <w:tblHeader/>
        </w:trPr>
        <w:tc>
          <w:tcPr>
            <w:tcW w:w="2400" w:type="dxa"/>
            <w:shd w:val="clear" w:color="auto" w:fill="D9E2F3"/>
            <w:tcMar>
              <w:top w:w="60" w:type="dxa"/>
              <w:left w:w="100" w:type="dxa"/>
              <w:bottom w:w="60" w:type="dxa"/>
              <w:right w:w="100" w:type="dxa"/>
            </w:tcMar>
            <w:vAlign w:val="center"/>
          </w:tcPr>
          <w:p>
            <w:r>
              <w:rPr>
                <w:b/>
                <w:bCs/>
                <w:sz w:val="20"/>
                <w:szCs w:val="20"/>
              </w:rPr>
              <w:t xml:space="preserve">Field</w:t>
            </w:r>
          </w:p>
        </w:tc>
        <w:tc>
          <w:tcPr>
            <w:tcW w:w="1600" w:type="dxa"/>
            <w:shd w:val="clear" w:color="auto" w:fill="D9E2F3"/>
            <w:tcMar>
              <w:top w:w="60" w:type="dxa"/>
              <w:left w:w="100" w:type="dxa"/>
              <w:bottom w:w="60" w:type="dxa"/>
              <w:right w:w="100" w:type="dxa"/>
            </w:tcMar>
            <w:vAlign w:val="center"/>
          </w:tcPr>
          <w:p>
            <w:r>
              <w:rPr>
                <w:b/>
                <w:bCs/>
                <w:sz w:val="20"/>
                <w:szCs w:val="20"/>
              </w:rPr>
              <w:t xml:space="preserve">Type</w:t>
            </w:r>
          </w:p>
        </w:tc>
        <w:tc>
          <w:tcPr>
            <w:tcW w:w="5300" w:type="dxa"/>
            <w:shd w:val="clear" w:color="auto" w:fill="D9E2F3"/>
            <w:tcMar>
              <w:top w:w="60" w:type="dxa"/>
              <w:left w:w="100" w:type="dxa"/>
              <w:bottom w:w="60" w:type="dxa"/>
              <w:right w:w="100" w:type="dxa"/>
            </w:tcMar>
            <w:vAlign w:val="center"/>
          </w:tcPr>
          <w:p>
            <w:r>
              <w:rPr>
                <w:b/>
                <w:bCs/>
                <w:sz w:val="20"/>
                <w:szCs w:val="20"/>
              </w:rPr>
              <w:t xml:space="preserve">Description</w:t>
            </w:r>
          </w:p>
        </w:tc>
      </w:tr>
      <w:tr>
        <w:tc>
          <w:tcPr>
            <w:tcW w:w="2400" w:type="dxa"/>
            <w:tcMar>
              <w:top w:w="60" w:type="dxa"/>
              <w:left w:w="100" w:type="dxa"/>
              <w:bottom w:w="60" w:type="dxa"/>
              <w:right w:w="100" w:type="dxa"/>
            </w:tcMar>
            <w:vAlign w:val="center"/>
          </w:tcPr>
          <w:p>
            <w:r>
              <w:rPr>
                <w:sz w:val="20"/>
                <w:szCs w:val="20"/>
              </w:rPr>
              <w:t xml:space="preserve">_id</w:t>
            </w:r>
          </w:p>
        </w:tc>
        <w:tc>
          <w:tcPr>
            <w:tcW w:w="1600" w:type="dxa"/>
            <w:tcMar>
              <w:top w:w="60" w:type="dxa"/>
              <w:left w:w="100" w:type="dxa"/>
              <w:bottom w:w="60" w:type="dxa"/>
              <w:right w:w="100" w:type="dxa"/>
            </w:tcMar>
            <w:vAlign w:val="center"/>
          </w:tcPr>
          <w:p>
            <w:r>
              <w:rPr>
                <w:sz w:val="20"/>
                <w:szCs w:val="20"/>
              </w:rPr>
              <w:t xml:space="preserve">ObjectId</w:t>
            </w:r>
          </w:p>
        </w:tc>
        <w:tc>
          <w:tcPr>
            <w:tcW w:w="5300" w:type="dxa"/>
            <w:tcMar>
              <w:top w:w="60" w:type="dxa"/>
              <w:left w:w="100" w:type="dxa"/>
              <w:bottom w:w="60" w:type="dxa"/>
              <w:right w:w="100" w:type="dxa"/>
            </w:tcMar>
            <w:vAlign w:val="center"/>
          </w:tcPr>
          <w:p>
            <w:r>
              <w:rPr>
                <w:sz w:val="20"/>
                <w:szCs w:val="20"/>
              </w:rPr>
              <w:t xml:space="preserve">Primary key, auto-generated by MongoDB.</w:t>
            </w:r>
          </w:p>
        </w:tc>
      </w:tr>
      <w:tr>
        <w:tc>
          <w:tcPr>
            <w:tcW w:w="2400" w:type="dxa"/>
            <w:tcMar>
              <w:top w:w="60" w:type="dxa"/>
              <w:left w:w="100" w:type="dxa"/>
              <w:bottom w:w="60" w:type="dxa"/>
              <w:right w:w="100" w:type="dxa"/>
            </w:tcMar>
            <w:vAlign w:val="center"/>
          </w:tcPr>
          <w:p>
            <w:r>
              <w:rPr>
                <w:sz w:val="20"/>
                <w:szCs w:val="20"/>
              </w:rPr>
              <w:t xml:space="preserve">name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Full name of the user.</w:t>
            </w:r>
          </w:p>
        </w:tc>
      </w:tr>
      <w:tr>
        <w:tc>
          <w:tcPr>
            <w:tcW w:w="2400" w:type="dxa"/>
            <w:tcMar>
              <w:top w:w="60" w:type="dxa"/>
              <w:left w:w="100" w:type="dxa"/>
              <w:bottom w:w="60" w:type="dxa"/>
              <w:right w:w="100" w:type="dxa"/>
            </w:tcMar>
            <w:vAlign w:val="center"/>
          </w:tcPr>
          <w:p>
            <w:r>
              <w:rPr>
                <w:sz w:val="20"/>
                <w:szCs w:val="20"/>
              </w:rPr>
              <w:t xml:space="preserve">email</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Unique login email (unique index).</w:t>
            </w:r>
          </w:p>
        </w:tc>
      </w:tr>
      <w:tr>
        <w:tc>
          <w:tcPr>
            <w:tcW w:w="2400" w:type="dxa"/>
            <w:tcMar>
              <w:top w:w="60" w:type="dxa"/>
              <w:left w:w="100" w:type="dxa"/>
              <w:bottom w:w="60" w:type="dxa"/>
              <w:right w:w="100" w:type="dxa"/>
            </w:tcMar>
            <w:vAlign w:val="center"/>
          </w:tcPr>
          <w:p>
            <w:r>
              <w:rPr>
                <w:sz w:val="20"/>
                <w:szCs w:val="20"/>
              </w:rPr>
              <w:t xml:space="preserve">password</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Bcrypt-hashed password.</w:t>
            </w:r>
          </w:p>
        </w:tc>
      </w:tr>
      <w:tr>
        <w:tc>
          <w:tcPr>
            <w:tcW w:w="2400" w:type="dxa"/>
            <w:tcMar>
              <w:top w:w="60" w:type="dxa"/>
              <w:left w:w="100" w:type="dxa"/>
              <w:bottom w:w="60" w:type="dxa"/>
              <w:right w:w="100" w:type="dxa"/>
            </w:tcMar>
            <w:vAlign w:val="center"/>
          </w:tcPr>
          <w:p>
            <w:r>
              <w:rPr>
                <w:sz w:val="20"/>
                <w:szCs w:val="20"/>
              </w:rPr>
              <w:t xml:space="preserve">role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Enum: Admin / Client / Freelancer — used for role-based access control. All three roles live in this single collection.</w:t>
            </w:r>
          </w:p>
        </w:tc>
      </w:tr>
      <w:tr>
        <w:tc>
          <w:tcPr>
            <w:tcW w:w="2400" w:type="dxa"/>
            <w:tcMar>
              <w:top w:w="60" w:type="dxa"/>
              <w:left w:w="100" w:type="dxa"/>
              <w:bottom w:w="60" w:type="dxa"/>
              <w:right w:w="100" w:type="dxa"/>
            </w:tcMar>
            <w:vAlign w:val="center"/>
          </w:tcPr>
          <w:p>
            <w:r>
              <w:rPr>
                <w:sz w:val="20"/>
                <w:szCs w:val="20"/>
              </w:rPr>
              <w:t xml:space="preserve">phone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Contact phone number.</w:t>
            </w:r>
          </w:p>
        </w:tc>
      </w:tr>
      <w:tr>
        <w:tc>
          <w:tcPr>
            <w:tcW w:w="2400" w:type="dxa"/>
            <w:tcMar>
              <w:top w:w="60" w:type="dxa"/>
              <w:left w:w="100" w:type="dxa"/>
              <w:bottom w:w="60" w:type="dxa"/>
              <w:right w:w="100" w:type="dxa"/>
            </w:tcMar>
            <w:vAlign w:val="center"/>
          </w:tcPr>
          <w:p>
            <w:r>
              <w:rPr>
                <w:sz w:val="20"/>
                <w:szCs w:val="20"/>
              </w:rPr>
              <w:t xml:space="preserve">location</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City/region of the user.</w:t>
            </w:r>
          </w:p>
        </w:tc>
      </w:tr>
      <w:tr>
        <w:tc>
          <w:tcPr>
            <w:tcW w:w="2400" w:type="dxa"/>
            <w:tcMar>
              <w:top w:w="60" w:type="dxa"/>
              <w:left w:w="100" w:type="dxa"/>
              <w:bottom w:w="60" w:type="dxa"/>
              <w:right w:w="100" w:type="dxa"/>
            </w:tcMar>
            <w:vAlign w:val="center"/>
          </w:tcPr>
          <w:p>
            <w:r>
              <w:rPr>
                <w:sz w:val="20"/>
                <w:szCs w:val="20"/>
              </w:rPr>
              <w:t xml:space="preserve">bio</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Short bio/about text.</w:t>
            </w:r>
          </w:p>
        </w:tc>
      </w:tr>
      <w:tr>
        <w:tc>
          <w:tcPr>
            <w:tcW w:w="2400" w:type="dxa"/>
            <w:tcMar>
              <w:top w:w="60" w:type="dxa"/>
              <w:left w:w="100" w:type="dxa"/>
              <w:bottom w:w="60" w:type="dxa"/>
              <w:right w:w="100" w:type="dxa"/>
            </w:tcMar>
            <w:vAlign w:val="center"/>
          </w:tcPr>
          <w:p>
            <w:r>
              <w:rPr>
                <w:sz w:val="20"/>
                <w:szCs w:val="20"/>
              </w:rPr>
              <w:t xml:space="preserve">profilePic</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URL/path to the profile photo.</w:t>
            </w:r>
          </w:p>
        </w:tc>
      </w:tr>
      <w:tr>
        <w:tc>
          <w:tcPr>
            <w:tcW w:w="2400" w:type="dxa"/>
            <w:tcMar>
              <w:top w:w="60" w:type="dxa"/>
              <w:left w:w="100" w:type="dxa"/>
              <w:bottom w:w="60" w:type="dxa"/>
              <w:right w:w="100" w:type="dxa"/>
            </w:tcMar>
            <w:vAlign w:val="center"/>
          </w:tcPr>
          <w:p>
            <w:r>
              <w:rPr>
                <w:sz w:val="20"/>
                <w:szCs w:val="20"/>
              </w:rPr>
              <w:t xml:space="preserve">headline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Short professional headline (freelancers).</w:t>
            </w:r>
          </w:p>
        </w:tc>
      </w:tr>
      <w:tr>
        <w:tc>
          <w:tcPr>
            <w:tcW w:w="2400" w:type="dxa"/>
            <w:tcMar>
              <w:top w:w="60" w:type="dxa"/>
              <w:left w:w="100" w:type="dxa"/>
              <w:bottom w:w="60" w:type="dxa"/>
              <w:right w:w="100" w:type="dxa"/>
            </w:tcMar>
            <w:vAlign w:val="center"/>
          </w:tcPr>
          <w:p>
            <w:r>
              <w:rPr>
                <w:sz w:val="20"/>
                <w:szCs w:val="20"/>
              </w:rPr>
              <w:t xml:space="preserve">hourlyRate</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Freelancer's hourly rate, in INR.</w:t>
            </w:r>
          </w:p>
        </w:tc>
      </w:tr>
      <w:tr>
        <w:tc>
          <w:tcPr>
            <w:tcW w:w="2400" w:type="dxa"/>
            <w:tcMar>
              <w:top w:w="60" w:type="dxa"/>
              <w:left w:w="100" w:type="dxa"/>
              <w:bottom w:w="60" w:type="dxa"/>
              <w:right w:w="100" w:type="dxa"/>
            </w:tcMar>
            <w:vAlign w:val="center"/>
          </w:tcPr>
          <w:p>
            <w:r>
              <w:rPr>
                <w:sz w:val="20"/>
                <w:szCs w:val="20"/>
              </w:rPr>
              <w:t xml:space="preserve">skills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Comma-separated / tag list of skills (freelancers).</w:t>
            </w:r>
          </w:p>
        </w:tc>
      </w:tr>
      <w:tr>
        <w:tc>
          <w:tcPr>
            <w:tcW w:w="2400" w:type="dxa"/>
            <w:tcMar>
              <w:top w:w="60" w:type="dxa"/>
              <w:left w:w="100" w:type="dxa"/>
              <w:bottom w:w="60" w:type="dxa"/>
              <w:right w:w="100" w:type="dxa"/>
            </w:tcMar>
            <w:vAlign w:val="center"/>
          </w:tcPr>
          <w:p>
            <w:r>
              <w:rPr>
                <w:sz w:val="20"/>
                <w:szCs w:val="20"/>
              </w:rPr>
              <w:t xml:space="preserve">credit</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Bidding credits remaining — freelancers only; decremented by 1 each time a bid is placed.</w:t>
            </w:r>
          </w:p>
        </w:tc>
      </w:tr>
      <w:tr>
        <w:tc>
          <w:tcPr>
            <w:tcW w:w="2400" w:type="dxa"/>
            <w:tcMar>
              <w:top w:w="60" w:type="dxa"/>
              <w:left w:w="100" w:type="dxa"/>
              <w:bottom w:w="60" w:type="dxa"/>
              <w:right w:w="100" w:type="dxa"/>
            </w:tcMar>
            <w:vAlign w:val="center"/>
          </w:tcPr>
          <w:p>
            <w:r>
              <w:rPr>
                <w:sz w:val="20"/>
                <w:szCs w:val="20"/>
              </w:rPr>
              <w:t xml:space="preserve">status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Enum: Active / Blocked — set by Admin.</w:t>
            </w:r>
          </w:p>
        </w:tc>
      </w:tr>
      <w:tr>
        <w:tc>
          <w:tcPr>
            <w:tcW w:w="2400" w:type="dxa"/>
            <w:tcMar>
              <w:top w:w="60" w:type="dxa"/>
              <w:left w:w="100" w:type="dxa"/>
              <w:bottom w:w="60" w:type="dxa"/>
              <w:right w:w="100" w:type="dxa"/>
            </w:tcMar>
            <w:vAlign w:val="center"/>
          </w:tcPr>
          <w:p>
            <w:r>
              <w:rPr>
                <w:sz w:val="20"/>
                <w:szCs w:val="20"/>
              </w:rPr>
              <w:t xml:space="preserve">createdAt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Account creation timestamp.</w:t>
            </w:r>
          </w:p>
        </w:tc>
      </w:tr>
      <w:tr>
        <w:tc>
          <w:tcPr>
            <w:tcW w:w="2400" w:type="dxa"/>
            <w:tcMar>
              <w:top w:w="60" w:type="dxa"/>
              <w:left w:w="100" w:type="dxa"/>
              <w:bottom w:w="60" w:type="dxa"/>
              <w:right w:w="100" w:type="dxa"/>
            </w:tcMar>
            <w:vAlign w:val="center"/>
          </w:tcPr>
          <w:p>
            <w:r>
              <w:rPr>
                <w:sz w:val="20"/>
                <w:szCs w:val="20"/>
              </w:rPr>
              <w:t xml:space="preserve">updatedAt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Last profile update timestamp.</w:t>
            </w:r>
          </w:p>
        </w:tc>
      </w:tr>
    </w:tbl>
    <w:p>
      <w:pPr>
        <w:pStyle w:val="Heading2"/>
      </w:pPr>
      <w:r>
        <w:t>3.2 Model: MasterPlan (master_plans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600"/>
        <w:gridCol w:w="5300"/>
      </w:tblGrid>
      <w:tr>
        <w:trPr>
          <w:tblHeader/>
        </w:trPr>
        <w:tc>
          <w:tcPr>
            <w:tcW w:w="2400" w:type="dxa"/>
            <w:shd w:val="clear" w:color="auto" w:fill="D9E2F3"/>
            <w:tcMar>
              <w:top w:w="60" w:type="dxa"/>
              <w:left w:w="100" w:type="dxa"/>
              <w:bottom w:w="60" w:type="dxa"/>
              <w:right w:w="100" w:type="dxa"/>
            </w:tcMar>
            <w:vAlign w:val="center"/>
          </w:tcPr>
          <w:p>
            <w:r>
              <w:rPr>
                <w:b/>
                <w:bCs/>
                <w:sz w:val="20"/>
                <w:szCs w:val="20"/>
              </w:rPr>
              <w:t xml:space="preserve">Field</w:t>
            </w:r>
          </w:p>
        </w:tc>
        <w:tc>
          <w:tcPr>
            <w:tcW w:w="1600" w:type="dxa"/>
            <w:shd w:val="clear" w:color="auto" w:fill="D9E2F3"/>
            <w:tcMar>
              <w:top w:w="60" w:type="dxa"/>
              <w:left w:w="100" w:type="dxa"/>
              <w:bottom w:w="60" w:type="dxa"/>
              <w:right w:w="100" w:type="dxa"/>
            </w:tcMar>
            <w:vAlign w:val="center"/>
          </w:tcPr>
          <w:p>
            <w:r>
              <w:rPr>
                <w:b/>
                <w:bCs/>
                <w:sz w:val="20"/>
                <w:szCs w:val="20"/>
              </w:rPr>
              <w:t xml:space="preserve">Type</w:t>
            </w:r>
          </w:p>
        </w:tc>
        <w:tc>
          <w:tcPr>
            <w:tcW w:w="5300" w:type="dxa"/>
            <w:shd w:val="clear" w:color="auto" w:fill="D9E2F3"/>
            <w:tcMar>
              <w:top w:w="60" w:type="dxa"/>
              <w:left w:w="100" w:type="dxa"/>
              <w:bottom w:w="60" w:type="dxa"/>
              <w:right w:w="100" w:type="dxa"/>
            </w:tcMar>
            <w:vAlign w:val="center"/>
          </w:tcPr>
          <w:p>
            <w:r>
              <w:rPr>
                <w:b/>
                <w:bCs/>
                <w:sz w:val="20"/>
                <w:szCs w:val="20"/>
              </w:rPr>
              <w:t xml:space="preserve">Description</w:t>
            </w:r>
          </w:p>
        </w:tc>
      </w:tr>
      <w:tr>
        <w:tc>
          <w:tcPr>
            <w:tcW w:w="2400" w:type="dxa"/>
            <w:tcMar>
              <w:top w:w="60" w:type="dxa"/>
              <w:left w:w="100" w:type="dxa"/>
              <w:bottom w:w="60" w:type="dxa"/>
              <w:right w:w="100" w:type="dxa"/>
            </w:tcMar>
            <w:vAlign w:val="center"/>
          </w:tcPr>
          <w:p>
            <w:r>
              <w:rPr>
                <w:sz w:val="20"/>
                <w:szCs w:val="20"/>
              </w:rPr>
              <w:t xml:space="preserve">_id</w:t>
            </w:r>
          </w:p>
        </w:tc>
        <w:tc>
          <w:tcPr>
            <w:tcW w:w="1600" w:type="dxa"/>
            <w:tcMar>
              <w:top w:w="60" w:type="dxa"/>
              <w:left w:w="100" w:type="dxa"/>
              <w:bottom w:w="60" w:type="dxa"/>
              <w:right w:w="100" w:type="dxa"/>
            </w:tcMar>
            <w:vAlign w:val="center"/>
          </w:tcPr>
          <w:p>
            <w:r>
              <w:rPr>
                <w:sz w:val="20"/>
                <w:szCs w:val="20"/>
              </w:rPr>
              <w:t xml:space="preserve">ObjectId</w:t>
            </w:r>
          </w:p>
        </w:tc>
        <w:tc>
          <w:tcPr>
            <w:tcW w:w="5300" w:type="dxa"/>
            <w:tcMar>
              <w:top w:w="60" w:type="dxa"/>
              <w:left w:w="100" w:type="dxa"/>
              <w:bottom w:w="60" w:type="dxa"/>
              <w:right w:w="100" w:type="dxa"/>
            </w:tcMar>
            <w:vAlign w:val="center"/>
          </w:tcPr>
          <w:p>
            <w:r>
              <w:rPr>
                <w:sz w:val="20"/>
                <w:szCs w:val="20"/>
              </w:rPr>
              <w:t xml:space="preserve">Primary key.</w:t>
            </w:r>
          </w:p>
        </w:tc>
      </w:tr>
      <w:tr>
        <w:tc>
          <w:tcPr>
            <w:tcW w:w="2400" w:type="dxa"/>
            <w:tcMar>
              <w:top w:w="60" w:type="dxa"/>
              <w:left w:w="100" w:type="dxa"/>
              <w:bottom w:w="60" w:type="dxa"/>
              <w:right w:w="100" w:type="dxa"/>
            </w:tcMar>
            <w:vAlign w:val="center"/>
          </w:tcPr>
          <w:p>
            <w:r>
              <w:rPr>
                <w:sz w:val="20"/>
                <w:szCs w:val="20"/>
              </w:rPr>
              <w:t xml:space="preserve">name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Display name of the plan.</w:t>
            </w:r>
          </w:p>
        </w:tc>
      </w:tr>
      <w:tr>
        <w:tc>
          <w:tcPr>
            <w:tcW w:w="2400" w:type="dxa"/>
            <w:tcMar>
              <w:top w:w="60" w:type="dxa"/>
              <w:left w:w="100" w:type="dxa"/>
              <w:bottom w:w="60" w:type="dxa"/>
              <w:right w:w="100" w:type="dxa"/>
            </w:tcMar>
            <w:vAlign w:val="center"/>
          </w:tcPr>
          <w:p>
            <w:r>
              <w:rPr>
                <w:sz w:val="20"/>
                <w:szCs w:val="20"/>
              </w:rPr>
              <w:t xml:space="preserve">price</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Plan price in INR (0 for Starter).</w:t>
            </w:r>
          </w:p>
        </w:tc>
      </w:tr>
      <w:tr>
        <w:tc>
          <w:tcPr>
            <w:tcW w:w="2400" w:type="dxa"/>
            <w:tcMar>
              <w:top w:w="60" w:type="dxa"/>
              <w:left w:w="100" w:type="dxa"/>
              <w:bottom w:w="60" w:type="dxa"/>
              <w:right w:w="100" w:type="dxa"/>
            </w:tcMar>
            <w:vAlign w:val="center"/>
          </w:tcPr>
          <w:p>
            <w:r>
              <w:rPr>
                <w:sz w:val="20"/>
                <w:szCs w:val="20"/>
              </w:rPr>
              <w:t xml:space="preserve">credits</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Number of bid credits granted by the plan.</w:t>
            </w:r>
          </w:p>
        </w:tc>
      </w:tr>
      <w:tr>
        <w:tc>
          <w:tcPr>
            <w:tcW w:w="2400" w:type="dxa"/>
            <w:tcMar>
              <w:top w:w="60" w:type="dxa"/>
              <w:left w:w="100" w:type="dxa"/>
              <w:bottom w:w="60" w:type="dxa"/>
              <w:right w:w="100" w:type="dxa"/>
            </w:tcMar>
            <w:vAlign w:val="center"/>
          </w:tcPr>
          <w:p>
            <w:r>
              <w:rPr>
                <w:sz w:val="20"/>
                <w:szCs w:val="20"/>
              </w:rPr>
              <w:t xml:space="preserve">tagline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Short marketing tagline shown on the Pricing page.</w:t>
            </w:r>
          </w:p>
        </w:tc>
      </w:tr>
      <w:tr>
        <w:tc>
          <w:tcPr>
            <w:tcW w:w="2400" w:type="dxa"/>
            <w:tcMar>
              <w:top w:w="60" w:type="dxa"/>
              <w:left w:w="100" w:type="dxa"/>
              <w:bottom w:w="60" w:type="dxa"/>
              <w:right w:w="100" w:type="dxa"/>
            </w:tcMar>
            <w:vAlign w:val="center"/>
          </w:tcPr>
          <w:p>
            <w:r>
              <w:rPr>
                <w:sz w:val="20"/>
                <w:szCs w:val="20"/>
              </w:rPr>
              <w:t xml:space="preserve">features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List of feature highlights shown on the Pricing page.</w:t>
            </w:r>
          </w:p>
        </w:tc>
      </w:tr>
      <w:tr>
        <w:tc>
          <w:tcPr>
            <w:tcW w:w="2400" w:type="dxa"/>
            <w:tcMar>
              <w:top w:w="60" w:type="dxa"/>
              <w:left w:w="100" w:type="dxa"/>
              <w:bottom w:w="60" w:type="dxa"/>
              <w:right w:w="100" w:type="dxa"/>
            </w:tcMar>
            <w:vAlign w:val="center"/>
          </w:tcPr>
          <w:p>
            <w:r>
              <w:rPr>
                <w:sz w:val="20"/>
                <w:szCs w:val="20"/>
              </w:rPr>
              <w:t xml:space="preserve">featured</w:t>
            </w:r>
          </w:p>
        </w:tc>
        <w:tc>
          <w:tcPr>
            <w:tcW w:w="1600" w:type="dxa"/>
            <w:tcMar>
              <w:top w:w="60" w:type="dxa"/>
              <w:left w:w="100" w:type="dxa"/>
              <w:bottom w:w="60" w:type="dxa"/>
              <w:right w:w="100" w:type="dxa"/>
            </w:tcMar>
            <w:vAlign w:val="center"/>
          </w:tcPr>
          <w:p>
            <w:r>
              <w:rPr>
                <w:sz w:val="20"/>
                <w:szCs w:val="20"/>
              </w:rPr>
              <w:t xml:space="preserve">Boolean</w:t>
            </w:r>
          </w:p>
        </w:tc>
        <w:tc>
          <w:tcPr>
            <w:tcW w:w="5300" w:type="dxa"/>
            <w:tcMar>
              <w:top w:w="60" w:type="dxa"/>
              <w:left w:w="100" w:type="dxa"/>
              <w:bottom w:w="60" w:type="dxa"/>
              <w:right w:w="100" w:type="dxa"/>
            </w:tcMar>
            <w:vAlign w:val="center"/>
          </w:tcPr>
          <w:p>
            <w:r>
              <w:rPr>
                <w:sz w:val="20"/>
                <w:szCs w:val="20"/>
              </w:rPr>
              <w:t xml:space="preserve">Whether this plan is highlighted as the recommended option.</w:t>
            </w:r>
          </w:p>
        </w:tc>
      </w:tr>
      <w:tr>
        <w:tc>
          <w:tcPr>
            <w:tcW w:w="2400" w:type="dxa"/>
            <w:tcMar>
              <w:top w:w="60" w:type="dxa"/>
              <w:left w:w="100" w:type="dxa"/>
              <w:bottom w:w="60" w:type="dxa"/>
              <w:right w:w="100" w:type="dxa"/>
            </w:tcMar>
            <w:vAlign w:val="center"/>
          </w:tcPr>
          <w:p>
            <w:r>
              <w:rPr>
                <w:sz w:val="20"/>
                <w:szCs w:val="20"/>
              </w:rPr>
              <w:t xml:space="preserve">isActive</w:t>
            </w:r>
          </w:p>
        </w:tc>
        <w:tc>
          <w:tcPr>
            <w:tcW w:w="1600" w:type="dxa"/>
            <w:tcMar>
              <w:top w:w="60" w:type="dxa"/>
              <w:left w:w="100" w:type="dxa"/>
              <w:bottom w:w="60" w:type="dxa"/>
              <w:right w:w="100" w:type="dxa"/>
            </w:tcMar>
            <w:vAlign w:val="center"/>
          </w:tcPr>
          <w:p>
            <w:r>
              <w:rPr>
                <w:sz w:val="20"/>
                <w:szCs w:val="20"/>
              </w:rPr>
              <w:t xml:space="preserve">Boolean</w:t>
            </w:r>
          </w:p>
        </w:tc>
        <w:tc>
          <w:tcPr>
            <w:tcW w:w="5300" w:type="dxa"/>
            <w:tcMar>
              <w:top w:w="60" w:type="dxa"/>
              <w:left w:w="100" w:type="dxa"/>
              <w:bottom w:w="60" w:type="dxa"/>
              <w:right w:w="100" w:type="dxa"/>
            </w:tcMar>
            <w:vAlign w:val="center"/>
          </w:tcPr>
          <w:p>
            <w:r>
              <w:rPr>
                <w:sz w:val="20"/>
                <w:szCs w:val="20"/>
              </w:rPr>
              <w:t xml:space="preserve">Whether the plan is currently available for purchase.</w:t>
            </w:r>
          </w:p>
        </w:tc>
      </w:tr>
      <w:tr>
        <w:tc>
          <w:tcPr>
            <w:tcW w:w="2400" w:type="dxa"/>
            <w:tcMar>
              <w:top w:w="60" w:type="dxa"/>
              <w:left w:w="100" w:type="dxa"/>
              <w:bottom w:w="60" w:type="dxa"/>
              <w:right w:w="100" w:type="dxa"/>
            </w:tcMar>
            <w:vAlign w:val="center"/>
          </w:tcPr>
          <w:p>
            <w:r>
              <w:rPr>
                <w:sz w:val="20"/>
                <w:szCs w:val="20"/>
              </w:rPr>
              <w:t xml:space="preserve">createdAt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Record creation timestamp.</w:t>
            </w:r>
          </w:p>
        </w:tc>
      </w:tr>
    </w:tbl>
    <w:p>
      <w:pPr>
        <w:pStyle w:val="Heading2"/>
      </w:pPr>
      <w:r>
        <w:t>3.3 Model: Subscription (subscriptions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600"/>
        <w:gridCol w:w="5300"/>
      </w:tblGrid>
      <w:tr>
        <w:trPr>
          <w:tblHeader/>
        </w:trPr>
        <w:tc>
          <w:tcPr>
            <w:tcW w:w="2400" w:type="dxa"/>
            <w:shd w:val="clear" w:color="auto" w:fill="D9E2F3"/>
            <w:tcMar>
              <w:top w:w="60" w:type="dxa"/>
              <w:left w:w="100" w:type="dxa"/>
              <w:bottom w:w="60" w:type="dxa"/>
              <w:right w:w="100" w:type="dxa"/>
            </w:tcMar>
            <w:vAlign w:val="center"/>
          </w:tcPr>
          <w:p>
            <w:r>
              <w:rPr>
                <w:b/>
                <w:bCs/>
                <w:sz w:val="20"/>
                <w:szCs w:val="20"/>
              </w:rPr>
              <w:t xml:space="preserve">Field</w:t>
            </w:r>
          </w:p>
        </w:tc>
        <w:tc>
          <w:tcPr>
            <w:tcW w:w="1600" w:type="dxa"/>
            <w:shd w:val="clear" w:color="auto" w:fill="D9E2F3"/>
            <w:tcMar>
              <w:top w:w="60" w:type="dxa"/>
              <w:left w:w="100" w:type="dxa"/>
              <w:bottom w:w="60" w:type="dxa"/>
              <w:right w:w="100" w:type="dxa"/>
            </w:tcMar>
            <w:vAlign w:val="center"/>
          </w:tcPr>
          <w:p>
            <w:r>
              <w:rPr>
                <w:b/>
                <w:bCs/>
                <w:sz w:val="20"/>
                <w:szCs w:val="20"/>
              </w:rPr>
              <w:t xml:space="preserve">Type</w:t>
            </w:r>
          </w:p>
        </w:tc>
        <w:tc>
          <w:tcPr>
            <w:tcW w:w="5300" w:type="dxa"/>
            <w:shd w:val="clear" w:color="auto" w:fill="D9E2F3"/>
            <w:tcMar>
              <w:top w:w="60" w:type="dxa"/>
              <w:left w:w="100" w:type="dxa"/>
              <w:bottom w:w="60" w:type="dxa"/>
              <w:right w:w="100" w:type="dxa"/>
            </w:tcMar>
            <w:vAlign w:val="center"/>
          </w:tcPr>
          <w:p>
            <w:r>
              <w:rPr>
                <w:b/>
                <w:bCs/>
                <w:sz w:val="20"/>
                <w:szCs w:val="20"/>
              </w:rPr>
              <w:t xml:space="preserve">Description</w:t>
            </w:r>
          </w:p>
        </w:tc>
      </w:tr>
      <w:tr>
        <w:tc>
          <w:tcPr>
            <w:tcW w:w="2400" w:type="dxa"/>
            <w:tcMar>
              <w:top w:w="60" w:type="dxa"/>
              <w:left w:w="100" w:type="dxa"/>
              <w:bottom w:w="60" w:type="dxa"/>
              <w:right w:w="100" w:type="dxa"/>
            </w:tcMar>
            <w:vAlign w:val="center"/>
          </w:tcPr>
          <w:p>
            <w:r>
              <w:rPr>
                <w:sz w:val="20"/>
                <w:szCs w:val="20"/>
              </w:rPr>
              <w:t xml:space="preserve">_id</w:t>
            </w:r>
          </w:p>
        </w:tc>
        <w:tc>
          <w:tcPr>
            <w:tcW w:w="1600" w:type="dxa"/>
            <w:tcMar>
              <w:top w:w="60" w:type="dxa"/>
              <w:left w:w="100" w:type="dxa"/>
              <w:bottom w:w="60" w:type="dxa"/>
              <w:right w:w="100" w:type="dxa"/>
            </w:tcMar>
            <w:vAlign w:val="center"/>
          </w:tcPr>
          <w:p>
            <w:r>
              <w:rPr>
                <w:sz w:val="20"/>
                <w:szCs w:val="20"/>
              </w:rPr>
              <w:t xml:space="preserve">ObjectId</w:t>
            </w:r>
          </w:p>
        </w:tc>
        <w:tc>
          <w:tcPr>
            <w:tcW w:w="5300" w:type="dxa"/>
            <w:tcMar>
              <w:top w:w="60" w:type="dxa"/>
              <w:left w:w="100" w:type="dxa"/>
              <w:bottom w:w="60" w:type="dxa"/>
              <w:right w:w="100" w:type="dxa"/>
            </w:tcMar>
            <w:vAlign w:val="center"/>
          </w:tcPr>
          <w:p>
            <w:r>
              <w:rPr>
                <w:sz w:val="20"/>
                <w:szCs w:val="20"/>
              </w:rPr>
              <w:t xml:space="preserve">Primary key.</w:t>
            </w:r>
          </w:p>
        </w:tc>
      </w:tr>
      <w:tr>
        <w:tc>
          <w:tcPr>
            <w:tcW w:w="2400" w:type="dxa"/>
            <w:tcMar>
              <w:top w:w="60" w:type="dxa"/>
              <w:left w:w="100" w:type="dxa"/>
              <w:bottom w:w="60" w:type="dxa"/>
              <w:right w:w="100" w:type="dxa"/>
            </w:tcMar>
            <w:vAlign w:val="center"/>
          </w:tcPr>
          <w:p>
            <w:r>
              <w:rPr>
                <w:sz w:val="20"/>
                <w:szCs w:val="20"/>
              </w:rPr>
              <w:t xml:space="preserve">userId</w:t>
            </w:r>
          </w:p>
        </w:tc>
        <w:tc>
          <w:tcPr>
            <w:tcW w:w="1600" w:type="dxa"/>
            <w:tcMar>
              <w:top w:w="60" w:type="dxa"/>
              <w:left w:w="100" w:type="dxa"/>
              <w:bottom w:w="60" w:type="dxa"/>
              <w:right w:w="100" w:type="dxa"/>
            </w:tcMar>
            <w:vAlign w:val="center"/>
          </w:tcPr>
          <w:p>
            <w:r>
              <w:rPr>
                <w:sz w:val="20"/>
                <w:szCs w:val="20"/>
              </w:rPr>
              <w:t xml:space="preserve">ObjectId (ref: User)</w:t>
            </w:r>
          </w:p>
        </w:tc>
        <w:tc>
          <w:tcPr>
            <w:tcW w:w="5300" w:type="dxa"/>
            <w:tcMar>
              <w:top w:w="60" w:type="dxa"/>
              <w:left w:w="100" w:type="dxa"/>
              <w:bottom w:w="60" w:type="dxa"/>
              <w:right w:w="100" w:type="dxa"/>
            </w:tcMar>
            <w:vAlign w:val="center"/>
          </w:tcPr>
          <w:p>
            <w:r>
              <w:rPr>
                <w:sz w:val="20"/>
                <w:szCs w:val="20"/>
              </w:rPr>
              <w:t xml:space="preserve">The user who purchased the plan.</w:t>
            </w:r>
          </w:p>
        </w:tc>
      </w:tr>
      <w:tr>
        <w:tc>
          <w:tcPr>
            <w:tcW w:w="2400" w:type="dxa"/>
            <w:tcMar>
              <w:top w:w="60" w:type="dxa"/>
              <w:left w:w="100" w:type="dxa"/>
              <w:bottom w:w="60" w:type="dxa"/>
              <w:right w:w="100" w:type="dxa"/>
            </w:tcMar>
            <w:vAlign w:val="center"/>
          </w:tcPr>
          <w:p>
            <w:r>
              <w:rPr>
                <w:sz w:val="20"/>
                <w:szCs w:val="20"/>
              </w:rPr>
              <w:t xml:space="preserve">planId</w:t>
            </w:r>
          </w:p>
        </w:tc>
        <w:tc>
          <w:tcPr>
            <w:tcW w:w="1600" w:type="dxa"/>
            <w:tcMar>
              <w:top w:w="60" w:type="dxa"/>
              <w:left w:w="100" w:type="dxa"/>
              <w:bottom w:w="60" w:type="dxa"/>
              <w:right w:w="100" w:type="dxa"/>
            </w:tcMar>
            <w:vAlign w:val="center"/>
          </w:tcPr>
          <w:p>
            <w:r>
              <w:rPr>
                <w:sz w:val="20"/>
                <w:szCs w:val="20"/>
              </w:rPr>
              <w:t xml:space="preserve">ObjectId (ref: MasterPlan)</w:t>
            </w:r>
          </w:p>
        </w:tc>
        <w:tc>
          <w:tcPr>
            <w:tcW w:w="5300" w:type="dxa"/>
            <w:tcMar>
              <w:top w:w="60" w:type="dxa"/>
              <w:left w:w="100" w:type="dxa"/>
              <w:bottom w:w="60" w:type="dxa"/>
              <w:right w:w="100" w:type="dxa"/>
            </w:tcMar>
            <w:vAlign w:val="center"/>
          </w:tcPr>
          <w:p>
            <w:r>
              <w:rPr>
                <w:sz w:val="20"/>
                <w:szCs w:val="20"/>
              </w:rPr>
              <w:t xml:space="preserve">The plan purchased.</w:t>
            </w:r>
          </w:p>
        </w:tc>
      </w:tr>
      <w:tr>
        <w:tc>
          <w:tcPr>
            <w:tcW w:w="2400" w:type="dxa"/>
            <w:tcMar>
              <w:top w:w="60" w:type="dxa"/>
              <w:left w:w="100" w:type="dxa"/>
              <w:bottom w:w="60" w:type="dxa"/>
              <w:right w:w="100" w:type="dxa"/>
            </w:tcMar>
            <w:vAlign w:val="center"/>
          </w:tcPr>
          <w:p>
            <w:r>
              <w:rPr>
                <w:sz w:val="20"/>
                <w:szCs w:val="20"/>
              </w:rPr>
              <w:t xml:space="preserve">status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Enum: active / expired / cancelled.</w:t>
            </w:r>
          </w:p>
        </w:tc>
      </w:tr>
      <w:tr>
        <w:tc>
          <w:tcPr>
            <w:tcW w:w="2400" w:type="dxa"/>
            <w:tcMar>
              <w:top w:w="60" w:type="dxa"/>
              <w:left w:w="100" w:type="dxa"/>
              <w:bottom w:w="60" w:type="dxa"/>
              <w:right w:w="100" w:type="dxa"/>
            </w:tcMar>
            <w:vAlign w:val="center"/>
          </w:tcPr>
          <w:p>
            <w:r>
              <w:rPr>
                <w:sz w:val="20"/>
                <w:szCs w:val="20"/>
              </w:rPr>
              <w:t xml:space="preserve">createdAt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Purchase timestamp.</w:t>
            </w:r>
          </w:p>
        </w:tc>
      </w:tr>
    </w:tbl>
    <w:p>
      <w:pPr>
        <w:pStyle w:val="Heading2"/>
      </w:pPr>
      <w:r>
        <w:t>3.4 Model: Project (projects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600"/>
        <w:gridCol w:w="5300"/>
      </w:tblGrid>
      <w:tr>
        <w:trPr>
          <w:tblHeader/>
        </w:trPr>
        <w:tc>
          <w:tcPr>
            <w:tcW w:w="2400" w:type="dxa"/>
            <w:shd w:val="clear" w:color="auto" w:fill="D9E2F3"/>
            <w:tcMar>
              <w:top w:w="60" w:type="dxa"/>
              <w:left w:w="100" w:type="dxa"/>
              <w:bottom w:w="60" w:type="dxa"/>
              <w:right w:w="100" w:type="dxa"/>
            </w:tcMar>
            <w:vAlign w:val="center"/>
          </w:tcPr>
          <w:p>
            <w:r>
              <w:rPr>
                <w:b/>
                <w:bCs/>
                <w:sz w:val="20"/>
                <w:szCs w:val="20"/>
              </w:rPr>
              <w:t xml:space="preserve">Field</w:t>
            </w:r>
          </w:p>
        </w:tc>
        <w:tc>
          <w:tcPr>
            <w:tcW w:w="1600" w:type="dxa"/>
            <w:shd w:val="clear" w:color="auto" w:fill="D9E2F3"/>
            <w:tcMar>
              <w:top w:w="60" w:type="dxa"/>
              <w:left w:w="100" w:type="dxa"/>
              <w:bottom w:w="60" w:type="dxa"/>
              <w:right w:w="100" w:type="dxa"/>
            </w:tcMar>
            <w:vAlign w:val="center"/>
          </w:tcPr>
          <w:p>
            <w:r>
              <w:rPr>
                <w:b/>
                <w:bCs/>
                <w:sz w:val="20"/>
                <w:szCs w:val="20"/>
              </w:rPr>
              <w:t xml:space="preserve">Type</w:t>
            </w:r>
          </w:p>
        </w:tc>
        <w:tc>
          <w:tcPr>
            <w:tcW w:w="5300" w:type="dxa"/>
            <w:shd w:val="clear" w:color="auto" w:fill="D9E2F3"/>
            <w:tcMar>
              <w:top w:w="60" w:type="dxa"/>
              <w:left w:w="100" w:type="dxa"/>
              <w:bottom w:w="60" w:type="dxa"/>
              <w:right w:w="100" w:type="dxa"/>
            </w:tcMar>
            <w:vAlign w:val="center"/>
          </w:tcPr>
          <w:p>
            <w:r>
              <w:rPr>
                <w:b/>
                <w:bCs/>
                <w:sz w:val="20"/>
                <w:szCs w:val="20"/>
              </w:rPr>
              <w:t xml:space="preserve">Description</w:t>
            </w:r>
          </w:p>
        </w:tc>
      </w:tr>
      <w:tr>
        <w:tc>
          <w:tcPr>
            <w:tcW w:w="2400" w:type="dxa"/>
            <w:tcMar>
              <w:top w:w="60" w:type="dxa"/>
              <w:left w:w="100" w:type="dxa"/>
              <w:bottom w:w="60" w:type="dxa"/>
              <w:right w:w="100" w:type="dxa"/>
            </w:tcMar>
            <w:vAlign w:val="center"/>
          </w:tcPr>
          <w:p>
            <w:r>
              <w:rPr>
                <w:sz w:val="20"/>
                <w:szCs w:val="20"/>
              </w:rPr>
              <w:t xml:space="preserve">_id</w:t>
            </w:r>
          </w:p>
        </w:tc>
        <w:tc>
          <w:tcPr>
            <w:tcW w:w="1600" w:type="dxa"/>
            <w:tcMar>
              <w:top w:w="60" w:type="dxa"/>
              <w:left w:w="100" w:type="dxa"/>
              <w:bottom w:w="60" w:type="dxa"/>
              <w:right w:w="100" w:type="dxa"/>
            </w:tcMar>
            <w:vAlign w:val="center"/>
          </w:tcPr>
          <w:p>
            <w:r>
              <w:rPr>
                <w:sz w:val="20"/>
                <w:szCs w:val="20"/>
              </w:rPr>
              <w:t xml:space="preserve">ObjectId</w:t>
            </w:r>
          </w:p>
        </w:tc>
        <w:tc>
          <w:tcPr>
            <w:tcW w:w="5300" w:type="dxa"/>
            <w:tcMar>
              <w:top w:w="60" w:type="dxa"/>
              <w:left w:w="100" w:type="dxa"/>
              <w:bottom w:w="60" w:type="dxa"/>
              <w:right w:w="100" w:type="dxa"/>
            </w:tcMar>
            <w:vAlign w:val="center"/>
          </w:tcPr>
          <w:p>
            <w:r>
              <w:rPr>
                <w:sz w:val="20"/>
                <w:szCs w:val="20"/>
              </w:rPr>
              <w:t xml:space="preserve">Primary key.</w:t>
            </w:r>
          </w:p>
        </w:tc>
      </w:tr>
      <w:tr>
        <w:tc>
          <w:tcPr>
            <w:tcW w:w="2400" w:type="dxa"/>
            <w:tcMar>
              <w:top w:w="60" w:type="dxa"/>
              <w:left w:w="100" w:type="dxa"/>
              <w:bottom w:w="60" w:type="dxa"/>
              <w:right w:w="100" w:type="dxa"/>
            </w:tcMar>
            <w:vAlign w:val="center"/>
          </w:tcPr>
          <w:p>
            <w:r>
              <w:rPr>
                <w:sz w:val="20"/>
                <w:szCs w:val="20"/>
              </w:rPr>
              <w:t xml:space="preserve">clientId</w:t>
            </w:r>
          </w:p>
        </w:tc>
        <w:tc>
          <w:tcPr>
            <w:tcW w:w="1600" w:type="dxa"/>
            <w:tcMar>
              <w:top w:w="60" w:type="dxa"/>
              <w:left w:w="100" w:type="dxa"/>
              <w:bottom w:w="60" w:type="dxa"/>
              <w:right w:w="100" w:type="dxa"/>
            </w:tcMar>
            <w:vAlign w:val="center"/>
          </w:tcPr>
          <w:p>
            <w:r>
              <w:rPr>
                <w:sz w:val="20"/>
                <w:szCs w:val="20"/>
              </w:rPr>
              <w:t xml:space="preserve">ObjectId (ref: User)</w:t>
            </w:r>
          </w:p>
        </w:tc>
        <w:tc>
          <w:tcPr>
            <w:tcW w:w="5300" w:type="dxa"/>
            <w:tcMar>
              <w:top w:w="60" w:type="dxa"/>
              <w:left w:w="100" w:type="dxa"/>
              <w:bottom w:w="60" w:type="dxa"/>
              <w:right w:w="100" w:type="dxa"/>
            </w:tcMar>
            <w:vAlign w:val="center"/>
          </w:tcPr>
          <w:p>
            <w:r>
              <w:rPr>
                <w:sz w:val="20"/>
                <w:szCs w:val="20"/>
              </w:rPr>
              <w:t xml:space="preserve">The client (role = Client) who posted the project.</w:t>
            </w:r>
          </w:p>
        </w:tc>
      </w:tr>
      <w:tr>
        <w:tc>
          <w:tcPr>
            <w:tcW w:w="2400" w:type="dxa"/>
            <w:tcMar>
              <w:top w:w="60" w:type="dxa"/>
              <w:left w:w="100" w:type="dxa"/>
              <w:bottom w:w="60" w:type="dxa"/>
              <w:right w:w="100" w:type="dxa"/>
            </w:tcMar>
            <w:vAlign w:val="center"/>
          </w:tcPr>
          <w:p>
            <w:r>
              <w:rPr>
                <w:sz w:val="20"/>
                <w:szCs w:val="20"/>
              </w:rPr>
              <w:t xml:space="preserve">title</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Project title.</w:t>
            </w:r>
          </w:p>
        </w:tc>
      </w:tr>
      <w:tr>
        <w:tc>
          <w:tcPr>
            <w:tcW w:w="2400" w:type="dxa"/>
            <w:tcMar>
              <w:top w:w="60" w:type="dxa"/>
              <w:left w:w="100" w:type="dxa"/>
              <w:bottom w:w="60" w:type="dxa"/>
              <w:right w:w="100" w:type="dxa"/>
            </w:tcMar>
            <w:vAlign w:val="center"/>
          </w:tcPr>
          <w:p>
            <w:r>
              <w:rPr>
                <w:sz w:val="20"/>
                <w:szCs w:val="20"/>
              </w:rPr>
              <w:t xml:space="preserve">description</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Full project description/requirements.</w:t>
            </w:r>
          </w:p>
        </w:tc>
      </w:tr>
      <w:tr>
        <w:tc>
          <w:tcPr>
            <w:tcW w:w="2400" w:type="dxa"/>
            <w:tcMar>
              <w:top w:w="60" w:type="dxa"/>
              <w:left w:w="100" w:type="dxa"/>
              <w:bottom w:w="60" w:type="dxa"/>
              <w:right w:w="100" w:type="dxa"/>
            </w:tcMar>
            <w:vAlign w:val="center"/>
          </w:tcPr>
          <w:p>
            <w:r>
              <w:rPr>
                <w:sz w:val="20"/>
                <w:szCs w:val="20"/>
              </w:rPr>
              <w:t xml:space="preserve">budget</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Client's budget for the project, in INR.</w:t>
            </w:r>
          </w:p>
        </w:tc>
      </w:tr>
      <w:tr>
        <w:tc>
          <w:tcPr>
            <w:tcW w:w="2400" w:type="dxa"/>
            <w:tcMar>
              <w:top w:w="60" w:type="dxa"/>
              <w:left w:w="100" w:type="dxa"/>
              <w:bottom w:w="60" w:type="dxa"/>
              <w:right w:w="100" w:type="dxa"/>
            </w:tcMar>
            <w:vAlign w:val="center"/>
          </w:tcPr>
          <w:p>
            <w:r>
              <w:rPr>
                <w:sz w:val="20"/>
                <w:szCs w:val="20"/>
              </w:rPr>
              <w:t xml:space="preserve">duration</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Expected project duration/timeline.</w:t>
            </w:r>
          </w:p>
        </w:tc>
      </w:tr>
      <w:tr>
        <w:tc>
          <w:tcPr>
            <w:tcW w:w="2400" w:type="dxa"/>
            <w:tcMar>
              <w:top w:w="60" w:type="dxa"/>
              <w:left w:w="100" w:type="dxa"/>
              <w:bottom w:w="60" w:type="dxa"/>
              <w:right w:w="100" w:type="dxa"/>
            </w:tcMar>
            <w:vAlign w:val="center"/>
          </w:tcPr>
          <w:p>
            <w:r>
              <w:rPr>
                <w:sz w:val="20"/>
                <w:szCs w:val="20"/>
              </w:rPr>
              <w:t xml:space="preserve">status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Enum: Active / Deal Finalized / Closed.</w:t>
            </w:r>
          </w:p>
        </w:tc>
      </w:tr>
      <w:tr>
        <w:tc>
          <w:tcPr>
            <w:tcW w:w="2400" w:type="dxa"/>
            <w:tcMar>
              <w:top w:w="60" w:type="dxa"/>
              <w:left w:w="100" w:type="dxa"/>
              <w:bottom w:w="60" w:type="dxa"/>
              <w:right w:w="100" w:type="dxa"/>
            </w:tcMar>
            <w:vAlign w:val="center"/>
          </w:tcPr>
          <w:p>
            <w:r>
              <w:rPr>
                <w:sz w:val="20"/>
                <w:szCs w:val="20"/>
              </w:rPr>
              <w:t xml:space="preserve">createdAt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Date the project was published.</w:t>
            </w:r>
          </w:p>
        </w:tc>
      </w:tr>
      <w:tr>
        <w:tc>
          <w:tcPr>
            <w:tcW w:w="2400" w:type="dxa"/>
            <w:tcMar>
              <w:top w:w="60" w:type="dxa"/>
              <w:left w:w="100" w:type="dxa"/>
              <w:bottom w:w="60" w:type="dxa"/>
              <w:right w:w="100" w:type="dxa"/>
            </w:tcMar>
            <w:vAlign w:val="center"/>
          </w:tcPr>
          <w:p>
            <w:r>
              <w:rPr>
                <w:sz w:val="20"/>
                <w:szCs w:val="20"/>
              </w:rPr>
              <w:t xml:space="preserve">updatedAt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Last update timestamp.</w:t>
            </w:r>
          </w:p>
        </w:tc>
      </w:tr>
    </w:tbl>
    <w:p>
      <w:pPr>
        <w:pStyle w:val="Heading2"/>
      </w:pPr>
      <w:r>
        <w:t>3.5 Model: Bid (bids collection)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00"/>
        <w:gridCol w:w="1600"/>
        <w:gridCol w:w="5300"/>
      </w:tblGrid>
      <w:tr>
        <w:trPr>
          <w:tblHeader/>
        </w:trPr>
        <w:tc>
          <w:tcPr>
            <w:tcW w:w="2400" w:type="dxa"/>
            <w:shd w:val="clear" w:color="auto" w:fill="D9E2F3"/>
            <w:tcMar>
              <w:top w:w="60" w:type="dxa"/>
              <w:left w:w="100" w:type="dxa"/>
              <w:bottom w:w="60" w:type="dxa"/>
              <w:right w:w="100" w:type="dxa"/>
            </w:tcMar>
            <w:vAlign w:val="center"/>
          </w:tcPr>
          <w:p>
            <w:r>
              <w:rPr>
                <w:b/>
                <w:bCs/>
                <w:sz w:val="20"/>
                <w:szCs w:val="20"/>
              </w:rPr>
              <w:t xml:space="preserve">Field</w:t>
            </w:r>
          </w:p>
        </w:tc>
        <w:tc>
          <w:tcPr>
            <w:tcW w:w="1600" w:type="dxa"/>
            <w:shd w:val="clear" w:color="auto" w:fill="D9E2F3"/>
            <w:tcMar>
              <w:top w:w="60" w:type="dxa"/>
              <w:left w:w="100" w:type="dxa"/>
              <w:bottom w:w="60" w:type="dxa"/>
              <w:right w:w="100" w:type="dxa"/>
            </w:tcMar>
            <w:vAlign w:val="center"/>
          </w:tcPr>
          <w:p>
            <w:r>
              <w:rPr>
                <w:b/>
                <w:bCs/>
                <w:sz w:val="20"/>
                <w:szCs w:val="20"/>
              </w:rPr>
              <w:t xml:space="preserve">Type</w:t>
            </w:r>
          </w:p>
        </w:tc>
        <w:tc>
          <w:tcPr>
            <w:tcW w:w="5300" w:type="dxa"/>
            <w:shd w:val="clear" w:color="auto" w:fill="D9E2F3"/>
            <w:tcMar>
              <w:top w:w="60" w:type="dxa"/>
              <w:left w:w="100" w:type="dxa"/>
              <w:bottom w:w="60" w:type="dxa"/>
              <w:right w:w="100" w:type="dxa"/>
            </w:tcMar>
            <w:vAlign w:val="center"/>
          </w:tcPr>
          <w:p>
            <w:r>
              <w:rPr>
                <w:b/>
                <w:bCs/>
                <w:sz w:val="20"/>
                <w:szCs w:val="20"/>
              </w:rPr>
              <w:t xml:space="preserve">Description</w:t>
            </w:r>
          </w:p>
        </w:tc>
      </w:tr>
      <w:tr>
        <w:tc>
          <w:tcPr>
            <w:tcW w:w="2400" w:type="dxa"/>
            <w:tcMar>
              <w:top w:w="60" w:type="dxa"/>
              <w:left w:w="100" w:type="dxa"/>
              <w:bottom w:w="60" w:type="dxa"/>
              <w:right w:w="100" w:type="dxa"/>
            </w:tcMar>
            <w:vAlign w:val="center"/>
          </w:tcPr>
          <w:p>
            <w:r>
              <w:rPr>
                <w:sz w:val="20"/>
                <w:szCs w:val="20"/>
              </w:rPr>
              <w:t xml:space="preserve">_id</w:t>
            </w:r>
          </w:p>
        </w:tc>
        <w:tc>
          <w:tcPr>
            <w:tcW w:w="1600" w:type="dxa"/>
            <w:tcMar>
              <w:top w:w="60" w:type="dxa"/>
              <w:left w:w="100" w:type="dxa"/>
              <w:bottom w:w="60" w:type="dxa"/>
              <w:right w:w="100" w:type="dxa"/>
            </w:tcMar>
            <w:vAlign w:val="center"/>
          </w:tcPr>
          <w:p>
            <w:r>
              <w:rPr>
                <w:sz w:val="20"/>
                <w:szCs w:val="20"/>
              </w:rPr>
              <w:t xml:space="preserve">ObjectId</w:t>
            </w:r>
          </w:p>
        </w:tc>
        <w:tc>
          <w:tcPr>
            <w:tcW w:w="5300" w:type="dxa"/>
            <w:tcMar>
              <w:top w:w="60" w:type="dxa"/>
              <w:left w:w="100" w:type="dxa"/>
              <w:bottom w:w="60" w:type="dxa"/>
              <w:right w:w="100" w:type="dxa"/>
            </w:tcMar>
            <w:vAlign w:val="center"/>
          </w:tcPr>
          <w:p>
            <w:r>
              <w:rPr>
                <w:sz w:val="20"/>
                <w:szCs w:val="20"/>
              </w:rPr>
              <w:t xml:space="preserve">Primary key.</w:t>
            </w:r>
          </w:p>
        </w:tc>
      </w:tr>
      <w:tr>
        <w:tc>
          <w:tcPr>
            <w:tcW w:w="2400" w:type="dxa"/>
            <w:tcMar>
              <w:top w:w="60" w:type="dxa"/>
              <w:left w:w="100" w:type="dxa"/>
              <w:bottom w:w="60" w:type="dxa"/>
              <w:right w:w="100" w:type="dxa"/>
            </w:tcMar>
            <w:vAlign w:val="center"/>
          </w:tcPr>
          <w:p>
            <w:r>
              <w:rPr>
                <w:sz w:val="20"/>
                <w:szCs w:val="20"/>
              </w:rPr>
              <w:t xml:space="preserve">projectId</w:t>
            </w:r>
          </w:p>
        </w:tc>
        <w:tc>
          <w:tcPr>
            <w:tcW w:w="1600" w:type="dxa"/>
            <w:tcMar>
              <w:top w:w="60" w:type="dxa"/>
              <w:left w:w="100" w:type="dxa"/>
              <w:bottom w:w="60" w:type="dxa"/>
              <w:right w:w="100" w:type="dxa"/>
            </w:tcMar>
            <w:vAlign w:val="center"/>
          </w:tcPr>
          <w:p>
            <w:r>
              <w:rPr>
                <w:sz w:val="20"/>
                <w:szCs w:val="20"/>
              </w:rPr>
              <w:t xml:space="preserve">ObjectId (ref: Project)</w:t>
            </w:r>
          </w:p>
        </w:tc>
        <w:tc>
          <w:tcPr>
            <w:tcW w:w="5300" w:type="dxa"/>
            <w:tcMar>
              <w:top w:w="60" w:type="dxa"/>
              <w:left w:w="100" w:type="dxa"/>
              <w:bottom w:w="60" w:type="dxa"/>
              <w:right w:w="100" w:type="dxa"/>
            </w:tcMar>
            <w:vAlign w:val="center"/>
          </w:tcPr>
          <w:p>
            <w:r>
              <w:rPr>
                <w:sz w:val="20"/>
                <w:szCs w:val="20"/>
              </w:rPr>
              <w:t xml:space="preserve">The project this bid was placed on.</w:t>
            </w:r>
          </w:p>
        </w:tc>
      </w:tr>
      <w:tr>
        <w:tc>
          <w:tcPr>
            <w:tcW w:w="2400" w:type="dxa"/>
            <w:tcMar>
              <w:top w:w="60" w:type="dxa"/>
              <w:left w:w="100" w:type="dxa"/>
              <w:bottom w:w="60" w:type="dxa"/>
              <w:right w:w="100" w:type="dxa"/>
            </w:tcMar>
            <w:vAlign w:val="center"/>
          </w:tcPr>
          <w:p>
            <w:r>
              <w:rPr>
                <w:sz w:val="20"/>
                <w:szCs w:val="20"/>
              </w:rPr>
              <w:t xml:space="preserve">freelancerId</w:t>
            </w:r>
          </w:p>
        </w:tc>
        <w:tc>
          <w:tcPr>
            <w:tcW w:w="1600" w:type="dxa"/>
            <w:tcMar>
              <w:top w:w="60" w:type="dxa"/>
              <w:left w:w="100" w:type="dxa"/>
              <w:bottom w:w="60" w:type="dxa"/>
              <w:right w:w="100" w:type="dxa"/>
            </w:tcMar>
            <w:vAlign w:val="center"/>
          </w:tcPr>
          <w:p>
            <w:r>
              <w:rPr>
                <w:sz w:val="20"/>
                <w:szCs w:val="20"/>
              </w:rPr>
              <w:t xml:space="preserve">ObjectId (ref: User)</w:t>
            </w:r>
          </w:p>
        </w:tc>
        <w:tc>
          <w:tcPr>
            <w:tcW w:w="5300" w:type="dxa"/>
            <w:tcMar>
              <w:top w:w="60" w:type="dxa"/>
              <w:left w:w="100" w:type="dxa"/>
              <w:bottom w:w="60" w:type="dxa"/>
              <w:right w:w="100" w:type="dxa"/>
            </w:tcMar>
            <w:vAlign w:val="center"/>
          </w:tcPr>
          <w:p>
            <w:r>
              <w:rPr>
                <w:sz w:val="20"/>
                <w:szCs w:val="20"/>
              </w:rPr>
              <w:t xml:space="preserve">The freelancer (role = Freelancer) who placed the bid.</w:t>
            </w:r>
          </w:p>
        </w:tc>
      </w:tr>
      <w:tr>
        <w:tc>
          <w:tcPr>
            <w:tcW w:w="2400" w:type="dxa"/>
            <w:tcMar>
              <w:top w:w="60" w:type="dxa"/>
              <w:left w:w="100" w:type="dxa"/>
              <w:bottom w:w="60" w:type="dxa"/>
              <w:right w:w="100" w:type="dxa"/>
            </w:tcMar>
            <w:vAlign w:val="center"/>
          </w:tcPr>
          <w:p>
            <w:r>
              <w:rPr>
                <w:sz w:val="20"/>
                <w:szCs w:val="20"/>
              </w:rPr>
              <w:t xml:space="preserve">bidAmount</w:t>
            </w:r>
          </w:p>
        </w:tc>
        <w:tc>
          <w:tcPr>
            <w:tcW w:w="1600" w:type="dxa"/>
            <w:tcMar>
              <w:top w:w="60" w:type="dxa"/>
              <w:left w:w="100" w:type="dxa"/>
              <w:bottom w:w="60" w:type="dxa"/>
              <w:right w:w="100" w:type="dxa"/>
            </w:tcMar>
            <w:vAlign w:val="center"/>
          </w:tcPr>
          <w:p>
            <w:r>
              <w:rPr>
                <w:sz w:val="20"/>
                <w:szCs w:val="20"/>
              </w:rPr>
              <w:t xml:space="preserve">Number</w:t>
            </w:r>
          </w:p>
        </w:tc>
        <w:tc>
          <w:tcPr>
            <w:tcW w:w="5300" w:type="dxa"/>
            <w:tcMar>
              <w:top w:w="60" w:type="dxa"/>
              <w:left w:w="100" w:type="dxa"/>
              <w:bottom w:w="60" w:type="dxa"/>
              <w:right w:w="100" w:type="dxa"/>
            </w:tcMar>
            <w:vAlign w:val="center"/>
          </w:tcPr>
          <w:p>
            <w:r>
              <w:rPr>
                <w:sz w:val="20"/>
                <w:szCs w:val="20"/>
              </w:rPr>
              <w:t xml:space="preserve">The price the freelancer is bidding, in INR.</w:t>
            </w:r>
          </w:p>
        </w:tc>
      </w:tr>
      <w:tr>
        <w:tc>
          <w:tcPr>
            <w:tcW w:w="2400" w:type="dxa"/>
            <w:tcMar>
              <w:top w:w="60" w:type="dxa"/>
              <w:left w:w="100" w:type="dxa"/>
              <w:bottom w:w="60" w:type="dxa"/>
              <w:right w:w="100" w:type="dxa"/>
            </w:tcMar>
            <w:vAlign w:val="center"/>
          </w:tcPr>
          <w:p>
            <w:r>
              <w:rPr>
                <w:sz w:val="20"/>
                <w:szCs w:val="20"/>
              </w:rPr>
              <w:t xml:space="preserve">proposal</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Proposal / cover message to the client.</w:t>
            </w:r>
          </w:p>
        </w:tc>
      </w:tr>
      <w:tr>
        <w:tc>
          <w:tcPr>
            <w:tcW w:w="2400" w:type="dxa"/>
            <w:tcMar>
              <w:top w:w="60" w:type="dxa"/>
              <w:left w:w="100" w:type="dxa"/>
              <w:bottom w:w="60" w:type="dxa"/>
              <w:right w:w="100" w:type="dxa"/>
            </w:tcMar>
            <w:vAlign w:val="center"/>
          </w:tcPr>
          <w:p>
            <w:r>
              <w:rPr>
                <w:sz w:val="20"/>
                <w:szCs w:val="20"/>
              </w:rPr>
              <w:t xml:space="preserve">status</w:t>
            </w:r>
          </w:p>
        </w:tc>
        <w:tc>
          <w:tcPr>
            <w:tcW w:w="1600" w:type="dxa"/>
            <w:tcMar>
              <w:top w:w="60" w:type="dxa"/>
              <w:left w:w="100" w:type="dxa"/>
              <w:bottom w:w="60" w:type="dxa"/>
              <w:right w:w="100" w:type="dxa"/>
            </w:tcMar>
            <w:vAlign w:val="center"/>
          </w:tcPr>
          <w:p>
            <w:r>
              <w:rPr>
                <w:sz w:val="20"/>
                <w:szCs w:val="20"/>
              </w:rPr>
              <w:t xml:space="preserve">String</w:t>
            </w:r>
          </w:p>
        </w:tc>
        <w:tc>
          <w:tcPr>
            <w:tcW w:w="5300" w:type="dxa"/>
            <w:tcMar>
              <w:top w:w="60" w:type="dxa"/>
              <w:left w:w="100" w:type="dxa"/>
              <w:bottom w:w="60" w:type="dxa"/>
              <w:right w:w="100" w:type="dxa"/>
            </w:tcMar>
            <w:vAlign w:val="center"/>
          </w:tcPr>
          <w:p>
            <w:r>
              <w:rPr>
                <w:sz w:val="20"/>
                <w:szCs w:val="20"/>
              </w:rPr>
              <w:t xml:space="preserve">Enum: Pending / Accepted / Rejected.</w:t>
            </w:r>
          </w:p>
        </w:tc>
      </w:tr>
      <w:tr>
        <w:tc>
          <w:tcPr>
            <w:tcW w:w="2400" w:type="dxa"/>
            <w:tcMar>
              <w:top w:w="60" w:type="dxa"/>
              <w:left w:w="100" w:type="dxa"/>
              <w:bottom w:w="60" w:type="dxa"/>
              <w:right w:w="100" w:type="dxa"/>
            </w:tcMar>
            <w:vAlign w:val="center"/>
          </w:tcPr>
          <w:p>
            <w:r>
              <w:rPr>
                <w:sz w:val="20"/>
                <w:szCs w:val="20"/>
              </w:rPr>
              <w:t xml:space="preserve">createdAt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Date the bid was placed.</w:t>
            </w:r>
          </w:p>
        </w:tc>
      </w:tr>
      <w:tr>
        <w:tc>
          <w:tcPr>
            <w:tcW w:w="2400" w:type="dxa"/>
            <w:tcMar>
              <w:top w:w="60" w:type="dxa"/>
              <w:left w:w="100" w:type="dxa"/>
              <w:bottom w:w="60" w:type="dxa"/>
              <w:right w:w="100" w:type="dxa"/>
            </w:tcMar>
            <w:vAlign w:val="center"/>
          </w:tcPr>
          <w:p>
            <w:r>
              <w:rPr>
                <w:sz w:val="20"/>
                <w:szCs w:val="20"/>
              </w:rPr>
              <w:t xml:space="preserve">updatedAt</w:t>
            </w:r>
          </w:p>
        </w:tc>
        <w:tc>
          <w:tcPr>
            <w:tcW w:w="1600" w:type="dxa"/>
            <w:tcMar>
              <w:top w:w="60" w:type="dxa"/>
              <w:left w:w="100" w:type="dxa"/>
              <w:bottom w:w="60" w:type="dxa"/>
              <w:right w:w="100" w:type="dxa"/>
            </w:tcMar>
            <w:vAlign w:val="center"/>
          </w:tcPr>
          <w:p>
            <w:r>
              <w:rPr>
                <w:sz w:val="20"/>
                <w:szCs w:val="20"/>
              </w:rPr>
              <w:t xml:space="preserve">Date</w:t>
            </w:r>
          </w:p>
        </w:tc>
        <w:tc>
          <w:tcPr>
            <w:tcW w:w="5300" w:type="dxa"/>
            <w:tcMar>
              <w:top w:w="60" w:type="dxa"/>
              <w:left w:w="100" w:type="dxa"/>
              <w:bottom w:w="60" w:type="dxa"/>
              <w:right w:w="100" w:type="dxa"/>
            </w:tcMar>
            <w:vAlign w:val="center"/>
          </w:tcPr>
          <w:p>
            <w:r>
              <w:rPr>
                <w:sz w:val="20"/>
                <w:szCs w:val="20"/>
              </w:rPr>
              <w:t xml:space="preserve">Last status update timestamp.</w:t>
            </w:r>
          </w:p>
        </w:tc>
      </w:tr>
    </w:tbl>
    <w:p w:rsidR="000F64DA" w:rsidRDefault="009121EA">
      <w:pPr>
        <w:spacing w:after="160" w:line="276" w:lineRule="auto"/>
        <w:jc w:val="both"/>
      </w:pPr>
      <w:r>
        <w:t>The database structure below follows the standard Field / Type / Description table format for each collection, and lines up directly with the Entity Relationship Diagram in Section 4 so a reader movi</w:t>
      </w:r>
      <w:r>
        <w:t>ng between the two is never confused about which fields are real references (foreign keys). Every collection additionally carries createdAt and updatedAt timestamps (via Mongoose's { timestamps: true } option), and most carry a status field so the admin ca</w:t>
      </w:r>
      <w:r>
        <w:t>n approve, block, or archive records without deleting them outright.</w:t>
      </w:r>
    </w:p>
    <w:p w:rsidR="000F64DA" w:rsidRDefault="009121EA">
      <w:pPr>
        <w:spacing w:after="160" w:line="276" w:lineRule="auto"/>
        <w:jc w:val="both"/>
      </w:pPr>
      <w:r>
        <w:t xml:space="preserve">Suggested backend structure: a single Node.js/Express server exposing REST routes grouped by resource (/api/users, /api/projects, /api/bids, /api/subscriptions, /api/plans), backed by the following Mongoose models.</w:t>
      </w:r>
    </w:p>
    <w:p w:rsidR="000F64DA" w:rsidRDefault="009121EA">
      <w:pPr>
        <w:pStyle w:val="Heading1"/>
      </w:pPr>
      <w:bookmarkStart w:id="18" w:name="_Toc235593043"/>
      <w:r>
        <w:t>4. Entity Relationship Diagram (ERD)</w:t>
      </w:r>
      <w:bookmarkEnd w:id="18"/>
    </w:p>
    <w:p w:rsidR="000F64DA" w:rsidRDefault="009121EA">
      <w:pPr>
        <w:spacing w:after="160" w:line="276" w:lineRule="auto"/>
        <w:jc w:val="both"/>
      </w:pPr>
      <w:r>
        <w:t xml:space="preserve">The diagram below shows each collection as a table (PK/FK marked in the left column) with connecting lines showing the foreign-key relationships between them. MasterPlan is a lightweight, mostly-standalone collection referenced only from Subscriptions, while Users → Projects → Bids forms the central chain that represents the actual bidding workflow — a bid's status flips to Accepted, and the parent project's status flips to 'Deal Finalized', once a client selects a winner.</w:t>
      </w:r>
    </w:p>
    <w:p>
      <w:pPr>
        <w:jc w:val="center"/>
      </w:pPr>
      <w:r>
        <w:drawing>
          <wp:inline xmlns:a="http://schemas.openxmlformats.org/drawingml/2006/main" xmlns:pic="http://schemas.openxmlformats.org/drawingml/2006/picture">
            <wp:extent cx="5943600" cy="7107515"/>
            <wp:docPr id="1293920243" name="Picture 1293920243"/>
            <wp:cNvGraphicFramePr>
              <a:graphicFrameLocks noChangeAspect="1"/>
            </wp:cNvGraphicFramePr>
            <a:graphic>
              <a:graphicData uri="http://schemas.openxmlformats.org/drawingml/2006/picture">
                <pic:pic>
                  <pic:nvPicPr>
                    <pic:cNvPr id="0" name="erd.png"/>
                    <pic:cNvPicPr/>
                  </pic:nvPicPr>
                  <pic:blipFill>
                    <a:blip r:embed="rId22"/>
                    <a:stretch>
                      <a:fillRect/>
                    </a:stretch>
                  </pic:blipFill>
                  <pic:spPr>
                    <a:xfrm>
                      <a:off x="0" y="0"/>
                      <a:ext cx="5943600" cy="7107515"/>
                    </a:xfrm>
                    <a:prstGeom prst="rect"/>
                  </pic:spPr>
                </pic:pic>
              </a:graphicData>
            </a:graphic>
          </wp:inline>
        </w:drawing>
      </w:r>
    </w:p>
    <w:p w:rsidR="000F64DA" w:rsidRDefault="000F64DA">
      <w:pPr>
        <w:spacing w:after="200"/>
      </w:pPr>
    </w:p>
    <w:p w:rsidR="000F64DA" w:rsidRDefault="009121EA">
      <w:pPr>
        <w:spacing w:after="160" w:line="276" w:lineRule="auto"/>
        <w:jc w:val="both"/>
      </w:pPr>
      <w:r>
        <w:t xml:space="preserve">All remaining fields listed in Section 3 (such as email, password, name, and status columns) are simple scalar </w:t>
      </w:r>
      <w:r>
        <w:t>attributes of their parent collection and do not represent separate relationships — this keeps the schema focused on the handful of connections that actually drive the bidding workflow.</w:t>
      </w:r>
    </w:p>
    <w:p w:rsidR="000F64DA" w:rsidRDefault="009121EA">
      <w:pPr>
        <w:pStyle w:val="Heading1"/>
      </w:pPr>
      <w:bookmarkStart w:id="19" w:name="_Toc235593044"/>
      <w:r>
        <w:t>5. Relationships Between Models</w:t>
      </w:r>
      <w:bookmarkEnd w:id="19"/>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00"/>
        <w:gridCol w:w="1600"/>
        <w:gridCol w:w="5100"/>
      </w:tblGrid>
      <w:tr>
        <w:trPr>
          <w:tblHeader/>
        </w:trPr>
        <w:tc>
          <w:tcPr>
            <w:tcW w:w="2600" w:type="dxa"/>
            <w:shd w:val="clear" w:color="auto" w:fill="D9E2F3"/>
            <w:tcMar>
              <w:top w:w="60" w:type="dxa"/>
              <w:left w:w="100" w:type="dxa"/>
              <w:bottom w:w="60" w:type="dxa"/>
              <w:right w:w="100" w:type="dxa"/>
            </w:tcMar>
            <w:vAlign w:val="center"/>
          </w:tcPr>
          <w:p>
            <w:r>
              <w:rPr>
                <w:b/>
                <w:bCs/>
                <w:sz w:val="20"/>
                <w:szCs w:val="20"/>
              </w:rPr>
              <w:t xml:space="preserve">From Model</w:t>
            </w:r>
          </w:p>
        </w:tc>
        <w:tc>
          <w:tcPr>
            <w:tcW w:w="1600" w:type="dxa"/>
            <w:shd w:val="clear" w:color="auto" w:fill="D9E2F3"/>
            <w:tcMar>
              <w:top w:w="60" w:type="dxa"/>
              <w:left w:w="100" w:type="dxa"/>
              <w:bottom w:w="60" w:type="dxa"/>
              <w:right w:w="100" w:type="dxa"/>
            </w:tcMar>
            <w:vAlign w:val="center"/>
          </w:tcPr>
          <w:p>
            <w:r>
              <w:rPr>
                <w:b/>
                <w:bCs/>
                <w:sz w:val="20"/>
                <w:szCs w:val="20"/>
              </w:rPr>
              <w:t xml:space="preserve">Relationship</w:t>
            </w:r>
          </w:p>
        </w:tc>
        <w:tc>
          <w:tcPr>
            <w:tcW w:w="5100" w:type="dxa"/>
            <w:shd w:val="clear" w:color="auto" w:fill="D9E2F3"/>
            <w:tcMar>
              <w:top w:w="60" w:type="dxa"/>
              <w:left w:w="100" w:type="dxa"/>
              <w:bottom w:w="60" w:type="dxa"/>
              <w:right w:w="100" w:type="dxa"/>
            </w:tcMar>
            <w:vAlign w:val="center"/>
          </w:tcPr>
          <w:p>
            <w:r>
              <w:rPr>
                <w:b/>
                <w:bCs/>
                <w:sz w:val="20"/>
                <w:szCs w:val="20"/>
              </w:rPr>
              <w:t xml:space="preserve">To Model / Description</w:t>
            </w:r>
          </w:p>
        </w:tc>
      </w:tr>
      <w:tr>
        <w:tc>
          <w:tcPr>
            <w:tcW w:w="2600" w:type="dxa"/>
            <w:tcMar>
              <w:top w:w="60" w:type="dxa"/>
              <w:left w:w="100" w:type="dxa"/>
              <w:bottom w:w="60" w:type="dxa"/>
              <w:right w:w="100" w:type="dxa"/>
            </w:tcMar>
            <w:vAlign w:val="center"/>
          </w:tcPr>
          <w:p>
            <w:r>
              <w:rPr>
                <w:sz w:val="20"/>
                <w:szCs w:val="20"/>
              </w:rPr>
              <w:t xml:space="preserve">User (role=Client)</w:t>
            </w:r>
          </w:p>
        </w:tc>
        <w:tc>
          <w:tcPr>
            <w:tcW w:w="1600" w:type="dxa"/>
            <w:tcMar>
              <w:top w:w="60" w:type="dxa"/>
              <w:left w:w="100" w:type="dxa"/>
              <w:bottom w:w="60" w:type="dxa"/>
              <w:right w:w="100" w:type="dxa"/>
            </w:tcMar>
            <w:vAlign w:val="center"/>
          </w:tcPr>
          <w:p>
            <w:r>
              <w:rPr>
                <w:sz w:val="20"/>
                <w:szCs w:val="20"/>
              </w:rPr>
              <w:t xml:space="preserve">One-to-Many</w:t>
            </w:r>
          </w:p>
        </w:tc>
        <w:tc>
          <w:tcPr>
            <w:tcW w:w="5100" w:type="dxa"/>
            <w:tcMar>
              <w:top w:w="60" w:type="dxa"/>
              <w:left w:w="100" w:type="dxa"/>
              <w:bottom w:w="60" w:type="dxa"/>
              <w:right w:w="100" w:type="dxa"/>
            </w:tcMar>
            <w:vAlign w:val="center"/>
          </w:tcPr>
          <w:p>
            <w:r>
              <w:rPr>
                <w:sz w:val="20"/>
                <w:szCs w:val="20"/>
              </w:rPr>
              <w:t xml:space="preserve">Project — a client can post many projects; each project belongs to exactly one client.</w:t>
            </w:r>
          </w:p>
        </w:tc>
      </w:tr>
      <w:tr>
        <w:tc>
          <w:tcPr>
            <w:tcW w:w="2600" w:type="dxa"/>
            <w:tcMar>
              <w:top w:w="60" w:type="dxa"/>
              <w:left w:w="100" w:type="dxa"/>
              <w:bottom w:w="60" w:type="dxa"/>
              <w:right w:w="100" w:type="dxa"/>
            </w:tcMar>
            <w:vAlign w:val="center"/>
          </w:tcPr>
          <w:p>
            <w:r>
              <w:rPr>
                <w:sz w:val="20"/>
                <w:szCs w:val="20"/>
              </w:rPr>
              <w:t xml:space="preserve">Project</w:t>
            </w:r>
          </w:p>
        </w:tc>
        <w:tc>
          <w:tcPr>
            <w:tcW w:w="1600" w:type="dxa"/>
            <w:tcMar>
              <w:top w:w="60" w:type="dxa"/>
              <w:left w:w="100" w:type="dxa"/>
              <w:bottom w:w="60" w:type="dxa"/>
              <w:right w:w="100" w:type="dxa"/>
            </w:tcMar>
            <w:vAlign w:val="center"/>
          </w:tcPr>
          <w:p>
            <w:r>
              <w:rPr>
                <w:sz w:val="20"/>
                <w:szCs w:val="20"/>
              </w:rPr>
              <w:t xml:space="preserve">One-to-Many</w:t>
            </w:r>
          </w:p>
        </w:tc>
        <w:tc>
          <w:tcPr>
            <w:tcW w:w="5100" w:type="dxa"/>
            <w:tcMar>
              <w:top w:w="60" w:type="dxa"/>
              <w:left w:w="100" w:type="dxa"/>
              <w:bottom w:w="60" w:type="dxa"/>
              <w:right w:w="100" w:type="dxa"/>
            </w:tcMar>
            <w:vAlign w:val="center"/>
          </w:tcPr>
          <w:p>
            <w:r>
              <w:rPr>
                <w:sz w:val="20"/>
                <w:szCs w:val="20"/>
              </w:rPr>
              <w:t xml:space="preserve">Bid — a project can receive many bids; each bid is placed on exactly one project.</w:t>
            </w:r>
          </w:p>
        </w:tc>
      </w:tr>
      <w:tr>
        <w:tc>
          <w:tcPr>
            <w:tcW w:w="2600" w:type="dxa"/>
            <w:tcMar>
              <w:top w:w="60" w:type="dxa"/>
              <w:left w:w="100" w:type="dxa"/>
              <w:bottom w:w="60" w:type="dxa"/>
              <w:right w:w="100" w:type="dxa"/>
            </w:tcMar>
            <w:vAlign w:val="center"/>
          </w:tcPr>
          <w:p>
            <w:r>
              <w:rPr>
                <w:sz w:val="20"/>
                <w:szCs w:val="20"/>
              </w:rPr>
              <w:t xml:space="preserve">User (role=Freelancer)</w:t>
            </w:r>
          </w:p>
        </w:tc>
        <w:tc>
          <w:tcPr>
            <w:tcW w:w="1600" w:type="dxa"/>
            <w:tcMar>
              <w:top w:w="60" w:type="dxa"/>
              <w:left w:w="100" w:type="dxa"/>
              <w:bottom w:w="60" w:type="dxa"/>
              <w:right w:w="100" w:type="dxa"/>
            </w:tcMar>
            <w:vAlign w:val="center"/>
          </w:tcPr>
          <w:p>
            <w:r>
              <w:rPr>
                <w:sz w:val="20"/>
                <w:szCs w:val="20"/>
              </w:rPr>
              <w:t xml:space="preserve">One-to-Many</w:t>
            </w:r>
          </w:p>
        </w:tc>
        <w:tc>
          <w:tcPr>
            <w:tcW w:w="5100" w:type="dxa"/>
            <w:tcMar>
              <w:top w:w="60" w:type="dxa"/>
              <w:left w:w="100" w:type="dxa"/>
              <w:bottom w:w="60" w:type="dxa"/>
              <w:right w:w="100" w:type="dxa"/>
            </w:tcMar>
            <w:vAlign w:val="center"/>
          </w:tcPr>
          <w:p>
            <w:r>
              <w:rPr>
                <w:sz w:val="20"/>
                <w:szCs w:val="20"/>
              </w:rPr>
              <w:t xml:space="preserve">Bid — a freelancer can place many bids; each bid is placed by exactly one freelancer.</w:t>
            </w:r>
          </w:p>
        </w:tc>
      </w:tr>
      <w:tr>
        <w:tc>
          <w:tcPr>
            <w:tcW w:w="2600" w:type="dxa"/>
            <w:tcMar>
              <w:top w:w="60" w:type="dxa"/>
              <w:left w:w="100" w:type="dxa"/>
              <w:bottom w:w="60" w:type="dxa"/>
              <w:right w:w="100" w:type="dxa"/>
            </w:tcMar>
            <w:vAlign w:val="center"/>
          </w:tcPr>
          <w:p>
            <w:r>
              <w:rPr>
                <w:sz w:val="20"/>
                <w:szCs w:val="20"/>
              </w:rPr>
              <w:t xml:space="preserve">User</w:t>
            </w:r>
          </w:p>
        </w:tc>
        <w:tc>
          <w:tcPr>
            <w:tcW w:w="1600" w:type="dxa"/>
            <w:tcMar>
              <w:top w:w="60" w:type="dxa"/>
              <w:left w:w="100" w:type="dxa"/>
              <w:bottom w:w="60" w:type="dxa"/>
              <w:right w:w="100" w:type="dxa"/>
            </w:tcMar>
            <w:vAlign w:val="center"/>
          </w:tcPr>
          <w:p>
            <w:r>
              <w:rPr>
                <w:sz w:val="20"/>
                <w:szCs w:val="20"/>
              </w:rPr>
              <w:t xml:space="preserve">One-to-Many</w:t>
            </w:r>
          </w:p>
        </w:tc>
        <w:tc>
          <w:tcPr>
            <w:tcW w:w="5100" w:type="dxa"/>
            <w:tcMar>
              <w:top w:w="60" w:type="dxa"/>
              <w:left w:w="100" w:type="dxa"/>
              <w:bottom w:w="60" w:type="dxa"/>
              <w:right w:w="100" w:type="dxa"/>
            </w:tcMar>
            <w:vAlign w:val="center"/>
          </w:tcPr>
          <w:p>
            <w:r>
              <w:rPr>
                <w:sz w:val="20"/>
                <w:szCs w:val="20"/>
              </w:rPr>
              <w:t xml:space="preserve">Subscription — a user can purchase many subscriptions over time (renewals/upgrades); each subscription belongs to exactly one user.</w:t>
            </w:r>
          </w:p>
        </w:tc>
      </w:tr>
      <w:tr>
        <w:tc>
          <w:tcPr>
            <w:tcW w:w="2600" w:type="dxa"/>
            <w:tcMar>
              <w:top w:w="60" w:type="dxa"/>
              <w:left w:w="100" w:type="dxa"/>
              <w:bottom w:w="60" w:type="dxa"/>
              <w:right w:w="100" w:type="dxa"/>
            </w:tcMar>
            <w:vAlign w:val="center"/>
          </w:tcPr>
          <w:p>
            <w:r>
              <w:rPr>
                <w:sz w:val="20"/>
                <w:szCs w:val="20"/>
              </w:rPr>
              <w:t xml:space="preserve">MasterPlan</w:t>
            </w:r>
          </w:p>
        </w:tc>
        <w:tc>
          <w:tcPr>
            <w:tcW w:w="1600" w:type="dxa"/>
            <w:tcMar>
              <w:top w:w="60" w:type="dxa"/>
              <w:left w:w="100" w:type="dxa"/>
              <w:bottom w:w="60" w:type="dxa"/>
              <w:right w:w="100" w:type="dxa"/>
            </w:tcMar>
            <w:vAlign w:val="center"/>
          </w:tcPr>
          <w:p>
            <w:r>
              <w:rPr>
                <w:sz w:val="20"/>
                <w:szCs w:val="20"/>
              </w:rPr>
              <w:t xml:space="preserve">One-to-Many</w:t>
            </w:r>
          </w:p>
        </w:tc>
        <w:tc>
          <w:tcPr>
            <w:tcW w:w="5100" w:type="dxa"/>
            <w:tcMar>
              <w:top w:w="60" w:type="dxa"/>
              <w:left w:w="100" w:type="dxa"/>
              <w:bottom w:w="60" w:type="dxa"/>
              <w:right w:w="100" w:type="dxa"/>
            </w:tcMar>
            <w:vAlign w:val="center"/>
          </w:tcPr>
          <w:p>
            <w:r>
              <w:rPr>
                <w:sz w:val="20"/>
                <w:szCs w:val="20"/>
              </w:rPr>
              <w:t xml:space="preserve">Subscription — a plan can be purchased by many users; each subscription references exactly one plan.</w:t>
            </w:r>
          </w:p>
        </w:tc>
      </w:tr>
    </w:tbl>
    <w:p w:rsidR="000F64DA" w:rsidRDefault="000F64DA">
      <w:pPr>
        <w:spacing w:after="200"/>
      </w:pPr>
    </w:p>
    <w:p w:rsidR="000F64DA" w:rsidRDefault="009121EA">
      <w:pPr>
        <w:spacing w:after="160" w:line="276" w:lineRule="auto"/>
        <w:jc w:val="both"/>
      </w:pPr>
      <w:r>
        <w:t xml:space="preserve">These relationships are intentionally kept as simple one-directional references so the bidding workflow — post project, receive bids, select freelancer, and finalize the deal — remains easy to trace end-to-end through the schema, matching the Project Flow described in Section 8.</w:t>
      </w:r>
    </w:p>
    <w:p w:rsidR="000F64DA" w:rsidRDefault="009121EA">
      <w:pPr>
        <w:pStyle w:val="Heading1"/>
      </w:pPr>
      <w:bookmarkStart w:id="20" w:name="_Toc235593045"/>
      <w:r>
        <w:t>6. Forms and Form Controls Used</w:t>
      </w:r>
      <w:bookmarkEnd w:id="20"/>
    </w:p>
    <w:p w:rsidR="000F64DA" w:rsidRDefault="009121EA">
      <w:pPr>
        <w:spacing w:after="160" w:line="276" w:lineRule="auto"/>
        <w:jc w:val="both"/>
      </w:pPr>
      <w:r>
        <w:t>The platform's forms are implemented as controlled React components, each bound to a corresponding Express REST endpoint that re-validates every field on the server using a library such as express-validator or Joi before writing to MongoDB (client-side val</w:t>
      </w:r>
      <w:r>
        <w:t>idation with Formik + Yup is used for immediate feedback, but is never trusted alone).</w:t>
      </w:r>
    </w:p>
    <w:p w:rsidR="000F64DA" w:rsidRDefault="009121EA">
      <w:pPr>
        <w:pStyle w:val="Heading2"/>
      </w:pPr>
      <w:bookmarkStart w:id="21" w:name="_Toc235593046"/>
      <w:r>
        <w:t>6.1 Registration Form (Client / Freelancer)</w:t>
      </w:r>
      <w:bookmarkEnd w:id="21"/>
    </w:p>
    <w:p w:rsidR="000F64DA" w:rsidRDefault="009121EA">
      <w:pPr>
        <w:pStyle w:val="ListParagraph"/>
        <w:numPr>
          <w:ilvl w:val="0"/>
          <w:numId w:val="1"/>
        </w:numPr>
        <w:spacing w:after="100" w:line="276" w:lineRule="auto"/>
      </w:pPr>
      <w:r>
        <w:rPr>
          <w:b/>
          <w:bCs/>
        </w:rPr>
        <w:t xml:space="preserve">Fields: </w:t>
      </w:r>
      <w:r>
        <w:t xml:space="preserve">Name (text), Email (email), Password (password), Confirm Password (password), Role toggle (Client / Freelancer radio </w:t>
      </w:r>
      <w:r>
        <w:t>buttons).</w:t>
      </w:r>
    </w:p>
    <w:p w:rsidR="000F64DA" w:rsidRDefault="009121EA">
      <w:pPr>
        <w:pStyle w:val="ListParagraph"/>
        <w:numPr>
          <w:ilvl w:val="0"/>
          <w:numId w:val="1"/>
        </w:numPr>
        <w:spacing w:after="100" w:line="276" w:lineRule="auto"/>
      </w:pPr>
      <w:r>
        <w:rPr>
          <w:b/>
          <w:bCs/>
        </w:rPr>
        <w:t xml:space="preserve">Validation: </w:t>
      </w:r>
      <w:r>
        <w:t>Required fields, valid email format, password minimum length, password-match check.</w:t>
      </w:r>
    </w:p>
    <w:p w:rsidR="000F64DA" w:rsidRDefault="009121EA">
      <w:pPr>
        <w:pStyle w:val="ListParagraph"/>
        <w:numPr>
          <w:ilvl w:val="0"/>
          <w:numId w:val="1"/>
        </w:numPr>
        <w:spacing w:after="100" w:line="276" w:lineRule="auto"/>
      </w:pPr>
      <w:r>
        <w:rPr>
          <w:b/>
          <w:bCs/>
        </w:rPr>
        <w:t xml:space="preserve">On Submit: </w:t>
      </w:r>
      <w:r>
        <w:t>POST /api/auth/register — password is hashed with bcrypt before being saved; the new account is created with status 'Pending' until Admin a</w:t>
      </w:r>
      <w:r>
        <w:t>pproval.</w:t>
      </w:r>
    </w:p>
    <w:p w:rsidR="000F64DA" w:rsidRDefault="009121EA">
      <w:pPr>
        <w:pStyle w:val="Heading2"/>
      </w:pPr>
      <w:bookmarkStart w:id="22" w:name="_Toc235593047"/>
      <w:r>
        <w:t>6.2 Login Form</w:t>
      </w:r>
      <w:bookmarkEnd w:id="22"/>
    </w:p>
    <w:p w:rsidR="000F64DA" w:rsidRDefault="009121EA">
      <w:pPr>
        <w:pStyle w:val="ListParagraph"/>
        <w:numPr>
          <w:ilvl w:val="0"/>
          <w:numId w:val="1"/>
        </w:numPr>
        <w:spacing w:after="100" w:line="276" w:lineRule="auto"/>
      </w:pPr>
      <w:r>
        <w:rPr>
          <w:b/>
          <w:bCs/>
        </w:rPr>
        <w:t xml:space="preserve">Fields: </w:t>
      </w:r>
      <w:r>
        <w:t>Email (email), Password (password).</w:t>
      </w:r>
    </w:p>
    <w:p w:rsidR="000F64DA" w:rsidRDefault="009121EA">
      <w:pPr>
        <w:pStyle w:val="ListParagraph"/>
        <w:numPr>
          <w:ilvl w:val="0"/>
          <w:numId w:val="1"/>
        </w:numPr>
        <w:spacing w:after="100" w:line="276" w:lineRule="auto"/>
      </w:pPr>
      <w:r>
        <w:rPr>
          <w:b/>
          <w:bCs/>
        </w:rPr>
        <w:t xml:space="preserve">On Submit: </w:t>
      </w:r>
      <w:r>
        <w:t>POST /api/auth/login — credentials are verified and a signed JWT is returned, which the frontend stores and attaches to the Authorization header of subsequent requests.</w:t>
      </w:r>
    </w:p>
    <w:p w:rsidR="000F64DA" w:rsidRDefault="009121EA">
      <w:pPr>
        <w:pStyle w:val="Heading2"/>
      </w:pPr>
      <w:bookmarkStart w:id="23" w:name="_Toc235593048"/>
      <w:r>
        <w:lastRenderedPageBreak/>
        <w:t xml:space="preserve">6.3 Add </w:t>
      </w:r>
      <w:r>
        <w:t>Project Form (Client)</w:t>
      </w:r>
      <w:bookmarkEnd w:id="23"/>
    </w:p>
    <w:p w:rsidR="000F64DA" w:rsidRDefault="009121EA">
      <w:pPr>
        <w:pStyle w:val="ListParagraph"/>
        <w:numPr>
          <w:ilvl w:val="0"/>
          <w:numId w:val="1"/>
        </w:numPr>
        <w:spacing w:after="100" w:line="276" w:lineRule="auto"/>
      </w:pPr>
      <w:r>
        <w:rPr>
          <w:b/>
          <w:bCs/>
        </w:rPr>
        <w:t xml:space="preserve">Fields: </w:t>
      </w:r>
      <w:r>
        <w:t>Title (text), Description (textarea), Category (dropdown), Budget (number), Deadline (date picker).</w:t>
      </w:r>
    </w:p>
    <w:p w:rsidR="000F64DA" w:rsidRDefault="009121EA">
      <w:pPr>
        <w:pStyle w:val="ListParagraph"/>
        <w:numPr>
          <w:ilvl w:val="0"/>
          <w:numId w:val="1"/>
        </w:numPr>
        <w:spacing w:after="100" w:line="276" w:lineRule="auto"/>
      </w:pPr>
      <w:r>
        <w:rPr>
          <w:b/>
          <w:bCs/>
        </w:rPr>
        <w:t xml:space="preserve">On Submit: </w:t>
      </w:r>
      <w:r>
        <w:t>POST /api/projects — saved with status 'Pending' until Admin approval, then becomes visible to freelancers as 'Open</w:t>
      </w:r>
      <w:r>
        <w:t>'.</w:t>
      </w:r>
    </w:p>
    <w:p w:rsidR="000F64DA" w:rsidRDefault="009121EA">
      <w:pPr>
        <w:pStyle w:val="Heading2"/>
      </w:pPr>
      <w:bookmarkStart w:id="24" w:name="_Toc235593049"/>
      <w:r>
        <w:t>6.4 Place Bid Form (Freelancer)</w:t>
      </w:r>
      <w:bookmarkEnd w:id="24"/>
    </w:p>
    <w:p w:rsidR="000F64DA" w:rsidRDefault="009121EA">
      <w:pPr>
        <w:pStyle w:val="ListParagraph"/>
        <w:numPr>
          <w:ilvl w:val="0"/>
          <w:numId w:val="1"/>
        </w:numPr>
        <w:spacing w:after="100" w:line="276" w:lineRule="auto"/>
      </w:pPr>
      <w:r>
        <w:rPr>
          <w:b/>
          <w:bCs/>
        </w:rPr>
        <w:t xml:space="preserve">Fields: </w:t>
      </w:r>
      <w:r>
        <w:t>Proposed Amount (number), Delivery Days (number), Cover Message (textarea).</w:t>
      </w:r>
    </w:p>
    <w:p w:rsidR="000F64DA" w:rsidRDefault="009121EA">
      <w:pPr>
        <w:pStyle w:val="ListParagraph"/>
        <w:numPr>
          <w:ilvl w:val="0"/>
          <w:numId w:val="1"/>
        </w:numPr>
        <w:spacing w:after="100" w:line="276" w:lineRule="auto"/>
      </w:pPr>
      <w:r>
        <w:rPr>
          <w:b/>
          <w:bCs/>
        </w:rPr>
        <w:t xml:space="preserve">On Submit: </w:t>
      </w:r>
      <w:r>
        <w:t>POST /api/bids — a bid can only be submitted once per freelancer per project, enforced by a unique compound index on (project,</w:t>
      </w:r>
      <w:r>
        <w:t xml:space="preserve"> freelancer).</w:t>
      </w:r>
    </w:p>
    <w:p w:rsidR="000F64DA" w:rsidRDefault="009121EA">
      <w:pPr>
        <w:pStyle w:val="Heading2"/>
      </w:pPr>
      <w:bookmarkStart w:id="25" w:name="_Toc235593050"/>
      <w:r>
        <w:t>6.5 Contact Us Form (Common Module)</w:t>
      </w:r>
      <w:bookmarkEnd w:id="25"/>
    </w:p>
    <w:p w:rsidR="000F64DA" w:rsidRDefault="009121EA">
      <w:pPr>
        <w:pStyle w:val="ListParagraph"/>
        <w:numPr>
          <w:ilvl w:val="0"/>
          <w:numId w:val="1"/>
        </w:numPr>
        <w:spacing w:after="100" w:line="276" w:lineRule="auto"/>
      </w:pPr>
      <w:r>
        <w:rPr>
          <w:b/>
          <w:bCs/>
        </w:rPr>
        <w:t xml:space="preserve">Fields: </w:t>
      </w:r>
      <w:r>
        <w:t>Name (text), Email (email), Subject (text), Message (textarea).</w:t>
      </w:r>
    </w:p>
    <w:p w:rsidR="000F64DA" w:rsidRDefault="009121EA">
      <w:pPr>
        <w:pStyle w:val="ListParagraph"/>
        <w:numPr>
          <w:ilvl w:val="0"/>
          <w:numId w:val="1"/>
        </w:numPr>
        <w:spacing w:after="100" w:line="276" w:lineRule="auto"/>
      </w:pPr>
      <w:r>
        <w:rPr>
          <w:b/>
          <w:bCs/>
        </w:rPr>
        <w:t xml:space="preserve">On Submit: </w:t>
      </w:r>
      <w:r>
        <w:t>POST /api/contact — submission is stored for Admin follow-up.</w:t>
      </w:r>
    </w:p>
    <w:p w:rsidR="000F64DA" w:rsidRDefault="009121EA">
      <w:pPr>
        <w:pStyle w:val="Heading1"/>
      </w:pPr>
      <w:bookmarkStart w:id="26" w:name="_Toc235593051"/>
      <w:r>
        <w:t>7. Tools &amp; Platform (MERN Stack)</w:t>
      </w:r>
      <w:bookmarkEnd w:id="26"/>
    </w:p>
    <w:p w:rsidR="000F64DA" w:rsidRDefault="009121EA">
      <w:pPr>
        <w:pStyle w:val="Heading2"/>
      </w:pPr>
      <w:bookmarkStart w:id="27" w:name="_Toc235593052"/>
      <w:r>
        <w:t>7.1 Technology Stack</w:t>
      </w:r>
      <w:bookmarkEnd w:id="27"/>
    </w:p>
    <w:p w:rsidR="000F64DA" w:rsidRDefault="009121EA">
      <w:pPr>
        <w:pStyle w:val="ListParagraph"/>
        <w:numPr>
          <w:ilvl w:val="0"/>
          <w:numId w:val="1"/>
        </w:numPr>
        <w:spacing w:after="100" w:line="276" w:lineRule="auto"/>
      </w:pPr>
      <w:r>
        <w:rPr>
          <w:b/>
          <w:bCs/>
        </w:rPr>
        <w:t>Fronten</w:t>
      </w:r>
      <w:r>
        <w:rPr>
          <w:b/>
          <w:bCs/>
        </w:rPr>
        <w:t xml:space="preserve">d: </w:t>
      </w:r>
      <w:r>
        <w:t>React.js with functional components and Hooks, React Router for client-side routing, and Redux Toolkit (or the Context API) for global state such as the logged-in user and role.</w:t>
      </w:r>
    </w:p>
    <w:p w:rsidR="000F64DA" w:rsidRDefault="009121EA">
      <w:pPr>
        <w:pStyle w:val="ListParagraph"/>
        <w:numPr>
          <w:ilvl w:val="0"/>
          <w:numId w:val="1"/>
        </w:numPr>
        <w:spacing w:after="100" w:line="276" w:lineRule="auto"/>
      </w:pPr>
      <w:r>
        <w:rPr>
          <w:b/>
          <w:bCs/>
        </w:rPr>
        <w:t xml:space="preserve">Backend Framework: </w:t>
      </w:r>
      <w:r>
        <w:t>Node.js with Express.js, exposing a REST API consumed by</w:t>
      </w:r>
      <w:r>
        <w:t xml:space="preserve"> the React frontend.</w:t>
      </w:r>
    </w:p>
    <w:p w:rsidR="000F64DA" w:rsidRDefault="009121EA">
      <w:pPr>
        <w:pStyle w:val="ListParagraph"/>
        <w:numPr>
          <w:ilvl w:val="0"/>
          <w:numId w:val="1"/>
        </w:numPr>
        <w:spacing w:after="100" w:line="276" w:lineRule="auto"/>
      </w:pPr>
      <w:r>
        <w:rPr>
          <w:b/>
          <w:bCs/>
        </w:rPr>
        <w:t xml:space="preserve">Database: </w:t>
      </w:r>
      <w:r>
        <w:t>MongoDB, accessed through the Mongoose ODM for schema definition, validation, and querying.</w:t>
      </w:r>
    </w:p>
    <w:p w:rsidR="000F64DA" w:rsidRDefault="009121EA">
      <w:pPr>
        <w:pStyle w:val="ListParagraph"/>
        <w:numPr>
          <w:ilvl w:val="0"/>
          <w:numId w:val="1"/>
        </w:numPr>
        <w:spacing w:after="100" w:line="276" w:lineRule="auto"/>
      </w:pPr>
      <w:r>
        <w:rPr>
          <w:b/>
          <w:bCs/>
        </w:rPr>
        <w:t xml:space="preserve">Authentication: </w:t>
      </w:r>
      <w:r>
        <w:t>JSON Web Tokens (JWT) for stateless session handling, with bcrypt for password hashing and role-based middleware guar</w:t>
      </w:r>
      <w:r>
        <w:t>ding Admin / Client / Freelancer routes.</w:t>
      </w:r>
    </w:p>
    <w:p w:rsidR="000F64DA" w:rsidRDefault="009121EA">
      <w:pPr>
        <w:pStyle w:val="ListParagraph"/>
        <w:numPr>
          <w:ilvl w:val="0"/>
          <w:numId w:val="1"/>
        </w:numPr>
        <w:spacing w:after="100" w:line="276" w:lineRule="auto"/>
      </w:pPr>
      <w:r>
        <w:rPr>
          <w:b/>
          <w:bCs/>
        </w:rPr>
        <w:t xml:space="preserve">Styling: </w:t>
      </w:r>
      <w:r>
        <w:t>Bootstrap 5 or Tailwind CSS for responsive layout, plus custom CSS for the dashboards.</w:t>
      </w:r>
    </w:p>
    <w:p w:rsidR="000F64DA" w:rsidRDefault="009121EA">
      <w:pPr>
        <w:pStyle w:val="ListParagraph"/>
        <w:numPr>
          <w:ilvl w:val="0"/>
          <w:numId w:val="1"/>
        </w:numPr>
        <w:spacing w:after="100" w:line="276" w:lineRule="auto"/>
      </w:pPr>
      <w:r>
        <w:rPr>
          <w:b/>
          <w:bCs/>
        </w:rPr>
        <w:t xml:space="preserve">Payment Gateway (optional): </w:t>
      </w:r>
      <w:r>
        <w:t>Razorpay or Stripe test-mode integration for subscription and project payments.</w:t>
      </w:r>
    </w:p>
    <w:p w:rsidR="000F64DA" w:rsidRDefault="009121EA">
      <w:pPr>
        <w:pStyle w:val="ListParagraph"/>
        <w:numPr>
          <w:ilvl w:val="0"/>
          <w:numId w:val="1"/>
        </w:numPr>
        <w:spacing w:after="100" w:line="276" w:lineRule="auto"/>
      </w:pPr>
      <w:r>
        <w:rPr>
          <w:b/>
          <w:bCs/>
        </w:rPr>
        <w:t xml:space="preserve">File Uploads: </w:t>
      </w:r>
      <w:r>
        <w:t>Multer on the backend, optionally paired with Cloudinary, for profile photos and portfolio attachments.</w:t>
      </w:r>
    </w:p>
    <w:p w:rsidR="000F64DA" w:rsidRDefault="009121EA">
      <w:pPr>
        <w:pStyle w:val="ListParagraph"/>
        <w:numPr>
          <w:ilvl w:val="0"/>
          <w:numId w:val="1"/>
        </w:numPr>
        <w:spacing w:after="100" w:line="276" w:lineRule="auto"/>
      </w:pPr>
      <w:r>
        <w:rPr>
          <w:b/>
          <w:bCs/>
        </w:rPr>
        <w:t xml:space="preserve">API Testing: </w:t>
      </w:r>
      <w:r>
        <w:t>Postman collections used to test every REST endpoint independently of the frontend.</w:t>
      </w:r>
    </w:p>
    <w:p w:rsidR="000F64DA" w:rsidRDefault="009121EA">
      <w:pPr>
        <w:pStyle w:val="ListParagraph"/>
        <w:numPr>
          <w:ilvl w:val="0"/>
          <w:numId w:val="1"/>
        </w:numPr>
        <w:spacing w:after="100" w:line="276" w:lineRule="auto"/>
      </w:pPr>
      <w:r>
        <w:rPr>
          <w:b/>
          <w:bCs/>
        </w:rPr>
        <w:t xml:space="preserve">Version Control: </w:t>
      </w:r>
      <w:r>
        <w:t>Git &amp; GitHub.</w:t>
      </w:r>
    </w:p>
    <w:p w:rsidR="000F64DA" w:rsidRDefault="009121EA">
      <w:pPr>
        <w:pStyle w:val="ListParagraph"/>
        <w:numPr>
          <w:ilvl w:val="0"/>
          <w:numId w:val="1"/>
        </w:numPr>
        <w:spacing w:after="100" w:line="276" w:lineRule="auto"/>
      </w:pPr>
      <w:r>
        <w:rPr>
          <w:b/>
          <w:bCs/>
        </w:rPr>
        <w:t>Deployment</w:t>
      </w:r>
      <w:r>
        <w:rPr>
          <w:b/>
          <w:bCs/>
        </w:rPr>
        <w:t xml:space="preserve"> (optional): </w:t>
      </w:r>
      <w:r>
        <w:t>Frontend on Vercel or Netlify; backend on Render or Railway; database on MongoDB Atlas.</w:t>
      </w:r>
    </w:p>
    <w:p w:rsidR="000F64DA" w:rsidRDefault="009121EA">
      <w:pPr>
        <w:pStyle w:val="Heading1"/>
      </w:pPr>
      <w:bookmarkStart w:id="29" w:name="_Toc235593054"/>
      <w:r>
        <w:t>8. Project Flow</w:t>
      </w:r>
      <w:bookmarkEnd w:id="29"/>
    </w:p>
    <w:p w:rsidR="000F64DA" w:rsidRDefault="009121EA">
      <w:pPr>
        <w:spacing w:after="160" w:line="276" w:lineRule="auto"/>
        <w:jc w:val="both"/>
      </w:pPr>
      <w:r>
        <w:t xml:space="preserve">The diagram below traces a single project from posting through to completion, matching the module structure described in Section 2 and the relationships described in </w:t>
      </w:r>
      <w:r>
        <w:t>Section 5.</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300"/>
      </w:tblGrid>
      <w:tr w:rsidR="000F64DA">
        <w:tc>
          <w:tcPr>
            <w:tcW w:w="9300" w:type="dxa"/>
            <w:shd w:val="clear" w:color="auto" w:fill="F2F2F2"/>
            <w:tcMar>
              <w:top w:w="160" w:type="dxa"/>
              <w:left w:w="200" w:type="dxa"/>
              <w:bottom w:w="160" w:type="dxa"/>
              <w:right w:w="200" w:type="dxa"/>
            </w:tcMar>
          </w:tcPr>
          <w:p w:rsidR="000F64DA" w:rsidRDefault="009121EA">
            <w:pPr>
              <w:spacing w:after="20"/>
            </w:pPr>
            <w:r>
              <w:rPr>
                <w:rFonts w:ascii="Consolas" w:eastAsia="Consolas" w:hAnsi="Consolas" w:cs="Consolas"/>
                <w:sz w:val="18"/>
                <w:szCs w:val="18"/>
              </w:rPr>
              <w:t>Landing Page</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Register / Login  (role-based redirect: Admin / Client / Freelancer)</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Client creates Project  ---------&gt;  Project saved as 'Pending'</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Admin approves Project  ---------&gt;  Project status becomes 'Open'</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Freela</w:t>
            </w:r>
            <w:r>
              <w:rPr>
                <w:rFonts w:ascii="Consolas" w:eastAsia="Consolas" w:hAnsi="Consolas" w:cs="Consolas"/>
                <w:sz w:val="18"/>
                <w:szCs w:val="18"/>
              </w:rPr>
              <w:t>ncers browse &amp; view Project</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Freelancers place Bid  ----------&gt;  Bid saved as 'Pending'</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Client reviews all Bids on the Project</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Client selects best Freelancer  --&gt;  Bid status becomes 'Accepted'</w:t>
            </w:r>
          </w:p>
          <w:p w:rsidR="000F64DA" w:rsidRDefault="009121EA">
            <w:pPr>
              <w:spacing w:after="20"/>
            </w:pPr>
            <w:r>
              <w:rPr>
                <w:rFonts w:ascii="Consolas" w:eastAsia="Consolas" w:hAnsi="Consolas" w:cs="Consolas"/>
                <w:sz w:val="18"/>
                <w:szCs w:val="18"/>
              </w:rPr>
              <w:t xml:space="preserve">     |                                (other bids become 'Rejected')</w:t>
            </w:r>
          </w:p>
          <w:p w:rsidR="000F64DA" w:rsidRDefault="009121EA">
            <w:pPr>
              <w:spacing w:after="20"/>
            </w:pPr>
            <w:r>
              <w:rPr>
                <w:rFonts w:ascii="Consolas" w:eastAsia="Consolas" w:hAnsi="Consolas" w:cs="Consolas"/>
                <w:sz w:val="18"/>
                <w:szCs w:val="18"/>
              </w:rPr>
              <w:t>Final Deal created</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Payment processed</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t>Project marked 'Completed'</w:t>
            </w:r>
          </w:p>
          <w:p w:rsidR="000F64DA" w:rsidRDefault="009121EA">
            <w:pPr>
              <w:spacing w:after="20"/>
            </w:pPr>
            <w:r>
              <w:rPr>
                <w:rFonts w:ascii="Consolas" w:eastAsia="Consolas" w:hAnsi="Consolas" w:cs="Consolas"/>
                <w:sz w:val="18"/>
                <w:szCs w:val="18"/>
              </w:rPr>
              <w:t xml:space="preserve">     |</w:t>
            </w:r>
          </w:p>
          <w:p w:rsidR="000F64DA" w:rsidRDefault="009121EA">
            <w:pPr>
              <w:spacing w:after="20"/>
            </w:pPr>
            <w:r>
              <w:rPr>
                <w:rFonts w:ascii="Consolas" w:eastAsia="Consolas" w:hAnsi="Consolas" w:cs="Consolas"/>
                <w:sz w:val="18"/>
                <w:szCs w:val="18"/>
              </w:rPr>
              <w:lastRenderedPageBreak/>
              <w:t>Client and Freelancer leave a Review &amp; Rating</w:t>
            </w:r>
          </w:p>
        </w:tc>
      </w:tr>
    </w:tbl>
    <w:p w:rsidR="00BF2F8A" w:rsidRDefault="00BF2F8A"/>
    <w:p w:rsidR="00AA0AA8" w:rsidRDefault="00AA0AA8"/>
    <w:p w:rsidR="00AA0AA8" w:rsidRDefault="00AA0AA8" w:rsidP="00AA0AA8">
      <w:pPr>
        <w:jc w:val="center"/>
        <w:rPr>
          <w:b/>
          <w:bCs/>
          <w:sz w:val="48"/>
          <w:szCs w:val="48"/>
          <w:u w:val="single"/>
        </w:rPr>
      </w:pPr>
      <w:r w:rsidRPr="00AA0AA8">
        <w:rPr>
          <w:b/>
          <w:bCs/>
          <w:sz w:val="48"/>
          <w:szCs w:val="48"/>
          <w:u w:val="single"/>
        </w:rPr>
        <w:t>SCREENSHOTS</w:t>
      </w:r>
    </w:p>
    <w:p w:rsidR="00AA0AA8" w:rsidRPr="00343CCE" w:rsidRDefault="00AA0AA8" w:rsidP="00AA0AA8">
      <w:pPr>
        <w:jc w:val="center"/>
        <w:rPr>
          <w:b/>
          <w:bCs/>
          <w:sz w:val="48"/>
          <w:szCs w:val="48"/>
        </w:rPr>
      </w:pPr>
    </w:p>
    <w:p w:rsidR="00AA0AA8" w:rsidRPr="00343CCE" w:rsidRDefault="00AA0AA8" w:rsidP="00AA0AA8">
      <w:pPr>
        <w:rPr>
          <w:rFonts w:asciiTheme="minorHAnsi" w:hAnsiTheme="minorHAnsi"/>
          <w:b/>
          <w:bCs/>
          <w:sz w:val="40"/>
          <w:szCs w:val="40"/>
          <w:u w:val="single"/>
        </w:rPr>
      </w:pPr>
      <w:r w:rsidRPr="00343CCE">
        <w:rPr>
          <w:rFonts w:asciiTheme="minorHAnsi" w:hAnsiTheme="minorHAnsi"/>
          <w:b/>
          <w:bCs/>
          <w:sz w:val="40"/>
          <w:szCs w:val="40"/>
          <w:u w:val="single"/>
        </w:rPr>
        <w:t>Landing page</w:t>
      </w:r>
    </w:p>
    <w:p w:rsidR="00AA0AA8" w:rsidRDefault="00AA0AA8" w:rsidP="00AA0AA8">
      <w:pPr>
        <w:rPr>
          <w:rFonts w:asciiTheme="minorHAnsi" w:hAnsiTheme="minorHAnsi"/>
          <w:b/>
          <w:bCs/>
          <w:sz w:val="40"/>
          <w:szCs w:val="40"/>
        </w:rPr>
      </w:pPr>
      <w:r w:rsidRPr="00AA0AA8">
        <w:rPr>
          <w:rFonts w:asciiTheme="minorHAnsi" w:hAnsiTheme="minorHAnsi"/>
          <w:b/>
          <w:bCs/>
          <w:noProof/>
          <w:sz w:val="40"/>
          <w:szCs w:val="40"/>
          <w:lang w:val="en-US" w:eastAsia="en-US"/>
        </w:rPr>
        <w:drawing>
          <wp:inline distT="0" distB="0" distL="0" distR="0">
            <wp:extent cx="6668097" cy="3147060"/>
            <wp:effectExtent l="0" t="0" r="0" b="0"/>
            <wp:docPr id="34889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701089" cy="3162631"/>
                    </a:xfrm>
                    <a:prstGeom prst="rect">
                      <a:avLst/>
                    </a:prstGeom>
                    <a:noFill/>
                    <a:ln>
                      <a:noFill/>
                    </a:ln>
                  </pic:spPr>
                </pic:pic>
              </a:graphicData>
            </a:graphic>
          </wp:inline>
        </w:drawing>
      </w:r>
    </w:p>
    <w:p w:rsidR="00AA0AA8" w:rsidRDefault="00AA0AA8" w:rsidP="00AA0AA8">
      <w:pPr>
        <w:rPr>
          <w:rFonts w:asciiTheme="minorHAnsi" w:hAnsiTheme="minorHAnsi"/>
          <w:b/>
          <w:bCs/>
          <w:sz w:val="40"/>
          <w:szCs w:val="40"/>
        </w:rPr>
      </w:pPr>
    </w:p>
    <w:p w:rsidR="00AA0AA8" w:rsidRPr="00343CCE" w:rsidRDefault="00AA0AA8" w:rsidP="00AA0AA8">
      <w:pPr>
        <w:jc w:val="center"/>
        <w:rPr>
          <w:rFonts w:asciiTheme="minorHAnsi" w:hAnsiTheme="minorHAnsi"/>
          <w:b/>
          <w:bCs/>
          <w:sz w:val="40"/>
          <w:szCs w:val="40"/>
          <w:u w:val="single"/>
        </w:rPr>
      </w:pPr>
      <w:r w:rsidRPr="00343CCE">
        <w:rPr>
          <w:rFonts w:asciiTheme="minorHAnsi" w:hAnsiTheme="minorHAnsi"/>
          <w:b/>
          <w:bCs/>
          <w:sz w:val="40"/>
          <w:szCs w:val="40"/>
          <w:u w:val="single"/>
        </w:rPr>
        <w:t>About Us</w:t>
      </w:r>
    </w:p>
    <w:p w:rsidR="00AA0AA8" w:rsidRPr="00AA0AA8" w:rsidRDefault="00AA0AA8" w:rsidP="00AA0AA8">
      <w:pPr>
        <w:rPr>
          <w:rFonts w:asciiTheme="minorHAnsi" w:hAnsiTheme="minorHAnsi"/>
          <w:b/>
          <w:bCs/>
          <w:sz w:val="40"/>
          <w:szCs w:val="40"/>
        </w:rPr>
      </w:pPr>
      <w:r w:rsidRPr="00AA0AA8">
        <w:rPr>
          <w:rFonts w:asciiTheme="minorHAnsi" w:hAnsiTheme="minorHAnsi"/>
          <w:b/>
          <w:bCs/>
          <w:noProof/>
          <w:sz w:val="40"/>
          <w:szCs w:val="40"/>
          <w:lang w:val="en-US" w:eastAsia="en-US"/>
        </w:rPr>
        <w:lastRenderedPageBreak/>
        <w:drawing>
          <wp:inline distT="0" distB="0" distL="0" distR="0">
            <wp:extent cx="6606540" cy="3352800"/>
            <wp:effectExtent l="0" t="0" r="3810" b="0"/>
            <wp:docPr id="989072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606540" cy="3352800"/>
                    </a:xfrm>
                    <a:prstGeom prst="rect">
                      <a:avLst/>
                    </a:prstGeom>
                    <a:noFill/>
                    <a:ln>
                      <a:noFill/>
                    </a:ln>
                  </pic:spPr>
                </pic:pic>
              </a:graphicData>
            </a:graphic>
          </wp:inline>
        </w:drawing>
      </w:r>
    </w:p>
    <w:p w:rsidR="00AA0AA8"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Services</w:t>
      </w:r>
    </w:p>
    <w:p w:rsidR="00AA0AA8" w:rsidRDefault="00343CCE" w:rsidP="00AA0AA8">
      <w:pPr>
        <w:rPr>
          <w:rFonts w:asciiTheme="minorHAnsi" w:hAnsiTheme="minorHAnsi"/>
          <w:b/>
          <w:bCs/>
          <w:sz w:val="40"/>
          <w:szCs w:val="40"/>
        </w:rPr>
      </w:pPr>
      <w:r w:rsidRPr="00343CCE">
        <w:rPr>
          <w:rFonts w:asciiTheme="minorHAnsi" w:hAnsiTheme="minorHAnsi"/>
          <w:b/>
          <w:bCs/>
          <w:noProof/>
          <w:sz w:val="40"/>
          <w:szCs w:val="40"/>
          <w:lang w:val="en-US" w:eastAsia="en-US"/>
        </w:rPr>
        <w:drawing>
          <wp:inline distT="0" distB="0" distL="0" distR="0">
            <wp:extent cx="6700698" cy="3383280"/>
            <wp:effectExtent l="0" t="0" r="5080" b="7620"/>
            <wp:docPr id="71372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146" name=""/>
                    <pic:cNvPicPr/>
                  </pic:nvPicPr>
                  <pic:blipFill>
                    <a:blip r:embed="rId9"/>
                    <a:stretch>
                      <a:fillRect/>
                    </a:stretch>
                  </pic:blipFill>
                  <pic:spPr>
                    <a:xfrm>
                      <a:off x="0" y="0"/>
                      <a:ext cx="6703687" cy="3384789"/>
                    </a:xfrm>
                    <a:prstGeom prst="rect">
                      <a:avLst/>
                    </a:prstGeom>
                  </pic:spPr>
                </pic:pic>
              </a:graphicData>
            </a:graphic>
          </wp:inline>
        </w:drawing>
      </w:r>
    </w:p>
    <w:p w:rsidR="00343CCE" w:rsidRDefault="00343CCE" w:rsidP="00AA0AA8">
      <w:pPr>
        <w:rPr>
          <w:rFonts w:asciiTheme="minorHAnsi" w:hAnsiTheme="minorHAnsi"/>
          <w:b/>
          <w:bCs/>
          <w:sz w:val="40"/>
          <w:szCs w:val="40"/>
        </w:rPr>
      </w:pPr>
    </w:p>
    <w:p w:rsidR="00343CCE"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Pricing</w:t>
      </w:r>
    </w:p>
    <w:p w:rsidR="00343CCE" w:rsidRDefault="00343CCE" w:rsidP="00343CCE">
      <w:pPr>
        <w:jc w:val="center"/>
        <w:rPr>
          <w:rFonts w:asciiTheme="minorHAnsi" w:hAnsiTheme="minorHAnsi"/>
          <w:b/>
          <w:bCs/>
          <w:sz w:val="40"/>
          <w:szCs w:val="40"/>
        </w:rPr>
      </w:pPr>
      <w:r w:rsidRPr="00343CCE">
        <w:rPr>
          <w:rFonts w:asciiTheme="minorHAnsi" w:hAnsiTheme="minorHAnsi"/>
          <w:b/>
          <w:bCs/>
          <w:noProof/>
          <w:sz w:val="40"/>
          <w:szCs w:val="40"/>
          <w:lang w:val="en-US" w:eastAsia="en-US"/>
        </w:rPr>
        <w:lastRenderedPageBreak/>
        <w:drawing>
          <wp:inline distT="0" distB="0" distL="0" distR="0">
            <wp:extent cx="6652591" cy="3825240"/>
            <wp:effectExtent l="0" t="0" r="0" b="3810"/>
            <wp:docPr id="118040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05793" name=""/>
                    <pic:cNvPicPr/>
                  </pic:nvPicPr>
                  <pic:blipFill>
                    <a:blip r:embed="rId10"/>
                    <a:stretch>
                      <a:fillRect/>
                    </a:stretch>
                  </pic:blipFill>
                  <pic:spPr>
                    <a:xfrm>
                      <a:off x="0" y="0"/>
                      <a:ext cx="6652591" cy="3825240"/>
                    </a:xfrm>
                    <a:prstGeom prst="rect">
                      <a:avLst/>
                    </a:prstGeom>
                  </pic:spPr>
                </pic:pic>
              </a:graphicData>
            </a:graphic>
          </wp:inline>
        </w:drawing>
      </w:r>
    </w:p>
    <w:p w:rsidR="00343CCE" w:rsidRP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t>Contact Us</w:t>
      </w:r>
    </w:p>
    <w:p w:rsidR="00343CCE" w:rsidRDefault="00343CCE" w:rsidP="00343CCE">
      <w:pPr>
        <w:jc w:val="center"/>
        <w:rPr>
          <w:rFonts w:asciiTheme="minorHAnsi" w:hAnsiTheme="minorHAnsi"/>
          <w:b/>
          <w:bCs/>
          <w:sz w:val="40"/>
          <w:szCs w:val="40"/>
        </w:rPr>
      </w:pPr>
      <w:r w:rsidRPr="00343CCE">
        <w:rPr>
          <w:rFonts w:asciiTheme="minorHAnsi" w:hAnsiTheme="minorHAnsi"/>
          <w:b/>
          <w:bCs/>
          <w:noProof/>
          <w:sz w:val="40"/>
          <w:szCs w:val="40"/>
          <w:lang w:val="en-US" w:eastAsia="en-US"/>
        </w:rPr>
        <w:drawing>
          <wp:inline distT="0" distB="0" distL="0" distR="0">
            <wp:extent cx="6590030" cy="3528060"/>
            <wp:effectExtent l="0" t="0" r="1270" b="0"/>
            <wp:docPr id="3003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6261" name=""/>
                    <pic:cNvPicPr/>
                  </pic:nvPicPr>
                  <pic:blipFill>
                    <a:blip r:embed="rId11"/>
                    <a:stretch>
                      <a:fillRect/>
                    </a:stretch>
                  </pic:blipFill>
                  <pic:spPr>
                    <a:xfrm>
                      <a:off x="0" y="0"/>
                      <a:ext cx="6594061" cy="3530218"/>
                    </a:xfrm>
                    <a:prstGeom prst="rect">
                      <a:avLst/>
                    </a:prstGeom>
                  </pic:spPr>
                </pic:pic>
              </a:graphicData>
            </a:graphic>
          </wp:inline>
        </w:drawing>
      </w:r>
    </w:p>
    <w:p w:rsidR="00343CCE" w:rsidRDefault="00343CCE" w:rsidP="00343CCE">
      <w:pPr>
        <w:jc w:val="center"/>
        <w:rPr>
          <w:rFonts w:asciiTheme="minorHAnsi" w:hAnsiTheme="minorHAnsi"/>
          <w:b/>
          <w:bCs/>
          <w:sz w:val="40"/>
          <w:szCs w:val="40"/>
        </w:rPr>
      </w:pPr>
    </w:p>
    <w:p w:rsidR="00343CCE" w:rsidRDefault="00343CCE" w:rsidP="00343CCE">
      <w:pPr>
        <w:jc w:val="center"/>
        <w:rPr>
          <w:rFonts w:asciiTheme="minorHAnsi" w:hAnsiTheme="minorHAnsi"/>
          <w:b/>
          <w:bCs/>
          <w:sz w:val="40"/>
          <w:szCs w:val="40"/>
          <w:u w:val="single"/>
        </w:rPr>
      </w:pPr>
      <w:r w:rsidRPr="00343CCE">
        <w:rPr>
          <w:rFonts w:asciiTheme="minorHAnsi" w:hAnsiTheme="minorHAnsi"/>
          <w:b/>
          <w:bCs/>
          <w:sz w:val="40"/>
          <w:szCs w:val="40"/>
          <w:u w:val="single"/>
        </w:rPr>
        <w:lastRenderedPageBreak/>
        <w:t>Login Page</w:t>
      </w:r>
    </w:p>
    <w:p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extent cx="5943600" cy="3672840"/>
            <wp:effectExtent l="0" t="0" r="0" b="3810"/>
            <wp:docPr id="10891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3200" name=""/>
                    <pic:cNvPicPr/>
                  </pic:nvPicPr>
                  <pic:blipFill>
                    <a:blip r:embed="rId12"/>
                    <a:stretch>
                      <a:fillRect/>
                    </a:stretch>
                  </pic:blipFill>
                  <pic:spPr>
                    <a:xfrm>
                      <a:off x="0" y="0"/>
                      <a:ext cx="5943600" cy="3672840"/>
                    </a:xfrm>
                    <a:prstGeom prst="rect">
                      <a:avLst/>
                    </a:prstGeom>
                  </pic:spPr>
                </pic:pic>
              </a:graphicData>
            </a:graphic>
          </wp:inline>
        </w:drawing>
      </w:r>
    </w:p>
    <w:p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Registration page</w:t>
      </w:r>
    </w:p>
    <w:p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extent cx="6760963" cy="3634740"/>
            <wp:effectExtent l="0" t="0" r="1905" b="3810"/>
            <wp:docPr id="100586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61300" name=""/>
                    <pic:cNvPicPr/>
                  </pic:nvPicPr>
                  <pic:blipFill>
                    <a:blip r:embed="rId13"/>
                    <a:stretch>
                      <a:fillRect/>
                    </a:stretch>
                  </pic:blipFill>
                  <pic:spPr>
                    <a:xfrm>
                      <a:off x="0" y="0"/>
                      <a:ext cx="6762939" cy="3635802"/>
                    </a:xfrm>
                    <a:prstGeom prst="rect">
                      <a:avLst/>
                    </a:prstGeom>
                  </pic:spPr>
                </pic:pic>
              </a:graphicData>
            </a:graphic>
          </wp:inline>
        </w:drawing>
      </w:r>
    </w:p>
    <w:p w:rsidR="00343CCE" w:rsidRDefault="00343CCE" w:rsidP="00343CCE">
      <w:pPr>
        <w:jc w:val="center"/>
        <w:rPr>
          <w:rFonts w:asciiTheme="minorHAnsi" w:hAnsiTheme="minorHAnsi"/>
          <w:b/>
          <w:bCs/>
          <w:sz w:val="40"/>
          <w:szCs w:val="40"/>
          <w:u w:val="single"/>
        </w:rPr>
      </w:pPr>
    </w:p>
    <w:p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Admin Panel</w:t>
      </w:r>
    </w:p>
    <w:p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extent cx="5943600" cy="3055620"/>
            <wp:effectExtent l="0" t="0" r="0" b="0"/>
            <wp:docPr id="129392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0242" name=""/>
                    <pic:cNvPicPr/>
                  </pic:nvPicPr>
                  <pic:blipFill>
                    <a:blip r:embed="rId14"/>
                    <a:stretch>
                      <a:fillRect/>
                    </a:stretch>
                  </pic:blipFill>
                  <pic:spPr>
                    <a:xfrm>
                      <a:off x="0" y="0"/>
                      <a:ext cx="5943600" cy="3055620"/>
                    </a:xfrm>
                    <a:prstGeom prst="rect">
                      <a:avLst/>
                    </a:prstGeom>
                  </pic:spPr>
                </pic:pic>
              </a:graphicData>
            </a:graphic>
          </wp:inline>
        </w:drawing>
      </w:r>
    </w:p>
    <w:p w:rsidR="00343CCE" w:rsidRDefault="00343CCE" w:rsidP="00343CCE">
      <w:pPr>
        <w:jc w:val="center"/>
        <w:rPr>
          <w:rFonts w:asciiTheme="minorHAnsi" w:hAnsiTheme="minorHAnsi"/>
          <w:b/>
          <w:bCs/>
          <w:sz w:val="40"/>
          <w:szCs w:val="40"/>
          <w:u w:val="single"/>
        </w:rPr>
      </w:pPr>
    </w:p>
    <w:p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Client Dashboard</w:t>
      </w:r>
    </w:p>
    <w:p w:rsidR="00343CCE" w:rsidRDefault="00343CCE" w:rsidP="00343CCE">
      <w:pPr>
        <w:jc w:val="center"/>
        <w:rPr>
          <w:rFonts w:asciiTheme="minorHAnsi" w:hAnsiTheme="minorHAnsi"/>
          <w:b/>
          <w:bCs/>
          <w:sz w:val="40"/>
          <w:szCs w:val="40"/>
          <w:u w:val="single"/>
        </w:rPr>
      </w:pPr>
      <w:r w:rsidRPr="00343CCE">
        <w:rPr>
          <w:rFonts w:asciiTheme="minorHAnsi" w:hAnsiTheme="minorHAnsi"/>
          <w:b/>
          <w:bCs/>
          <w:noProof/>
          <w:sz w:val="40"/>
          <w:szCs w:val="40"/>
          <w:u w:val="single"/>
          <w:lang w:val="en-US" w:eastAsia="en-US"/>
        </w:rPr>
        <w:drawing>
          <wp:inline distT="0" distB="0" distL="0" distR="0">
            <wp:extent cx="5943600" cy="3257550"/>
            <wp:effectExtent l="0" t="0" r="0" b="0"/>
            <wp:docPr id="92913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31715" name=""/>
                    <pic:cNvPicPr/>
                  </pic:nvPicPr>
                  <pic:blipFill>
                    <a:blip r:embed="rId15"/>
                    <a:stretch>
                      <a:fillRect/>
                    </a:stretch>
                  </pic:blipFill>
                  <pic:spPr>
                    <a:xfrm>
                      <a:off x="0" y="0"/>
                      <a:ext cx="5943600" cy="3257550"/>
                    </a:xfrm>
                    <a:prstGeom prst="rect">
                      <a:avLst/>
                    </a:prstGeom>
                  </pic:spPr>
                </pic:pic>
              </a:graphicData>
            </a:graphic>
          </wp:inline>
        </w:drawing>
      </w:r>
    </w:p>
    <w:p w:rsidR="00343CCE" w:rsidRDefault="00343CCE" w:rsidP="00343CCE">
      <w:pPr>
        <w:jc w:val="center"/>
        <w:rPr>
          <w:rFonts w:asciiTheme="minorHAnsi" w:hAnsiTheme="minorHAnsi"/>
          <w:b/>
          <w:bCs/>
          <w:sz w:val="40"/>
          <w:szCs w:val="40"/>
          <w:u w:val="single"/>
        </w:rPr>
      </w:pPr>
    </w:p>
    <w:p w:rsidR="00343CCE" w:rsidRDefault="00343CCE" w:rsidP="00343CCE">
      <w:pPr>
        <w:jc w:val="center"/>
        <w:rPr>
          <w:rFonts w:asciiTheme="minorHAnsi" w:hAnsiTheme="minorHAnsi"/>
          <w:b/>
          <w:bCs/>
          <w:sz w:val="40"/>
          <w:szCs w:val="40"/>
          <w:u w:val="single"/>
        </w:rPr>
      </w:pPr>
      <w:r>
        <w:rPr>
          <w:rFonts w:asciiTheme="minorHAnsi" w:hAnsiTheme="minorHAnsi"/>
          <w:b/>
          <w:bCs/>
          <w:sz w:val="40"/>
          <w:szCs w:val="40"/>
          <w:u w:val="single"/>
        </w:rPr>
        <w:t>Freelancer Panel</w:t>
      </w:r>
    </w:p>
    <w:p w:rsidR="00343CCE" w:rsidRDefault="00D41663" w:rsidP="00343CCE">
      <w:pPr>
        <w:jc w:val="center"/>
        <w:rPr>
          <w:rFonts w:asciiTheme="minorHAnsi" w:hAnsiTheme="minorHAnsi"/>
          <w:b/>
          <w:bCs/>
          <w:sz w:val="40"/>
          <w:szCs w:val="40"/>
          <w:u w:val="single"/>
        </w:rPr>
      </w:pPr>
      <w:r w:rsidRPr="00D41663">
        <w:rPr>
          <w:rFonts w:asciiTheme="minorHAnsi" w:hAnsiTheme="minorHAnsi"/>
          <w:b/>
          <w:bCs/>
          <w:noProof/>
          <w:sz w:val="40"/>
          <w:szCs w:val="40"/>
          <w:u w:val="single"/>
          <w:lang w:val="en-US" w:eastAsia="en-US"/>
        </w:rPr>
        <w:lastRenderedPageBreak/>
        <w:drawing>
          <wp:inline distT="0" distB="0" distL="0" distR="0">
            <wp:extent cx="5943600" cy="3384550"/>
            <wp:effectExtent l="0" t="0" r="0" b="6350"/>
            <wp:docPr id="12514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4543" name=""/>
                    <pic:cNvPicPr/>
                  </pic:nvPicPr>
                  <pic:blipFill>
                    <a:blip r:embed="rId16"/>
                    <a:stretch>
                      <a:fillRect/>
                    </a:stretch>
                  </pic:blipFill>
                  <pic:spPr>
                    <a:xfrm>
                      <a:off x="0" y="0"/>
                      <a:ext cx="5943600" cy="3384550"/>
                    </a:xfrm>
                    <a:prstGeom prst="rect">
                      <a:avLst/>
                    </a:prstGeom>
                  </pic:spPr>
                </pic:pic>
              </a:graphicData>
            </a:graphic>
          </wp:inline>
        </w:drawing>
      </w:r>
    </w:p>
    <w:p w:rsidR="00D41663" w:rsidRDefault="00D41663" w:rsidP="00343CCE">
      <w:pPr>
        <w:jc w:val="center"/>
        <w:rPr>
          <w:rFonts w:asciiTheme="minorHAnsi" w:hAnsiTheme="minorHAnsi"/>
          <w:b/>
          <w:bCs/>
          <w:sz w:val="40"/>
          <w:szCs w:val="40"/>
          <w:u w:val="single"/>
        </w:rPr>
      </w:pPr>
    </w:p>
    <w:p w:rsidR="00D41663" w:rsidRDefault="00D41663" w:rsidP="00343CCE">
      <w:pPr>
        <w:jc w:val="center"/>
        <w:rPr>
          <w:rFonts w:asciiTheme="minorHAnsi" w:hAnsiTheme="minorHAnsi"/>
          <w:b/>
          <w:bCs/>
          <w:sz w:val="40"/>
          <w:szCs w:val="40"/>
          <w:u w:val="single"/>
        </w:rPr>
      </w:pPr>
      <w:r>
        <w:rPr>
          <w:rFonts w:asciiTheme="minorHAnsi" w:hAnsiTheme="minorHAnsi"/>
          <w:b/>
          <w:bCs/>
          <w:sz w:val="40"/>
          <w:szCs w:val="40"/>
          <w:u w:val="single"/>
        </w:rPr>
        <w:t>Footer Page</w:t>
      </w:r>
    </w:p>
    <w:p w:rsidR="00D41663" w:rsidRDefault="00D41663" w:rsidP="00343CCE">
      <w:pPr>
        <w:jc w:val="center"/>
        <w:rPr>
          <w:rFonts w:asciiTheme="minorHAnsi" w:hAnsiTheme="minorHAnsi"/>
          <w:b/>
          <w:bCs/>
          <w:sz w:val="40"/>
          <w:szCs w:val="40"/>
          <w:u w:val="single"/>
        </w:rPr>
      </w:pPr>
    </w:p>
    <w:p w:rsidR="00D41663" w:rsidRPr="00343CCE" w:rsidRDefault="00D41663" w:rsidP="00343CCE">
      <w:pPr>
        <w:jc w:val="center"/>
        <w:rPr>
          <w:rFonts w:asciiTheme="minorHAnsi" w:hAnsiTheme="minorHAnsi"/>
          <w:b/>
          <w:bCs/>
          <w:sz w:val="40"/>
          <w:szCs w:val="40"/>
          <w:u w:val="single"/>
        </w:rPr>
      </w:pPr>
      <w:r w:rsidRPr="00D41663">
        <w:rPr>
          <w:rFonts w:asciiTheme="minorHAnsi" w:hAnsiTheme="minorHAnsi"/>
          <w:b/>
          <w:bCs/>
          <w:noProof/>
          <w:sz w:val="40"/>
          <w:szCs w:val="40"/>
          <w:u w:val="single"/>
          <w:lang w:val="en-US" w:eastAsia="en-US"/>
        </w:rPr>
        <w:drawing>
          <wp:inline distT="0" distB="0" distL="0" distR="0">
            <wp:extent cx="5943600" cy="2012315"/>
            <wp:effectExtent l="0" t="0" r="0" b="6985"/>
            <wp:docPr id="2658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1077" name=""/>
                    <pic:cNvPicPr/>
                  </pic:nvPicPr>
                  <pic:blipFill>
                    <a:blip r:embed="rId17"/>
                    <a:stretch>
                      <a:fillRect/>
                    </a:stretch>
                  </pic:blipFill>
                  <pic:spPr>
                    <a:xfrm>
                      <a:off x="0" y="0"/>
                      <a:ext cx="5943600" cy="2012315"/>
                    </a:xfrm>
                    <a:prstGeom prst="rect">
                      <a:avLst/>
                    </a:prstGeom>
                  </pic:spPr>
                </pic:pic>
              </a:graphicData>
            </a:graphic>
          </wp:inline>
        </w:drawing>
      </w:r>
    </w:p>
    <w:sectPr w:rsidR="00D41663" w:rsidRPr="00343CCE" w:rsidSect="00BF2F8A">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21EA" w:rsidRDefault="009121EA">
      <w:r>
        <w:separator/>
      </w:r>
    </w:p>
  </w:endnote>
  <w:endnote w:type="continuationSeparator" w:id="1">
    <w:p w:rsidR="009121EA" w:rsidRDefault="009121E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4DA" w:rsidRDefault="00BF2F8A">
    <w:pPr>
      <w:jc w:val="center"/>
    </w:pPr>
    <w:r>
      <w:rPr>
        <w:sz w:val="18"/>
        <w:szCs w:val="18"/>
      </w:rPr>
      <w:fldChar w:fldCharType="begin"/>
    </w:r>
    <w:r w:rsidR="009121EA">
      <w:rPr>
        <w:sz w:val="18"/>
        <w:szCs w:val="18"/>
      </w:rPr>
      <w:instrText>PAGE</w:instrText>
    </w:r>
    <w:r>
      <w:rPr>
        <w:sz w:val="18"/>
        <w:szCs w:val="18"/>
      </w:rPr>
      <w:fldChar w:fldCharType="separate"/>
    </w:r>
    <w:r w:rsidR="00BF4B65">
      <w:rPr>
        <w:noProof/>
        <w:sz w:val="18"/>
        <w:szCs w:val="18"/>
      </w:rPr>
      <w:t>10</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21EA" w:rsidRDefault="009121EA">
      <w:r>
        <w:separator/>
      </w:r>
    </w:p>
  </w:footnote>
  <w:footnote w:type="continuationSeparator" w:id="1">
    <w:p w:rsidR="009121EA" w:rsidRDefault="009121E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64DA" w:rsidRDefault="009121EA">
    <w:pPr>
      <w:jc w:val="right"/>
    </w:pPr>
    <w:r>
      <w:rPr>
        <w:color w:val="808080"/>
        <w:sz w:val="16"/>
        <w:szCs w:val="16"/>
      </w:rPr>
      <w:t>Freelance Bidding Platform - Synopsis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D44F5D"/>
    <w:multiLevelType w:val="hybridMultilevel"/>
    <w:tmpl w:val="ABDEF7BE"/>
    <w:lvl w:ilvl="0" w:tplc="005C021A">
      <w:start w:val="1"/>
      <w:numFmt w:val="bullet"/>
      <w:lvlText w:val="●"/>
      <w:lvlJc w:val="left"/>
      <w:pPr>
        <w:ind w:left="720" w:hanging="360"/>
      </w:pPr>
    </w:lvl>
    <w:lvl w:ilvl="1" w:tplc="FEF6AE10">
      <w:start w:val="1"/>
      <w:numFmt w:val="bullet"/>
      <w:lvlText w:val="○"/>
      <w:lvlJc w:val="left"/>
      <w:pPr>
        <w:ind w:left="1440" w:hanging="360"/>
      </w:pPr>
    </w:lvl>
    <w:lvl w:ilvl="2" w:tplc="162E2C74">
      <w:start w:val="1"/>
      <w:numFmt w:val="bullet"/>
      <w:lvlText w:val="■"/>
      <w:lvlJc w:val="left"/>
      <w:pPr>
        <w:ind w:left="2160" w:hanging="360"/>
      </w:pPr>
    </w:lvl>
    <w:lvl w:ilvl="3" w:tplc="C7F0D23E">
      <w:start w:val="1"/>
      <w:numFmt w:val="bullet"/>
      <w:lvlText w:val="●"/>
      <w:lvlJc w:val="left"/>
      <w:pPr>
        <w:ind w:left="2880" w:hanging="360"/>
      </w:pPr>
    </w:lvl>
    <w:lvl w:ilvl="4" w:tplc="4B5EE9BA">
      <w:start w:val="1"/>
      <w:numFmt w:val="bullet"/>
      <w:lvlText w:val="○"/>
      <w:lvlJc w:val="left"/>
      <w:pPr>
        <w:ind w:left="3600" w:hanging="360"/>
      </w:pPr>
    </w:lvl>
    <w:lvl w:ilvl="5" w:tplc="3266E910">
      <w:start w:val="1"/>
      <w:numFmt w:val="bullet"/>
      <w:lvlText w:val="■"/>
      <w:lvlJc w:val="left"/>
      <w:pPr>
        <w:ind w:left="4320" w:hanging="360"/>
      </w:pPr>
    </w:lvl>
    <w:lvl w:ilvl="6" w:tplc="CACA2032">
      <w:start w:val="1"/>
      <w:numFmt w:val="bullet"/>
      <w:lvlText w:val="●"/>
      <w:lvlJc w:val="left"/>
      <w:pPr>
        <w:ind w:left="5040" w:hanging="360"/>
      </w:pPr>
    </w:lvl>
    <w:lvl w:ilvl="7" w:tplc="70D406E4">
      <w:start w:val="1"/>
      <w:numFmt w:val="bullet"/>
      <w:lvlText w:val="●"/>
      <w:lvlJc w:val="left"/>
      <w:pPr>
        <w:ind w:left="5760" w:hanging="360"/>
      </w:pPr>
    </w:lvl>
    <w:lvl w:ilvl="8" w:tplc="B0424A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characterSpacingControl w:val="doNotCompress"/>
  <w:hdrShapeDefaults>
    <o:shapedefaults v:ext="edit" spidmax="4098"/>
  </w:hdrShapeDefaults>
  <w:footnotePr>
    <w:footnote w:id="0"/>
    <w:footnote w:id="1"/>
  </w:footnotePr>
  <w:endnotePr>
    <w:endnote w:id="0"/>
    <w:endnote w:id="1"/>
  </w:endnotePr>
  <w:compat/>
  <w:rsids>
    <w:rsidRoot w:val="000F64DA"/>
    <w:rsid w:val="000F64DA"/>
    <w:rsid w:val="00343CCE"/>
    <w:rsid w:val="00606F5D"/>
    <w:rsid w:val="008451C3"/>
    <w:rsid w:val="009121EA"/>
    <w:rsid w:val="00AA0AA8"/>
    <w:rsid w:val="00BF2F8A"/>
    <w:rsid w:val="00BF4B65"/>
    <w:rsid w:val="00D416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2F8A"/>
  </w:style>
  <w:style w:type="paragraph" w:styleId="Heading1">
    <w:name w:val="heading 1"/>
    <w:uiPriority w:val="9"/>
    <w:qFormat/>
    <w:rsid w:val="00BF2F8A"/>
    <w:pPr>
      <w:spacing w:before="320" w:after="160"/>
      <w:outlineLvl w:val="0"/>
    </w:pPr>
    <w:rPr>
      <w:b/>
      <w:bCs/>
      <w:color w:val="1F3864"/>
      <w:sz w:val="30"/>
      <w:szCs w:val="30"/>
    </w:rPr>
  </w:style>
  <w:style w:type="paragraph" w:styleId="Heading2">
    <w:name w:val="heading 2"/>
    <w:uiPriority w:val="9"/>
    <w:unhideWhenUsed/>
    <w:qFormat/>
    <w:rsid w:val="00BF2F8A"/>
    <w:pPr>
      <w:spacing w:before="240" w:after="120"/>
      <w:outlineLvl w:val="1"/>
    </w:pPr>
    <w:rPr>
      <w:b/>
      <w:bCs/>
      <w:color w:val="2E5496"/>
      <w:sz w:val="26"/>
      <w:szCs w:val="26"/>
    </w:rPr>
  </w:style>
  <w:style w:type="paragraph" w:styleId="Heading3">
    <w:name w:val="heading 3"/>
    <w:uiPriority w:val="9"/>
    <w:semiHidden/>
    <w:unhideWhenUsed/>
    <w:qFormat/>
    <w:rsid w:val="00BF2F8A"/>
    <w:pPr>
      <w:spacing w:before="200" w:after="100"/>
      <w:outlineLvl w:val="2"/>
    </w:pPr>
    <w:rPr>
      <w:b/>
      <w:bCs/>
      <w:color w:val="44546A"/>
      <w:sz w:val="24"/>
      <w:szCs w:val="24"/>
    </w:rPr>
  </w:style>
  <w:style w:type="paragraph" w:styleId="Heading4">
    <w:name w:val="heading 4"/>
    <w:uiPriority w:val="9"/>
    <w:semiHidden/>
    <w:unhideWhenUsed/>
    <w:qFormat/>
    <w:rsid w:val="00BF2F8A"/>
    <w:pPr>
      <w:outlineLvl w:val="3"/>
    </w:pPr>
    <w:rPr>
      <w:i/>
      <w:iCs/>
      <w:color w:val="2E74B5"/>
    </w:rPr>
  </w:style>
  <w:style w:type="paragraph" w:styleId="Heading5">
    <w:name w:val="heading 5"/>
    <w:uiPriority w:val="9"/>
    <w:semiHidden/>
    <w:unhideWhenUsed/>
    <w:qFormat/>
    <w:rsid w:val="00BF2F8A"/>
    <w:pPr>
      <w:outlineLvl w:val="4"/>
    </w:pPr>
    <w:rPr>
      <w:color w:val="2E74B5"/>
    </w:rPr>
  </w:style>
  <w:style w:type="paragraph" w:styleId="Heading6">
    <w:name w:val="heading 6"/>
    <w:uiPriority w:val="9"/>
    <w:semiHidden/>
    <w:unhideWhenUsed/>
    <w:qFormat/>
    <w:rsid w:val="00BF2F8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BF2F8A"/>
    <w:rPr>
      <w:sz w:val="56"/>
      <w:szCs w:val="56"/>
    </w:rPr>
  </w:style>
  <w:style w:type="paragraph" w:customStyle="1" w:styleId="Strong1">
    <w:name w:val="Strong1"/>
    <w:qFormat/>
    <w:rsid w:val="00BF2F8A"/>
    <w:rPr>
      <w:b/>
      <w:bCs/>
    </w:rPr>
  </w:style>
  <w:style w:type="paragraph" w:styleId="ListParagraph">
    <w:name w:val="List Paragraph"/>
    <w:qFormat/>
    <w:rsid w:val="00BF2F8A"/>
  </w:style>
  <w:style w:type="character" w:styleId="Hyperlink">
    <w:name w:val="Hyperlink"/>
    <w:uiPriority w:val="99"/>
    <w:unhideWhenUsed/>
    <w:rsid w:val="00BF2F8A"/>
    <w:rPr>
      <w:color w:val="0563C1"/>
      <w:u w:val="single"/>
    </w:rPr>
  </w:style>
  <w:style w:type="character" w:styleId="FootnoteReference">
    <w:name w:val="footnote reference"/>
    <w:uiPriority w:val="99"/>
    <w:semiHidden/>
    <w:unhideWhenUsed/>
    <w:rsid w:val="00BF2F8A"/>
    <w:rPr>
      <w:vertAlign w:val="superscript"/>
    </w:rPr>
  </w:style>
  <w:style w:type="paragraph" w:styleId="FootnoteText">
    <w:name w:val="footnote text"/>
    <w:link w:val="FootnoteTextChar"/>
    <w:uiPriority w:val="99"/>
    <w:semiHidden/>
    <w:unhideWhenUsed/>
    <w:rsid w:val="00BF2F8A"/>
    <w:rPr>
      <w:sz w:val="20"/>
      <w:szCs w:val="20"/>
    </w:rPr>
  </w:style>
  <w:style w:type="character" w:customStyle="1" w:styleId="FootnoteTextChar">
    <w:name w:val="Footnote Text Char"/>
    <w:link w:val="FootnoteText"/>
    <w:uiPriority w:val="99"/>
    <w:semiHidden/>
    <w:unhideWhenUsed/>
    <w:rsid w:val="00BF2F8A"/>
    <w:rPr>
      <w:sz w:val="20"/>
      <w:szCs w:val="20"/>
    </w:rPr>
  </w:style>
  <w:style w:type="character" w:styleId="EndnoteReference">
    <w:name w:val="endnote reference"/>
    <w:uiPriority w:val="99"/>
    <w:semiHidden/>
    <w:unhideWhenUsed/>
    <w:rsid w:val="00BF2F8A"/>
    <w:rPr>
      <w:vertAlign w:val="superscript"/>
    </w:rPr>
  </w:style>
  <w:style w:type="paragraph" w:styleId="EndnoteText">
    <w:name w:val="endnote text"/>
    <w:link w:val="EndnoteTextChar"/>
    <w:uiPriority w:val="99"/>
    <w:semiHidden/>
    <w:unhideWhenUsed/>
    <w:rsid w:val="00BF2F8A"/>
    <w:rPr>
      <w:sz w:val="20"/>
      <w:szCs w:val="20"/>
    </w:rPr>
  </w:style>
  <w:style w:type="character" w:customStyle="1" w:styleId="EndnoteTextChar">
    <w:name w:val="Endnote Text Char"/>
    <w:link w:val="EndnoteText"/>
    <w:uiPriority w:val="99"/>
    <w:semiHidden/>
    <w:unhideWhenUsed/>
    <w:rsid w:val="00BF2F8A"/>
    <w:rPr>
      <w:sz w:val="20"/>
      <w:szCs w:val="20"/>
    </w:rPr>
  </w:style>
  <w:style w:type="paragraph" w:styleId="TOC1">
    <w:name w:val="toc 1"/>
    <w:basedOn w:val="Normal"/>
    <w:next w:val="Normal"/>
    <w:autoRedefine/>
    <w:uiPriority w:val="39"/>
    <w:unhideWhenUsed/>
    <w:rsid w:val="00AA0AA8"/>
    <w:pPr>
      <w:spacing w:after="100"/>
    </w:pPr>
  </w:style>
  <w:style w:type="paragraph" w:styleId="TOC2">
    <w:name w:val="toc 2"/>
    <w:basedOn w:val="Normal"/>
    <w:next w:val="Normal"/>
    <w:autoRedefine/>
    <w:uiPriority w:val="39"/>
    <w:unhideWhenUsed/>
    <w:rsid w:val="00AA0AA8"/>
    <w:pPr>
      <w:spacing w:after="100"/>
      <w:ind w:left="220"/>
    </w:pPr>
  </w:style>
  <w:style w:type="paragraph" w:styleId="Header">
    <w:name w:val="header"/>
    <w:basedOn w:val="Normal"/>
    <w:link w:val="HeaderChar"/>
    <w:uiPriority w:val="99"/>
    <w:unhideWhenUsed/>
    <w:rsid w:val="00AA0AA8"/>
    <w:pPr>
      <w:tabs>
        <w:tab w:val="center" w:pos="4513"/>
        <w:tab w:val="right" w:pos="9026"/>
      </w:tabs>
    </w:pPr>
  </w:style>
  <w:style w:type="character" w:customStyle="1" w:styleId="HeaderChar">
    <w:name w:val="Header Char"/>
    <w:basedOn w:val="DefaultParagraphFont"/>
    <w:link w:val="Header"/>
    <w:uiPriority w:val="99"/>
    <w:rsid w:val="00AA0AA8"/>
  </w:style>
  <w:style w:type="paragraph" w:styleId="Footer">
    <w:name w:val="footer"/>
    <w:basedOn w:val="Normal"/>
    <w:link w:val="FooterChar"/>
    <w:uiPriority w:val="99"/>
    <w:unhideWhenUsed/>
    <w:rsid w:val="00AA0AA8"/>
    <w:pPr>
      <w:tabs>
        <w:tab w:val="center" w:pos="4513"/>
        <w:tab w:val="right" w:pos="9026"/>
      </w:tabs>
    </w:pPr>
  </w:style>
  <w:style w:type="character" w:customStyle="1" w:styleId="FooterChar">
    <w:name w:val="Footer Char"/>
    <w:basedOn w:val="DefaultParagraphFont"/>
    <w:link w:val="Footer"/>
    <w:uiPriority w:val="99"/>
    <w:rsid w:val="00AA0AA8"/>
  </w:style>
  <w:style w:type="paragraph" w:styleId="BalloonText">
    <w:name w:val="Balloon Text"/>
    <w:basedOn w:val="Normal"/>
    <w:link w:val="BalloonTextChar"/>
    <w:uiPriority w:val="99"/>
    <w:semiHidden/>
    <w:unhideWhenUsed/>
    <w:rsid w:val="00BF4B65"/>
    <w:rPr>
      <w:rFonts w:ascii="Tahoma" w:hAnsi="Tahoma" w:cs="Tahoma"/>
      <w:sz w:val="16"/>
      <w:szCs w:val="16"/>
    </w:rPr>
  </w:style>
  <w:style w:type="character" w:customStyle="1" w:styleId="BalloonTextChar">
    <w:name w:val="Balloon Text Char"/>
    <w:basedOn w:val="DefaultParagraphFont"/>
    <w:link w:val="BalloonText"/>
    <w:uiPriority w:val="99"/>
    <w:semiHidden/>
    <w:rsid w:val="00BF4B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3890</Words>
  <Characters>22175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Freelance Bidding Platform - Project Synopsis</vt:lpstr>
    </vt:vector>
  </TitlesOfParts>
  <Company/>
  <LinksUpToDate>false</LinksUpToDate>
  <CharactersWithSpaces>26013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Bidding Platform - Project Synopsis</dc:title>
  <dc:creator>Project Synopsis Generator</dc:creator>
  <cp:lastModifiedBy>Amit Chauhan</cp:lastModifiedBy>
  <cp:revision>3</cp:revision>
  <dcterms:created xsi:type="dcterms:W3CDTF">2026-07-19T18:04:00Z</dcterms:created>
  <dcterms:modified xsi:type="dcterms:W3CDTF">2026-07-22T08:06:00Z</dcterms:modified>
</cp:coreProperties>
</file>