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277E" w14:textId="77777777" w:rsidR="001B1336" w:rsidRPr="001B1336" w:rsidRDefault="001B1336" w:rsidP="001B1336">
      <w:pPr>
        <w:jc w:val="center"/>
        <w:rPr>
          <w:rFonts w:ascii="Cambria" w:hAnsi="Cambria"/>
          <w:color w:val="FF0000"/>
          <w:sz w:val="32"/>
          <w:szCs w:val="32"/>
        </w:rPr>
      </w:pPr>
      <w:r w:rsidRPr="001B1336">
        <w:rPr>
          <w:rFonts w:ascii="Cambria" w:hAnsi="Cambria"/>
          <w:color w:val="FF0000"/>
          <w:sz w:val="32"/>
          <w:szCs w:val="32"/>
        </w:rPr>
        <w:t>PACKAGE MANAGERS:</w:t>
      </w:r>
    </w:p>
    <w:p w14:paraId="499DE88F" w14:textId="77777777" w:rsidR="001B1336" w:rsidRPr="0086675F" w:rsidRDefault="001B1336" w:rsidP="001B1336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yum: Linux         </w:t>
      </w:r>
      <w:r w:rsidRPr="0086675F">
        <w:rPr>
          <w:rFonts w:ascii="Cambria" w:hAnsi="Cambria"/>
          <w:sz w:val="24"/>
          <w:szCs w:val="24"/>
        </w:rPr>
        <w:t xml:space="preserve">apt: </w:t>
      </w:r>
      <w:r>
        <w:rPr>
          <w:rFonts w:ascii="Cambria" w:hAnsi="Cambria"/>
          <w:sz w:val="24"/>
          <w:szCs w:val="24"/>
        </w:rPr>
        <w:t>U</w:t>
      </w:r>
      <w:r w:rsidRPr="0086675F">
        <w:rPr>
          <w:rFonts w:ascii="Cambria" w:hAnsi="Cambria"/>
          <w:sz w:val="24"/>
          <w:szCs w:val="24"/>
        </w:rPr>
        <w:t>buntu</w:t>
      </w:r>
      <w:r>
        <w:rPr>
          <w:rFonts w:ascii="Cambria" w:hAnsi="Cambria"/>
          <w:sz w:val="24"/>
          <w:szCs w:val="24"/>
        </w:rPr>
        <w:t xml:space="preserve">        apt-get: </w:t>
      </w:r>
      <w:proofErr w:type="spellStart"/>
      <w:r>
        <w:rPr>
          <w:rFonts w:ascii="Cambria" w:hAnsi="Cambria"/>
          <w:sz w:val="24"/>
          <w:szCs w:val="24"/>
        </w:rPr>
        <w:t>Macos</w:t>
      </w:r>
      <w:proofErr w:type="spellEnd"/>
      <w:r>
        <w:rPr>
          <w:rFonts w:ascii="Cambria" w:hAnsi="Cambria"/>
          <w:sz w:val="24"/>
          <w:szCs w:val="24"/>
        </w:rPr>
        <w:t xml:space="preserve">         pip: Python</w:t>
      </w:r>
    </w:p>
    <w:p w14:paraId="49EFA358" w14:textId="77777777" w:rsidR="001B1336" w:rsidRPr="0086675F" w:rsidRDefault="001B1336" w:rsidP="001B1336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yum install (package name): </w:t>
      </w:r>
      <w:r>
        <w:rPr>
          <w:rFonts w:ascii="Cambria" w:hAnsi="Cambria"/>
          <w:sz w:val="24"/>
          <w:szCs w:val="24"/>
        </w:rPr>
        <w:t>Install a package</w:t>
      </w:r>
    </w:p>
    <w:p w14:paraId="095A484E" w14:textId="77777777" w:rsidR="001B1336" w:rsidRPr="00795F26" w:rsidRDefault="001B1336" w:rsidP="001B1336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yum remove (package name): </w:t>
      </w:r>
      <w:r>
        <w:rPr>
          <w:rFonts w:ascii="Cambria" w:hAnsi="Cambria"/>
          <w:sz w:val="24"/>
          <w:szCs w:val="24"/>
        </w:rPr>
        <w:t>Remove a package</w:t>
      </w:r>
    </w:p>
    <w:p w14:paraId="679489F0" w14:textId="77777777" w:rsidR="001B1336" w:rsidRPr="00795F26" w:rsidRDefault="001B1336" w:rsidP="001B1336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yum </w:t>
      </w:r>
      <w:proofErr w:type="spellStart"/>
      <w:r>
        <w:rPr>
          <w:rFonts w:ascii="Cambria" w:hAnsi="Cambria"/>
          <w:color w:val="FF0000"/>
          <w:sz w:val="24"/>
          <w:szCs w:val="24"/>
        </w:rPr>
        <w:t>autoremove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(package name): </w:t>
      </w:r>
      <w:r>
        <w:rPr>
          <w:rFonts w:ascii="Cambria" w:hAnsi="Cambria"/>
          <w:sz w:val="24"/>
          <w:szCs w:val="24"/>
        </w:rPr>
        <w:t>Remove a package and unused dependencies</w:t>
      </w:r>
    </w:p>
    <w:p w14:paraId="487C9F78" w14:textId="77777777" w:rsidR="001B1336" w:rsidRPr="00795F26" w:rsidRDefault="001B1336" w:rsidP="001B1336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yum update (package name): </w:t>
      </w:r>
      <w:r>
        <w:rPr>
          <w:rFonts w:ascii="Cambria" w:hAnsi="Cambria"/>
          <w:sz w:val="24"/>
          <w:szCs w:val="24"/>
        </w:rPr>
        <w:t>Update a package</w:t>
      </w:r>
    </w:p>
    <w:p w14:paraId="6FFE8BEB" w14:textId="77777777" w:rsidR="001B1336" w:rsidRPr="0086675F" w:rsidRDefault="001B1336" w:rsidP="001B1336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yum update: </w:t>
      </w:r>
      <w:r>
        <w:rPr>
          <w:rFonts w:ascii="Cambria" w:hAnsi="Cambria"/>
          <w:sz w:val="24"/>
          <w:szCs w:val="24"/>
        </w:rPr>
        <w:t>Update all installed packages</w:t>
      </w:r>
    </w:p>
    <w:p w14:paraId="134AA199" w14:textId="77777777" w:rsidR="001B1336" w:rsidRPr="00795F26" w:rsidRDefault="001B1336" w:rsidP="001B1336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yum info (package name): </w:t>
      </w:r>
      <w:r>
        <w:rPr>
          <w:rFonts w:ascii="Cambria" w:hAnsi="Cambria"/>
          <w:sz w:val="24"/>
          <w:szCs w:val="24"/>
        </w:rPr>
        <w:t xml:space="preserve">Get </w:t>
      </w:r>
      <w:proofErr w:type="spellStart"/>
      <w:r>
        <w:rPr>
          <w:rFonts w:ascii="Cambria" w:hAnsi="Cambria"/>
          <w:sz w:val="24"/>
          <w:szCs w:val="24"/>
        </w:rPr>
        <w:t>iformation</w:t>
      </w:r>
      <w:proofErr w:type="spellEnd"/>
      <w:r>
        <w:rPr>
          <w:rFonts w:ascii="Cambria" w:hAnsi="Cambria"/>
          <w:sz w:val="24"/>
          <w:szCs w:val="24"/>
        </w:rPr>
        <w:t xml:space="preserve"> about a package</w:t>
      </w:r>
    </w:p>
    <w:p w14:paraId="31261B5D" w14:textId="77777777" w:rsidR="001B1336" w:rsidRPr="00795F26" w:rsidRDefault="001B1336" w:rsidP="001B1336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yum list: </w:t>
      </w:r>
      <w:r>
        <w:rPr>
          <w:rFonts w:ascii="Cambria" w:hAnsi="Cambria"/>
          <w:sz w:val="24"/>
          <w:szCs w:val="24"/>
        </w:rPr>
        <w:t>List all available packages</w:t>
      </w:r>
    </w:p>
    <w:p w14:paraId="1DF47BC7" w14:textId="77777777" w:rsidR="001B1336" w:rsidRPr="0086675F" w:rsidRDefault="001B1336" w:rsidP="001B1336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yum list (package name): </w:t>
      </w:r>
      <w:r>
        <w:rPr>
          <w:rFonts w:ascii="Cambria" w:hAnsi="Cambria"/>
          <w:sz w:val="24"/>
          <w:szCs w:val="24"/>
        </w:rPr>
        <w:t>List available matching packages</w:t>
      </w:r>
    </w:p>
    <w:p w14:paraId="473D5596" w14:textId="77777777" w:rsidR="001B1336" w:rsidRPr="0086675F" w:rsidRDefault="001B1336" w:rsidP="001B1336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yum list installed: </w:t>
      </w:r>
      <w:r>
        <w:rPr>
          <w:rFonts w:ascii="Cambria" w:hAnsi="Cambria"/>
          <w:sz w:val="24"/>
          <w:szCs w:val="24"/>
        </w:rPr>
        <w:t>List installed packages</w:t>
      </w:r>
    </w:p>
    <w:p w14:paraId="17094299" w14:textId="6BA30C9B" w:rsidR="001B1336" w:rsidRPr="001B1336" w:rsidRDefault="001B1336" w:rsidP="001B1336">
      <w:pPr>
        <w:pStyle w:val="ListParagraph"/>
        <w:numPr>
          <w:ilvl w:val="0"/>
          <w:numId w:val="17"/>
        </w:numPr>
        <w:spacing w:line="360" w:lineRule="auto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yum –</w:t>
      </w:r>
      <w:proofErr w:type="spellStart"/>
      <w:r>
        <w:rPr>
          <w:rFonts w:ascii="Cambria" w:hAnsi="Cambria"/>
          <w:color w:val="FF0000"/>
          <w:sz w:val="24"/>
          <w:szCs w:val="24"/>
        </w:rPr>
        <w:t>showduplicates</w:t>
      </w:r>
      <w:proofErr w:type="spellEnd"/>
      <w:r>
        <w:rPr>
          <w:rFonts w:ascii="Cambria" w:hAnsi="Cambria"/>
          <w:color w:val="FF0000"/>
          <w:sz w:val="24"/>
          <w:szCs w:val="24"/>
        </w:rPr>
        <w:t xml:space="preserve"> list (package name): </w:t>
      </w:r>
      <w:r>
        <w:rPr>
          <w:rFonts w:ascii="Cambria" w:hAnsi="Cambria"/>
          <w:sz w:val="24"/>
          <w:szCs w:val="24"/>
        </w:rPr>
        <w:t>List all available versions</w:t>
      </w:r>
    </w:p>
    <w:p w14:paraId="69278666" w14:textId="646BF3B1" w:rsidR="001B1336" w:rsidRPr="001B1336" w:rsidRDefault="001B1336" w:rsidP="001B133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 w:line="360" w:lineRule="auto"/>
        <w:rPr>
          <w:rFonts w:ascii="Cambria" w:hAnsi="Cambria" w:cs="Helvetica"/>
        </w:rPr>
      </w:pPr>
      <w:proofErr w:type="spellStart"/>
      <w:r w:rsidRPr="001B1336">
        <w:rPr>
          <w:rFonts w:ascii="Cambria" w:hAnsi="Cambria" w:cs="Helvetica"/>
          <w:color w:val="FF0000"/>
          <w:shd w:val="clear" w:color="auto" w:fill="FFFFFF"/>
        </w:rPr>
        <w:t>sudo</w:t>
      </w:r>
      <w:proofErr w:type="spellEnd"/>
      <w:r w:rsidRPr="001B1336">
        <w:rPr>
          <w:rFonts w:ascii="Cambria" w:hAnsi="Cambria" w:cs="Helvetica"/>
          <w:color w:val="FF0000"/>
          <w:shd w:val="clear" w:color="auto" w:fill="FFFFFF"/>
        </w:rPr>
        <w:t xml:space="preserve"> apt update &amp;&amp; </w:t>
      </w:r>
      <w:proofErr w:type="spellStart"/>
      <w:r w:rsidRPr="001B1336">
        <w:rPr>
          <w:rFonts w:ascii="Cambria" w:hAnsi="Cambria" w:cs="Helvetica"/>
          <w:color w:val="FF0000"/>
          <w:shd w:val="clear" w:color="auto" w:fill="FFFFFF"/>
        </w:rPr>
        <w:t>sudo</w:t>
      </w:r>
      <w:proofErr w:type="spellEnd"/>
      <w:r w:rsidRPr="001B1336">
        <w:rPr>
          <w:rFonts w:ascii="Cambria" w:hAnsi="Cambria" w:cs="Helvetica"/>
          <w:color w:val="FF0000"/>
          <w:shd w:val="clear" w:color="auto" w:fill="FFFFFF"/>
        </w:rPr>
        <w:t xml:space="preserve"> apt upgrade -y:</w:t>
      </w:r>
      <w:r w:rsidRPr="001B1336">
        <w:rPr>
          <w:rFonts w:ascii="Cambria" w:hAnsi="Cambria" w:cs="Helvetica"/>
          <w:shd w:val="clear" w:color="auto" w:fill="FFFFFF"/>
        </w:rPr>
        <w:t xml:space="preserve"> Update computer at one line</w:t>
      </w:r>
    </w:p>
    <w:p w14:paraId="553D89D9" w14:textId="77777777" w:rsidR="001B1336" w:rsidRDefault="001B1336" w:rsidP="00F324CC">
      <w:pPr>
        <w:jc w:val="center"/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</w:pPr>
    </w:p>
    <w:p w14:paraId="6B9AB039" w14:textId="0A82C147" w:rsidR="00867D7C" w:rsidRPr="001B1336" w:rsidRDefault="002B6D48" w:rsidP="00F324CC">
      <w:pPr>
        <w:jc w:val="center"/>
        <w:rPr>
          <w:rFonts w:ascii="Century Schoolbook" w:hAnsi="Century Schoolbook"/>
          <w:color w:val="FF0000"/>
          <w:sz w:val="32"/>
          <w:szCs w:val="32"/>
          <w:lang w:val="en-US"/>
        </w:rPr>
      </w:pPr>
      <w:r w:rsidRPr="001B1336">
        <w:rPr>
          <w:rFonts w:ascii="Century Schoolbook" w:hAnsi="Century Schoolbook"/>
          <w:color w:val="FF0000"/>
          <w:sz w:val="32"/>
          <w:szCs w:val="32"/>
          <w:lang w:val="en-US"/>
        </w:rPr>
        <w:t>Managing Files, Getting Helps</w:t>
      </w:r>
      <w:r w:rsidR="00F324CC" w:rsidRPr="001B1336">
        <w:rPr>
          <w:rFonts w:ascii="Century Schoolbook" w:hAnsi="Century Schoolbook"/>
          <w:color w:val="FF0000"/>
          <w:sz w:val="32"/>
          <w:szCs w:val="32"/>
          <w:lang w:val="en-US"/>
        </w:rPr>
        <w:t>:</w:t>
      </w:r>
    </w:p>
    <w:p w14:paraId="7C5624D5" w14:textId="2F453B08" w:rsidR="001326F0" w:rsidRDefault="004B2038" w:rsidP="004B2038">
      <w:pPr>
        <w:jc w:val="center"/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</w:pPr>
      <w:r>
        <w:rPr>
          <w:rFonts w:ascii="Century Schoolbook" w:hAnsi="Century Schoolbook"/>
          <w:b/>
          <w:bCs/>
          <w:noProof/>
          <w:color w:val="FF0000"/>
          <w:sz w:val="24"/>
          <w:szCs w:val="24"/>
          <w:lang w:val="en-US"/>
        </w:rPr>
        <w:drawing>
          <wp:inline distT="0" distB="0" distL="0" distR="0" wp14:anchorId="61C25E52" wp14:editId="115238F9">
            <wp:extent cx="523875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669E" w14:textId="77777777" w:rsidR="002B6D48" w:rsidRPr="001566C2" w:rsidRDefault="002B6D48" w:rsidP="004B2038">
      <w:pPr>
        <w:jc w:val="center"/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</w:pPr>
    </w:p>
    <w:p w14:paraId="18A43441" w14:textId="79555998" w:rsidR="00E06BDC" w:rsidRPr="001566C2" w:rsidRDefault="00E06BDC" w:rsidP="000C1EFF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4"/>
          <w:szCs w:val="24"/>
          <w:lang w:val="en-US"/>
        </w:rPr>
      </w:pPr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hostname -I: </w:t>
      </w:r>
      <w:r w:rsidRPr="001566C2">
        <w:rPr>
          <w:rFonts w:ascii="Century Schoolbook" w:hAnsi="Century Schoolbook"/>
          <w:sz w:val="24"/>
          <w:szCs w:val="24"/>
          <w:lang w:val="en-US"/>
        </w:rPr>
        <w:t>Return IP address</w:t>
      </w:r>
    </w:p>
    <w:p w14:paraId="68DAE656" w14:textId="6C895C10" w:rsidR="009812F3" w:rsidRPr="001B1336" w:rsidRDefault="001A3508" w:rsidP="001B1336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>sudo</w:t>
      </w:r>
      <w:proofErr w:type="spellEnd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 !!: </w:t>
      </w:r>
      <w:r w:rsidRPr="001566C2">
        <w:rPr>
          <w:rFonts w:ascii="Century Schoolbook" w:hAnsi="Century Schoolbook"/>
          <w:sz w:val="24"/>
          <w:szCs w:val="24"/>
          <w:lang w:val="en-US"/>
        </w:rPr>
        <w:t xml:space="preserve">Last command will execute by </w:t>
      </w:r>
      <w:proofErr w:type="spellStart"/>
      <w:r w:rsidRPr="001566C2">
        <w:rPr>
          <w:rFonts w:ascii="Century Schoolbook" w:hAnsi="Century Schoolbook"/>
          <w:sz w:val="24"/>
          <w:szCs w:val="24"/>
          <w:lang w:val="en-US"/>
        </w:rPr>
        <w:t>sudo</w:t>
      </w:r>
      <w:proofErr w:type="spellEnd"/>
    </w:p>
    <w:p w14:paraId="0D98A1AC" w14:textId="386FF9E2" w:rsidR="00380342" w:rsidRPr="001566C2" w:rsidRDefault="00380342" w:rsidP="00380342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Tab: 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Automatic completion of command, file name</w:t>
      </w:r>
    </w:p>
    <w:p w14:paraId="0629061B" w14:textId="08B1515B" w:rsidR="00380342" w:rsidRPr="001566C2" w:rsidRDefault="00F47DBB" w:rsidP="00A466DF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Sequential commands (separate with”;”): 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command1;</w:t>
      </w:r>
      <w:r w:rsidR="00A3729C"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command2;</w:t>
      </w:r>
      <w:r w:rsidR="00A3729C"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command3</w:t>
      </w:r>
    </w:p>
    <w:p w14:paraId="76BF6F11" w14:textId="77777777" w:rsidR="00F47DBB" w:rsidRPr="001566C2" w:rsidRDefault="00F47DBB" w:rsidP="00F47DBB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lastRenderedPageBreak/>
        <w:t xml:space="preserve">ping </w:t>
      </w:r>
      <w:hyperlink r:id="rId6" w:history="1">
        <w:r w:rsidRPr="001566C2">
          <w:rPr>
            <w:rStyle w:val="Hyperlink"/>
            <w:rFonts w:ascii="Century Schoolbook" w:hAnsi="Century Schoolbook" w:cstheme="minorHAnsi"/>
            <w:b/>
            <w:bCs/>
            <w:color w:val="auto"/>
            <w:sz w:val="24"/>
            <w:szCs w:val="24"/>
            <w:lang w:val="en-US"/>
          </w:rPr>
          <w:t>www.clarusway.com</w:t>
        </w:r>
      </w:hyperlink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: </w:t>
      </w:r>
      <w:r w:rsidRPr="001566C2">
        <w:rPr>
          <w:rFonts w:ascii="Century Schoolbook" w:hAnsi="Century Schoolbook"/>
          <w:sz w:val="27"/>
          <w:szCs w:val="27"/>
          <w:shd w:val="clear" w:color="auto" w:fill="FFFFFF"/>
        </w:rPr>
        <w:t> </w:t>
      </w:r>
      <w:r w:rsidRPr="001566C2">
        <w:rPr>
          <w:rFonts w:ascii="Century Schoolbook" w:hAnsi="Century Schoolbook" w:cstheme="minorHAnsi"/>
          <w:sz w:val="24"/>
          <w:szCs w:val="24"/>
          <w:shd w:val="clear" w:color="auto" w:fill="FFFFFF"/>
        </w:rPr>
        <w:t>Troubleshooting, testing, and diagnosing network connectivity issues.</w:t>
      </w:r>
    </w:p>
    <w:p w14:paraId="08210B69" w14:textId="067F1FB3" w:rsidR="00F47DBB" w:rsidRPr="001566C2" w:rsidRDefault="00F47DBB" w:rsidP="00F47DBB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  <w:lang w:val="en-US"/>
        </w:rPr>
      </w:pP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ssh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username@host_ip</w:t>
      </w:r>
      <w:proofErr w:type="spellEnd"/>
      <w:r w:rsidRPr="001566C2">
        <w:rPr>
          <w:rFonts w:ascii="Century Schoolbook" w:hAnsi="Century Schoolbook" w:cstheme="minorHAnsi"/>
          <w:sz w:val="24"/>
          <w:szCs w:val="24"/>
          <w:lang w:val="en-US"/>
        </w:rPr>
        <w:t>:  To use computer of others</w:t>
      </w:r>
    </w:p>
    <w:p w14:paraId="55EFBE0A" w14:textId="5E8916A6" w:rsidR="001355EF" w:rsidRPr="001566C2" w:rsidRDefault="00A3729C" w:rsidP="001355EF">
      <w:p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sz w:val="24"/>
          <w:szCs w:val="24"/>
          <w:lang w:val="en-US"/>
        </w:rPr>
        <w:t>***************************************************************************</w:t>
      </w:r>
    </w:p>
    <w:p w14:paraId="64442E90" w14:textId="53558C20" w:rsidR="00F324CC" w:rsidRPr="001566C2" w:rsidRDefault="00F324CC" w:rsidP="00F324CC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man: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</w:t>
      </w:r>
      <w:r w:rsidR="00C035CD" w:rsidRPr="001566C2">
        <w:rPr>
          <w:rFonts w:ascii="Century Schoolbook" w:hAnsi="Century Schoolbook" w:cstheme="minorHAnsi"/>
          <w:sz w:val="24"/>
          <w:szCs w:val="24"/>
          <w:lang w:val="en-US"/>
        </w:rPr>
        <w:t>D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isplays the manual page from system's documentation</w:t>
      </w:r>
    </w:p>
    <w:p w14:paraId="03C7ED30" w14:textId="7A90B436" w:rsidR="00C035CD" w:rsidRPr="001566C2" w:rsidRDefault="00C035CD" w:rsidP="00C035CD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Previous and Next page press 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‘p’ and ‘n’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and press 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‘q’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to exit</w:t>
      </w:r>
    </w:p>
    <w:p w14:paraId="1C5E8809" w14:textId="2FA90D16" w:rsidR="001355EF" w:rsidRPr="001566C2" w:rsidRDefault="001355EF" w:rsidP="001355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Fonts w:ascii="Century Schoolbook" w:hAnsi="Century Schoolbook" w:cstheme="minorHAnsi"/>
          <w:b/>
          <w:bCs/>
          <w:color w:val="212529"/>
          <w:sz w:val="24"/>
          <w:szCs w:val="24"/>
          <w:shd w:val="clear" w:color="auto" w:fill="FFFFFF"/>
        </w:rPr>
        <w:t>--help</w:t>
      </w:r>
      <w:r w:rsidRPr="001566C2">
        <w:rPr>
          <w:rFonts w:ascii="Century Schoolbook" w:hAnsi="Century Schoolbook" w:cstheme="minorHAnsi"/>
          <w:color w:val="212529"/>
          <w:sz w:val="24"/>
          <w:szCs w:val="24"/>
          <w:shd w:val="clear" w:color="auto" w:fill="FFFFFF"/>
        </w:rPr>
        <w:t>:  Which gives a short explanation about how to use the command and a list of available options. </w:t>
      </w:r>
    </w:p>
    <w:p w14:paraId="3499353C" w14:textId="1CF2B858" w:rsidR="00F324CC" w:rsidRPr="001566C2" w:rsidRDefault="00F324CC" w:rsidP="00F324CC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b/>
          <w:bCs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info ls: </w:t>
      </w:r>
    </w:p>
    <w:p w14:paraId="2696C9D5" w14:textId="7D983F1F" w:rsidR="00F324CC" w:rsidRPr="001566C2" w:rsidRDefault="00F324CC" w:rsidP="00F324CC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whatis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: </w:t>
      </w:r>
      <w:r w:rsidR="00C035CD" w:rsidRPr="001566C2">
        <w:rPr>
          <w:rFonts w:ascii="Century Schoolbook" w:hAnsi="Century Schoolbook" w:cstheme="minorHAnsi"/>
          <w:sz w:val="24"/>
          <w:szCs w:val="24"/>
          <w:lang w:val="en-US"/>
        </w:rPr>
        <w:t>D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isplays </w:t>
      </w:r>
      <w:r w:rsidR="00C035CD" w:rsidRPr="001566C2">
        <w:rPr>
          <w:rFonts w:ascii="Century Schoolbook" w:hAnsi="Century Schoolbook" w:cstheme="minorHAnsi"/>
          <w:sz w:val="24"/>
          <w:szCs w:val="24"/>
          <w:lang w:val="en-US"/>
        </w:rPr>
        <w:t>brief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information about a command</w:t>
      </w:r>
    </w:p>
    <w:p w14:paraId="0838FCD9" w14:textId="77777777" w:rsidR="001326F0" w:rsidRPr="001566C2" w:rsidRDefault="00C035CD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theme="minorHAnsi"/>
          <w:b/>
          <w:bCs/>
          <w:color w:val="212529"/>
          <w:sz w:val="24"/>
          <w:szCs w:val="24"/>
          <w:lang w:eastAsia="en-GB"/>
        </w:rPr>
        <w:t xml:space="preserve">apropos: </w:t>
      </w:r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Search the manual page names and descriptions</w:t>
      </w:r>
      <w:r w:rsidR="00042167"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 xml:space="preserve"> (search keyword in man page)</w:t>
      </w:r>
    </w:p>
    <w:p w14:paraId="14E2CF8F" w14:textId="0D48B95F" w:rsidR="00C035CD" w:rsidRPr="001566C2" w:rsidRDefault="001326F0" w:rsidP="001326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theme="minorHAnsi"/>
          <w:color w:val="FF0000"/>
          <w:sz w:val="24"/>
          <w:szCs w:val="24"/>
          <w:lang w:eastAsia="en-GB"/>
        </w:rPr>
        <w:t>Ex</w:t>
      </w:r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: apropos ls</w:t>
      </w:r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sym w:font="Wingdings" w:char="F0E0"/>
      </w:r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 xml:space="preserve">give information all command </w:t>
      </w:r>
      <w:proofErr w:type="gramStart"/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include</w:t>
      </w:r>
      <w:proofErr w:type="gramEnd"/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 xml:space="preserve"> ls</w:t>
      </w:r>
    </w:p>
    <w:p w14:paraId="4EF42930" w14:textId="1A594F36" w:rsidR="002B6D48" w:rsidRPr="001B1336" w:rsidRDefault="005A3219" w:rsidP="001B1336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/>
          <w:b/>
          <w:bCs/>
          <w:color w:val="4A1E1E"/>
          <w:sz w:val="24"/>
          <w:szCs w:val="24"/>
          <w:shd w:val="clear" w:color="auto" w:fill="FFFFFF"/>
        </w:rPr>
        <w:t>concatenate</w:t>
      </w:r>
      <w:r w:rsidRPr="001566C2">
        <w:rPr>
          <w:rFonts w:ascii="Century Schoolbook" w:hAnsi="Century Schoolbook"/>
          <w:color w:val="4A1E1E"/>
          <w:sz w:val="24"/>
          <w:szCs w:val="24"/>
          <w:shd w:val="clear" w:color="auto" w:fill="FFFFFF"/>
        </w:rPr>
        <w:t>: One of the basic uses of cat is to concatenate files into a bigger (or complete) file.</w:t>
      </w:r>
    </w:p>
    <w:p w14:paraId="11957F67" w14:textId="77777777" w:rsidR="002B6D48" w:rsidRPr="002B6D48" w:rsidRDefault="002B6D48" w:rsidP="002B6D48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</w:p>
    <w:p w14:paraId="390F7C44" w14:textId="77777777" w:rsidR="002B6D48" w:rsidRPr="001566C2" w:rsidRDefault="002B6D48" w:rsidP="002B6D48">
      <w:pPr>
        <w:pStyle w:val="ListParagraph"/>
        <w:rPr>
          <w:rFonts w:ascii="Century Schoolbook" w:hAnsi="Century Schoolbook" w:cstheme="minorHAnsi"/>
          <w:color w:val="FF0000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color w:val="FF0000"/>
          <w:sz w:val="24"/>
          <w:szCs w:val="24"/>
          <w:lang w:val="en-US"/>
        </w:rPr>
        <w:t>Find:</w:t>
      </w:r>
    </w:p>
    <w:p w14:paraId="221F1319" w14:textId="77777777" w:rsidR="002B6D48" w:rsidRPr="001566C2" w:rsidRDefault="002B6D48" w:rsidP="002B6D48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Times New Roman"/>
          <w:b/>
          <w:bCs/>
          <w:sz w:val="24"/>
          <w:szCs w:val="24"/>
          <w:lang w:eastAsia="en-GB"/>
        </w:rPr>
        <w:t>find:</w:t>
      </w:r>
      <w:r w:rsidRPr="001566C2">
        <w:rPr>
          <w:rFonts w:ascii="Century Schoolbook" w:eastAsia="Times New Roman" w:hAnsi="Century Schoolbook" w:cs="Times New Roman"/>
          <w:sz w:val="24"/>
          <w:szCs w:val="24"/>
          <w:lang w:eastAsia="en-GB"/>
        </w:rPr>
        <w:t xml:space="preserve"> is an command for searching file(s) and folder(s) using filters such as </w:t>
      </w:r>
      <w:proofErr w:type="gramStart"/>
      <w:r w:rsidRPr="001566C2">
        <w:rPr>
          <w:rFonts w:ascii="Century Schoolbook" w:eastAsia="Times New Roman" w:hAnsi="Century Schoolbook" w:cs="Times New Roman"/>
          <w:sz w:val="24"/>
          <w:szCs w:val="24"/>
          <w:lang w:eastAsia="en-GB"/>
        </w:rPr>
        <w:t>size ,</w:t>
      </w:r>
      <w:proofErr w:type="gramEnd"/>
      <w:r w:rsidRPr="001566C2">
        <w:rPr>
          <w:rFonts w:ascii="Century Schoolbook" w:eastAsia="Times New Roman" w:hAnsi="Century Schoolbook" w:cs="Times New Roman"/>
          <w:sz w:val="24"/>
          <w:szCs w:val="24"/>
          <w:lang w:eastAsia="en-GB"/>
        </w:rPr>
        <w:t xml:space="preserve"> access time , modification time.</w:t>
      </w:r>
    </w:p>
    <w:p w14:paraId="1D2C6A1F" w14:textId="77777777" w:rsidR="002B6D48" w:rsidRPr="001566C2" w:rsidRDefault="002B6D48" w:rsidP="002B6D48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proofErr w:type="gram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find .</w:t>
      </w:r>
      <w:proofErr w:type="gramEnd"/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: current directory</w:t>
      </w:r>
    </w:p>
    <w:p w14:paraId="4BEFD80A" w14:textId="77777777" w:rsidR="002B6D48" w:rsidRPr="001566C2" w:rsidRDefault="002B6D48" w:rsidP="002B6D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find /home -name fil\*:</w:t>
      </w:r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 xml:space="preserve"> find all the files that start with “fil” in the /home directory (-</w:t>
      </w:r>
      <w:proofErr w:type="spellStart"/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>i</w:t>
      </w:r>
      <w:proofErr w:type="spellEnd"/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 xml:space="preserve"> name: case insensitive for files)</w:t>
      </w:r>
    </w:p>
    <w:p w14:paraId="6BC0F034" w14:textId="77777777" w:rsidR="002B6D48" w:rsidRPr="001566C2" w:rsidRDefault="002B6D48" w:rsidP="001B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63CBE1FD" w14:textId="77777777" w:rsidR="002B6D48" w:rsidRPr="001566C2" w:rsidRDefault="002B6D48" w:rsidP="002B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  <w:t xml:space="preserve">     Quoting:</w:t>
      </w:r>
    </w:p>
    <w:p w14:paraId="1FA9A4B8" w14:textId="77777777" w:rsidR="002B6D48" w:rsidRPr="001566C2" w:rsidRDefault="002B6D48" w:rsidP="002B6D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</w:pPr>
    </w:p>
    <w:p w14:paraId="4A20D958" w14:textId="77777777" w:rsidR="002B6D48" w:rsidRPr="001566C2" w:rsidRDefault="002B6D48" w:rsidP="002B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Quoting is used to disable special treatment of certain characters.</w:t>
      </w:r>
    </w:p>
    <w:p w14:paraId="693EEF24" w14:textId="77777777" w:rsidR="002B6D48" w:rsidRPr="001566C2" w:rsidRDefault="002B6D48" w:rsidP="002B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The double quote protects everything enclosed except $,’,</w:t>
      </w:r>
      <w:proofErr w:type="gramStart"/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”,\</w:t>
      </w:r>
      <w:proofErr w:type="gramEnd"/>
    </w:p>
    <w:p w14:paraId="2E6920AE" w14:textId="77777777" w:rsidR="002B6D48" w:rsidRPr="001566C2" w:rsidRDefault="002B6D48" w:rsidP="002B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 xml:space="preserve">The single quote protects </w:t>
      </w:r>
      <w:proofErr w:type="spellStart"/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everthing</w:t>
      </w:r>
      <w:proofErr w:type="spellEnd"/>
    </w:p>
    <w:p w14:paraId="12177C92" w14:textId="77777777" w:rsidR="002B6D48" w:rsidRPr="001566C2" w:rsidRDefault="002B6D48" w:rsidP="002B6D4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  <w:t xml:space="preserve">echo “$SHELL”: </w:t>
      </w: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/bin/bash</w:t>
      </w:r>
    </w:p>
    <w:p w14:paraId="26A4E523" w14:textId="4420E5B9" w:rsidR="002B6D48" w:rsidRPr="001B1336" w:rsidRDefault="002B6D48" w:rsidP="001B133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  <w:t xml:space="preserve">echo ‘$SHELL’: </w:t>
      </w: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$SHELL</w:t>
      </w:r>
    </w:p>
    <w:p w14:paraId="1EF7383F" w14:textId="77777777" w:rsidR="002B6D48" w:rsidRPr="001566C2" w:rsidRDefault="002B6D48" w:rsidP="002B6D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</w:pPr>
    </w:p>
    <w:p w14:paraId="0D359C23" w14:textId="77777777" w:rsidR="002B6D48" w:rsidRPr="001566C2" w:rsidRDefault="002B6D48" w:rsidP="002B6D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  <w:t>Grep:</w:t>
      </w:r>
    </w:p>
    <w:p w14:paraId="5CB3969F" w14:textId="77777777" w:rsidR="002B6D48" w:rsidRPr="001566C2" w:rsidRDefault="002B6D48" w:rsidP="002B6D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  <w:t>grep 'word' filename: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</w:t>
      </w:r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>search any line that contains the word in filename on Linux.</w:t>
      </w:r>
    </w:p>
    <w:p w14:paraId="70A63C88" w14:textId="77777777" w:rsidR="002B6D48" w:rsidRPr="001566C2" w:rsidRDefault="002B6D48" w:rsidP="002B6D48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grep -</w:t>
      </w: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i</w:t>
      </w:r>
      <w:proofErr w:type="spellEnd"/>
      <w:r w:rsidRPr="001566C2">
        <w:rPr>
          <w:rFonts w:ascii="Century Schoolbook" w:hAnsi="Century Schoolbook" w:cstheme="minorHAnsi"/>
          <w:sz w:val="24"/>
          <w:szCs w:val="24"/>
          <w:lang w:val="en-US"/>
        </w:rPr>
        <w:tab/>
        <w:t>Returns the results for case insensitive strings</w:t>
      </w:r>
    </w:p>
    <w:p w14:paraId="346D2764" w14:textId="77777777" w:rsidR="002B6D48" w:rsidRPr="001566C2" w:rsidRDefault="002B6D48" w:rsidP="002B6D48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grep -n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ab/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Returns the matching strings along with their line number</w:t>
      </w:r>
    </w:p>
    <w:p w14:paraId="5A8CF614" w14:textId="77777777" w:rsidR="002B6D48" w:rsidRPr="001566C2" w:rsidRDefault="002B6D48" w:rsidP="002B6D48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grep -v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ab/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Returns the result of lines not matching the search string</w:t>
      </w:r>
    </w:p>
    <w:p w14:paraId="6CC9336E" w14:textId="77777777" w:rsidR="002B6D48" w:rsidRPr="001566C2" w:rsidRDefault="002B6D48" w:rsidP="002B6D48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grep -c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ab/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Returns the number of lines in which the results matched the search string</w:t>
      </w:r>
    </w:p>
    <w:p w14:paraId="392831A6" w14:textId="77777777" w:rsidR="00FF18A8" w:rsidRPr="002B6D48" w:rsidRDefault="00FF18A8" w:rsidP="002B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</w:p>
    <w:p w14:paraId="23136B81" w14:textId="77777777" w:rsidR="00491CE8" w:rsidRPr="001566C2" w:rsidRDefault="00491CE8" w:rsidP="0049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51408D74" w14:textId="347F6FD0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sectPr w:rsidR="009C03EC" w:rsidRPr="0015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1.4pt;height:11.4pt" o:bullet="t">
        <v:imagedata r:id="rId1" o:title="msoAB05"/>
      </v:shape>
    </w:pict>
  </w:numPicBullet>
  <w:abstractNum w:abstractNumId="0" w15:restartNumberingAfterBreak="0">
    <w:nsid w:val="072C597E"/>
    <w:multiLevelType w:val="hybridMultilevel"/>
    <w:tmpl w:val="2398E32A"/>
    <w:lvl w:ilvl="0" w:tplc="F5267CC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4F02"/>
    <w:multiLevelType w:val="hybridMultilevel"/>
    <w:tmpl w:val="8F5E717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A20B1"/>
    <w:multiLevelType w:val="hybridMultilevel"/>
    <w:tmpl w:val="1C00AE9A"/>
    <w:lvl w:ilvl="0" w:tplc="F3E4176E"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33018"/>
    <w:multiLevelType w:val="hybridMultilevel"/>
    <w:tmpl w:val="36B076B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01DD7"/>
    <w:multiLevelType w:val="hybridMultilevel"/>
    <w:tmpl w:val="CB32DD6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5458BA"/>
    <w:multiLevelType w:val="hybridMultilevel"/>
    <w:tmpl w:val="7DE080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B6BD4"/>
    <w:multiLevelType w:val="hybridMultilevel"/>
    <w:tmpl w:val="EEE8C3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705BD"/>
    <w:multiLevelType w:val="hybridMultilevel"/>
    <w:tmpl w:val="7B4A4E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2763B"/>
    <w:multiLevelType w:val="hybridMultilevel"/>
    <w:tmpl w:val="0546BB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22C82"/>
    <w:multiLevelType w:val="hybridMultilevel"/>
    <w:tmpl w:val="5476C1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F1571"/>
    <w:multiLevelType w:val="hybridMultilevel"/>
    <w:tmpl w:val="7F7632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A1D9B"/>
    <w:multiLevelType w:val="hybridMultilevel"/>
    <w:tmpl w:val="DB4A66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86286"/>
    <w:multiLevelType w:val="hybridMultilevel"/>
    <w:tmpl w:val="146CC6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77302"/>
    <w:multiLevelType w:val="hybridMultilevel"/>
    <w:tmpl w:val="B91624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57FCD"/>
    <w:multiLevelType w:val="hybridMultilevel"/>
    <w:tmpl w:val="5CDCD4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128F1"/>
    <w:multiLevelType w:val="hybridMultilevel"/>
    <w:tmpl w:val="E06C4B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A24CE"/>
    <w:multiLevelType w:val="hybridMultilevel"/>
    <w:tmpl w:val="3F9235D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14"/>
  </w:num>
  <w:num w:numId="9">
    <w:abstractNumId w:val="0"/>
  </w:num>
  <w:num w:numId="10">
    <w:abstractNumId w:val="2"/>
  </w:num>
  <w:num w:numId="11">
    <w:abstractNumId w:val="8"/>
  </w:num>
  <w:num w:numId="12">
    <w:abstractNumId w:val="13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2NLUwsTAxszAwNjRS0lEKTi0uzszPAykwNKkFABHmq/4tAAAA"/>
  </w:docVars>
  <w:rsids>
    <w:rsidRoot w:val="006720FA"/>
    <w:rsid w:val="00025201"/>
    <w:rsid w:val="00042167"/>
    <w:rsid w:val="000637F3"/>
    <w:rsid w:val="000A059D"/>
    <w:rsid w:val="000C156A"/>
    <w:rsid w:val="000C1EFF"/>
    <w:rsid w:val="000C706E"/>
    <w:rsid w:val="000C7639"/>
    <w:rsid w:val="000D58E4"/>
    <w:rsid w:val="00103AC1"/>
    <w:rsid w:val="0011398E"/>
    <w:rsid w:val="00113AD7"/>
    <w:rsid w:val="00130860"/>
    <w:rsid w:val="001326F0"/>
    <w:rsid w:val="00134536"/>
    <w:rsid w:val="001355EF"/>
    <w:rsid w:val="001566C2"/>
    <w:rsid w:val="001648F3"/>
    <w:rsid w:val="001A3508"/>
    <w:rsid w:val="001B1336"/>
    <w:rsid w:val="001E3E02"/>
    <w:rsid w:val="00201A4D"/>
    <w:rsid w:val="002B6D48"/>
    <w:rsid w:val="00301742"/>
    <w:rsid w:val="00341FBB"/>
    <w:rsid w:val="00380342"/>
    <w:rsid w:val="00386C85"/>
    <w:rsid w:val="003A2B89"/>
    <w:rsid w:val="003B2E40"/>
    <w:rsid w:val="003E0942"/>
    <w:rsid w:val="00420716"/>
    <w:rsid w:val="00491CE8"/>
    <w:rsid w:val="004A4669"/>
    <w:rsid w:val="004B2038"/>
    <w:rsid w:val="004F5142"/>
    <w:rsid w:val="00511F38"/>
    <w:rsid w:val="00552D41"/>
    <w:rsid w:val="0059576B"/>
    <w:rsid w:val="005A3219"/>
    <w:rsid w:val="00650C38"/>
    <w:rsid w:val="00651379"/>
    <w:rsid w:val="0066666F"/>
    <w:rsid w:val="006720FA"/>
    <w:rsid w:val="006D337E"/>
    <w:rsid w:val="006F2A2D"/>
    <w:rsid w:val="0070431B"/>
    <w:rsid w:val="00711C04"/>
    <w:rsid w:val="00745338"/>
    <w:rsid w:val="00867D7C"/>
    <w:rsid w:val="008921D2"/>
    <w:rsid w:val="008B307F"/>
    <w:rsid w:val="00952373"/>
    <w:rsid w:val="009812F3"/>
    <w:rsid w:val="00987639"/>
    <w:rsid w:val="0099281F"/>
    <w:rsid w:val="00993176"/>
    <w:rsid w:val="009A04B8"/>
    <w:rsid w:val="009B4EF5"/>
    <w:rsid w:val="009C03EC"/>
    <w:rsid w:val="00A27411"/>
    <w:rsid w:val="00A3729C"/>
    <w:rsid w:val="00A466DF"/>
    <w:rsid w:val="00AA0790"/>
    <w:rsid w:val="00AC7601"/>
    <w:rsid w:val="00B177E2"/>
    <w:rsid w:val="00B25F5F"/>
    <w:rsid w:val="00B606D0"/>
    <w:rsid w:val="00B62C68"/>
    <w:rsid w:val="00BD00BE"/>
    <w:rsid w:val="00BD7325"/>
    <w:rsid w:val="00C035CD"/>
    <w:rsid w:val="00C07216"/>
    <w:rsid w:val="00C30F22"/>
    <w:rsid w:val="00CA1103"/>
    <w:rsid w:val="00CC5BC7"/>
    <w:rsid w:val="00CD5551"/>
    <w:rsid w:val="00CD6B4C"/>
    <w:rsid w:val="00D04CFB"/>
    <w:rsid w:val="00DA7811"/>
    <w:rsid w:val="00DB21C5"/>
    <w:rsid w:val="00DD2B72"/>
    <w:rsid w:val="00E06BDC"/>
    <w:rsid w:val="00E14F10"/>
    <w:rsid w:val="00E42DC8"/>
    <w:rsid w:val="00E534C9"/>
    <w:rsid w:val="00E72779"/>
    <w:rsid w:val="00E72BC4"/>
    <w:rsid w:val="00E756E9"/>
    <w:rsid w:val="00E8275A"/>
    <w:rsid w:val="00E90B53"/>
    <w:rsid w:val="00EA5217"/>
    <w:rsid w:val="00EC7BC4"/>
    <w:rsid w:val="00EE22CF"/>
    <w:rsid w:val="00EF02F7"/>
    <w:rsid w:val="00F324CC"/>
    <w:rsid w:val="00F43507"/>
    <w:rsid w:val="00F47DBB"/>
    <w:rsid w:val="00FC4062"/>
    <w:rsid w:val="00FC51AF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ADBF"/>
  <w15:chartTrackingRefBased/>
  <w15:docId w15:val="{E56860B9-E355-4BDB-87F1-C089BA0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5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0252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52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3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D3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arusway.com" TargetMode="Externa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47</cp:revision>
  <dcterms:created xsi:type="dcterms:W3CDTF">2021-09-17T23:44:00Z</dcterms:created>
  <dcterms:modified xsi:type="dcterms:W3CDTF">2021-10-16T23:25:00Z</dcterms:modified>
</cp:coreProperties>
</file>