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66"/>
          <w:szCs w:val="66"/>
          <w:rtl w:val="0"/>
        </w:rPr>
        <w:t xml:space="preserve">HYPERSPACE</w:t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Hyperspace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Hyperspace and its effect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tl w:val="0"/>
        </w:rPr>
        <w:t xml:space="preserve">In machine learning, real-world observations are represented as a set of measurable characteristics, known as</w:t>
      </w:r>
      <w:r w:rsidDel="00000000" w:rsidR="00000000" w:rsidRPr="00000000">
        <w:rPr>
          <w:b w:val="1"/>
          <w:bCs w:val="1"/>
          <w:rtl w:val="0"/>
        </w:rPr>
        <w:t xml:space="preserve"> features</w:t>
      </w:r>
      <w:r w:rsidDel="00000000" w:rsidR="00000000" w:rsidRPr="00000000">
        <w:rPr>
          <w:rtl w:val="0"/>
        </w:rPr>
        <w:t xml:space="preserve">, which help the model understand and analyze the data.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feature is an individual measurable property or characteristic of a data sample. For example, in concrete strength prediction, water content, cement content, fly ash, and curing age are all features.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Every feature adds one new dimension to the dataset. A combination of multiple features makes a </w:t>
      </w:r>
      <w:r w:rsidDel="00000000" w:rsidR="00000000" w:rsidRPr="00000000">
        <w:rPr>
          <w:b w:val="1"/>
          <w:bCs w:val="1"/>
          <w:rtl w:val="0"/>
        </w:rPr>
        <w:t xml:space="preserve">feature vector</w:t>
      </w:r>
      <w:r w:rsidDel="00000000" w:rsidR="00000000" w:rsidRPr="00000000">
        <w:rPr>
          <w:rtl w:val="0"/>
        </w:rPr>
        <w:t xml:space="preserve">, which represents a complete sample in a dataset. All samples exist within a mathematical environment called the </w:t>
      </w:r>
      <w:r w:rsidDel="00000000" w:rsidR="00000000" w:rsidRPr="00000000">
        <w:rPr>
          <w:b w:val="1"/>
          <w:bCs w:val="1"/>
          <w:rtl w:val="0"/>
        </w:rPr>
        <w:t xml:space="preserve">feature space</w:t>
      </w:r>
      <w:r w:rsidDel="00000000" w:rsidR="00000000" w:rsidRPr="00000000">
        <w:rPr>
          <w:rtl w:val="0"/>
        </w:rPr>
        <w:t xml:space="preserve">, where every feature adds a new dimension. </w:t>
        <w:br w:type="textWrapping"/>
        <w:t xml:space="preserve">Mathematically,                        </w:t>
        <w:br w:type="textWrapping"/>
        <w:t xml:space="preserve">                                      x= [x₁, x₂, ..., xₙ]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Dimensionality</w:t>
      </w:r>
      <w:r w:rsidDel="00000000" w:rsidR="00000000" w:rsidRPr="00000000">
        <w:rPr>
          <w:rtl w:val="0"/>
        </w:rPr>
        <w:t xml:space="preserve"> is the total number of features used to describe each sample. As the number of features increases, this space becomes high-dimensional and is known as </w:t>
      </w:r>
      <w:r w:rsidDel="00000000" w:rsidR="00000000" w:rsidRPr="00000000">
        <w:rPr>
          <w:b w:val="1"/>
          <w:bCs w:val="1"/>
          <w:rtl w:val="0"/>
        </w:rPr>
        <w:t xml:space="preserve">hyperspace. </w:t>
      </w:r>
      <w:r w:rsidDel="00000000" w:rsidR="00000000" w:rsidRPr="00000000">
        <w:rPr>
          <w:rtl w:val="0"/>
        </w:rPr>
        <w:t xml:space="preserve">Although humans cannot visualize spaces with many dimensions, machine learning algorithms can analyze them mathematically to discover hidden patterns and relationships. The </w:t>
      </w:r>
      <w:r w:rsidDel="00000000" w:rsidR="00000000" w:rsidRPr="00000000">
        <w:rPr>
          <w:b w:val="1"/>
          <w:bCs w:val="1"/>
          <w:rtl w:val="0"/>
        </w:rPr>
        <w:t xml:space="preserve">target variable</w:t>
      </w:r>
      <w:r w:rsidDel="00000000" w:rsidR="00000000" w:rsidRPr="00000000">
        <w:rPr>
          <w:rtl w:val="0"/>
        </w:rPr>
        <w:t xml:space="preserve"> is the output that the model aims to predict from the input features. Using the patterns, the model learns how the feature values are related to the target variable.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Curse of Dimensionality (CoD)</w:t>
      </w:r>
      <w:r w:rsidDel="00000000" w:rsidR="00000000" w:rsidRPr="00000000">
        <w:rPr>
          <w:rtl w:val="0"/>
        </w:rPr>
        <w:br w:type="textWrapping"/>
        <w:br w:type="textWrapping"/>
        <w:t xml:space="preserve">As the number of features in a dataset increases, machine learning models face a major challenge known as the </w:t>
      </w:r>
      <w:r w:rsidDel="00000000" w:rsidR="00000000" w:rsidRPr="00000000">
        <w:rPr>
          <w:b w:val="1"/>
          <w:bCs w:val="1"/>
          <w:rtl w:val="0"/>
        </w:rPr>
        <w:t xml:space="preserve">Curse of Dimensionality (CoD)</w:t>
      </w:r>
      <w:r w:rsidDel="00000000" w:rsidR="00000000" w:rsidRPr="00000000">
        <w:rPr>
          <w:rtl w:val="0"/>
        </w:rPr>
        <w:t xml:space="preserve">.</w:t>
        <w:br w:type="textWrapping"/>
        <w:t xml:space="preserve">The </w:t>
      </w:r>
      <w:r w:rsidDel="00000000" w:rsidR="00000000" w:rsidRPr="00000000">
        <w:rPr>
          <w:rtl w:val="0"/>
        </w:rPr>
        <w:t xml:space="preserve">Curse of Dimensionality</w:t>
      </w:r>
      <w:r w:rsidDel="00000000" w:rsidR="00000000" w:rsidRPr="00000000">
        <w:rPr>
          <w:rtl w:val="0"/>
        </w:rPr>
        <w:t xml:space="preserve"> is a major challenge in machine learning.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occurs when the </w:t>
      </w:r>
      <w:r w:rsidDel="00000000" w:rsidR="00000000" w:rsidRPr="00000000">
        <w:rPr>
          <w:rtl w:val="0"/>
        </w:rPr>
        <w:t xml:space="preserve">number of features (dimensions) becomes very large.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More features do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not always improve prediction accuracy.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High dimensionality increases: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Computational complexity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complexity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model training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Models become less capable of </w:t>
      </w:r>
      <w:r w:rsidDel="00000000" w:rsidR="00000000" w:rsidRPr="00000000">
        <w:rPr>
          <w:rtl w:val="0"/>
        </w:rPr>
        <w:t xml:space="preserve">generalizing to new data.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Problems Caused by High Dimensionality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High-dimensional datasets often suffer from: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concentration (distances become less meaningful)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sparsity (data points become widely scattered)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 variance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Feature redundancy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Multicollinearity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Heteroscedasticity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Higher computational cost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u4n7trupa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Perspective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datasets are usually: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High-dimensional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Nonlinear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Experimentally limited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Noisy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Models have fewer observations to learn from.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becomes more difficult.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risk of overfitting and poor generalization increases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s3zs6ki60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68xrcagzo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5z41ib5fo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 on Machine Learning Algorithms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algorithms respond differently to hyperspace: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KNN:</w:t>
      </w:r>
      <w:r w:rsidDel="00000000" w:rsidR="00000000" w:rsidRPr="00000000">
        <w:rPr>
          <w:rtl w:val="0"/>
        </w:rPr>
        <w:t xml:space="preserve"> Performance decreases because distance calculations become unreliable.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Regression (LR):</w:t>
      </w:r>
      <w:r w:rsidDel="00000000" w:rsidR="00000000" w:rsidRPr="00000000">
        <w:rPr>
          <w:rtl w:val="0"/>
        </w:rPr>
        <w:t xml:space="preserve"> Affected by correlated and nonlinear features.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SVR:</w:t>
      </w:r>
      <w:r w:rsidDel="00000000" w:rsidR="00000000" w:rsidRPr="00000000">
        <w:rPr>
          <w:rtl w:val="0"/>
        </w:rPr>
        <w:t xml:space="preserve"> Requires careful parameter tuning for good generalization.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b w:val="1"/>
          <w:bCs w:val="1"/>
          <w:rtl w:val="0"/>
        </w:rPr>
        <w:t xml:space="preserve">no single algorithm is best for every high-dimensional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Linear Regression (LR)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supervised learning algorithm used for </w:t>
      </w:r>
      <w:r w:rsidDel="00000000" w:rsidR="00000000" w:rsidRPr="00000000">
        <w:rPr>
          <w:b w:val="1"/>
          <w:bCs w:val="1"/>
          <w:rtl w:val="0"/>
        </w:rPr>
        <w:t xml:space="preserve">predicting continuous numerical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Fits a </w:t>
      </w:r>
      <w:r w:rsidDel="00000000" w:rsidR="00000000" w:rsidRPr="00000000">
        <w:rPr>
          <w:b w:val="1"/>
          <w:bCs w:val="1"/>
          <w:rtl w:val="0"/>
        </w:rPr>
        <w:t xml:space="preserve">linear relationship</w:t>
      </w:r>
      <w:r w:rsidDel="00000000" w:rsidR="00000000" w:rsidRPr="00000000">
        <w:rPr>
          <w:rtl w:val="0"/>
        </w:rPr>
        <w:t xml:space="preserve"> between input features and the target variable.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to interpret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Computationally efficient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engineering applications: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Concrete strength prediction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analysis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Energy forecasting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optimization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Linear Regression Equation</w:t>
      </w:r>
    </w:p>
    <w:p w:rsidR="00000000" w:rsidDel="00000000" w:rsidP="00000000" w:rsidRDefault="00000000" w:rsidRPr="00000000" w14:paraId="00000043">
      <w:pPr>
        <w:spacing w:line="331.2" w:lineRule="auto"/>
        <w:rPr/>
      </w:pPr>
      <w:r w:rsidDel="00000000" w:rsidR="00000000" w:rsidRPr="00000000">
        <w:rPr>
          <w:rtl w:val="0"/>
        </w:rPr>
        <w:t xml:space="preserve">The general form of a multiple linear regression model is</w:t>
      </w:r>
    </w:p>
    <w:p w:rsidR="00000000" w:rsidDel="00000000" w:rsidP="00000000" w:rsidRDefault="00000000" w:rsidRPr="00000000" w14:paraId="0000004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= β₀ + β₁x₁ + β₂x₂ + ... + β</w:t>
      </w:r>
      <w:r w:rsidDel="00000000" w:rsidR="00000000" w:rsidRPr="00000000">
        <w:rPr>
          <w:rtl w:val="0"/>
        </w:rPr>
        <w:t xml:space="preserve">ₙ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ₙ</w:t>
      </w:r>
      <w:r w:rsidDel="00000000" w:rsidR="00000000" w:rsidRPr="00000000">
        <w:rPr>
          <w:b w:val="1"/>
          <w:bCs w:val="1"/>
          <w:rtl w:val="0"/>
        </w:rPr>
        <w:t xml:space="preserve"> + ε</w:t>
      </w:r>
    </w:p>
    <w:p w:rsidR="00000000" w:rsidDel="00000000" w:rsidP="00000000" w:rsidRDefault="00000000" w:rsidRPr="00000000" w14:paraId="00000045">
      <w:pPr>
        <w:spacing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= predicted output (dependent variable) </w:t>
      </w:r>
    </w:p>
    <w:p w:rsidR="00000000" w:rsidDel="00000000" w:rsidP="00000000" w:rsidRDefault="00000000" w:rsidRPr="00000000" w14:paraId="0000004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β₀</w:t>
      </w:r>
      <w:r w:rsidDel="00000000" w:rsidR="00000000" w:rsidRPr="00000000">
        <w:rPr>
          <w:rtl w:val="0"/>
        </w:rPr>
        <w:t xml:space="preserve"> = intercept or constant term </w:t>
      </w:r>
    </w:p>
    <w:p w:rsidR="00000000" w:rsidDel="00000000" w:rsidP="00000000" w:rsidRDefault="00000000" w:rsidRPr="00000000" w14:paraId="0000004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β₁, β₂, ..., β</w:t>
      </w:r>
      <w:r w:rsidDel="00000000" w:rsidR="00000000" w:rsidRPr="00000000">
        <w:rPr>
          <w:rtl w:val="0"/>
        </w:rPr>
        <w:t xml:space="preserve">ₙ = regression coefficients that represent the contribution of each input feature </w:t>
      </w:r>
    </w:p>
    <w:p w:rsidR="00000000" w:rsidDel="00000000" w:rsidP="00000000" w:rsidRDefault="00000000" w:rsidRPr="00000000" w14:paraId="0000004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x₁, x₂, ..., x</w:t>
      </w:r>
      <w:r w:rsidDel="00000000" w:rsidR="00000000" w:rsidRPr="00000000">
        <w:rPr>
          <w:rtl w:val="0"/>
        </w:rPr>
        <w:t xml:space="preserve">ₙ = input features (independent variables) </w:t>
      </w:r>
    </w:p>
    <w:p w:rsidR="00000000" w:rsidDel="00000000" w:rsidP="00000000" w:rsidRDefault="00000000" w:rsidRPr="00000000" w14:paraId="0000004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ε</w:t>
      </w:r>
      <w:r w:rsidDel="00000000" w:rsidR="00000000" w:rsidRPr="00000000">
        <w:rPr>
          <w:rtl w:val="0"/>
        </w:rPr>
        <w:t xml:space="preserve"> = random error or residual, representing the difference between the predicted and actual values </w:t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