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553286"/>
          <w:sz w:val="48"/>
          <w:szCs w:val="48"/>
        </w:rPr>
        <w:t xml:space="preserve">Chapter 2 — Canvas Content</w:t>
      </w:r>
    </w:p>
    <w:p>
      <w:pPr>
        <w:spacing w:after="80"/>
        <w:jc w:val="center"/>
      </w:pPr>
      <w:r>
        <w:rPr>
          <w:color w:val="D2552B"/>
          <w:sz w:val="23"/>
          <w:szCs w:val="23"/>
        </w:rPr>
        <w:t xml:space="preserve">Ages 6–9 · Kids / Light · Section 2 of the corridor</w:t>
      </w:r>
    </w:p>
    <w:p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 xml:space="preserve">Comprehensive myths · facts · doodles · stickers — following the Chapter-1 template</w:t>
      </w:r>
    </w:p>
    <w:p>
      <w:pPr>
        <w:spacing w:after="420"/>
        <w:jc w:val="center"/>
      </w:pPr>
      <w:r>
        <w:rPr>
          <w:color w:val="595959"/>
          <w:sz w:val="18"/>
          <w:szCs w:val="18"/>
        </w:rPr>
        <w:t xml:space="preserve">The Equal Lens canvas system · June 2026 · accompanied by Chapter-2.json</w:t>
      </w:r>
    </w:p>
    <w:p>
      <w:pPr>
        <w:spacing w:after="0"/>
        <w:jc w:val="center"/>
      </w:pPr>
      <w:r>
        <w:rPr>
          <w:b/>
          <w:bCs/>
          <w:i/>
          <w:iCs/>
          <w:color w:val="553286"/>
          <w:sz w:val="22"/>
          <w:szCs w:val="22"/>
        </w:rPr>
        <w:t xml:space="preserve">“Wait… why is that just for boys?” — UN &amp; RE start appearing here.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Chapter 2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Corridor section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of 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 / theme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Kids · light canvas (a little more text &amp; density than Ch.1; UN &amp; RE now appear as tools)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6–9 (early readers; audio support)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Games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g06 Body Lab Juniors · g07 What Makes Me, Me · g08 Safety Squad · g09 Friend or Frenemy? · g10 Fair Play World · g11 Not Fair, Not Funny · g12 Smart Screen Heroes · g41 Heart Smart · c2 capstone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Myth→fact pairs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(comprehensive, below)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Host &amp; tools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(asks ‘why?’) · UN erases · RE writes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Feel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Bright and playful; content motifs (bodies, safety, friendship, fairness, screens, feelings); first UN &amp; RE moments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i/>
          <w:iCs/>
          <w:sz w:val="20"/>
          <w:szCs w:val="20"/>
        </w:rPr>
        <w:t xml:space="preserve">Reading the tables: </w:t>
      </w:r>
      <w:r>
        <w:rPr>
          <w:i/>
          <w:iCs/>
          <w:sz w:val="20"/>
          <w:szCs w:val="20"/>
        </w:rPr>
        <w:t xml:space="preserve">Myth = struck-through bias (UN erases); Truth = what RE writes; Why = the one-line relearn. Audience = Kids, chapter = 2 throughout. Full schema in Chapter-2.json.</w:t>
      </w:r>
    </w:p>
    <w:p>
      <w:pPr>
        <w:pStyle w:val="Heading1"/>
      </w:pPr>
      <w:r>
        <w:t xml:space="preserve">2. Myths &amp; Facts (comprehensive)</w:t>
      </w:r>
    </w:p>
    <w:p>
      <w:pPr>
        <w:pStyle w:val="Heading2"/>
      </w:pPr>
      <w:r>
        <w:t xml:space="preserve">g06 · Body Lab Juniors — bodies &amp; growing (A · 6.1–6.4)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Boys' and girls' bodies are completely different in every way.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 of our bodies are the same; only a few parts differ.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Hearts, lungs, bones, brains — all the same; every body is amazing.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It's rude to ask how bodies work.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Curiosity about your body is good and normal.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Asking a trusted grown-up is the smart thing to do.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Your body stays the same forever.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Bodies grow and change as you get older.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Growing up is normal and happens at everyone's own pace.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Some bodies are better than others.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bodies are good bodies.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Bodies come in all shapes, sizes, colours and abilities.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g07 · What Makes Me, Me — sex vs gender (E · 3.1)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a boy or girl is about what you like (toys, clothes).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 you are is much more than that — and likes don't have a gender.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be you, however you like.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must act one way and girls another.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There's no one way to be a boy or a girl.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 yourself; everyone's different.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tell everything about someone from boy or girl.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is their own unique person.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 doesn't decide who you are inside.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Liking ‘opposite’ things means something's wrong.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Liking all kinds of things is normal and great.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interests are yours.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g08 · Safety Squad — touch, privacy &amp; online (B · 4.1–4.3, 5.5)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must do whatever any grown-up says, always.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 grown-ups won't ask for unsafe or secret things — you can say 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Your safety rules still count, even with adults.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Telling on someone who hurt you is being a tattletale.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Telling a trusted adult about unsafe things is brave and right.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That's not tattling — it's keeping safe.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 didn't say no, it's your fault.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Unsafe touch is never your fault.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grown-up who does it is responsible, always.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Everyone online is who they say they are.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People online aren't always who they claim.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Don't share private info; tell a trusted adult if something feels off.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Keep scary online things a secret.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Tell a trusted grown-up about anything online that worries you.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safe adult will help; you won't be in trouble.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g09 · Friend or Frenemy? — friendship (D · 1.2, 5.1, 5.3)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someone's mean sometimes, you must stay best friends.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good friend treats you kindly; you don't have to stay where you're treated badly.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Friendship should feel good more than it hurts.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Friends should do everything you say (or you, theirs).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Good friends respect each other; you can say no.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Real friends don't pressure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 only have one best friend.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have many friends, in many ways.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There's room for lots of friendship.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Saying sorry means you lost.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Saying sorry and making up makes friendships stronger.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has squabbles; repairing them is what counts.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left out is something to just put up with.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Including others is kind; if you're left out, tell someone and find kind friends.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one should be left out for being different.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g10 · Fair Play World — fairness &amp; sharing (E · 3.2 · G · 2.2)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Boys should get to go first or lead.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gets a fair turn.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Fairness means equal chances for all.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Cooking and cleaning are girls' / mum's job.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shares the chores.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Chores aren't girls' or boys' work.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Some kids deserve more than others.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deserves fairness and respect.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children have the same rights.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It's okay to leave someone out for being different.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Everyone should get to join in.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Including everyone is what fair play means.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Winning is all that matters.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Playing fair and being kind matter most.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How you play matters more than the score.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g11 · Not Fair, Not Funny — gender teasing &amp; allyship (E · 3.3)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Teasing a ‘girly boy’ or ‘tomboy’ is just a joke.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Teasing about gender isn't funny — it hurts.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Jokes that put people down aren't kind.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‘Boys will be boys’ — so it's okay.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Being unkind is never okay, for anyone.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one gets a pass to be mean.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it's not happening to you, it's not your problem.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be an ally — speak up or get help when someone's teased.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Standing up safely helps everyone.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Laughing along makes you cool.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Being kind makes you a good friend.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Kindness is the cool thing.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g12 · Smart Screen Heroes — media &amp; online (G · 5.4, 5.2)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Everything on screens is real and true.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Lots of what we see is pretend or made up.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Cartoons, ads and edited pictures aren't real life.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it's on a screen, you should believe it.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It's smart to ask ‘is this real?’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Check with a grown-up when you're not sure.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Ads just tell you the truth about toys and snacks.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Ads try to make you want things — not the whole truth.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Knowing the trick means it can't fool you.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It's fine to share photos or info with anyone online.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Keep private things private; ask a trusted adult.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Online, not everyone is a friend.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More screen time is always better.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Screens are fun in balance.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Play, rest and people matter too.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g41 · Heart Smart — feelings &amp; getting along (C · 5.6, 5.3)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0"/>
        <w:gridCol w:w="2400"/>
      </w:tblGrid>
      <w:tr>
        <w:trPr>
          <w:cantSplit/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Myth (struck on canvas)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Truth (RE writes)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If you're upset, just snap out of it.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Big feelings calm in small steps.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Breathe, count, take space, talk to someone.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You can't tell how someone else feels.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You can notice feelings — in faces, bodies and words.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Noticing others is called empathy.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Being kind is for pushovers.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Kindness is a strength.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It takes courage to be kind.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trike/>
                <w:color w:val="888888"/>
                <w:sz w:val="18"/>
                <w:szCs w:val="18"/>
              </w:rPr>
              <w:t xml:space="preserve">When you're angry, it's okay to hit or yell.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All feelings are okay; hurting others is not.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Use words, take a break, ask for help.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Doodle Motif Palette (Ch.2)</w:t>
      </w:r>
    </w:p>
    <w:p>
      <w:pPr>
        <w:spacing w:after="130"/>
      </w:pPr>
      <w:r>
        <w:t xml:space="preserve">The 8 base marks (squiggle, sparkle, arrow, heart, star, spiral, zigzag, swirl) plus Chapter-2 motif imagery, drawn loose, used sparingly as easter-egg texture: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Growing-body doodles — a height chart, a friendly body outline, ‘all bodies’ in many shapes.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‘Me!’ doodles — a kid looking in a mirror; different kids being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Safety-Squad badge / shield; a friendly ‘no’; a trusted-adult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friends, linked hands, a made-up handshake (friendship &amp; repair).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see-saw / scales and a sports field (fair play &amp; equal turns).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‘stop teasing’ hand and a speech bubble (allyship).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screen / phone with a magnifying glass (‘real vs pretend’).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Feelings-faces (continued from Ch.1) and small calm-down doodles (breath, count).</w:t>
      </w:r>
    </w:p>
    <w:p>
      <w:pPr>
        <w:pStyle w:val="Heading1"/>
      </w:pPr>
      <w:r>
        <w:t xml:space="preserve">4. Sticker Set (Ch.2) — ambient + earnable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60"/>
        <w:gridCol w:w="2800"/>
      </w:tblGrid>
      <w:tr>
        <w:trPr>
          <w:cantSplit/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5328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Body Lab badge / ‘all bodies are good’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g06 Body Lab Juniors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‘Me!’ unique-kid / mirror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g07 What Makes Me, 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 Squad shield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g08 Safety Squad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Friendship handshake / two friends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g09 Friend or Frenemy?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Fair-play scales / ‘fair turn’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g10 Fair Play World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‘Be an ally’ kindness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g11 Not Fair, Not Funny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‘Real vs pretend’ detective magnifier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g12 Smart Screen Heroes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Heart-Smart / feelings sticker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g41 Heart Smart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Lensy thinking (‘wait… why?’) · stars · sparkles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Ambient (décor)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Whole section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‘Fair &amp; Safe Explorer’ badge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Earnable (capstone)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c2 landing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5. The Capstone Landing (c2)</w:t>
      </w:r>
    </w:p>
    <w:p>
      <w:pPr>
        <w:spacing w:after="130"/>
      </w:pPr>
      <w:r>
        <w:t xml:space="preserve">Chapter 2 ends at Capstone: Fair &amp; Safe Explorer — a landing where the canvas opens into an explorer's map: the Ch.2 stickers earned pinned up, the myths erased so far shown as faint ghosts under their truths, an ‘Explorer’ badge awarded, and Lensy (newly joined by UN &amp; RE) waving the child onward to Chapter 3. A pause and a look back — no test.</w:t>
      </w:r>
    </w:p>
    <w:p>
      <w:pPr>
        <w:pStyle w:val="Heading1"/>
      </w:pPr>
      <w:r>
        <w:t xml:space="preserve">6. Canvas Feel &amp; Build Notes</w:t>
      </w:r>
    </w:p>
    <w:p>
      <w:pPr>
        <w:spacing w:after="120"/>
      </w:pPr>
      <w:r>
        <w:rPr>
          <w:b/>
          <w:bCs/>
        </w:rPr>
        <w:t xml:space="preserve">Theme. </w:t>
      </w:r>
      <w:r>
        <w:t xml:space="preserve">Kids / light, on the --dot dotted texture; constant brand palette; UN erases in Insight Teal, RE writes in Grow Coral; sticky notes pastel.</w:t>
      </w:r>
    </w:p>
    <w:p>
      <w:pPr>
        <w:spacing w:after="120"/>
      </w:pPr>
      <w:r>
        <w:rPr>
          <w:b/>
          <w:bCs/>
        </w:rPr>
        <w:t xml:space="preserve">Density. </w:t>
      </w:r>
      <w:r>
        <w:t xml:space="preserve">A step up from Ch.1 — a little more text and a few more sticky-note myths per screen for early readers, but still breathable; audio narration throughout.</w:t>
      </w:r>
    </w:p>
    <w:p>
      <w:pPr>
        <w:spacing w:after="120"/>
      </w:pPr>
      <w:r>
        <w:rPr>
          <w:b/>
          <w:bCs/>
        </w:rPr>
        <w:t xml:space="preserve">New here: UN &amp; RE appear. </w:t>
      </w:r>
      <w:r>
        <w:t xml:space="preserve">This is where the eraser/pencil tools are introduced in the journey — Lensy asks ‘why?’, the child picks up UN to erase a myth and RE to write the truth.</w:t>
      </w:r>
    </w:p>
    <w:p>
      <w:pPr>
        <w:spacing w:after="120"/>
      </w:pPr>
      <w:r>
        <w:rPr>
          <w:b/>
          <w:bCs/>
        </w:rPr>
        <w:t xml:space="preserve">Voice. </w:t>
      </w:r>
      <w:r>
        <w:t xml:space="preserve">Baloo 2 headlines &amp; Lensy speech; Nunito Sans body; short, vivid, encouraging Kids register; ask, never tell.</w:t>
      </w:r>
    </w:p>
    <w:p>
      <w:pPr>
        <w:spacing w:after="120"/>
      </w:pPr>
      <w:r>
        <w:rPr>
          <w:b/>
          <w:bCs/>
        </w:rPr>
        <w:t xml:space="preserve">Accessibility. </w:t>
      </w:r>
      <w:r>
        <w:t xml:space="preserve">Canvas is an enhancement, not a gate — touch / keyboard / reduced-motion fallback; myths become tappable cards on small screens; audio for readers still building fluency.</w:t>
      </w:r>
    </w:p>
    <w:p>
      <w:pPr>
        <w:pStyle w:val="Heading1"/>
      </w:pPr>
      <w:r>
        <w:t xml:space="preserve">7. The Data</w:t>
      </w:r>
    </w:p>
    <w:p>
      <w:pPr>
        <w:spacing w:after="130"/>
      </w:pPr>
      <w:r>
        <w:t xml:space="preserve">All 36 myths here are in Chapter-2.json in the full schema (myth · truth · explanation · sources · category · audience · chapter · node), with the doodle and sticker sets — drop-in for the knowledge base and the build.</w:t>
      </w:r>
    </w:p>
    <w:p>
      <w:pPr>
        <w:spacing w:after="130"/>
      </w:pPr>
      <w:r>
        <w:rPr>
          <w:b/>
          <w:bCs/>
        </w:rPr>
        <w:t xml:space="preserve">Two of eight done. </w:t>
      </w:r>
      <w:r>
        <w:t xml:space="preserve">Same shape continues for Chapters 3–8; the Adult chapters (6–8) will flip to the dark canvas and the wry-but-kind register.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SwipeEd Canvas — Chapter 2 (Ages 6–9)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532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SwipeEd Canvas — Chapter 2 Content (Ages 6–9)</dc:title>
  <dc:creator>Cowork</dc:creator>
  <cp:lastModifiedBy>Un-named</cp:lastModifiedBy>
  <cp:revision>1</cp:revision>
  <dcterms:created xsi:type="dcterms:W3CDTF">2026-06-21T11:59:43.928Z</dcterms:created>
  <dcterms:modified xsi:type="dcterms:W3CDTF">2026-06-21T11:59:43.929Z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