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553286"/>
          <w:sz w:val="48"/>
          <w:szCs w:val="48"/>
        </w:rPr>
        <w:t xml:space="preserve">Chapter 3 — Canvas Content</w:t>
      </w:r>
    </w:p>
    <w:p>
      <w:pPr>
        <w:spacing w:after="80"/>
        <w:jc w:val="center"/>
      </w:pPr>
      <w:r>
        <w:rPr>
          <w:color w:val="D2552B"/>
          <w:sz w:val="23"/>
          <w:szCs w:val="23"/>
        </w:rPr>
        <w:t xml:space="preserve">Ages 9–12 · Kids / Light · Section 3 of the corridor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Comprehensive myths · facts · doodles · stickers — same template as Ch.1–2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The Equal Lens canvas system · June 2026 · accompanied by Chapter-3.json (drop-in for the knowledge base)</w:t>
      </w:r>
    </w:p>
    <w:p>
      <w:pPr>
        <w:spacing w:after="0"/>
        <w:jc w:val="center"/>
      </w:pPr>
      <w:r>
        <w:rPr>
          <w:b/>
          <w:bCs/>
          <w:i/>
          <w:iCs/>
          <w:color w:val="553286"/>
          <w:sz w:val="22"/>
          <w:szCs w:val="22"/>
        </w:rPr>
        <w:t xml:space="preserve">“Growing up changes a lot — but the rules of respect stay the same.”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Chapter 3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Corridor section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of 8 — the ‘growing up’ stretch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 / theme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· light canvas — register matures for pre-teens (more text, still warm &amp; encouraging)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9–12 (the puberty bridge; parent co-play optional, solo-friendly)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g13 Puberty Quest · g38 Mind Matters · g14 The Amazing Journey · g15 Boundary Bot · g16 Crossroads · g17 Flip the Script · g18 Norm Storm · g19 Speak Up · g20 Defenders of the Body · c3 capstone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Myth→fact pairs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 (comprehensive, below)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 &amp; tools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(asks ‘why?’) · UN erases · RE writes (now familiar tools)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Denser doodles, real puberty/health content handled plainly; myths on sticky notes; matter-of-fact, shame-free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i/>
          <w:iCs/>
          <w:sz w:val="20"/>
          <w:szCs w:val="20"/>
        </w:rPr>
        <w:t xml:space="preserve">How to read the tables: </w:t>
      </w:r>
      <w:r>
        <w:rPr>
          <w:i/>
          <w:iCs/>
          <w:sz w:val="20"/>
          <w:szCs w:val="20"/>
        </w:rPr>
        <w:t xml:space="preserve">the Myth column shows the struck-through bias (UN erases it); the Truth is what RE writes; Why is the one-line relearn. Audience = Kids and chapter = 3 throughout. Full schema (with sources) is in Chapter-3.json.</w:t>
      </w:r>
    </w:p>
    <w:p>
      <w:pPr>
        <w:pStyle w:val="Heading1"/>
      </w:pPr>
      <w:r>
        <w:t xml:space="preserve">2. Myths &amp; Facts (comprehensive)</w:t>
      </w:r>
    </w:p>
    <w:p>
      <w:pPr>
        <w:pStyle w:val="Heading2"/>
      </w:pPr>
      <w:r>
        <w:t xml:space="preserve">g13 · Puberty Quest — puberty &amp; the changing body (A · 6.3, 6.1, 6.4, 6.5)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Periods are dirty or shameful.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Menstruation is a normal, healthy body process.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Roughly half the world menstruates — it’s nothing to hide.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Only girls’ bodies change at puberty.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Everyone’s body changes during puberty.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Boys, girls and all kids grow and change, at their own pace.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Erections or wet dreams mean something’s wrong.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They’re a normal part of growing up.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Bodies are just learning new things; it’s expected.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should already know all about puberty.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normal to have questions — ask a trusted adult or doctor.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learns this; no question is silly.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 shouldn’t hear about periods.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should understand menstruation.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Understanding helps everyone be supportive, not awkward.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g38 · Mind Matters — mental health &amp; help-seeking (C · 5.6,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Stress or sadness means you’re weak.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struggles sometimes — it’s human.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Strong people are the ones who reach out.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should handle big feelings alone.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Talking to someone helps.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trusted adult, friend or counsellor can help you carry it.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Mental health isn’t a real thing.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mind needs care, just like your body.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Looking after your mind is health, not weakness.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Asking for help is embarrassing.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Asking for help is smart and brave.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needs help sometimes — that’s normal.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g14 · The Amazing Journey — reproduction (F · 6.2, 8.1)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Babies are brought by storks or just ‘found’.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baby grows from an egg and a sperm, in a uterus.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real story is science — and nothing to be ashamed of.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Talking about reproduction is dirty.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how all living things make new life.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the facts is healthy and normal.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Only girls need to learn about reproduction.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should understand how bodies work.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takes understanding from everyone.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 ‘catch’ a baby like a cold.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Pregnancy happens in specific ways you’ll learn about.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Facts replace scary playground rumours.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g15 · Boundary Bot — consent &amp; boundaries (B · 4.1, 4.2, 4.3,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 said yes once, you can’t say no later.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change your mind any time.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Consent is ongoing — no means no, always.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Family and friends don’t need to ask first.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should ask; you can say no.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body, your boundaries — even with people you love.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Online friends are just like real friends.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People online aren’t always who they say.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 private info; tell a trusted adult if something feels off.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polite matters more than feeling safe.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say no and leave; then tell a trusted adult.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safety comes before politeness, every time.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Keeping an adult’s secret is being loyal.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Secrets that make you uncomfortable should be told.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 adults don’t ask kids to keep secrets.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g16 · Crossroads — relationships &amp; decisions (D · 1.2, 1.4, 5.1, 5.3, 7.1)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Jealousy proves someone really cares.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Controlling or jealous behaviour isn’t love.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relationships are built on trust and respect.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Real friends never disagree.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Disagreeing and making up is normal.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How you handle conflict matters more than avoiding it.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should change yourself to fit in.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Good friends like the real you.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Belonging shouldn’t cost you who you are.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Peer pressure means you have to go along.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say no and still be liked.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 friends respect your choices.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g17 · Flip the Script — gender roles &amp; stereotypes (E · 3.1, 3.2, 2.2, 5.4)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 are naturally better at maths; girls at caring.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Skills aren’t decided by gender.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Stereotypes limit everyone’s potential.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Leadership is a man’s role.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lead.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Great leaders come in every gender.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Housework is women’s responsibility.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Care work belongs to everyone.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Sharing it fairly is what equality looks like.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‘That’s just how things are.’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Norms can change — and they have.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People rewrite unfair rules all the time.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g18 · Norm Storm — questioning norms (E · 3.2, 2.3)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Questioning traditions is disrespectful.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Asking ‘is this fair?’ is healthy.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Respect and fairness can grow together.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One person can’t change anything.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Change often starts with a single voice.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 movements begin with individuals.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Gender rules are the same everywhere and always.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 vary across time and place.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That shows they’re made by people — and can be remade.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g19 · Speak Up — bystander &amp; reporting (E/B · 3.3,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Staying quiet keeps the peace.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Speaking up safely can stop harm.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Silence can let unfairness carry on.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Reporting bullying is snitching.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Reporting harm is responsible, not snitching.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protects people who are being hurt.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it’s not physical, it isn’t bullying.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Words and being left out can hurt too.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Emotional harm is real harm.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g20 · Defenders of the Body — health &amp; prevention (F · 8.2, 8.3)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Only ‘dirty’ people get sick.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Anyone can catch an illness.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Germs don’t judge; prevention helps everyone.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Vaccines aren’t necessary.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Vaccines train your body to fight disease.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They protect you and the people around you.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healthy is all about how you look.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 is how your body and mind feel and work.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Care beats appearance.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 always tell if someone is sick.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Many illnesses aren’t visible.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That’s exactly why kindness and care matter.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Doodle Motif Palette (Ch.3)</w:t>
      </w:r>
    </w:p>
    <w:p>
      <w:pPr>
        <w:spacing w:after="130"/>
      </w:pPr>
      <w:r>
        <w:t xml:space="preserve">The brand’s 8 base marks (squiggle, sparkle, arrow, heart, star, spiral, zigzag, swirl) plus Chapter-3 motif imagery — drawn loose, used sparingly as easter-egg texture (never functional icons):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friendly growth chart / changing-body silhouette (Puberty Quest) — the chapter’s signature doodle.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little brain with a calm-breath swirl; a ‘talk it out’ speech bubble (Mind Matters).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simple egg-and-sperm life-cycle loop, drawn as gentle science (The Amazing Journey).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Boundary Bot — a small friendly robot holding a ‘stop / ask first’ 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signpost / two-paths crossroads; a ‘change your mind’ U-turn arrow (Crossroads, consent).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flipped script / swap-arrows motif; a megaphone &amp; speech bubble (Flip the Script, Speak 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shield with friendly cells and a vaccine plaster (Defenders of the Body).</w:t>
      </w:r>
    </w:p>
    <w:p>
      <w:pPr>
        <w:pStyle w:val="Heading1"/>
      </w:pPr>
      <w:r>
        <w:t xml:space="preserve">4. Sticker Set (Ch.3) — ambient + earnable</w:t>
      </w:r>
    </w:p>
    <w:p>
      <w:pPr>
        <w:spacing w:after="130"/>
      </w:pPr>
      <w:r>
        <w:t xml:space="preserve">Emoji-style cut-out stickers (chunky 2.5px-ink outline + hard offset shadow). Ambient ones are scattered as décor; earnable ones are collected (one signature sticker per game cleared) into the sticker book.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800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‘Puberty Quest’ growth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g13 Puberty Quest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Calm-mind / ‘it’s okay to ask’ 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g38 Mind Matters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Life-cycle loop 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g14 The Amazing Journey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Boundary Bot ‘ask first’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g15 Boundary Bot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Crossroads signpost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g16 Crossroads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Flip-the-script swap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g17 Flip the Script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Norm-Storm lightning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g18 Norm Storm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Speak-Up megaphone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g19 Speak Up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Defenders shield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g20 Defenders of the Body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thinking · stars · sparkles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Ambient (décor)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section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‘Growing Up Smart’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(capstone)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c3 landing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The Capstone Landing (c3)</w:t>
      </w:r>
    </w:p>
    <w:p>
      <w:pPr>
        <w:spacing w:after="130"/>
      </w:pPr>
      <w:r>
        <w:t xml:space="preserve">Chapter 3 ends at a landing in the corridor — Capstone: Growing Up Smart. The canvas opens into a sticker-book spread of every Ch.3 sticker earned, the myths erased so far shown as faint ghosts under fresh truths, a ‘Growing Up Smart’ badge, and Lensy (with UN &amp; RE) waving the player onward to Chapter 4. A pause, a celebration, a look back — no test.</w:t>
      </w:r>
    </w:p>
    <w:p>
      <w:pPr>
        <w:pStyle w:val="Heading1"/>
      </w:pPr>
      <w:r>
        <w:t xml:space="preserve">6. Canvas Feel &amp; Build Notes</w:t>
      </w:r>
    </w:p>
    <w:p>
      <w:pPr>
        <w:spacing w:after="120"/>
      </w:pPr>
      <w:r>
        <w:rPr>
          <w:b/>
          <w:bCs/>
        </w:rPr>
        <w:t xml:space="preserve">Theme. </w:t>
      </w:r>
      <w:r>
        <w:t xml:space="preserve">Kids / light: Paper #FBF9FF on the --dot dotted texture; Equal Violet + warm accents; UN erases in Insight Teal, RE writes in Grow Coral; sticky notes stay pastel.</w:t>
      </w:r>
    </w:p>
    <w:p>
      <w:pPr>
        <w:spacing w:after="120"/>
      </w:pPr>
      <w:r>
        <w:rPr>
          <w:b/>
          <w:bCs/>
        </w:rPr>
        <w:t xml:space="preserve">Density. </w:t>
      </w:r>
      <w:r>
        <w:t xml:space="preserve">A step denser than Ch.1–2 — pre-teens read more, so more myths per screen, but still breathable and never clinical.</w:t>
      </w:r>
    </w:p>
    <w:p>
      <w:pPr>
        <w:spacing w:after="120"/>
      </w:pPr>
      <w:r>
        <w:rPr>
          <w:b/>
          <w:bCs/>
        </w:rPr>
        <w:t xml:space="preserve">Register. </w:t>
      </w:r>
      <w:r>
        <w:t xml:space="preserve">Matter-of-fact and shame-free on puberty, reproduction and mental health; warm and direct; ask, then explain. Lensy still asks ‘why?’ but can handle a real answer now.</w:t>
      </w:r>
    </w:p>
    <w:p>
      <w:pPr>
        <w:spacing w:after="120"/>
      </w:pPr>
      <w:r>
        <w:rPr>
          <w:b/>
          <w:bCs/>
        </w:rPr>
        <w:t xml:space="preserve">Interaction. </w:t>
      </w:r>
      <w:r>
        <w:t xml:space="preserve">Tap a struck myth → UN erases it (sticky note lifts away) → RE writes the truth → an earnable sticker may drop. Optional ‘ask a grown-up’ prompts on the sensitive nodes.</w:t>
      </w:r>
    </w:p>
    <w:p>
      <w:pPr>
        <w:spacing w:after="120"/>
      </w:pPr>
      <w:r>
        <w:rPr>
          <w:b/>
          <w:bCs/>
        </w:rPr>
        <w:t xml:space="preserve">Accessibility. </w:t>
      </w:r>
      <w:r>
        <w:t xml:space="preserve">The canvas is an enhancement, not a gate — touch / keyboard / reduced-motion get a plain fallback; on small screens myths become tappable cards; audio narration available throughout.</w:t>
      </w:r>
    </w:p>
    <w:p>
      <w:pPr>
        <w:pStyle w:val="Heading1"/>
      </w:pPr>
      <w:r>
        <w:t xml:space="preserve">7. The Data</w:t>
      </w:r>
    </w:p>
    <w:p>
      <w:pPr>
        <w:spacing w:after="130"/>
      </w:pPr>
      <w:r>
        <w:t xml:space="preserve">Every myth here is also in Chapter-3.json in the full schema (myth · truth · explanation · sources · category · audience · chapter · node), plus the doodle and sticker sets — drop-in for the OKF-aligned knowledge base and the build. Adding a myth file makes it appear on the page.</w:t>
      </w:r>
    </w:p>
    <w:p>
      <w:pPr>
        <w:spacing w:after="130"/>
      </w:pPr>
      <w:r>
        <w:rPr>
          <w:b/>
          <w:bCs/>
        </w:rPr>
        <w:t xml:space="preserve">Next: </w:t>
      </w:r>
      <w:r>
        <w:t xml:space="preserve">Chapter 4 (Ages 12–15) continues the same shape with a teen register, then Chapter 5 closes the Kids/light run before the Adult/dark chapters (6–8).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Canvas — Chapter 3 (Ages 9–12)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532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Canvas — Chapter 3 Content (Ages 9–12)</dc:title>
  <dc:creator>Cowork</dc:creator>
  <cp:lastModifiedBy>Un-named</cp:lastModifiedBy>
  <cp:revision>1</cp:revision>
  <dcterms:created xsi:type="dcterms:W3CDTF">2026-06-21T12:10:02.049Z</dcterms:created>
  <dcterms:modified xsi:type="dcterms:W3CDTF">2026-06-21T12:10:02.050Z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