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6D28D9"/>
          <w:sz w:val="56"/>
          <w:szCs w:val="56"/>
        </w:rPr>
        <w:t xml:space="preserve">LEAD THE WAY</w:t>
      </w:r>
    </w:p>
    <w:p>
      <w:pPr>
        <w:spacing w:after="60"/>
        <w:jc w:val="center"/>
      </w:pPr>
      <w:r>
        <w:rPr>
          <w:color w:val="D2552B"/>
          <w:sz w:val="24"/>
          <w:szCs w:val="24"/>
        </w:rPr>
        <w:t xml:space="preserve">Becoming an Active Ally and a Quiet Leader for Equality</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#33 · Ages 15–18 · Thread E (Gender &amp; Respect) · Mobile leadership-&amp;-allyship game · Solo + Classroom · v1.0</w:t>
      </w:r>
    </w:p>
    <w:p>
      <w:pPr>
        <w:spacing w:after="120"/>
        <w:jc w:val="center"/>
      </w:pPr>
      <w:r>
        <w:rPr>
          <w:b/>
          <w:bCs/>
          <w:sz w:val="20"/>
          <w:szCs w:val="20"/>
        </w:rPr>
        <w:t xml:space="preserve">One-line pitch</w:t>
      </w:r>
    </w:p>
    <w:p>
      <w:pPr>
        <w:spacing w:after="900"/>
        <w:jc w:val="center"/>
      </w:pPr>
      <w:r>
        <w:rPr>
          <w:i/>
          <w:iCs/>
          <w:sz w:val="22"/>
          <w:szCs w:val="22"/>
        </w:rPr>
        <w:t xml:space="preserve">“You don't need a title or a megaphone to lead. Be the ally, set the example, lift others, and change the room you're in.”</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w:t>
      </w:r>
    </w:p>
    <w:p>
      <w:pPr>
        <w:spacing w:after="130"/>
      </w:pPr>
      <w:r>
        <w:t xml:space="preserve">Lead the Way is the thirty-third game in SwipeEd. It turns everything the gender thread has taught — that stereotypes are false (MythBuster, #25), that the world is still unequal (Equalize, #26), that we can safely intervene (Stand Up, #27) — into leadership. It teaches near-adults to become active allies and quiet, everyday leaders for equality: people who set the example, lift others, and constructively change the rooms they're in, whatever their gender.</w:t>
      </w:r>
    </w:p>
    <w:p>
      <w:pPr>
        <w:spacing w:after="130"/>
      </w:pPr>
      <w:r>
        <w:t xml:space="preserve">Its central message is that leadership isn't a title or a megaphone. The most powerful change usually comes from ordinary people modelling respect, mentoring and amplifying those around them, and challenging unfairness with persuasion rather than shame. Crucially, allyship is framed as everyone's job — boys and men leading on gender equality is presented as a mark of strength, not a betrayal.</w:t>
      </w:r>
    </w:p>
    <w:p>
      <w:pPr>
        <w:pStyle w:val="Heading1"/>
      </w:pPr>
      <w:r>
        <w:t xml:space="preserve">2. How the Toolkit Adapts at Ages 15–18</w:t>
      </w:r>
    </w:p>
    <w:p>
      <w:pPr>
        <w:spacing w:after="130"/>
      </w:pPr>
      <w:r>
        <w:t xml:space="preserve">Lead the Way runs at the Chapter 5 young-adult settings (self-directed, adult tone, fully open anonymous Q&amp;A). There's a streak and crown levels, no fail-state, no manipulation. The levers map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cantSplit/>
          <w:tblHeader/>
        </w:trPr>
        <w:tc>
          <w:tcPr>
            <w:tcW w:type="dxa" w:w="22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Engagement lever</w:t>
            </w:r>
          </w:p>
        </w:tc>
        <w:tc>
          <w:tcPr>
            <w:tcW w:type="dxa" w:w="31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Teen flagship (GL/RL 2.0)</w:t>
            </w:r>
          </w:p>
        </w:tc>
        <w:tc>
          <w:tcPr>
            <w:tcW w:type="dxa" w:w="40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Ages 15–18 version (this game)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Intrinsic integration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Swipe = judging behaviour</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Practise allyship &amp; leadership = becoming a changemaker</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Juice / game feel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 slam, screenshake</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shift in a room when you lead; the 'lift' when you amplify someone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 + meta-progression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Runs + unlocks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More leadership moments; crown levels; a streak</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 perks</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Insight perks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leadership-&amp;-ally toolkit; your leadership style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Mastery &amp; flow</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Subtler tells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Crown levels add subtler, harder leadership calls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Meaningful choice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branches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How you lead — example, mentoring, amplifying, calling in</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Creation / UGC</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Anonymous Q&amp;A; a personal leadership action plan</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Collection &amp; ownership</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Flag-pedia</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Your collection of leadership moves &amp; role models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 / character</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Recurring cast</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(young-adult look); UN &amp; RE at the leadership myths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Social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Leagues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effort-leagues; the plan &amp; Q&amp;A are private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Time pressure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blitz</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Epic meaning</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Stakes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'Be the change in the room you're in'</w:t>
            </w:r>
          </w:p>
        </w:tc>
      </w:tr>
    </w:tbl>
    <w:p>
      <w:pPr>
        <w:spacing w:after="140"/>
      </w:pPr>
    </w:p>
    <w:p>
      <w:pPr>
        <w:pStyle w:val="Heading1"/>
      </w:pPr>
      <w:r>
        <w:t xml:space="preserve">3.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Young-adult leadership-&amp;-allyship game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Ally, model, lift, call-in — lead the change around you</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3.2 (gender equality), 4.x (taking action), leadership life-skills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Ages 15–18 (self-directed)</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Platforms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Mobile; Classroom Mode; offline-capable; low-end friendly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Session length</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4–7 minutes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(young-adult look) + UN &amp; RE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Allyship is everyone's job; lead by example; call-in over call-out</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India</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Boys/men as allies; role models; constructive change (§17)</w:t>
            </w:r>
          </w:p>
        </w:tc>
      </w:tr>
    </w:tbl>
    <w:p>
      <w:pPr>
        <w:spacing w:after="140"/>
      </w:pPr>
    </w:p>
    <w:p>
      <w:pPr>
        <w:pStyle w:val="Heading1"/>
      </w:pPr>
      <w:r>
        <w:t xml:space="preserve">4. Design Pillars</w:t>
      </w:r>
    </w:p>
    <w:p>
      <w:pPr>
        <w:spacing w:after="120"/>
      </w:pPr>
      <w:r>
        <w:rPr>
          <w:b/>
          <w:bCs/>
        </w:rPr>
        <w:t xml:space="preserve">Leadership without a title. </w:t>
      </w:r>
      <w:r>
        <w:t xml:space="preserve">Quiet, everyday leadership is real leadership.</w:t>
      </w:r>
    </w:p>
    <w:p>
      <w:pPr>
        <w:spacing w:after="120"/>
      </w:pPr>
      <w:r>
        <w:rPr>
          <w:b/>
          <w:bCs/>
        </w:rPr>
        <w:t xml:space="preserve">Allyship is for everyone. </w:t>
      </w:r>
      <w:r>
        <w:t xml:space="preserve">All genders lead on equality; men doing so is strength.</w:t>
      </w:r>
    </w:p>
    <w:p>
      <w:pPr>
        <w:spacing w:after="120"/>
      </w:pPr>
      <w:r>
        <w:rPr>
          <w:b/>
          <w:bCs/>
        </w:rPr>
        <w:t xml:space="preserve">Lift as you go. </w:t>
      </w:r>
      <w:r>
        <w:t xml:space="preserve">Mentoring and amplifying others is the heart of it.</w:t>
      </w:r>
    </w:p>
    <w:p>
      <w:pPr>
        <w:spacing w:after="120"/>
      </w:pPr>
      <w:r>
        <w:rPr>
          <w:b/>
          <w:bCs/>
        </w:rPr>
        <w:t xml:space="preserve">Call in, not just out. </w:t>
      </w:r>
      <w:r>
        <w:t xml:space="preserve">Persuasion and respect change minds better than shame.</w:t>
      </w:r>
    </w:p>
    <w:p>
      <w:pPr>
        <w:spacing w:after="120"/>
      </w:pPr>
      <w:r>
        <w:rPr>
          <w:b/>
          <w:bCs/>
        </w:rPr>
        <w:t xml:space="preserve">Lead from your values. </w:t>
      </w:r>
      <w:r>
        <w:t xml:space="preserve">Each player finds their own authentic leadership style.</w:t>
      </w:r>
    </w:p>
    <w:p>
      <w:pPr>
        <w:pStyle w:val="Heading1"/>
      </w:pPr>
      <w:r>
        <w:t xml:space="preserve">5. Learning Goals &amp; Curriculum Alignment</w:t>
      </w:r>
    </w:p>
    <w:p>
      <w:pPr>
        <w:spacing w:after="130"/>
      </w:pPr>
      <w:r>
        <w:t xml:space="preserve">After playing, a young person should be able to: understand active allyship — listening, amplifying, showing up — as everyone's responsibility and not a performance; lead by example, knowing their own behaviour helps set the norm; lift others through mentoring, amplifying and sharing opportunity; challenge sexism and unfairness constructively (the 'call-in' over the 'call-out'); and identify their own leadership style and a concrete personal action plan. This is UNESCO 3.2 (gender equality) and 4 (taking action) with leadership life-skills. It builds on Equalize (#26) and Stand Up (#27), and sets up Change Makers (#34).</w:t>
      </w:r>
    </w:p>
    <w:p>
      <w:pPr>
        <w:pStyle w:val="Heading1"/>
      </w:pPr>
      <w:r>
        <w:t xml:space="preserve">6. Core Mechanic — Five Modes (with UN &amp; RE)</w:t>
      </w:r>
    </w:p>
    <w:p>
      <w:pPr>
        <w:spacing w:after="130"/>
      </w:pPr>
      <w:r>
        <w:t xml:space="preserve">Five modes the young person moves between freely. Nothing can be failed; the plan and Q&amp;A are private.</w:t>
      </w:r>
    </w:p>
    <w:p>
      <w:pPr>
        <w:spacing w:after="120"/>
      </w:pPr>
      <w:r>
        <w:rPr>
          <w:b/>
          <w:bCs/>
        </w:rPr>
        <w:t xml:space="preserve">1 · What Allyship Really Is. </w:t>
      </w:r>
      <w:r>
        <w:t xml:space="preserve">Active allyship for all genders — listen, amplify, show up — and why it's not performative. The UN &amp; RE beat. (§10)</w:t>
      </w:r>
    </w:p>
    <w:p>
      <w:pPr>
        <w:spacing w:after="120"/>
      </w:pPr>
      <w:r>
        <w:rPr>
          <w:b/>
          <w:bCs/>
        </w:rPr>
        <w:t xml:space="preserve">2 · Lead by Example. </w:t>
      </w:r>
      <w:r>
        <w:t xml:space="preserve">Your everyday behaviour sets the norm; small acts of modelled respect lead more than speeches. (§11)</w:t>
      </w:r>
    </w:p>
    <w:p>
      <w:pPr>
        <w:spacing w:after="120"/>
      </w:pPr>
      <w:r>
        <w:rPr>
          <w:b/>
          <w:bCs/>
        </w:rPr>
        <w:t xml:space="preserve">3 · Lift as You Climb (the signature). </w:t>
      </w:r>
      <w:r>
        <w:t xml:space="preserve">Mentoring, amplifying others' voices, sharing opportunity and encouragement. (§12)</w:t>
      </w:r>
    </w:p>
    <w:p>
      <w:pPr>
        <w:spacing w:after="120"/>
      </w:pPr>
      <w:r>
        <w:rPr>
          <w:b/>
          <w:bCs/>
        </w:rPr>
        <w:t xml:space="preserve">4 · Call In, Not Just Out. </w:t>
      </w:r>
      <w:r>
        <w:t xml:space="preserve">Challenging sexism constructively — persuasion and respect that actually change minds. (§13)</w:t>
      </w:r>
    </w:p>
    <w:p>
      <w:pPr>
        <w:spacing w:after="120"/>
      </w:pPr>
      <w:r>
        <w:rPr>
          <w:b/>
          <w:bCs/>
        </w:rPr>
        <w:t xml:space="preserve">5 · Your Leadership Style + Ask Anything. </w:t>
      </w:r>
      <w:r>
        <w:t xml:space="preserve">Find your authentic style; build a personal action plan; anonymous Q&amp;A.</w:t>
      </w:r>
    </w:p>
    <w:p>
      <w:pPr>
        <w:pStyle w:val="Heading2"/>
      </w:pPr>
      <w:r>
        <w:t xml:space="preserve">The core loop</w:t>
      </w:r>
    </w:p>
    <w:p>
      <w:pPr>
        <w:pStyle w:val="ListParagraph"/>
        <w:numPr>
          <w:ilvl w:val="0"/>
          <w:numId w:val="2"/>
        </w:numPr>
        <w:spacing w:after="60"/>
      </w:pPr>
      <w:r>
        <w:rPr>
          <w:sz w:val="21"/>
          <w:szCs w:val="21"/>
        </w:rPr>
        <w:t xml:space="preserve">Sam sets a moment that calls for quiet leadership.</w:t>
      </w:r>
    </w:p>
    <w:p>
      <w:pPr>
        <w:pStyle w:val="ListParagraph"/>
        <w:numPr>
          <w:ilvl w:val="0"/>
          <w:numId w:val="2"/>
        </w:numPr>
        <w:spacing w:after="60"/>
      </w:pPr>
      <w:r>
        <w:rPr>
          <w:sz w:val="21"/>
          <w:szCs w:val="21"/>
        </w:rPr>
        <w:t xml:space="preserve">The young person chooses how to lead — example, mentoring, amplifying, calling in.</w:t>
      </w:r>
    </w:p>
    <w:p>
      <w:pPr>
        <w:pStyle w:val="ListParagraph"/>
        <w:numPr>
          <w:ilvl w:val="0"/>
          <w:numId w:val="2"/>
        </w:numPr>
        <w:spacing w:after="60"/>
      </w:pPr>
      <w:r>
        <w:rPr>
          <w:sz w:val="21"/>
          <w:szCs w:val="21"/>
        </w:rPr>
        <w:t xml:space="preserve">UN busts a leadership myth; RE shows the room shift.</w:t>
      </w:r>
    </w:p>
    <w:p>
      <w:pPr>
        <w:pStyle w:val="ListParagraph"/>
        <w:numPr>
          <w:ilvl w:val="0"/>
          <w:numId w:val="2"/>
        </w:numPr>
        <w:spacing w:after="60"/>
      </w:pPr>
      <w:r>
        <w:rPr>
          <w:sz w:val="21"/>
          <w:szCs w:val="21"/>
        </w:rPr>
        <w:t xml:space="preserve">Streak ticks; ask anything privately; crown levels deepen. (4–7 min.)</w:t>
      </w:r>
    </w:p>
    <w:p>
      <w:pPr>
        <w:pStyle w:val="Heading1"/>
      </w:pPr>
      <w:r>
        <w:t xml:space="preserve">7. Sam &amp; Continuity</w:t>
      </w:r>
    </w:p>
    <w:p>
      <w:pPr>
        <w:spacing w:after="130"/>
      </w:pPr>
      <w:r>
        <w:rPr>
          <w:b/>
          <w:bCs/>
        </w:rPr>
        <w:t xml:space="preserve">Sam, alongside you. </w:t>
      </w:r>
      <w:r>
        <w:t xml:space="preserve">The companion returns in the Chapter 5 young-adult look, as a fellow leader rather than a teacher. Lead the Way is where the gender thread becomes leadership: the evidence of MythBuster (#25), the rebalancing instinct of Equalize (#26) and the upstander courage of Stand Up (#27) become a way of carrying oneself. It hands directly to Change Makers (#34), where personal leadership scales into organised action. The anonymous Ask-It is fully open.</w:t>
      </w:r>
    </w:p>
    <w:p>
      <w:pPr>
        <w:pStyle w:val="Heading1"/>
      </w:pPr>
      <w:r>
        <w:t xml:space="preserve">8. Juice, Sound &amp; Feel</w:t>
      </w:r>
    </w:p>
    <w:p>
      <w:pPr>
        <w:spacing w:after="130"/>
      </w:pPr>
      <w:r>
        <w:t xml:space="preserve">Game feel is uplifting and empowering — leadership made to feel within reach:</w:t>
      </w:r>
    </w:p>
    <w:p>
      <w:pPr>
        <w:pStyle w:val="ListParagraph"/>
        <w:numPr>
          <w:ilvl w:val="0"/>
          <w:numId w:val="3"/>
        </w:numPr>
        <w:spacing w:after="60"/>
      </w:pPr>
      <w:r>
        <w:rPr>
          <w:sz w:val="21"/>
          <w:szCs w:val="21"/>
        </w:rPr>
        <w:t xml:space="preserve">The visible 'shift in the room' when the player leads well — the core payoff.</w:t>
      </w:r>
    </w:p>
    <w:p>
      <w:pPr>
        <w:pStyle w:val="ListParagraph"/>
        <w:numPr>
          <w:ilvl w:val="0"/>
          <w:numId w:val="3"/>
        </w:numPr>
        <w:spacing w:after="60"/>
      </w:pPr>
      <w:r>
        <w:rPr>
          <w:sz w:val="21"/>
          <w:szCs w:val="21"/>
        </w:rPr>
        <w:t xml:space="preserve">The 'lift' moment when amplifying or mentoring someone pays off.</w:t>
      </w:r>
    </w:p>
    <w:p>
      <w:pPr>
        <w:pStyle w:val="ListParagraph"/>
        <w:numPr>
          <w:ilvl w:val="0"/>
          <w:numId w:val="3"/>
        </w:numPr>
        <w:spacing w:after="60"/>
      </w:pPr>
      <w:r>
        <w:rPr>
          <w:sz w:val="21"/>
          <w:szCs w:val="21"/>
        </w:rPr>
        <w:t xml:space="preserve">A growing sense of your own authentic leadership style.</w:t>
      </w:r>
    </w:p>
    <w:p>
      <w:pPr>
        <w:pStyle w:val="ListParagraph"/>
        <w:numPr>
          <w:ilvl w:val="0"/>
          <w:numId w:val="3"/>
        </w:numPr>
        <w:spacing w:after="60"/>
      </w:pPr>
      <w:r>
        <w:rPr>
          <w:sz w:val="21"/>
          <w:szCs w:val="21"/>
        </w:rPr>
        <w:t xml:space="preserve">Sam's warm adult voice and UN &amp; RE; an inspiring, grounded theme.</w:t>
      </w:r>
    </w:p>
    <w:p>
      <w:pPr>
        <w:pStyle w:val="ListParagraph"/>
        <w:numPr>
          <w:ilvl w:val="0"/>
          <w:numId w:val="3"/>
        </w:numPr>
        <w:spacing w:after="60"/>
      </w:pPr>
      <w:r>
        <w:rPr>
          <w:sz w:val="21"/>
          <w:szCs w:val="21"/>
        </w:rPr>
        <w:t xml:space="preserve">Encouraging microcopy; large, accessible controls.</w:t>
      </w:r>
    </w:p>
    <w:p>
      <w:pPr>
        <w:pStyle w:val="ListParagraph"/>
        <w:numPr>
          <w:ilvl w:val="0"/>
          <w:numId w:val="3"/>
        </w:numPr>
        <w:spacing w:after="60"/>
      </w:pPr>
      <w:r>
        <w:rPr>
          <w:sz w:val="21"/>
          <w:szCs w:val="21"/>
        </w:rPr>
        <w:t xml:space="preserve">No fail; leadership is shown as steady and humane, never grandstanding.</w:t>
      </w:r>
    </w:p>
    <w:p>
      <w:r>
        <w:br w:type="page"/>
      </w:r>
    </w:p>
    <w:p>
      <w:pPr>
        <w:pStyle w:val="Heading1"/>
      </w:pPr>
      <w:r>
        <w:t xml:space="preserve">9. The Content System — Four Gently Deepening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cantSplit/>
          <w:tblHeader/>
        </w:trPr>
        <w:tc>
          <w:tcPr>
            <w:tcW w:type="dxa" w:w="19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Layer</w:t>
            </w:r>
          </w:p>
        </w:tc>
        <w:tc>
          <w:tcPr>
            <w:tcW w:type="dxa" w:w="37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What it teaches</w:t>
            </w:r>
          </w:p>
        </w:tc>
        <w:tc>
          <w:tcPr>
            <w:tcW w:type="dxa" w:w="37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Mode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 — Be an ally</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Active, non-performative allyship for all</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What Allyship Really Is (UN &amp; RE)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 — Set the example</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Your behaviour sets the norm</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Lead by Example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 — Lift others</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Mentor, amplify, share opportunity</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Lift as You Climb</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 — Change minds</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Call-in over call-out; your own plan</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Call In, Not Just Out · Your Leadership Style</w:t>
            </w:r>
          </w:p>
        </w:tc>
      </w:tr>
    </w:tbl>
    <w:p>
      <w:pPr>
        <w:spacing w:after="140"/>
      </w:pPr>
    </w:p>
    <w:p>
      <w:pPr>
        <w:pStyle w:val="Heading1"/>
      </w:pPr>
      <w:r>
        <w:t xml:space="preserve">10. What Allyship Really Is — the UN &amp; RE Beat</w:t>
      </w:r>
    </w:p>
    <w:p>
      <w:pPr>
        <w:spacing w:after="130"/>
      </w:pPr>
      <w:r>
        <w:t xml:space="preserve">The game opens by reframing allyship itself. Many young people absorb the ideas that leadership means being loud and in charge, that allyship is 'not my problem' (especially for boys), or that it's just a hashtag. UN erases these ('you don't need a title or a stage, and equality isn't only women's work'), and RE replaces them with active allyship: listening to those affected, amplifying their voices, showing up consistently, and using whatever influence you have. It is explicit that allyship belongs to every gender and that men leading on gender equality is a sign of strength and maturity, not betrayal — the single most important reframe for the Indian context.</w:t>
      </w:r>
    </w:p>
    <w:p>
      <w:pPr>
        <w:pStyle w:val="Heading1"/>
      </w:pPr>
      <w:r>
        <w:t xml:space="preserve">11. Lead by Example</w:t>
      </w:r>
    </w:p>
    <w:p>
      <w:pPr>
        <w:spacing w:after="130"/>
      </w:pPr>
      <w:r>
        <w:t xml:space="preserve">This mode teaches the quietest and most powerful form of leadership: your own conduct. It shows that everyday behaviour — sharing work fairly, speaking respectfully, treating all genders as equals, refusing to laugh at a demeaning joke — sets a norm that others follow, often without a word being said. The player practises being the person whose example raises the standard of the room, learning that consistency and integrity lead more effectively than any speech.</w:t>
      </w:r>
    </w:p>
    <w:p>
      <w:pPr>
        <w:pStyle w:val="Heading1"/>
      </w:pPr>
      <w:r>
        <w:t xml:space="preserve">12. Lift as You Climb — the Signature</w:t>
      </w:r>
    </w:p>
    <w:p>
      <w:pPr>
        <w:spacing w:after="130"/>
      </w:pPr>
      <w:r>
        <w:t xml:space="preserve">The heart of the game is lifting others. In realistic scenarios the player practises mentoring someone with less confidence or opportunity, amplifying a voice that's being talked over, sharing credit and chances, and encouraging others toward roles and subjects they'd been steered away from. The framing — 'lift as you climb' — makes clear that real leadership is measured by who rises with you, and it ties back to Equalize's lesson that opportunity, deliberately shared, is how the gap actually closes.</w:t>
      </w:r>
    </w:p>
    <w:p>
      <w:pPr>
        <w:pStyle w:val="Heading1"/>
      </w:pPr>
      <w:r>
        <w:t xml:space="preserve">13. Call In, Not Just Out</w:t>
      </w:r>
    </w:p>
    <w:p>
      <w:pPr>
        <w:spacing w:after="130"/>
      </w:pPr>
      <w:r>
        <w:t xml:space="preserve">Changing minds is a skill, and this mode teaches the constructive version. It distinguishes the public 'call-out' (which can shame and entrench) from the 'call-in' — addressing sexism or unfairness with respect, often privately, assuming good faith and inviting someone to do better. The player practises constructive challenge that actually persuades, while still being clear that some things must be named firmly and that safety comes first (linking to Stand Up, #27). It is the mature, effective complement to the upstander skills, aimed at the long game of shifting a peer group.</w:t>
      </w:r>
    </w:p>
    <w:p>
      <w:pPr>
        <w:pStyle w:val="Heading1"/>
      </w:pPr>
      <w:r>
        <w:t xml:space="preserve">14. Modes of Use</w:t>
      </w:r>
    </w:p>
    <w:p>
      <w:pPr>
        <w:spacing w:after="120"/>
      </w:pPr>
      <w:r>
        <w:rPr>
          <w:b/>
          <w:bCs/>
        </w:rPr>
        <w:t xml:space="preserve">Solo (the main way). </w:t>
      </w:r>
      <w:r>
        <w:t xml:space="preserve">A self-directed experience; the action plan and questions are the young person's own.</w:t>
      </w:r>
    </w:p>
    <w:p>
      <w:pPr>
        <w:spacing w:after="120"/>
      </w:pPr>
      <w:r>
        <w:rPr>
          <w:b/>
          <w:bCs/>
        </w:rPr>
        <w:t xml:space="preserve">Classroom Mode. </w:t>
      </w:r>
      <w:r>
        <w:t xml:space="preserve">A facilitator can run the allyship and leadership scenarios with older students — strong for student-leadership and value-education programmes; fits senior-secondary life-skills.</w:t>
      </w:r>
    </w:p>
    <w:p>
      <w:pPr>
        <w:spacing w:after="120"/>
      </w:pPr>
      <w:r>
        <w:rPr>
          <w:b/>
          <w:bCs/>
        </w:rPr>
        <w:t xml:space="preserve">Beyond school. </w:t>
      </w:r>
      <w:r>
        <w:t xml:space="preserve">Suitable for youth-leadership, peer-educator and mentoring programmes.</w:t>
      </w:r>
    </w:p>
    <w:p>
      <w:pPr>
        <w:pStyle w:val="Heading1"/>
      </w:pPr>
      <w:r>
        <w:t xml:space="preserve">15.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Welcome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(young-adult look); an inspiring intro; pick a language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five modes; streak; Ask Anything; your action plan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What Allyship Really Is</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Active, non-performative allyship for all; UN &amp; RE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Lead by Example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Set the norm through everyday behaviour</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Lift as You Climb</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Mentor, amplify, share opportunity</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Call In, Not Just Out · Your Style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Constructive challenge; find your style; anonymous Q&amp;A</w:t>
            </w:r>
          </w:p>
        </w:tc>
      </w:tr>
    </w:tbl>
    <w:p>
      <w:pPr>
        <w:spacing w:after="140"/>
      </w:pPr>
    </w:p>
    <w:p>
      <w:pPr>
        <w:spacing w:after="130"/>
      </w:pPr>
      <w:r>
        <w:rPr>
          <w:b/>
          <w:bCs/>
        </w:rPr>
        <w:t xml:space="preserve">Interaction rules. </w:t>
      </w:r>
      <w:r>
        <w:t xml:space="preserve">Self-directed; no fail; safety-aware on challenge; the plan &amp; Q&amp;A are private; the 'win' is always a room or a person lifted.</w:t>
      </w:r>
    </w:p>
    <w:p>
      <w:pPr>
        <w:pStyle w:val="Heading1"/>
      </w:pPr>
      <w:r>
        <w:t xml:space="preserve">16. Art &amp; Audio Direction</w:t>
      </w:r>
    </w:p>
    <w:p>
      <w:pPr>
        <w:spacing w:after="130"/>
      </w:pPr>
      <w:r>
        <w:t xml:space="preserve">A warm, aspirational, grounded aesthetic — real young people leading in ordinary settings (classroom, home, team, group chat), never grandstanding. Diverse leaders are shown, deliberately including boys and men leading on equality. Audio is inspiring but humane — Sam's warm adult voice, UN &amp; RE, an uplifting theme — with a reduced-stimulation calm mode available.</w:t>
      </w:r>
    </w:p>
    <w:p>
      <w:pPr>
        <w:pStyle w:val="Heading1"/>
      </w:pPr>
      <w:r>
        <w:t xml:space="preserve">17. India Adaptation &amp; Localisation</w:t>
      </w:r>
    </w:p>
    <w:p>
      <w:pPr>
        <w:spacing w:after="130"/>
      </w:pPr>
      <w:r>
        <w:t xml:space="preserve">Lead the Way is tuned for the Indian context, where engaging boys and men as allies is among the most powerful levers for gender equality. It frames male allyship as strength, models leadership that respects family and community relationships (the call-in, the quiet example) rather than confrontation that could backfire, and draws on India's own role models across science, sport, public life and social reform. It connects to the spirit of Beti Bachao Beti Padhao and to student-leadership traditions in Indian schools. Everything is localised, and Classroom Mode fits senior-secondary life-skills, value education and student-council programmes.</w:t>
      </w:r>
    </w:p>
    <w:p>
      <w:pPr>
        <w:pStyle w:val="Heading1"/>
      </w:pPr>
      <w:r>
        <w:t xml:space="preserve">18. Safeguarding &amp; Wellbeing</w:t>
      </w:r>
    </w:p>
    <w:p>
      <w:pPr>
        <w:pStyle w:val="ListParagraph"/>
        <w:numPr>
          <w:ilvl w:val="0"/>
          <w:numId w:val="3"/>
        </w:numPr>
        <w:spacing w:after="60"/>
      </w:pPr>
      <w:r>
        <w:rPr>
          <w:b/>
          <w:bCs/>
        </w:rPr>
        <w:t xml:space="preserve">Empowering and humane. </w:t>
      </w:r>
      <w:r>
        <w:t xml:space="preserve">Leadership is modelled as steady and respectful, never as grandstanding or aggression.</w:t>
      </w:r>
    </w:p>
    <w:p>
      <w:pPr>
        <w:pStyle w:val="ListParagraph"/>
        <w:numPr>
          <w:ilvl w:val="0"/>
          <w:numId w:val="3"/>
        </w:numPr>
        <w:spacing w:after="60"/>
      </w:pPr>
      <w:r>
        <w:rPr>
          <w:b/>
          <w:bCs/>
        </w:rPr>
        <w:t xml:space="preserve">Safety-aware challenge. </w:t>
      </w:r>
      <w:r>
        <w:t xml:space="preserve">Constructive 'call-in' is taught with safety first; some situations call for Stand Up's safe-intervention rules instead.</w:t>
      </w:r>
    </w:p>
    <w:p>
      <w:pPr>
        <w:pStyle w:val="ListParagraph"/>
        <w:numPr>
          <w:ilvl w:val="0"/>
          <w:numId w:val="3"/>
        </w:numPr>
        <w:spacing w:after="60"/>
      </w:pPr>
      <w:r>
        <w:rPr>
          <w:b/>
          <w:bCs/>
        </w:rPr>
        <w:t xml:space="preserve">Respectful of relationships &amp; families. </w:t>
      </w:r>
      <w:r>
        <w:t xml:space="preserve">Persuasion and example over confrontation; never shames a young person's home or culture.</w:t>
      </w:r>
    </w:p>
    <w:p>
      <w:pPr>
        <w:pStyle w:val="ListParagraph"/>
        <w:numPr>
          <w:ilvl w:val="0"/>
          <w:numId w:val="3"/>
        </w:numPr>
        <w:spacing w:after="60"/>
      </w:pPr>
      <w:r>
        <w:rPr>
          <w:b/>
          <w:bCs/>
        </w:rPr>
        <w:t xml:space="preserve">Distress-aware Q&amp;A. </w:t>
      </w:r>
      <w:r>
        <w:t xml:space="preserve">Anonymous questions are vetted; anything signalling harm or distress is routed to support.</w:t>
      </w:r>
    </w:p>
    <w:p>
      <w:pPr>
        <w:pStyle w:val="ListParagraph"/>
        <w:numPr>
          <w:ilvl w:val="0"/>
          <w:numId w:val="3"/>
        </w:numPr>
        <w:spacing w:after="60"/>
      </w:pPr>
      <w:r>
        <w:rPr>
          <w:b/>
          <w:bCs/>
        </w:rPr>
        <w:t xml:space="preserve">Expert-reviewed. </w:t>
      </w:r>
      <w:r>
        <w:t xml:space="preserve">Content reviewed by gender, youth-development and CSE specialists.</w:t>
      </w:r>
    </w:p>
    <w:p>
      <w:pPr>
        <w:pStyle w:val="Heading1"/>
      </w:pPr>
      <w:r>
        <w:t xml:space="preserve">19. Accessibility &amp; Inclusion</w:t>
      </w:r>
    </w:p>
    <w:p>
      <w:pPr>
        <w:spacing w:after="130"/>
      </w:pPr>
      <w:r>
        <w:t xml:space="preserve">Self-directed with audio available; large targets; colour never the only cue; screen-reader and switch-access support; a reduced-stimulation calm mode; offline play; and a low-end-device build. Leaders and scenarios span gender, ability and background, so every young person sees themselves as someone who can lead.</w:t>
      </w:r>
    </w:p>
    <w:p>
      <w:pPr>
        <w:pStyle w:val="Heading1"/>
      </w:pPr>
      <w:r>
        <w:t xml:space="preserve">20. Privacy &amp; Data</w:t>
      </w:r>
    </w:p>
    <w:p>
      <w:pPr>
        <w:spacing w:after="130"/>
      </w:pPr>
      <w:r>
        <w:t xml:space="preserve">A private, personal experience: no profile beyond what's needed, no third-party advertising, no tracking or selling of data — aligned with India's DPDP Act. The action plan and the anonymous Q&amp;A are stored on-device and never tied to an identity; only anonymised, aggregate question themes inform the content team.</w:t>
      </w:r>
    </w:p>
    <w:p>
      <w:pPr>
        <w:pStyle w:val="Heading1"/>
      </w:pPr>
      <w:r>
        <w:t xml:space="preserve">21.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Layer</w:t>
            </w:r>
          </w:p>
        </w:tc>
        <w:tc>
          <w:tcPr>
            <w:tcW w:type="dxa" w:w="74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Recommendation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Client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Android-first; offline-first; low-end friendly; a leadership scenario app</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Allyship/leadership scenarios, call-in models, role models, action-plan templates as CMS data; localisation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Plan builder</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On-device personal leadership action plan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 &amp; RE / Ask-It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Shared unlearn–relearn component + fully open anonymous Q&amp;A with distress-aware routing</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Integration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Ships as node #33 of the ages-15–18 chapter; Sam (young adult); builds on #26 &amp; #27; sets up #34</w:t>
            </w:r>
          </w:p>
        </w:tc>
      </w:tr>
    </w:tbl>
    <w:p>
      <w:pPr>
        <w:spacing w:after="140"/>
      </w:pPr>
    </w:p>
    <w:p>
      <w:pPr>
        <w:pStyle w:val="Heading1"/>
      </w:pPr>
      <w:r>
        <w:t xml:space="preserve">22. Measurement &amp; Evaluation</w:t>
      </w:r>
    </w:p>
    <w:p>
      <w:pPr>
        <w:spacing w:after="130"/>
      </w:pPr>
      <w:r>
        <w:t xml:space="preserve">Learning signals: understanding of active allyship (including male allyship as strength), choosing constructive call-in appropriately, and a validated, age-appropriate measure of leadership and ally intention — measured anonymously and ethically. Ask-It's anonymised themes and the safeguarding-triage rate are monitored. Engagement is watched for healthy patterns, not maximised time.</w:t>
      </w:r>
    </w:p>
    <w:p>
      <w:pPr>
        <w:pStyle w:val="Heading1"/>
      </w:pPr>
      <w:r>
        <w:t xml:space="preserve">23.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Performative / 'savior' allyship</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Emphasis on listening, amplifying &amp; lifting others, not the self</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Confrontation that backfires or endangers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Call-in framing; safety-first; defers to Stand Up's rules when unsafe</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Perceived as anti-boy / preachy</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Male allyship framed as strength; everyone leads; humane, non-preachy tone</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Shaming families / cultural pushback</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Persuasion &amp; example over confrontation; respectful; school-comfort toggle</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disclosure of harm</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Distress-aware Q&amp;A routes to support</w:t>
            </w:r>
          </w:p>
        </w:tc>
      </w:tr>
    </w:tbl>
    <w:p>
      <w:pPr>
        <w:spacing w:after="140"/>
      </w:pPr>
    </w:p>
    <w:p>
      <w:pPr>
        <w:pStyle w:val="Heading1"/>
      </w:pPr>
      <w:r>
        <w:t xml:space="preserve">24.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Scope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What Allyship Really Is (UN &amp; RE) + Lead by Example; Sam (young adult); English + Hindi; offline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Lift as You Climb + Call In, Not Just Out + Your Leadership Style + Ask Anything; crown levels; more languages; calm 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student-leadership tools; richer scenario &amp; role-model bank; deeper localisation</w:t>
            </w:r>
          </w:p>
        </w:tc>
      </w:tr>
    </w:tbl>
    <w:p>
      <w:pPr>
        <w:spacing w:after="140"/>
      </w:pPr>
    </w:p>
    <w:p>
      <w:pPr>
        <w:pStyle w:val="Heading1"/>
      </w:pPr>
      <w:r>
        <w:t xml:space="preserve">25. How This Fits SwipeEd</w:t>
      </w:r>
    </w:p>
    <w:p>
      <w:pPr>
        <w:spacing w:after="130"/>
      </w:pPr>
      <w:r>
        <w:t xml:space="preserve">Lead the Way is node #33 — where understanding and courage become leadership. It builds on Equalize (#26) and Stand Up (#27), shares the respect foundation of Mutual (#31) and Spectrum (#32), and hands directly to Change Makers (#34), where personal leadership becomes organised, collective action. A young person who can lead quietly, lift others and change minds is precisely the citizen the curriculum has been growing all along.</w:t>
      </w:r>
    </w:p>
    <w:p>
      <w:r>
        <w:br w:type="page"/>
      </w:r>
    </w:p>
    <w:p>
      <w:pPr>
        <w:pStyle w:val="Heading1"/>
      </w:pPr>
      <w:r>
        <w:t xml:space="preserve">Appendix A — Leadership Myths vs Truth (UN &amp; RE)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900"/>
        <w:gridCol w:w="4860"/>
      </w:tblGrid>
      <w:tr>
        <w:trPr>
          <w:cantSplit/>
          <w:tblHeader/>
        </w:trPr>
        <w:tc>
          <w:tcPr>
            <w:tcW w:type="dxa" w:w="39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Myth (Unlearn)</w:t>
            </w:r>
          </w:p>
        </w:tc>
        <w:tc>
          <w:tcPr>
            <w:tcW w:type="dxa" w:w="48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Truth (Relearn)</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'Leadership means a title and a megaphone'</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Quiet, everyday leadership changes the most</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'Allyship isn't my job' (esp. for boys)</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Allyship is everyone's; male allyship is strength</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'Allyship is just a hashtag'</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Real allyship is listening, amplifying &amp; showing up</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'Calling people out fixes them'</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Calling in — with respect — changes minds better</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'One person can't shift a group'</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One steady example often shifts the whole room</w:t>
            </w:r>
          </w:p>
        </w:tc>
      </w:tr>
    </w:tbl>
    <w:p>
      <w:pPr>
        <w:spacing w:after="140"/>
      </w:pPr>
    </w:p>
    <w:p>
      <w:pPr>
        <w:pStyle w:val="Heading1"/>
      </w:pPr>
      <w:r>
        <w:t xml:space="preserve">Appendix B — The Toolkit &amp; UN &amp; RE Lines</w:t>
      </w:r>
    </w:p>
    <w:p>
      <w:pPr>
        <w:spacing w:after="120"/>
      </w:pPr>
      <w:r>
        <w:rPr>
          <w:b/>
          <w:bCs/>
        </w:rPr>
        <w:t xml:space="preserve">The leadership-&amp;-ally toolkit. </w:t>
      </w:r>
      <w:r>
        <w:t xml:space="preserve">Listen · amplify · show up · model respect · mentor · share opportunity · call in with respect.</w:t>
      </w:r>
    </w:p>
    <w:p>
      <w:pPr>
        <w:spacing w:after="120"/>
      </w:pPr>
      <w:r>
        <w:rPr>
          <w:b/>
          <w:bCs/>
        </w:rPr>
        <w:t xml:space="preserve">Call-in (sample). </w:t>
      </w:r>
      <w:r>
        <w:t xml:space="preserve">'Hey, that joke didn't sit right with me — can we not?' — said privately, assuming good faith.</w:t>
      </w:r>
    </w:p>
    <w:p>
      <w:pPr>
        <w:spacing w:after="120"/>
      </w:pPr>
      <w:r>
        <w:rPr>
          <w:b/>
          <w:bCs/>
        </w:rPr>
        <w:t xml:space="preserve">UN &amp; RE. </w:t>
      </w:r>
      <w:r>
        <w:t xml:space="preserve">UN: 'You think you need a title to lead — you don't.' RE: 'Be the ally, set the example, lift one person — and watch the room change.'</w:t>
      </w:r>
    </w:p>
    <w:p>
      <w:pPr>
        <w:pStyle w:val="Heading1"/>
      </w:pPr>
      <w:r>
        <w:t xml:space="preserve">Appendix C — Glossary &amp; Sources</w:t>
      </w:r>
    </w:p>
    <w:p>
      <w:pPr>
        <w:spacing w:after="120"/>
      </w:pPr>
      <w:r>
        <w:rPr>
          <w:b/>
          <w:bCs/>
        </w:rPr>
        <w:t xml:space="preserve">Sam — </w:t>
      </w:r>
      <w:r>
        <w:t xml:space="preserve">the companion (young-adult look) for Chapter 5.</w:t>
      </w:r>
    </w:p>
    <w:p>
      <w:pPr>
        <w:spacing w:after="120"/>
      </w:pPr>
      <w:r>
        <w:rPr>
          <w:b/>
          <w:bCs/>
        </w:rPr>
        <w:t xml:space="preserve">Ally — </w:t>
      </w:r>
      <w:r>
        <w:t xml:space="preserve">someone who actively supports others' equality and dignity.</w:t>
      </w:r>
    </w:p>
    <w:p>
      <w:pPr>
        <w:spacing w:after="120"/>
      </w:pPr>
      <w:r>
        <w:rPr>
          <w:b/>
          <w:bCs/>
        </w:rPr>
        <w:t xml:space="preserve">Call-in — </w:t>
      </w:r>
      <w:r>
        <w:t xml:space="preserve">challenging unfairness with respect and good faith, often privately.</w:t>
      </w:r>
    </w:p>
    <w:p>
      <w:pPr>
        <w:spacing w:after="120"/>
      </w:pPr>
      <w:r>
        <w:rPr>
          <w:b/>
          <w:bCs/>
        </w:rPr>
        <w:t xml:space="preserve">Lift as you climb — </w:t>
      </w:r>
      <w:r>
        <w:t xml:space="preserve">leading by raising others as you go.</w:t>
      </w:r>
    </w:p>
    <w:p>
      <w:pPr>
        <w:spacing w:after="40"/>
      </w:pPr>
    </w:p>
    <w:p>
      <w:pPr>
        <w:spacing w:after="80"/>
      </w:pPr>
      <w:r>
        <w:t xml:space="preserve">UNESCO (2018) International Technical Guidance on Sexuality Education — Key Concept 3.2 (gender equality) &amp; 4 (taking action). </w:t>
      </w:r>
      <w:hyperlink w:history="1" r:id="rIdkglepqd0meogfhfymjnzq">
        <w:r>
          <w:rPr>
            <w:rStyle w:val="Hyperlink"/>
            <w:sz w:val="20"/>
            <w:szCs w:val="20"/>
          </w:rPr>
          <w:t xml:space="preserve">https://unesdoc.unesco.org/ark:/48223/pf0000260770</w:t>
        </w:r>
      </w:hyperlink>
    </w:p>
    <w:p>
      <w:pPr>
        <w:spacing w:after="80"/>
      </w:pPr>
      <w:r>
        <w:t xml:space="preserve">UN Women — HeForShe / engaging men &amp; boys as allies for equality. </w:t>
      </w:r>
      <w:hyperlink w:history="1" r:id="rIdwqdp9bjqhytxgze9miemx">
        <w:r>
          <w:rPr>
            <w:rStyle w:val="Hyperlink"/>
            <w:sz w:val="20"/>
            <w:szCs w:val="20"/>
          </w:rPr>
          <w:t xml:space="preserve">https://www.heforshe.org/en</w:t>
        </w:r>
      </w:hyperlink>
    </w:p>
    <w:p>
      <w:pPr>
        <w:spacing w:after="80"/>
      </w:pPr>
      <w:r>
        <w:t xml:space="preserve">Beti Bachao Beti Padhao (India) — gender equality &amp; changemaking. </w:t>
      </w:r>
      <w:hyperlink w:history="1" r:id="rIdephthz0bccmkmg20tvlhr">
        <w:r>
          <w:rPr>
            <w:rStyle w:val="Hyperlink"/>
            <w:sz w:val="20"/>
            <w:szCs w:val="20"/>
          </w:rPr>
          <w:t xml:space="preserve">https://wcd.nic.in/bbbp-schemes</w:t>
        </w:r>
      </w:hyperlink>
    </w:p>
    <w:p>
      <w:pPr>
        <w:spacing w:after="130"/>
      </w:pPr>
      <w:r>
        <w:rPr>
          <w:b/>
          <w:bCs/>
          <w:sz w:val="20"/>
          <w:szCs w:val="20"/>
        </w:rPr>
        <w:t xml:space="preserve">Delivery context: </w:t>
      </w:r>
      <w:r>
        <w:rPr>
          <w:sz w:val="20"/>
          <w:szCs w:val="20"/>
        </w:rPr>
        <w:t xml:space="preserve">node #33 of the SwipeEd app (ages 15–18, Chapter 5); Sam (young adult) hosts, UN &amp; RE at the leadership myths; builds on #26 &amp; #27, sets up #34. Allyship is everyone's job; male allyship as strength; lead by example; call-in over call-out; safety-aware; respectful of families; no purchases; no ads.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Lead the Way — Game Design Document (Ages 15–18)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6D28D9"/>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kglepqd0meogfhfymjnzq" Type="http://schemas.openxmlformats.org/officeDocument/2006/relationships/hyperlink" Target="https://unesdoc.unesco.org/ark:/48223/pf0000260770" TargetMode="External"/><Relationship Id="rIdwqdp9bjqhytxgze9miemx" Type="http://schemas.openxmlformats.org/officeDocument/2006/relationships/hyperlink" Target="https://www.heforshe.org/en" TargetMode="External"/><Relationship Id="rIdephthz0bccmkmg20tvlhr" Type="http://schemas.openxmlformats.org/officeDocument/2006/relationships/hyperlink" Target="https://wcd.nic.in/bbbp-scheme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 the Way — Game Design Document (Ages 15–18)</dc:title>
  <dc:creator>Cowork</dc:creator>
  <cp:lastModifiedBy>Un-named</cp:lastModifiedBy>
  <cp:revision>1</cp:revision>
  <dcterms:created xsi:type="dcterms:W3CDTF">2026-06-19T20:34:55.258Z</dcterms:created>
  <dcterms:modified xsi:type="dcterms:W3CDTF">2026-06-19T20:34:55.258Z</dcterms:modified>
</cp:coreProperties>
</file>

<file path=docProps/custom.xml><?xml version="1.0" encoding="utf-8"?>
<Properties xmlns="http://schemas.openxmlformats.org/officeDocument/2006/custom-properties" xmlns:vt="http://schemas.openxmlformats.org/officeDocument/2006/docPropsVTypes"/>
</file>