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F766E"/>
          <w:sz w:val="56"/>
          <w:szCs w:val="56"/>
        </w:rPr>
        <w:t xml:space="preserve">SAFETY SQUAD</w:t>
      </w:r>
    </w:p>
    <w:p>
      <w:pPr>
        <w:spacing w:after="60"/>
        <w:jc w:val="center"/>
      </w:pPr>
      <w:r>
        <w:rPr>
          <w:color w:val="D2552B"/>
          <w:sz w:val="25"/>
          <w:szCs w:val="25"/>
        </w:rPr>
        <w:t xml:space="preserve">Spotting Unsafe, Online &amp; Off — and Knowing What to Do</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#8 · Ages 6–9 · Thread B (Safety, Consent &amp; Boundaries) · Tablet/phone, reading-light · Solo + Classroom · v1.0</w:t>
      </w:r>
    </w:p>
    <w:p>
      <w:pPr>
        <w:spacing w:after="120"/>
        <w:jc w:val="center"/>
      </w:pPr>
      <w:r>
        <w:rPr>
          <w:b/>
          <w:bCs/>
          <w:sz w:val="20"/>
          <w:szCs w:val="20"/>
        </w:rPr>
        <w:t xml:space="preserve">One-line pitch</w:t>
      </w:r>
    </w:p>
    <w:p>
      <w:pPr>
        <w:spacing w:after="760"/>
        <w:jc w:val="center"/>
      </w:pPr>
      <w:r>
        <w:rPr>
          <w:i/>
          <w:iCs/>
          <w:sz w:val="22"/>
          <w:szCs w:val="22"/>
        </w:rPr>
        <w:t xml:space="preserve">“Join the Safety Squad with Sam: spot what's unsafe — in person and online — make the safe move (Say No · Get Away · Tell), keep your private things private, and know which secrets you must always tell.”</w:t>
      </w:r>
    </w:p>
    <w:p>
      <w:pPr>
        <w:jc w:val="center"/>
      </w:pPr>
      <w:r>
        <w:rPr>
          <w:i/>
          <w:iCs/>
          <w:color w:val="D2552B"/>
          <w:sz w:val="18"/>
          <w:szCs w:val="18"/>
        </w:rPr>
        <w:t xml:space="preserve">A safeguarding-critical game — read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Safety Squad is the eighth game in SwipeEd and the ages 6–9 step of the Safety &amp; Consent thread. It takes everything My Body, My Rules taught a younger child — your body is yours, say no, tell a trusted adult — and extends it to a bigger, more independent world that now includes screens. The child joins Sam's 'Safety Squad' and learns to spot unsafe situations (an unwanted touch, a bully, a stranger online asking for a photo), make the safe move (Say No · Get Away · Tell a Trusted Adult), keep their private information private, and know which secrets must always be told.</w:t>
      </w:r>
    </w:p>
    <w:p>
      <w:pPr>
        <w:spacing w:after="130"/>
      </w:pPr>
      <w:r>
        <w:t xml:space="preserve">Like its predecessor, it is taught as empowerment, not fear: the child is shown as capable, the world as mostly safe, and the squad as a team they belong to. The headline new content at this age is online safety, because children are increasingly online by six to nine. It is reading-light with audio, plays solo or in class, and — being safety-critical — is built and reviewed with the same care as the early-years body-safety game.</w:t>
      </w:r>
    </w:p>
    <w:p>
      <w:pPr>
        <w:pStyle w:val="Heading1"/>
      </w:pPr>
      <w:r>
        <w:t xml:space="preserve">2. How the Toolkit Adapts at Ages 6–9</w:t>
      </w:r>
    </w:p>
    <w:p>
      <w:pPr>
        <w:spacing w:after="130"/>
      </w:pPr>
      <w:r>
        <w:t xml:space="preserve">A Chapter 2 game: reading-light with audio, a richer scenario-judging mechanic, and light gamification (a gentle streak + squad badges, no leagues). Classroom Mode is prominent.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unsafe + pick the safe move = practising safety itself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 move animates (say no / get away / tell); a shield 'safe!' sparkle; a Safety Squad theme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Safety Squad badges;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replaced by 'My Safety Squad' (your trusted adults, carried from My Body, My Rules)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spot → safe move → keep private → secrets &amp; tell;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the safe move; choose who to tell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Safety Squad of trusted grown-ups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Safety Squad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leads the squad; UN &amp; RE appear at the one genuine unlearn beat (secrets)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(practise the safe move together) + family co-play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'You're a Safety Squad hero — you know how to stay safe and help others'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'spot-it &amp; safe-move' safety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safe vs unsafe (touch / online / bullying) and choose the safe move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4.1 (violence), 4.2 (consent/privacy), 4.3 (online safety), 3.3 (recognise &amp; report),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(squad leader) + UN &amp; RE (at the secrets beat)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empowering, never frightening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fit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Extends POCSO/NCERT good-touch–bad-touch into online safety; Childline 1098, POCSO e-Box</w:t>
            </w:r>
          </w:p>
        </w:tc>
      </w:tr>
    </w:tbl>
    <w:p>
      <w:pPr>
        <w:spacing w:after="140"/>
      </w:pPr>
    </w:p>
    <w:p>
      <w:pPr>
        <w:pStyle w:val="Heading1"/>
      </w:pPr>
      <w:r>
        <w:t xml:space="preserve">4. Design Pillars</w:t>
      </w:r>
    </w:p>
    <w:p>
      <w:pPr>
        <w:spacing w:after="120"/>
      </w:pPr>
      <w:r>
        <w:rPr>
          <w:b/>
          <w:bCs/>
        </w:rPr>
        <w:t xml:space="preserve">Empower, never frighten. </w:t>
      </w:r>
      <w:r>
        <w:t xml:space="preserve">The child is capable; the world is mostly safe; the squad is a team they're part of.</w:t>
      </w:r>
    </w:p>
    <w:p>
      <w:pPr>
        <w:spacing w:after="120"/>
      </w:pPr>
      <w:r>
        <w:rPr>
          <w:b/>
          <w:bCs/>
        </w:rPr>
        <w:t xml:space="preserve">The play is the learning. </w:t>
      </w:r>
      <w:r>
        <w:t xml:space="preserve">Spotting unsafe and choosing the safe move IS the safety skill — not a warning poster.</w:t>
      </w:r>
    </w:p>
    <w:p>
      <w:pPr>
        <w:spacing w:after="120"/>
      </w:pPr>
      <w:r>
        <w:rPr>
          <w:b/>
          <w:bCs/>
        </w:rPr>
        <w:t xml:space="preserve">One safe move, everywhere. </w:t>
      </w:r>
      <w:r>
        <w:t xml:space="preserve">Say No · Get Away · Tell a Trusted Adult works for touch, bullying and online — one memorable rule.</w:t>
      </w:r>
    </w:p>
    <w:p>
      <w:pPr>
        <w:spacing w:after="120"/>
      </w:pPr>
      <w:r>
        <w:rPr>
          <w:b/>
          <w:bCs/>
        </w:rPr>
        <w:t xml:space="preserve">Online is just another place to be safe. </w:t>
      </w:r>
      <w:r>
        <w:t xml:space="preserve">Screen safety is woven in as normal, not bolted on as a scare.</w:t>
      </w:r>
    </w:p>
    <w:p>
      <w:pPr>
        <w:spacing w:after="120"/>
      </w:pPr>
      <w:r>
        <w:rPr>
          <w:b/>
          <w:bCs/>
        </w:rPr>
        <w:t xml:space="preserve">Builds on My Body, My Rules. </w:t>
      </w:r>
      <w:r>
        <w:t xml:space="preserve">The Safety Net and 'tell a trusted adult' carry straight over and extend online.</w:t>
      </w:r>
    </w:p>
    <w:p>
      <w:pPr>
        <w:pStyle w:val="Heading1"/>
      </w:pPr>
      <w:r>
        <w:t xml:space="preserve">5. Learning Goals &amp; Curriculum Alignment</w:t>
      </w:r>
    </w:p>
    <w:p>
      <w:pPr>
        <w:spacing w:after="130"/>
      </w:pPr>
      <w:r>
        <w:t xml:space="preserve">After playing, a child should be able to: recognise safe vs unsafe situations across touch, bullying and online; use the safe move (say no, get away, tell a trusted adult); keep private information private and spot an online stranger's unsafe request; tell a good secret from one that must always be told; recognise bullying and teasing (including gender-based) and report it; and name their trusted adults and a helpline (Childline 1098). This is UNESCO topic 4.1 (violence), 4.2 (consent, privacy &amp; bodily integrity), 4.3 (safe use of ICTs), 3.3 (recognising &amp; reporting) and 5.5 (finding help). It builds directly on My Body, My Rules (#2) and sets up Boundary Bot (#15, consent &amp; online at 9–12) and the consent games beyond.</w:t>
      </w:r>
    </w:p>
    <w:p>
      <w:pPr>
        <w:pStyle w:val="Heading1"/>
      </w:pPr>
      <w:r>
        <w:t xml:space="preserve">6. Core Mechanic — Five Squad Missions</w:t>
      </w:r>
    </w:p>
    <w:p>
      <w:pPr>
        <w:spacing w:after="130"/>
      </w:pPr>
      <w:r>
        <w:t xml:space="preserve">Five short 'missions' the child plays in any order. None can be failed; everything has audio support.</w:t>
      </w:r>
    </w:p>
    <w:p>
      <w:pPr>
        <w:spacing w:after="120"/>
      </w:pPr>
      <w:r>
        <w:rPr>
          <w:b/>
          <w:bCs/>
        </w:rPr>
        <w:t xml:space="preserve">1 · Spot the Unsafe. </w:t>
      </w:r>
      <w:r>
        <w:t xml:space="preserve">Short, calm cartoon scenarios across touch, bullying and online; the child spots whether each is safe or unsafe.</w:t>
      </w:r>
    </w:p>
    <w:p>
      <w:pPr>
        <w:spacing w:after="120"/>
      </w:pPr>
      <w:r>
        <w:rPr>
          <w:b/>
          <w:bCs/>
        </w:rPr>
        <w:t xml:space="preserve">2 · The Safe Move. </w:t>
      </w:r>
      <w:r>
        <w:t xml:space="preserve">For unsafe ones, the child chooses the squad's three-step safe move — Say No · Get Away · Tell a Trusted Adult — and Sam cheers it on.</w:t>
      </w:r>
    </w:p>
    <w:p>
      <w:pPr>
        <w:spacing w:after="120"/>
      </w:pPr>
      <w:r>
        <w:rPr>
          <w:b/>
          <w:bCs/>
        </w:rPr>
        <w:t xml:space="preserve">3 · Keep It Private. </w:t>
      </w:r>
      <w:r>
        <w:t xml:space="preserve">A don't-share-personal-info mission: name, home address, school, photos and passwords are 'private' and stay in the vault; an online stranger asking for any of them (or for a photo) is unsafe — say no and tell.</w:t>
      </w:r>
    </w:p>
    <w:p>
      <w:pPr>
        <w:spacing w:after="120"/>
      </w:pPr>
      <w:r>
        <w:rPr>
          <w:b/>
          <w:bCs/>
        </w:rPr>
        <w:t xml:space="preserve">4 · Good Secret / Tell Secret. </w:t>
      </w:r>
      <w:r>
        <w:t xml:space="preserve">The child sorts secrets: good, fun secrets (a surprise party) versus secrets that upset you or feel wrong (someone says 'don't tell') — and learns the rule that the second kind must always be told. (This is the UN &amp; RE beat, §11.)</w:t>
      </w:r>
    </w:p>
    <w:p>
      <w:pPr>
        <w:spacing w:after="120"/>
      </w:pPr>
      <w:r>
        <w:rPr>
          <w:b/>
          <w:bCs/>
        </w:rPr>
        <w:t xml:space="preserve">5 · My Safety Squad. </w:t>
      </w:r>
      <w:r>
        <w:t xml:space="preserve">The child builds their squad of three to five trusted grown-ups (carried from My Body, My Rules), and meets Childline 1098 as a friend who helps — and learns to keep telling until someone does.</w:t>
      </w:r>
    </w:p>
    <w:p>
      <w:pPr>
        <w:pStyle w:val="Heading2"/>
      </w:pPr>
      <w:r>
        <w:t xml:space="preserve">The core loop</w:t>
      </w:r>
    </w:p>
    <w:p>
      <w:pPr>
        <w:pStyle w:val="ListParagraph"/>
        <w:numPr>
          <w:ilvl w:val="0"/>
          <w:numId w:val="2"/>
        </w:numPr>
        <w:spacing w:after="60"/>
      </w:pPr>
      <w:r>
        <w:rPr>
          <w:sz w:val="21"/>
          <w:szCs w:val="21"/>
        </w:rPr>
        <w:t xml:space="preserve">Sam gives the squad a quick mission.</w:t>
      </w:r>
    </w:p>
    <w:p>
      <w:pPr>
        <w:pStyle w:val="ListParagraph"/>
        <w:numPr>
          <w:ilvl w:val="0"/>
          <w:numId w:val="2"/>
        </w:numPr>
        <w:spacing w:after="60"/>
      </w:pPr>
      <w:r>
        <w:rPr>
          <w:sz w:val="21"/>
          <w:szCs w:val="21"/>
        </w:rPr>
        <w:t xml:space="preserve">The child spots the unsafe and makes the safe move (or keeps info private / sorts a secret).</w:t>
      </w:r>
    </w:p>
    <w:p>
      <w:pPr>
        <w:pStyle w:val="ListParagraph"/>
        <w:numPr>
          <w:ilvl w:val="0"/>
          <w:numId w:val="2"/>
        </w:numPr>
        <w:spacing w:after="60"/>
      </w:pPr>
      <w:r>
        <w:rPr>
          <w:sz w:val="21"/>
          <w:szCs w:val="21"/>
        </w:rPr>
        <w:t xml:space="preserve">A Safety Squad badge is earned; the shield sparkles; Sam reinforces 'it's never your fault, always tell'.</w:t>
      </w:r>
    </w:p>
    <w:p>
      <w:pPr>
        <w:pStyle w:val="ListParagraph"/>
        <w:numPr>
          <w:ilvl w:val="0"/>
          <w:numId w:val="2"/>
        </w:numPr>
        <w:spacing w:after="60"/>
      </w:pPr>
      <w:r>
        <w:rPr>
          <w:sz w:val="21"/>
          <w:szCs w:val="21"/>
        </w:rPr>
        <w:t xml:space="preserve">Stop or take another mission. (3–5 minutes, with a grown-up or class around.)</w:t>
      </w:r>
    </w:p>
    <w:p>
      <w:pPr>
        <w:pStyle w:val="Heading1"/>
      </w:pPr>
      <w:r>
        <w:t xml:space="preserve">7. Sam, the Squad &amp; Continuity</w:t>
      </w:r>
    </w:p>
    <w:p>
      <w:pPr>
        <w:spacing w:after="130"/>
      </w:pPr>
      <w:r>
        <w:rPr>
          <w:b/>
          <w:bCs/>
        </w:rPr>
        <w:t xml:space="preserve">Sam leads the squad. </w:t>
      </w:r>
      <w:r>
        <w:t xml:space="preserve">The companion from Chapter 1 now leads the Safety Squad — a small step up in agency that suits six-to-nine-year-olds. The safe move and the Safety Net the child first built in My Body, My Rules (#2) carry straight over and extend into the online world, so the thread reads as one growing story: my body is mine and I can tell (3–6) → I can spot and handle unsafe situations anywhere, including online (6–9).</w:t>
      </w:r>
    </w:p>
    <w:p>
      <w:pPr>
        <w:pStyle w:val="Heading1"/>
      </w:pPr>
      <w:r>
        <w:t xml:space="preserve">8. Juice, Sound &amp; Tone</w:t>
      </w:r>
    </w:p>
    <w:p>
      <w:pPr>
        <w:spacing w:after="130"/>
      </w:pPr>
      <w:r>
        <w:t xml:space="preserve">Game feel keeps a serious topic empowering and calm:</w:t>
      </w:r>
    </w:p>
    <w:p>
      <w:pPr>
        <w:pStyle w:val="ListParagraph"/>
        <w:numPr>
          <w:ilvl w:val="0"/>
          <w:numId w:val="3"/>
        </w:numPr>
        <w:spacing w:after="60"/>
      </w:pPr>
      <w:r>
        <w:rPr>
          <w:sz w:val="21"/>
          <w:szCs w:val="21"/>
        </w:rPr>
        <w:t xml:space="preserve">The safe move plays as a satisfying three-beat animation (a firm 'No!', a quick 'get away', a run to a trusted adult).</w:t>
      </w:r>
    </w:p>
    <w:p>
      <w:pPr>
        <w:pStyle w:val="ListParagraph"/>
        <w:numPr>
          <w:ilvl w:val="0"/>
          <w:numId w:val="3"/>
        </w:numPr>
        <w:spacing w:after="60"/>
      </w:pPr>
      <w:r>
        <w:rPr>
          <w:sz w:val="21"/>
          <w:szCs w:val="21"/>
        </w:rPr>
        <w:t xml:space="preserve">A shield 'safe!' sparkle and a squad-badge fanfare reward good calls.</w:t>
      </w:r>
    </w:p>
    <w:p>
      <w:pPr>
        <w:pStyle w:val="ListParagraph"/>
        <w:numPr>
          <w:ilvl w:val="0"/>
          <w:numId w:val="3"/>
        </w:numPr>
        <w:spacing w:after="60"/>
      </w:pPr>
      <w:r>
        <w:rPr>
          <w:sz w:val="21"/>
          <w:szCs w:val="21"/>
        </w:rPr>
        <w:t xml:space="preserve">A short, upbeat 'Safety Squad' theme; warm, calm narration from Sam in the child's language.</w:t>
      </w:r>
    </w:p>
    <w:p>
      <w:pPr>
        <w:pStyle w:val="ListParagraph"/>
        <w:numPr>
          <w:ilvl w:val="0"/>
          <w:numId w:val="3"/>
        </w:numPr>
        <w:spacing w:after="60"/>
      </w:pPr>
      <w:r>
        <w:rPr>
          <w:sz w:val="21"/>
          <w:szCs w:val="21"/>
        </w:rPr>
        <w:t xml:space="preserve">The 'private vault' snaps shut satisfyingly when private info is kept safe.</w:t>
      </w:r>
    </w:p>
    <w:p>
      <w:pPr>
        <w:pStyle w:val="ListParagraph"/>
        <w:numPr>
          <w:ilvl w:val="0"/>
          <w:numId w:val="3"/>
        </w:numPr>
        <w:spacing w:after="60"/>
      </w:pPr>
      <w:r>
        <w:rPr>
          <w:sz w:val="21"/>
          <w:szCs w:val="21"/>
        </w:rPr>
        <w:t xml:space="preserve">Calm, non-graphic cartoons for unsafe situations — they always resolve into telling a trusted adult.</w:t>
      </w:r>
    </w:p>
    <w:p>
      <w:pPr>
        <w:pStyle w:val="ListParagraph"/>
        <w:numPr>
          <w:ilvl w:val="0"/>
          <w:numId w:val="3"/>
        </w:numPr>
        <w:spacing w:after="60"/>
      </w:pPr>
      <w:r>
        <w:rPr>
          <w:sz w:val="21"/>
          <w:szCs w:val="21"/>
        </w:rPr>
        <w:t xml:space="preserve">Reading-light: short text with audio; big forgiving targets; no alarm sounds, no 'wrong' buzzers.</w:t>
      </w:r>
    </w:p>
    <w:p>
      <w:r>
        <w:br w:type="page"/>
      </w:r>
    </w:p>
    <w:p>
      <w:pPr>
        <w:pStyle w:val="Heading1"/>
      </w:pPr>
      <w:r>
        <w:t xml:space="preserve">9. The Content System — Four Gently Deepening Layers</w:t>
      </w:r>
    </w:p>
    <w:p>
      <w:pPr>
        <w:spacing w:after="130"/>
      </w:pPr>
      <w:r>
        <w:t xml:space="preserve">No adult-style difficulty ramp; the squad deepens what the child can spot and do,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cantSplit/>
          <w:tblHeader/>
        </w:trPr>
        <w:tc>
          <w:tcPr>
            <w:tcW w:type="dxa" w:w="16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Layer</w:t>
            </w:r>
          </w:p>
        </w:tc>
        <w:tc>
          <w:tcPr>
            <w:tcW w:type="dxa" w:w="39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What it teaches</w:t>
            </w:r>
          </w:p>
        </w:tc>
        <w:tc>
          <w:tcPr>
            <w:tcW w:type="dxa" w:w="38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Mission</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Spot</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safe vs unsafe (touch/online/bullying)</w:t>
            </w:r>
          </w:p>
        </w:tc>
        <w:tc>
          <w:tcPr>
            <w:tcW w:type="dxa" w:w="3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Unsafe</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Safe move</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 Get Away · Tell</w:t>
            </w:r>
          </w:p>
        </w:tc>
        <w:tc>
          <w:tcPr>
            <w:tcW w:type="dxa" w:w="3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 Move</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Keep private</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privacy &amp; stranger requests</w:t>
            </w:r>
          </w:p>
        </w:tc>
        <w:tc>
          <w:tcPr>
            <w:tcW w:type="dxa" w:w="3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It Private</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Secrets &amp; tell</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Which secrets to tell; who to tell</w:t>
            </w:r>
          </w:p>
        </w:tc>
        <w:tc>
          <w:tcPr>
            <w:tcW w:type="dxa" w:w="3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Good/Tell Secret · My Safety Squad</w:t>
            </w:r>
          </w:p>
        </w:tc>
      </w:tr>
    </w:tbl>
    <w:p>
      <w:pPr>
        <w:spacing w:after="140"/>
      </w:pPr>
    </w:p>
    <w:p>
      <w:pPr>
        <w:pStyle w:val="Heading1"/>
      </w:pPr>
      <w:r>
        <w:t xml:space="preserve">10. Online Safety — the New Frontier at 6–9</w:t>
      </w:r>
    </w:p>
    <w:p>
      <w:pPr>
        <w:spacing w:after="130"/>
      </w:pPr>
      <w:r>
        <w:t xml:space="preserve">The big addition over the 3–6 body-safety game is the digital world, because children are increasingly online at this age. Safety Squad treats online as just another place to use the same safe move. It teaches three things plainly: keep private information private (your name, home, school, photos and passwords are yours — don't share them with people you don't know); an online stranger's request is a red flag (asking for a photo, your address, or to keep a secret from your parents means stop and tell a trusted adult); and people online aren't always who they say they are. Grooming red-flags are introduced gently and age-appropriately — secrecy plus flattery from someone online is something to tell about — without ever frightening the child.</w:t>
      </w:r>
    </w:p>
    <w:p>
      <w:pPr>
        <w:pStyle w:val="Heading1"/>
      </w:pPr>
      <w:r>
        <w:t xml:space="preserve">11. Secrets — Good vs Tell (the UN &amp; RE beat)</w:t>
      </w:r>
    </w:p>
    <w:p>
      <w:pPr>
        <w:spacing w:after="130"/>
      </w:pPr>
      <w:r>
        <w:t xml:space="preserve">Children are often taught, with the best intentions, that keeping secrets and keeping promises is good — which is exactly the belief abusers exploit. So this is a genuine unlearn–relearn moment, and UN &amp; RE step in. UN gently erases the old idea ('you don't always have to keep a secret — that's an old rule, and it's not your fault for learning it'), and RE redraws the truer one ('a good secret is a happy surprise; a secret that upsets you or that someone says you must never tell is one you should always tell — telling is brave, not breaking a promise'). It follows the principle's golden rule: replace the belief, don't just deny it.</w:t>
      </w:r>
    </w:p>
    <w:p>
      <w:pPr>
        <w:pStyle w:val="Heading1"/>
      </w:pPr>
      <w:r>
        <w:t xml:space="preserve">12. Collection &amp; Gentle Progression</w:t>
      </w:r>
    </w:p>
    <w:p>
      <w:pPr>
        <w:spacing w:after="130"/>
      </w:pPr>
      <w:r>
        <w:t xml:space="preserve">Light, pressure-free gamification: a Safety Squad Badge Book (a badge per mission/skill), the child's Safety Squad of trusted adults, stickers, and a gentle daily streak that's celebrated but never guilt-tripped. No leagues, no leaderboards, nothing to buy.</w:t>
      </w:r>
    </w:p>
    <w:p>
      <w:pPr>
        <w:pStyle w:val="Heading1"/>
      </w:pPr>
      <w:r>
        <w:t xml:space="preserve">13. Modes of Use</w:t>
      </w:r>
    </w:p>
    <w:p>
      <w:pPr>
        <w:spacing w:after="120"/>
      </w:pPr>
      <w:r>
        <w:rPr>
          <w:b/>
          <w:bCs/>
        </w:rPr>
        <w:t xml:space="preserve">Classroom Mode (prominent). </w:t>
      </w:r>
      <w:r>
        <w:t xml:space="preserve">The class spots unsafe situations and practises the safe move together — a safe, normalising way to rehearse what to do, fitting the Ayushman Bharat weekly hour.</w:t>
      </w:r>
    </w:p>
    <w:p>
      <w:pPr>
        <w:spacing w:after="120"/>
      </w:pPr>
      <w:r>
        <w:rPr>
          <w:b/>
          <w:bCs/>
        </w:rPr>
        <w:t xml:space="preserve">Family Co-play. </w:t>
      </w:r>
      <w:r>
        <w:t xml:space="preserve">A prompt invites a parent to build the Safety Squad together and agree, calmly, that the child can always tell them anything — especially about online life.</w:t>
      </w:r>
    </w:p>
    <w:p>
      <w:pPr>
        <w:spacing w:after="120"/>
      </w:pPr>
      <w:r>
        <w:rPr>
          <w:b/>
          <w:bCs/>
        </w:rPr>
        <w:t xml:space="preserve">Solo (grown-up nearby). </w:t>
      </w:r>
      <w:r>
        <w:t xml:space="preserve">Self-directed missions with audio support; the most sensitive missions invite a grown-up to join.</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recruits the child to the Safety Squad;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Squad HQ</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Safety Squad (trusted adults), the Badge Book; the five missions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Unsafe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scenarios → tap safe or unsafe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 Move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 Get Away · Tell — the three-step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It Private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info into 'private vault' vs 'okay to share'; stranger-request alerts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Good/Tell Secret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secrets; UN &amp; RE on the 'tell' ones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Safety Squad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Add 3–5 trusted grown-ups; Childline 1098; keep telling</w:t>
            </w:r>
          </w:p>
        </w:tc>
      </w:tr>
    </w:tbl>
    <w:p>
      <w:pPr>
        <w:spacing w:after="140"/>
      </w:pPr>
    </w:p>
    <w:p>
      <w:pPr>
        <w:spacing w:after="130"/>
      </w:pPr>
      <w:r>
        <w:rPr>
          <w:b/>
          <w:bCs/>
        </w:rPr>
        <w:t xml:space="preserve">Interaction rules. </w:t>
      </w:r>
      <w:r>
        <w:t xml:space="preserve">Reading-light with audio on everything; large forgiving targets; no timers; no way to fail; sensitive missions invite a grown-up.</w:t>
      </w:r>
    </w:p>
    <w:p>
      <w:pPr>
        <w:pStyle w:val="Heading1"/>
      </w:pPr>
      <w:r>
        <w:t xml:space="preserve">15. Art &amp; Audio Direction</w:t>
      </w:r>
    </w:p>
    <w:p>
      <w:pPr>
        <w:spacing w:after="130"/>
      </w:pPr>
      <w:r>
        <w:t xml:space="preserve">Friendly 'squad' art — shields, badges and a warm HQ; a capable, never-scared child. Unsafe situations are calm, non-graphic cartoons that always resolve into telling. Online scenarios use simple, recognisable device screens. Audio carries it for early readers — Sam's calm squad-leader narration, the Safety Squad theme, satisfying badge fanfares — with a reduced-stimulation calm mode available.</w:t>
      </w:r>
    </w:p>
    <w:p>
      <w:pPr>
        <w:pStyle w:val="Heading1"/>
      </w:pPr>
      <w:r>
        <w:t xml:space="preserve">16. India Adaptation &amp; Localisation</w:t>
      </w:r>
    </w:p>
    <w:p>
      <w:pPr>
        <w:spacing w:after="130"/>
      </w:pPr>
      <w:r>
        <w:t xml:space="preserve">Safety Squad extends India's mandated good-touch–bad-touch education (POCSO; NCERT/NCPCR) into the online world, which is increasingly where Indian children are. It carries forward the carefully-framed reality that unsafe people are often known to the child, and routes help to Childline 1098, the POCSO e-Box and the national cyber-crime helpline in child-friendly terms. Bullying scenarios include gender-based teasing, common in Indian playgrounds. Everything is localised, and Classroom Mode fits the Ayushman Bharat health-and-wellness hour.</w:t>
      </w:r>
    </w:p>
    <w:p>
      <w:pPr>
        <w:pStyle w:val="Heading1"/>
      </w:pPr>
      <w:r>
        <w:t xml:space="preserve">17. Safeguarding, Wellbeing &amp; Disclosure (read first)</w:t>
      </w:r>
    </w:p>
    <w:p>
      <w:pPr>
        <w:spacing w:after="130"/>
      </w:pPr>
      <w:r>
        <w:t xml:space="preserve">This is a safety-critical game and is handled with the same care as My Body, My Rules.</w:t>
      </w:r>
    </w:p>
    <w:p>
      <w:pPr>
        <w:pStyle w:val="ListParagraph"/>
        <w:numPr>
          <w:ilvl w:val="0"/>
          <w:numId w:val="3"/>
        </w:numPr>
        <w:spacing w:after="60"/>
      </w:pPr>
      <w:r>
        <w:rPr>
          <w:b/>
          <w:bCs/>
        </w:rPr>
        <w:t xml:space="preserve">Empowering, never frightening. </w:t>
      </w:r>
      <w:r>
        <w:t xml:space="preserve">Calm cartoons, a capable child, a supportive squad; no graphic or alarming content.</w:t>
      </w:r>
    </w:p>
    <w:p>
      <w:pPr>
        <w:pStyle w:val="ListParagraph"/>
        <w:numPr>
          <w:ilvl w:val="0"/>
          <w:numId w:val="3"/>
        </w:numPr>
        <w:spacing w:after="60"/>
      </w:pPr>
      <w:r>
        <w:rPr>
          <w:b/>
          <w:bCs/>
        </w:rPr>
        <w:t xml:space="preserve">It is never the child's fault. </w:t>
      </w:r>
      <w:r>
        <w:t xml:space="preserve">Repeated and unconditional in every unsafe scenario.</w:t>
      </w:r>
    </w:p>
    <w:p>
      <w:pPr>
        <w:pStyle w:val="ListParagraph"/>
        <w:numPr>
          <w:ilvl w:val="0"/>
          <w:numId w:val="3"/>
        </w:numPr>
        <w:spacing w:after="60"/>
      </w:pPr>
      <w:r>
        <w:rPr>
          <w:b/>
          <w:bCs/>
        </w:rPr>
        <w:t xml:space="preserve">It will surface disclosures — be ready. </w:t>
      </w:r>
      <w:r>
        <w:t xml:space="preserve">The caregiver/teacher guide gives a disclosure protocol: stay calm, believe the child, don't promise secrecy, follow POCSO mandatory-reporting duties, contact Childline 1098 / a counsellor.</w:t>
      </w:r>
    </w:p>
    <w:p>
      <w:pPr>
        <w:pStyle w:val="ListParagraph"/>
        <w:numPr>
          <w:ilvl w:val="0"/>
          <w:numId w:val="3"/>
        </w:numPr>
        <w:spacing w:after="60"/>
      </w:pPr>
      <w:r>
        <w:rPr>
          <w:b/>
          <w:bCs/>
        </w:rPr>
        <w:t xml:space="preserve">Keep telling. </w:t>
      </w:r>
      <w:r>
        <w:t xml:space="preserve">If one adult doesn't help, tell another — countering the silence that secrecy relies on.</w:t>
      </w:r>
    </w:p>
    <w:p>
      <w:pPr>
        <w:pStyle w:val="ListParagraph"/>
        <w:numPr>
          <w:ilvl w:val="0"/>
          <w:numId w:val="3"/>
        </w:numPr>
        <w:spacing w:after="60"/>
      </w:pPr>
      <w:r>
        <w:rPr>
          <w:b/>
          <w:bCs/>
        </w:rPr>
        <w:t xml:space="preserve">Grooming handled gently. </w:t>
      </w:r>
      <w:r>
        <w:t xml:space="preserve">Online secrecy + flattery is framed as 'something to tell about', never with frightening detail.</w:t>
      </w:r>
    </w:p>
    <w:p>
      <w:pPr>
        <w:pStyle w:val="ListParagraph"/>
        <w:numPr>
          <w:ilvl w:val="0"/>
          <w:numId w:val="3"/>
        </w:numPr>
        <w:spacing w:after="60"/>
      </w:pPr>
      <w:r>
        <w:rPr>
          <w:b/>
          <w:bCs/>
        </w:rPr>
        <w:t xml:space="preserve">Reviewed by child-protection experts. </w:t>
      </w:r>
      <w:r>
        <w:t xml:space="preserve">All content is reviewed by safeguarding and CSE specialists before release.</w:t>
      </w:r>
    </w:p>
    <w:p>
      <w:pPr>
        <w:pStyle w:val="Heading1"/>
      </w:pPr>
      <w:r>
        <w:t xml:space="preserve">18.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The squad and scenarios are diverse in skin tone, faith and ability, so every child sees themselves as a capable Safety Squad member.</w:t>
      </w:r>
    </w:p>
    <w:p>
      <w:pPr>
        <w:pStyle w:val="Heading1"/>
      </w:pPr>
      <w:r>
        <w:t xml:space="preserve">19. Privacy &amp; Data</w:t>
      </w:r>
    </w:p>
    <w:p>
      <w:pPr>
        <w:spacing w:after="130"/>
      </w:pPr>
      <w:r>
        <w:t xml:space="preserve">Software for children on a sensitive topic, so data minimalism is absolute: no personal profile, no third-party advertising, no tracking or selling of children's data — aligned with India's DPDP Act. The Safety Squad (names/photos of trusted adults) is stored on-device only and never uploaded; nothing from the sensitive missions is transmitted.</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animation/audio-heavy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Scenario bank (touch/online/bullying), private-info list, secrets bank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the secrets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 Squad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On-device only (trusted adults); never uploaded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#8 of the SwipeEd app's ages-6–9 chapter; Sam leads; extends the safe move &amp; Safety Net from #2</w:t>
            </w:r>
          </w:p>
        </w:tc>
      </w:tr>
    </w:tbl>
    <w:p>
      <w:pPr>
        <w:spacing w:after="140"/>
      </w:pPr>
    </w:p>
    <w:p>
      <w:pPr>
        <w:pStyle w:val="Heading1"/>
      </w:pPr>
      <w:r>
        <w:t xml:space="preserve">21. Measurement &amp; Evaluation</w:t>
      </w:r>
    </w:p>
    <w:p>
      <w:pPr>
        <w:spacing w:after="130"/>
      </w:pPr>
      <w:r>
        <w:t xml:space="preserve">We never probe for abuse. Learning is gauged through light signals: in-game accuracy on spotting unsafe and choosing the safe move, badges earned, caregiver/teacher observation (can the child say the safe move? name trusted adults? say which secrets to tell?), and a short before/after check. Engagement is watched for healthy, confident play.</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Frightening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Empowering tone, calm cartoons, capable-child framing; no graphic content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'Stranger danger' misconception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Includes known people (carefully framed), since unsafe people are often known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grooming detail upsetting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Kept gentle: secrecy + flattery = 'tell about it'; never explicit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mishandled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Built-in disclosure protocol (POCSO reporting; Childline 1098; believe, stay calm)</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load for younger 6s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 on everything; short text; picture-led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missions; classroom &amp; family modes;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Unsafe + The Safe Move + My Safety Squad; a core scenario bank;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It Private (online) + Good/Tell Secret (UN &amp; RE); the gentle streak;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scenario bank; the caregiver disclosure guide; further localisation</w:t>
            </w:r>
          </w:p>
        </w:tc>
      </w:tr>
    </w:tbl>
    <w:p>
      <w:pPr>
        <w:spacing w:after="140"/>
      </w:pPr>
    </w:p>
    <w:p>
      <w:pPr>
        <w:pStyle w:val="Heading1"/>
      </w:pPr>
      <w:r>
        <w:t xml:space="preserve">24. How This Fits SwipeEd</w:t>
      </w:r>
    </w:p>
    <w:p>
      <w:pPr>
        <w:spacing w:after="130"/>
      </w:pPr>
      <w:r>
        <w:t xml:space="preserve">Safety Squad is node #8 — the Safety &amp; Consent thread's move into Chapter 2 and onto screens. It extends My Body, My Rules (#2) — the safe move and the Safety Net grow into the online world — and it sets up Boundary Bot (#15, consent and online safety at 9–12), Green Light / Red Light (#24, reading relationships at 12–15) and Mutual (#31, sexual consent at 15–18). The seed remains the same across all of them: you can spot what's unsafe, you can say no, and you can always tell.</w:t>
      </w:r>
    </w:p>
    <w:p>
      <w:r>
        <w:br w:type="page"/>
      </w:r>
    </w:p>
    <w:p>
      <w:pPr>
        <w:pStyle w:val="Heading1"/>
      </w:pPr>
      <w:r>
        <w:t xml:space="preserve">Appendix A — Sample Scenarios &amp; the Safe Move</w:t>
      </w:r>
    </w:p>
    <w:p>
      <w:pPr>
        <w:spacing w:after="130"/>
      </w:pPr>
      <w:r>
        <w:t xml:space="preserve">Calm, non-graphic cartoons. Unsafe ones always end in the safe move and 'it's never your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4060"/>
      </w:tblGrid>
      <w:tr>
        <w:trPr>
          <w:cantSplit/>
          <w:tblHeader/>
        </w:trPr>
        <w:tc>
          <w:tcPr>
            <w:tcW w:type="dxa" w:w="42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Scenario</w:t>
            </w:r>
          </w:p>
        </w:tc>
        <w:tc>
          <w:tcPr>
            <w:tcW w:type="dxa" w:w="11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Safe?</w:t>
            </w:r>
          </w:p>
        </w:tc>
        <w:tc>
          <w:tcPr>
            <w:tcW w:type="dxa" w:w="40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The safe move</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hug from someone you love that you want</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Enjoy it</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Someone touches your private parts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 Get Away · Tell</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bully keeps teasing you (incl. 'you throw like a girl')</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a trusted adult; you're not alone</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stranger online asks for a photo or your address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Don't share · Tell a trusted adult</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Someone online says 'don't tell your parents about me'</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That's a tell-secret — tell straight away</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friend asks before borrowing your things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That's respect</w:t>
            </w:r>
          </w:p>
        </w:tc>
      </w:tr>
    </w:tbl>
    <w:p>
      <w:pPr>
        <w:spacing w:after="140"/>
      </w:pPr>
    </w:p>
    <w:p>
      <w:pPr>
        <w:pStyle w:val="Heading1"/>
      </w:pPr>
      <w:r>
        <w:t xml:space="preserve">Appendix B — Keep-Private List, Secrets &amp; UN &amp; RE Lines</w:t>
      </w:r>
    </w:p>
    <w:p>
      <w:pPr>
        <w:spacing w:after="120"/>
      </w:pPr>
      <w:r>
        <w:rPr>
          <w:b/>
          <w:bCs/>
        </w:rPr>
        <w:t xml:space="preserve">Keep private (the vault). </w:t>
      </w:r>
      <w:r>
        <w:t xml:space="preserve">Your full name · home address · school · phone number · photos · passwords — don't share with people you don't know.</w:t>
      </w:r>
    </w:p>
    <w:p>
      <w:pPr>
        <w:spacing w:after="120"/>
      </w:pPr>
      <w:r>
        <w:rPr>
          <w:b/>
          <w:bCs/>
        </w:rPr>
        <w:t xml:space="preserve">Good secret vs tell secret. </w:t>
      </w:r>
      <w:r>
        <w:t xml:space="preserve">Good: a surprise birthday party. Tell: anyone who makes you feel unsafe or says 'never tell' — always tell a trusted adult.</w:t>
      </w:r>
    </w:p>
    <w:p>
      <w:pPr>
        <w:spacing w:after="120"/>
      </w:pPr>
      <w:r>
        <w:rPr>
          <w:b/>
          <w:bCs/>
        </w:rPr>
        <w:t xml:space="preserve">UN (sample). </w:t>
      </w:r>
      <w:r>
        <w:t xml:space="preserve">'You don't always have to keep a secret — that's an old rule, and it's not your fault for learning it. Let's rub it out.'</w:t>
      </w:r>
    </w:p>
    <w:p>
      <w:pPr>
        <w:spacing w:after="120"/>
      </w:pPr>
      <w:r>
        <w:rPr>
          <w:b/>
          <w:bCs/>
        </w:rPr>
        <w:t xml:space="preserve">RE (sample). </w:t>
      </w:r>
      <w:r>
        <w:t xml:space="preserve">'A secret that upsets you should always be told. Telling is brave — it's not breaking a promise.'</w:t>
      </w:r>
    </w:p>
    <w:p>
      <w:pPr>
        <w:pStyle w:val="Heading1"/>
      </w:pPr>
      <w:r>
        <w:t xml:space="preserve">Appendix C — Glossary &amp; Sources</w:t>
      </w:r>
    </w:p>
    <w:p>
      <w:pPr>
        <w:spacing w:after="120"/>
      </w:pPr>
      <w:r>
        <w:rPr>
          <w:b/>
          <w:bCs/>
        </w:rPr>
        <w:t xml:space="preserve">Sam — </w:t>
      </w:r>
      <w:r>
        <w:t xml:space="preserve">the companion who leads the Safety Squad.</w:t>
      </w:r>
    </w:p>
    <w:p>
      <w:pPr>
        <w:spacing w:after="120"/>
      </w:pPr>
      <w:r>
        <w:rPr>
          <w:b/>
          <w:bCs/>
        </w:rPr>
        <w:t xml:space="preserve">The safe move — </w:t>
      </w:r>
      <w:r>
        <w:t xml:space="preserve">Say No · Get Away · Tell a Trusted Adult — works everywhere, online and off.</w:t>
      </w:r>
    </w:p>
    <w:p>
      <w:pPr>
        <w:spacing w:after="120"/>
      </w:pPr>
      <w:r>
        <w:rPr>
          <w:b/>
          <w:bCs/>
        </w:rPr>
        <w:t xml:space="preserve">Safety Squad — </w:t>
      </w:r>
      <w:r>
        <w:t xml:space="preserve">the child's set of trusted grown-ups (extends the Safety Net from My Body, My Rules).</w:t>
      </w:r>
    </w:p>
    <w:p>
      <w:pPr>
        <w:spacing w:after="120"/>
      </w:pPr>
      <w:r>
        <w:rPr>
          <w:b/>
          <w:bCs/>
        </w:rPr>
        <w:t xml:space="preserve">Tell-secret — </w:t>
      </w:r>
      <w:r>
        <w:t xml:space="preserve">a secret that upsets you or that you're told never to tell — always tell a trusted adult.</w:t>
      </w:r>
    </w:p>
    <w:p>
      <w:pPr>
        <w:spacing w:after="40"/>
      </w:pPr>
    </w:p>
    <w:p>
      <w:pPr>
        <w:spacing w:after="80"/>
      </w:pPr>
      <w:r>
        <w:t xml:space="preserve">UNESCO (2018) International Technical Guidance on Sexuality Education — 'Violence &amp; Staying Safe' (4.1, 4.2, 4.3) and 'Finding Help' (5.5). </w:t>
      </w:r>
      <w:hyperlink w:history="1" r:id="rIdgyvtutb3igwaoprltkuug">
        <w:r>
          <w:rPr>
            <w:rStyle w:val="Hyperlink"/>
            <w:sz w:val="20"/>
            <w:szCs w:val="20"/>
          </w:rPr>
          <w:t xml:space="preserve">https://unesdoc.unesco.org/ark:/48223/pf0000260770</w:t>
        </w:r>
      </w:hyperlink>
    </w:p>
    <w:p>
      <w:pPr>
        <w:spacing w:after="80"/>
      </w:pPr>
      <w:r>
        <w:t xml:space="preserve">WHO Europe &amp; BZgA (2010) Standards for Sexuality Education in Europe — ages 6–9 (safety, privacy, online). </w:t>
      </w:r>
      <w:hyperlink w:history="1" r:id="rId8stvt1teswo9he73keg8y">
        <w:r>
          <w:rPr>
            <w:rStyle w:val="Hyperlink"/>
            <w:sz w:val="20"/>
            <w:szCs w:val="20"/>
          </w:rPr>
          <w:t xml:space="preserve">https://www.icmec.org/wp-content/uploads/2016/06/WHOStandards-for-Sexuality-Ed-in-Europe.pdf</w:t>
        </w:r>
      </w:hyperlink>
    </w:p>
    <w:p>
      <w:pPr>
        <w:spacing w:after="80"/>
      </w:pPr>
      <w:r>
        <w:t xml:space="preserve">NSPCC — Talk PANTS &amp; online safety for young children. </w:t>
      </w:r>
      <w:hyperlink w:history="1" r:id="rIdkxkwmc_4dvtkvndekxzcj">
        <w:r>
          <w:rPr>
            <w:rStyle w:val="Hyperlink"/>
            <w:sz w:val="20"/>
            <w:szCs w:val="20"/>
          </w:rPr>
          <w:t xml:space="preserve">https://www.nspcc.org.uk/keeping-children-safe/online-safety/</w:t>
        </w:r>
      </w:hyperlink>
    </w:p>
    <w:p>
      <w:pPr>
        <w:spacing w:after="80"/>
      </w:pPr>
      <w:r>
        <w:t xml:space="preserve">POCSO Act 2012; NCERT/NCPCR good-touch–bad-touch; Childline India 1098; POCSO e-Box. </w:t>
      </w:r>
      <w:hyperlink w:history="1" r:id="rIddkh8qcmobxeutqy1jtixp">
        <w:r>
          <w:rPr>
            <w:rStyle w:val="Hyperlink"/>
            <w:sz w:val="20"/>
            <w:szCs w:val="20"/>
          </w:rPr>
          <w:t xml:space="preserve">https://ncpcr.gov.in/</w:t>
        </w:r>
      </w:hyperlink>
    </w:p>
    <w:p>
      <w:pPr>
        <w:spacing w:after="130"/>
      </w:pPr>
      <w:r>
        <w:rPr>
          <w:b/>
          <w:bCs/>
          <w:sz w:val="20"/>
          <w:szCs w:val="20"/>
        </w:rPr>
        <w:t xml:space="preserve">Delivery context: </w:t>
      </w:r>
      <w:r>
        <w:rPr>
          <w:sz w:val="20"/>
          <w:szCs w:val="20"/>
        </w:rPr>
        <w:t xml:space="preserve">node #8 of the SwipeEd app (ages 6–9), Solo + Classroom; Sam leads, UN &amp; RE at the secrets beat; extends My Body, My Rules (#2). Empowering, non-graphic; no purchases; no ads. Safeguarding-critical (see §17).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Safety Squad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F766E"/>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yvtutb3igwaoprltkuug" Type="http://schemas.openxmlformats.org/officeDocument/2006/relationships/hyperlink" Target="https://unesdoc.unesco.org/ark:/48223/pf0000260770" TargetMode="External"/><Relationship Id="rId8stvt1teswo9he73keg8y" Type="http://schemas.openxmlformats.org/officeDocument/2006/relationships/hyperlink" Target="https://www.icmec.org/wp-content/uploads/2016/06/WHOStandards-for-Sexuality-Ed-in-Europe.pdf" TargetMode="External"/><Relationship Id="rIdkxkwmc_4dvtkvndekxzcj" Type="http://schemas.openxmlformats.org/officeDocument/2006/relationships/hyperlink" Target="https://www.nspcc.org.uk/keeping-children-safe/online-safety/" TargetMode="External"/><Relationship Id="rIddkh8qcmobxeutqy1jtixp" Type="http://schemas.openxmlformats.org/officeDocument/2006/relationships/hyperlink" Target="https://ncpcr.gov.i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Squad — Game Design Document (Ages 6–9)</dc:title>
  <dc:creator>Cowork</dc:creator>
  <cp:lastModifiedBy>Un-named</cp:lastModifiedBy>
  <cp:revision>1</cp:revision>
  <dcterms:created xsi:type="dcterms:W3CDTF">2026-06-19T13:17:22.605Z</dcterms:created>
  <dcterms:modified xsi:type="dcterms:W3CDTF">2026-06-19T13:17:22.606Z</dcterms:modified>
</cp:coreProperties>
</file>

<file path=docProps/custom.xml><?xml version="1.0" encoding="utf-8"?>
<Properties xmlns="http://schemas.openxmlformats.org/officeDocument/2006/custom-properties" xmlns:vt="http://schemas.openxmlformats.org/officeDocument/2006/docPropsVTypes"/>
</file>