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F766E"/>
          <w:sz w:val="62"/>
          <w:szCs w:val="62"/>
        </w:rPr>
        <w:t xml:space="preserve">STAND UP</w:t>
      </w:r>
    </w:p>
    <w:p>
      <w:pPr>
        <w:spacing w:after="60"/>
        <w:jc w:val="center"/>
      </w:pPr>
      <w:r>
        <w:rPr>
          <w:color w:val="D2552B"/>
          <w:sz w:val="24"/>
          <w:szCs w:val="24"/>
        </w:rPr>
        <w:t xml:space="preserve">From Bystander to Upstander — Safely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#27 · Ages 12–15 · Threads B + E (Safety/Consent + Gender &amp; Respect) · Mobile scenario game · Solo + Classroom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“When someone's being harassed, you don't have to be a hero or do nothing — there are five safe ways to help, and your safety comes first.”</w:t>
      </w:r>
    </w:p>
    <w:p>
      <w:pPr>
        <w:jc w:val="center"/>
      </w:pPr>
      <w:r>
        <w:rPr>
          <w:i/>
          <w:iCs/>
          <w:color w:val="D2552B"/>
          <w:sz w:val="18"/>
          <w:szCs w:val="18"/>
        </w:rPr>
        <w:t xml:space="preserve">Safety-first by design — read §11 (the 5 Ds) and §12 (safety first) before building.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 — The Big Idea</w:t>
      </w:r>
    </w:p>
    <w:p>
      <w:pPr>
        <w:spacing w:after="130"/>
      </w:pPr>
      <w:r>
        <w:t xml:space="preserve">Stand Up is the twenty-seventh game in SwipeEd and the gender thread's call to action. Knowing that stereotypes are false (MythBuster, #25) and that the world is still unequal (Equalize, #26) leads to the moment that tests it: someone is being harassed in front of you — what do you do? Stand Up teaches teens to become upstanders rather than bystanders through the evidence-based '5 Ds' of safe intervention, with one rule above all others: your own safety comes first.</w:t>
      </w:r>
    </w:p>
    <w:p>
      <w:pPr>
        <w:spacing w:after="130"/>
      </w:pPr>
      <w:r>
        <w:t xml:space="preserve">It tackles the harassment teens actually witness — the 'eve-teasing' on the street and the bus, the cornering in a corridor, the pile-on online, the 'joke' that isn't one. It replaces the two unhelpful instincts (freeze and do nothing, or charge in and get hurt) with a calm toolkit of safe options, and it centres the person targeted: the goal is to help them, never to be a hero.</w:t>
      </w:r>
    </w:p>
    <w:p>
      <w:pPr>
        <w:pStyle w:val="Heading1"/>
      </w:pPr>
      <w:r>
        <w:t xml:space="preserve">2. How the Toolkit Adapts at Ages 12–15</w:t>
      </w:r>
    </w:p>
    <w:p>
      <w:pPr>
        <w:spacing w:after="130"/>
      </w:pPr>
      <w:r>
        <w:t xml:space="preserve">Stand Up runs at the Chapter 4 teen settings (self-directed, mature scenario-based tone, anonymous Q&amp;A, school-comfort toggle), with a streak and crown levels but no manipulation and, crucially, no scenario that rewards unsafe heroics. The levers map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Engagement lever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Teen flagship (GL/RL 2.0)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Ages 12–15 version (this game)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Intrinsic integration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Swipe = judging behaviour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 a situation &amp; choose a safe action = learning the 5 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Juice / game feel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Card slam, screenshake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relief when a safe intervention works; the target supported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 + meta-progression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Runs + unlocks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More situations to handle; crown levels; a streak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 / perks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Insight perks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'5 Ds' toolkit you can deploy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Mastery &amp; flow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Subtler tells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Crown levels add tougher, riskier, subtler situations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Meaningful choice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Story branches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Which of the 5 Ds fits — and judging when direct is unsafe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Creation / UGC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Build-a-Flag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Anonymous Q&amp;A; a personal upstander pledge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Collection &amp; ownership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Flag-pedia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collection of handled situations &amp; the 5 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 / character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Recurring cast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look); UN &amp; RE at the bystander myths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Social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Leagues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effort-leagues; the Q&amp;A is private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Time pressure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blitz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Optional 'quick read' — but safety judgment is never rushed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Epic meaning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Stakes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'You can help safely — silence isn't the only option'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Game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Teen scenario game — safe bystander intervention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 the situation, choose a safe way to help, support the target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4.2 (violence &amp; staying safe), 3.2 (gender-based harassment)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Ages 12–15 (self-directed)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Mobile; Classroom Mode; offline-capable; low-end friendly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4–6 minutes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Stance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Safety-first always; centres the target; never rewards heroics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Eve-teasing &amp; harassment; helplines 181 / 1091 / 112 (§17)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Your safety comes first. </w:t>
      </w:r>
      <w:r>
        <w:t xml:space="preserve">Always — the game never rewards a risky confrontation.</w:t>
      </w:r>
    </w:p>
    <w:p>
      <w:pPr>
        <w:spacing w:after="120"/>
      </w:pPr>
      <w:r>
        <w:rPr>
          <w:b/>
          <w:bCs/>
        </w:rPr>
        <w:t xml:space="preserve">Five safe options, not one. </w:t>
      </w:r>
      <w:r>
        <w:t xml:space="preserve">Direct, Distract, Delegate, Delay, Document — there's always a safe way to help.</w:t>
      </w:r>
    </w:p>
    <w:p>
      <w:pPr>
        <w:spacing w:after="120"/>
      </w:pPr>
      <w:r>
        <w:rPr>
          <w:b/>
          <w:bCs/>
        </w:rPr>
        <w:t xml:space="preserve">Centre the person targeted. </w:t>
      </w:r>
      <w:r>
        <w:t xml:space="preserve">The goal is to help them, not to win or to be a hero.</w:t>
      </w:r>
    </w:p>
    <w:p>
      <w:pPr>
        <w:spacing w:after="120"/>
      </w:pPr>
      <w:r>
        <w:rPr>
          <w:b/>
          <w:bCs/>
        </w:rPr>
        <w:t xml:space="preserve">Doing something beats doing nothing. </w:t>
      </w:r>
      <w:r>
        <w:t xml:space="preserve">Even a small, safe act breaks the bystander freeze.</w:t>
      </w:r>
    </w:p>
    <w:p>
      <w:pPr>
        <w:spacing w:after="120"/>
      </w:pPr>
      <w:r>
        <w:rPr>
          <w:b/>
          <w:bCs/>
        </w:rPr>
        <w:t xml:space="preserve">Practise calm judgment. </w:t>
      </w:r>
      <w:r>
        <w:t xml:space="preserve">Reading risk is a skill, and the game lets teens rehearse it safely.</w:t>
      </w:r>
    </w:p>
    <w:p>
      <w:pPr>
        <w:pStyle w:val="Heading1"/>
      </w:pPr>
      <w:r>
        <w:t xml:space="preserve">5. Learning Goals &amp; Curriculum Alignment</w:t>
      </w:r>
    </w:p>
    <w:p>
      <w:pPr>
        <w:spacing w:after="130"/>
      </w:pPr>
      <w:r>
        <w:t xml:space="preserve">After playing, a teenager should be able to: recognise gender-based harassment and the moment someone needs help; name and use the 5 Ds of safe intervention (Direct, Distract, Delegate, Delay, Document); judge when a direct response is unsafe and choose to delegate, delay or document instead; put their own safety first and know who to call for help; and support the person targeted afterward — believing them and not making it worse. This is UNESCO 4.2 (violence and keeping safe) with 3.2 (gender-based harassment). It builds on Speak Up (#19, assertiveness), MythBuster (#25) and Equalize (#26), and feeds the Chapter 5 leadership games.</w:t>
      </w:r>
    </w:p>
    <w:p>
      <w:pPr>
        <w:pStyle w:val="Heading1"/>
      </w:pPr>
      <w:r>
        <w:t xml:space="preserve">6. Core Mechanic — Five Modes (with UN &amp; RE)</w:t>
      </w:r>
    </w:p>
    <w:p>
      <w:pPr>
        <w:spacing w:after="130"/>
      </w:pPr>
      <w:r>
        <w:t xml:space="preserve">Five modes the teen moves between freely. Nothing rewards unsafe action; the Q&amp;A is private.</w:t>
      </w:r>
    </w:p>
    <w:p>
      <w:pPr>
        <w:spacing w:after="120"/>
      </w:pPr>
      <w:r>
        <w:rPr>
          <w:b/>
          <w:bCs/>
        </w:rPr>
        <w:t xml:space="preserve">1 · Read the Room. </w:t>
      </w:r>
      <w:r>
        <w:t xml:space="preserve">Spotting harassment and the moment to act — telling real harm from banter, on the street, at school and online. (§10)</w:t>
      </w:r>
    </w:p>
    <w:p>
      <w:pPr>
        <w:spacing w:after="120"/>
      </w:pPr>
      <w:r>
        <w:rPr>
          <w:b/>
          <w:bCs/>
        </w:rPr>
        <w:t xml:space="preserve">2 · The 5 Ds. </w:t>
      </w:r>
      <w:r>
        <w:t xml:space="preserve">The signature: Direct, Distract, Delegate, Delay, Document — a safe option for every situation. (§11)</w:t>
      </w:r>
    </w:p>
    <w:p>
      <w:pPr>
        <w:spacing w:after="120"/>
      </w:pPr>
      <w:r>
        <w:rPr>
          <w:b/>
          <w:bCs/>
        </w:rPr>
        <w:t xml:space="preserve">3 · Safety First. </w:t>
      </w:r>
      <w:r>
        <w:t xml:space="preserve">Judging risk: when direct is fine and when it isn't, and who to call for help. (§12)</w:t>
      </w:r>
    </w:p>
    <w:p>
      <w:pPr>
        <w:spacing w:after="120"/>
      </w:pPr>
      <w:r>
        <w:rPr>
          <w:b/>
          <w:bCs/>
        </w:rPr>
        <w:t xml:space="preserve">4 · Support the Target. </w:t>
      </w:r>
      <w:r>
        <w:t xml:space="preserve">After the moment — checking in, believing, and helping without making it worse. (§13)</w:t>
      </w:r>
    </w:p>
    <w:p>
      <w:pPr>
        <w:spacing w:after="120"/>
      </w:pPr>
      <w:r>
        <w:rPr>
          <w:b/>
          <w:bCs/>
        </w:rPr>
        <w:t xml:space="preserve">5 · Be an Upstander + Ask Anything. </w:t>
      </w:r>
      <w:r>
        <w:t xml:space="preserve">Practice scenarios; a personal pledge; anonymous Q&amp;A; helplines.</w:t>
      </w:r>
    </w:p>
    <w:p>
      <w:pPr>
        <w:pStyle w:val="Heading2"/>
      </w:pPr>
      <w:r>
        <w:t xml:space="preserve">The core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Sam sets a scene where someone is being harassed.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teen reads the risk and picks a safe D (or calls for help).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 busts 'it's not my business / it's just a joke'; RE shows the safe help working.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Streak ticks; ask anything privately; crown levels deepen. (4–6 min.)</w:t>
      </w:r>
    </w:p>
    <w:p>
      <w:pPr>
        <w:pStyle w:val="Heading1"/>
      </w:pPr>
      <w:r>
        <w:t xml:space="preserve">7. Sam &amp; Continuity</w:t>
      </w:r>
    </w:p>
    <w:p>
      <w:pPr>
        <w:spacing w:after="130"/>
      </w:pPr>
      <w:r>
        <w:rPr>
          <w:b/>
          <w:bCs/>
        </w:rPr>
        <w:t xml:space="preserve">Sam has your back. </w:t>
      </w:r>
      <w:r>
        <w:t xml:space="preserve">The companion returns in the teen look from the other Chapter 4 games, steady and safety-minded. Stand Up turns the assertiveness of Speak Up (#19) outward — from standing up for yourself to safely standing up for others — and gives the gender understanding of MythBuster (#25) and Equalize (#26) something to do. It connects to the consent and safety thread (Boundary Bot, #15) and the anonymous Ask-It continues as the private Q&amp;A.</w:t>
      </w:r>
    </w:p>
    <w:p>
      <w:pPr>
        <w:pStyle w:val="Heading1"/>
      </w:pPr>
      <w:r>
        <w:t xml:space="preserve">8. Juice, Sound &amp; Feel</w:t>
      </w:r>
    </w:p>
    <w:p>
      <w:pPr>
        <w:spacing w:after="130"/>
      </w:pPr>
      <w:r>
        <w:t xml:space="preserve">Game feel is tense-then-relieved, and always reassuring: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relief beat when a safe intervention defuses a situation is the emotional payoff.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5 Ds shown as a clear, reachable toolkit — never one scary option.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target visibly supported and okay — the real 'win'.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Sam's steady teen voice and UN &amp; RE; a calm-but-purposeful theme.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Reassuring microcopy; large, accessible controls.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scenario rewards danger; getting help is always shown as strong, not weak.</w:t>
      </w:r>
    </w:p>
    <w:p>
      <w:r>
        <w:br w:type="page"/>
      </w:r>
    </w:p>
    <w:p>
      <w:pPr>
        <w:pStyle w:val="Heading1"/>
      </w:pPr>
      <w:r>
        <w:t xml:space="preserve">9. The Content System — Four Gently Deepening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60"/>
        <w:gridCol w:w="370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teaches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— Notice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Spot harassment &amp; the moment to act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 the Room (UN &amp; RE)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— Act safely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5 Ds; pick the safe option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5 Ds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— Judge risk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When direct is unsafe; who to call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 First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— Support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Help the target afterward; be an upstander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 the Target · Be an Upstander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Read the Room — Noticing &amp; the Bystander Myth</w:t>
      </w:r>
    </w:p>
    <w:p>
      <w:pPr>
        <w:spacing w:after="130"/>
      </w:pPr>
      <w:r>
        <w:t xml:space="preserve">The first skill is noticing — seeing that what's happening is harassment and that the person needs help, whether it's catcalling on the street, cornering in a corridor, a 'joke' at someone's expense, or a pile-on in a group chat. This is also the UN &amp; RE beat for the most dangerous bystander myths: that 'it's not my business', that 'someone else will help' (the bystander effect), and that 'it's just a joke'. UN erases each ('the more people who think someone else will step in, the less likely anyone does'), and RE replaces it with the truth — that one person choosing to act, safely, is often all it takes — without ever shaming a teen who has frozen before.</w:t>
      </w:r>
    </w:p>
    <w:p>
      <w:pPr>
        <w:pStyle w:val="Heading1"/>
      </w:pPr>
      <w:r>
        <w:t xml:space="preserve">11. The 5 Ds — the Safe-Intervention Toolkit</w:t>
      </w:r>
    </w:p>
    <w:p>
      <w:pPr>
        <w:spacing w:after="130"/>
      </w:pPr>
      <w:r>
        <w:t xml:space="preserve">The heart of the game is the evidence-based '5 Ds', the toolkit that turns 'do something or do nothing' into five safe choices, so there is always a way to help that fits the moment and the risk.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6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D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means (safely)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Direct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Calmly address it yourself — only when it's safe to do so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Distract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Defuse without confrontation — interrupt, ask the time, spill something, start a chat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Delegate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Get someone with more power or safety to help — a teacher, guard, parent, the police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Delay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If you can't act in the moment, check on the person right after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Safely record what's happening (from a distance) so there's evidence — then give it to the person, not post it</w:t>
            </w:r>
          </w:p>
        </w:tc>
      </w:tr>
    </w:tbl>
    <w:p>
      <w:pPr>
        <w:spacing w:after="140"/>
      </w:pPr>
    </w:p>
    <w:p>
      <w:pPr>
        <w:spacing w:after="130"/>
      </w:pPr>
      <w:r>
        <w:t xml:space="preserve">The game makes clear that Distract, Delegate, Delay and Document are not 'lesser' than Direct — often they are the smarter, safer choice, and Delegate (getting an adult or the authorities) is always available.</w:t>
      </w:r>
    </w:p>
    <w:p>
      <w:pPr>
        <w:pStyle w:val="Heading1"/>
      </w:pPr>
      <w:r>
        <w:t xml:space="preserve">12. Safety First — Judging Risk</w:t>
      </w:r>
    </w:p>
    <w:p>
      <w:pPr>
        <w:spacing w:after="130"/>
      </w:pPr>
      <w:r>
        <w:t xml:space="preserve">This is the rule that governs every other mode: the teen's own safety comes before any intervention. Stand Up trains calm risk judgment — reading whether a situation is safe to address directly or whether it calls for Distract, Delegate, Delay or Document instead — and it normalises calling for help as the strong, smart move, not a failure. No scenario in the game ever rewards charging into danger; the 'right answer' is always the safest effective one, and sometimes that answer is simply getting an adult or dialling a helpline.</w:t>
      </w:r>
    </w:p>
    <w:p>
      <w:pPr>
        <w:pStyle w:val="Heading1"/>
      </w:pPr>
      <w:r>
        <w:t xml:space="preserve">13. Support the Target — After the Moment</w:t>
      </w:r>
    </w:p>
    <w:p>
      <w:pPr>
        <w:spacing w:after="130"/>
      </w:pPr>
      <w:r>
        <w:t xml:space="preserve">Helping doesn't end when the harassment stops. This mode teaches the quiet, vital follow-up: checking in on the person, believing them, asking what they need rather than taking over, and never blaming them or making light of it. It carries the consent-and-respect thread into aftermath care, and it reinforces the message that the person targeted is the centre of the whole game — their safety, dignity and wishes come first.</w:t>
      </w:r>
    </w:p>
    <w:p>
      <w:pPr>
        <w:pStyle w:val="Heading1"/>
      </w:pPr>
      <w:r>
        <w:t xml:space="preserve">14. Modes of Use</w:t>
      </w:r>
    </w:p>
    <w:p>
      <w:pPr>
        <w:spacing w:after="120"/>
      </w:pPr>
      <w:r>
        <w:rPr>
          <w:b/>
          <w:bCs/>
        </w:rPr>
        <w:t xml:space="preserve">Solo (the main way). </w:t>
      </w:r>
      <w:r>
        <w:t xml:space="preserve">A self-directed scenario experience; the pledge and questions are the teen's own.</w:t>
      </w:r>
    </w:p>
    <w:p>
      <w:pPr>
        <w:spacing w:after="120"/>
      </w:pPr>
      <w:r>
        <w:rPr>
          <w:b/>
          <w:bCs/>
        </w:rPr>
        <w:t xml:space="preserve">Classroom Mode. </w:t>
      </w:r>
      <w:r>
        <w:t xml:space="preserve">A teacher runs the scenarios and the 5 Ds with the class — superb for discussion and role-play; fits the Ayushman Bharat safety and gender content and whole-school anti-bullying work.</w:t>
      </w:r>
    </w:p>
    <w:p>
      <w:pPr>
        <w:spacing w:after="120"/>
      </w:pPr>
      <w:r>
        <w:rPr>
          <w:b/>
          <w:bCs/>
        </w:rPr>
        <w:t xml:space="preserve">Family. </w:t>
      </w:r>
      <w:r>
        <w:t xml:space="preserve">An optional prompt helps a family talk about helping safely and who to call.</w:t>
      </w:r>
    </w:p>
    <w:p>
      <w:pPr>
        <w:pStyle w:val="Heading1"/>
      </w:pPr>
      <w:r>
        <w:t xml:space="preserve">15. UX / UI &amp; Screen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elements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Welcome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(teen look); a reassuring intro; pick a language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five modes; streak; Ask Anything; helplines / Get Help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 the Room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Spot harassment &amp; the moment to act; UN &amp; RE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5 Ds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Choose a safe D for the situation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 First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Judge risk; when to delegate / call for help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 the Target · Be an Upstander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Aftercare; the pledge; anonymous Q&amp;A; helplines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Interaction rules. </w:t>
      </w:r>
      <w:r>
        <w:t xml:space="preserve">Self-directed; safety always first; no reward for risk; the Q&amp;A is private; helplines one tap away; every scene ends on the target safe (UN &amp; RE).</w:t>
      </w:r>
    </w:p>
    <w:p>
      <w:pPr>
        <w:pStyle w:val="Heading1"/>
      </w:pPr>
      <w:r>
        <w:t xml:space="preserve">16. Art &amp; Audio Direction</w:t>
      </w:r>
    </w:p>
    <w:p>
      <w:pPr>
        <w:spacing w:after="130"/>
      </w:pPr>
      <w:r>
        <w:t xml:space="preserve">A clear, grounded, contemporary aesthetic — real teen settings (street, bus, corridor, group chat) rendered respectfully, never sensationally or graphically. The 5 Ds have a clean, memorable visual identity. Audio carries the tense-to-relieved arc — Sam's steady voice, UN &amp; RE, a reassuring resolution — with a reduced-stimulation calm mode available.</w:t>
      </w:r>
    </w:p>
    <w:p>
      <w:pPr>
        <w:pStyle w:val="Heading1"/>
      </w:pPr>
      <w:r>
        <w:t xml:space="preserve">17. India Adaptation &amp; Localisation</w:t>
      </w:r>
    </w:p>
    <w:p>
      <w:pPr>
        <w:spacing w:after="130"/>
      </w:pPr>
      <w:r>
        <w:t xml:space="preserve">Stand Up speaks directly to the Indian teen's world, where street and public-transport harassment (so often minimised as 'eve-teasing') and online harassment are everyday realities. It keeps the safety-first rule central given those real risks, and it builds in the right numbers: the Women Helpline 181, the women-in-distress line 1091, the national emergency 112, and Childline 1098 for anyone under 18 — with Delegate (getting a teacher, guard, parent or the police) strongly emphasised. It is mindful that any harassment of a minor is a child-protection matter under POCSO. Everything is localised, scenarios reflect Indian settings, and Classroom Mode fits the Ayushman Bharat and anti-bullying programmes.</w:t>
      </w:r>
    </w:p>
    <w:p>
      <w:pPr>
        <w:pStyle w:val="Heading1"/>
      </w:pPr>
      <w:r>
        <w:t xml:space="preserve">18. Safeguarding &amp; Wellbeing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Safety-first, always. </w:t>
      </w:r>
      <w:r>
        <w:t xml:space="preserve">No scenario rewards unsafe confrontation; the safest effective action is always the 'right' 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Get-help is strength. </w:t>
      </w:r>
      <w:r>
        <w:t xml:space="preserve">Calling an adult or a helpline is framed as the smart, strong choice — never failure.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Never blames the target. </w:t>
      </w:r>
      <w:r>
        <w:t xml:space="preserve">Harassment is never the fault of the person targeted; their wishes come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re-traumatising content. </w:t>
      </w:r>
      <w:r>
        <w:t xml:space="preserve">Scenarios are realistic but non-graphic; a calm mode is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Distress-aware Q&amp;A. </w:t>
      </w:r>
      <w:r>
        <w:t xml:space="preserve">Anonymous questions are vetted; any disclosure of harassment, abuse or danger is routed to safeguarding and the right helpline (POCSO-aware), not just answered.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Expert-reviewed. </w:t>
      </w:r>
      <w:r>
        <w:t xml:space="preserve">Content reviewed by safety, child-protection and gender specialists.</w:t>
      </w:r>
    </w:p>
    <w:p>
      <w:pPr>
        <w:pStyle w:val="Heading1"/>
      </w:pPr>
      <w:r>
        <w:t xml:space="preserve">19. Accessibility &amp; Inclusion</w:t>
      </w:r>
    </w:p>
    <w:p>
      <w:pPr>
        <w:spacing w:after="130"/>
      </w:pPr>
      <w:r>
        <w:t xml:space="preserve">Self-directed with audio available; large targets; colour never the only cue; screen-reader and switch-access support; a reduced-stimulation calm mode; offline play; and a low-end-device build. Scenarios and cast span gender, ability and background, so every teen learns to help, and to be helped, safely.</w:t>
      </w:r>
    </w:p>
    <w:p>
      <w:pPr>
        <w:pStyle w:val="Heading1"/>
      </w:pPr>
      <w:r>
        <w:t xml:space="preserve">20. Privacy &amp; Data</w:t>
      </w:r>
    </w:p>
    <w:p>
      <w:pPr>
        <w:spacing w:after="130"/>
      </w:pPr>
      <w:r>
        <w:t xml:space="preserve">A private, personal teen experience: no profile beyond what's needed, no third-party advertising, no tracking or selling of data — aligned with India's DPDP Act. The pledge and the anonymous Q&amp;A are stored on-device and never tied to an identity; only anonymised, aggregate question themes inform the content team.</w:t>
      </w:r>
    </w:p>
    <w:p>
      <w:pPr>
        <w:pStyle w:val="Heading1"/>
      </w:pPr>
      <w:r>
        <w:t xml:space="preserve">21.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Android-first; offline-first; low-end friendly; a scenario game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Situation bank, 5-Ds responses, risk-judgment &amp; aftercare content as CMS data; helpline directory; localisation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 logic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Authored 'safest effective action' per scenario; risk never rewarded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 &amp; RE / Ask-It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Shared unlearn–relearn component + anonymous Q&amp;A with distress-aware routing to helplines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Ships as node #27 of the ages-12–15 chapter; Sam (teen); builds on #19/#25/#26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22. Measurement &amp; Evaluation</w:t>
      </w:r>
    </w:p>
    <w:p>
      <w:pPr>
        <w:spacing w:after="130"/>
      </w:pPr>
      <w:r>
        <w:t xml:space="preserve">Learning signals: recognising harassment, correctly matching a safe D to a situation (and choosing not to act directly when it's unsafe), knowing the helplines, and a validated, age-appropriate measure of upstander intention and bystander-myth rejection — measured anonymously and ethically. Ask-It's anonymised themes and the safeguarding-triage rate are monitored. Engagement is watched for healthy patterns, not maximised time.</w:t>
      </w:r>
    </w:p>
    <w:p>
      <w:pPr>
        <w:pStyle w:val="Heading1"/>
      </w:pPr>
      <w:r>
        <w:t xml:space="preserve">23.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Encouraging unsafe heroics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Safety-first by design; no scenario rewards risk; Delegate always available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Triggering for those harassed before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Non-graphic scenarios; calm mode; centres support; help signposted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Victim-blaming creeping in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Explicit 'never the target's fault' framing throughout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 real disclosure of harassment/abuse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Distress-aware Q&amp;A routes to safeguarding &amp; the right helpline; POCSO-aware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Cultural sensitivity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Localised scenarios; school-comfort toggle; expert-reviewed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24. MVP &amp;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MVP (Phase 1)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 the Room + The 5 Ds + Safety First; helplines; Sam (teen); English + Hindi; offline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Support the Target + Be an Upstander + Ask Anything with triage; crown levels; more languages; calm mode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Classroom role-play tools; richer scenario bank; deeper localisation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25. How This Fits SwipeEd</w:t>
      </w:r>
    </w:p>
    <w:p>
      <w:pPr>
        <w:spacing w:after="130"/>
      </w:pPr>
      <w:r>
        <w:t xml:space="preserve">Stand Up is node #27 — where the gender thread becomes action and joins the safety thread. It builds on Speak Up (#19), MythBuster (#25) and Equalize (#26), and the safe-helping habit it instils flows into the Chapter 5 leadership games — Lead the Way (#33) and Change Makers (#34) — and underpins the consent and relationship games. A teen who can safely turn from bystander to upstander is the citizen the whole curriculum is building toward.</w:t>
      </w:r>
    </w:p>
    <w:p>
      <w:r>
        <w:br w:type="page"/>
      </w:r>
    </w:p>
    <w:p>
      <w:pPr>
        <w:pStyle w:val="Heading1"/>
      </w:pPr>
      <w:r>
        <w:t xml:space="preserve">Appendix A — The 5 Ds &amp; the Bystander Myths (UN &amp; RE)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860"/>
      </w:tblGrid>
      <w:tr>
        <w:trPr>
          <w:cantSplit/>
          <w:tblHeader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Bystander myth (Unlearn)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F766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truth (Relearn)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'It's not my business'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If you can help safely, it is — and the person needs someone to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'Someone else will help'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 more who assume that, the less likely anyone does — be the one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'It's just a joke'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Harassment dressed as a joke is still harassment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'I have to confront them or do nothing'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There are five safe options; Direct is only one, and only when safe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'Getting an adult is weak'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Delegating to someone safer is smart and strong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Appendix B — Helplines &amp; UN &amp; RE Lines (India)</w:t>
      </w:r>
    </w:p>
    <w:p>
      <w:pPr>
        <w:spacing w:after="120"/>
      </w:pPr>
      <w:r>
        <w:rPr>
          <w:b/>
          <w:bCs/>
        </w:rPr>
        <w:t xml:space="preserve">Who to call. </w:t>
      </w:r>
      <w:r>
        <w:t xml:space="preserve">Women Helpline 181 · Women in distress 1091 · Emergency 112 · Childline (under-18) 1098 · a teacher, guard or trusted adult.</w:t>
      </w:r>
    </w:p>
    <w:p>
      <w:pPr>
        <w:spacing w:after="120"/>
      </w:pPr>
      <w:r>
        <w:rPr>
          <w:b/>
          <w:bCs/>
        </w:rPr>
        <w:t xml:space="preserve">The 5 Ds (quick). </w:t>
      </w:r>
      <w:r>
        <w:t xml:space="preserve">Direct (if safe) · Distract · Delegate · Delay · Document.</w:t>
      </w:r>
    </w:p>
    <w:p>
      <w:pPr>
        <w:spacing w:after="120"/>
      </w:pPr>
      <w:r>
        <w:rPr>
          <w:b/>
          <w:bCs/>
        </w:rPr>
        <w:t xml:space="preserve">UN &amp; RE. </w:t>
      </w:r>
      <w:r>
        <w:t xml:space="preserve">UN: 'You don't have to be a hero, and you don't have to freeze.' RE: 'Pick a safe D — even a small, safe act can change everything for the person being targeted.'</w:t>
      </w:r>
    </w:p>
    <w:p>
      <w:pPr>
        <w:pStyle w:val="Heading1"/>
      </w:pPr>
      <w:r>
        <w:t xml:space="preserve">Appendix C — Glossary &amp; Sources</w:t>
      </w:r>
    </w:p>
    <w:p>
      <w:pPr>
        <w:spacing w:after="120"/>
      </w:pPr>
      <w:r>
        <w:rPr>
          <w:b/>
          <w:bCs/>
        </w:rPr>
        <w:t xml:space="preserve">Sam — </w:t>
      </w:r>
      <w:r>
        <w:t xml:space="preserve">the companion (teen look) who has your back.</w:t>
      </w:r>
    </w:p>
    <w:p>
      <w:pPr>
        <w:spacing w:after="120"/>
      </w:pPr>
      <w:r>
        <w:rPr>
          <w:b/>
          <w:bCs/>
        </w:rPr>
        <w:t xml:space="preserve">Upstander — </w:t>
      </w:r>
      <w:r>
        <w:t xml:space="preserve">someone who safely helps, rather than passively watching.</w:t>
      </w:r>
    </w:p>
    <w:p>
      <w:pPr>
        <w:spacing w:after="120"/>
      </w:pPr>
      <w:r>
        <w:rPr>
          <w:b/>
          <w:bCs/>
        </w:rPr>
        <w:t xml:space="preserve">The 5 Ds — </w:t>
      </w:r>
      <w:r>
        <w:t xml:space="preserve">Direct, Distract, Delegate, Delay, Document.</w:t>
      </w:r>
    </w:p>
    <w:p>
      <w:pPr>
        <w:spacing w:after="120"/>
      </w:pPr>
      <w:r>
        <w:rPr>
          <w:b/>
          <w:bCs/>
        </w:rPr>
        <w:t xml:space="preserve">Bystander effect — </w:t>
      </w:r>
      <w:r>
        <w:t xml:space="preserve">the more people present, the less likely any one acts.</w:t>
      </w:r>
    </w:p>
    <w:p>
      <w:pPr>
        <w:spacing w:after="40"/>
      </w:pPr>
    </w:p>
    <w:p>
      <w:pPr>
        <w:spacing w:after="80"/>
      </w:pPr>
      <w:r>
        <w:t xml:space="preserve">UNESCO (2018) International Technical Guidance on Sexuality Education — Key Concept 4 (4.2 violence &amp; keeping safe) &amp; 3.2 (gender-based harassment). </w:t>
      </w:r>
      <w:hyperlink w:history="1" r:id="rIdf-uab-ydr-um2fcn5726_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Right To Be / Hollaback! — the 5 Ds of bystander intervention. </w:t>
      </w:r>
      <w:hyperlink w:history="1" r:id="rIdns4_1r5avemcrulpd2jfk">
        <w:r>
          <w:rPr>
            <w:rStyle w:val="Hyperlink"/>
            <w:sz w:val="20"/>
            <w:szCs w:val="20"/>
          </w:rPr>
          <w:t xml:space="preserve">https://righttobe.org/guides/bystander-intervention-training/</w:t>
        </w:r>
      </w:hyperlink>
    </w:p>
    <w:p>
      <w:pPr>
        <w:spacing w:after="80"/>
      </w:pPr>
      <w:r>
        <w:t xml:space="preserve">Ministry of Women &amp; Child Development (India) — Women Helpline (181) &amp; emergency response (112). </w:t>
      </w:r>
      <w:hyperlink w:history="1" r:id="rIdotf648jnxkq4aus6r535f">
        <w:r>
          <w:rPr>
            <w:rStyle w:val="Hyperlink"/>
            <w:sz w:val="20"/>
            <w:szCs w:val="20"/>
          </w:rPr>
          <w:t xml:space="preserve">https://wcd.nic.in/schemes/women-helpline-scheme</w:t>
        </w:r>
      </w:hyperlink>
    </w:p>
    <w:p>
      <w:pPr>
        <w:spacing w:after="130"/>
      </w:pPr>
      <w:r>
        <w:rPr>
          <w:b/>
          <w:bCs/>
          <w:sz w:val="20"/>
          <w:szCs w:val="20"/>
        </w:rPr>
        <w:t xml:space="preserve">Delivery context: </w:t>
      </w:r>
      <w:r>
        <w:rPr>
          <w:sz w:val="20"/>
          <w:szCs w:val="20"/>
        </w:rPr>
        <w:t xml:space="preserve">node #27 of the SwipeEd app (ages 12–15), Solo + Classroom; Sam (teen) hosts, UN &amp; RE at the bystander myths; builds on #19/#25/#26. Safety-first always; centres the target; helplines built in; POCSO-aware safeguarding; school-comfort toggle; no purchases; no ads.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Stand Up — Game Design Document (Ages 12–15)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-uab-ydr-um2fcn5726_" Type="http://schemas.openxmlformats.org/officeDocument/2006/relationships/hyperlink" Target="https://unesdoc.unesco.org/ark:/48223/pf0000260770" TargetMode="External"/><Relationship Id="rIdns4_1r5avemcrulpd2jfk" Type="http://schemas.openxmlformats.org/officeDocument/2006/relationships/hyperlink" Target="https://righttobe.org/guides/bystander-intervention-training/" TargetMode="External"/><Relationship Id="rIdotf648jnxkq4aus6r535f" Type="http://schemas.openxmlformats.org/officeDocument/2006/relationships/hyperlink" Target="https://wcd.nic.in/schemes/women-helpline-schem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 Up — Game Design Document (Ages 12–15)</dc:title>
  <dc:creator>Cowork</dc:creator>
  <cp:lastModifiedBy>Un-named</cp:lastModifiedBy>
  <cp:revision>1</cp:revision>
  <dcterms:created xsi:type="dcterms:W3CDTF">2026-06-19T20:18:37.358Z</dcterms:created>
  <dcterms:modified xsi:type="dcterms:W3CDTF">2026-06-19T20:18:37.358Z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