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4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Ages 12–15 · Kids / Light · Section 4 of the corridor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Comprehensive myths · facts · doodles · stickers — same template as Ch.1–3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Chapter-4.json (drop-in for the knowledge base)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“This is where the loudest myths live. Read them carefully — then erase them.”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4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of 8 — the ‘reading relationships’ stretch (the densest chapter)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· light canvas, teen register — direct, respectful, never preachy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12–15 (early teens; some nodes Gated/Sensitive — see build notes)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g21 Body Confident · g39 Bounce · g22 Plan It · g23 Outbreak · g24 Green Light/Red Light · g25 MythBuster: Gender · g26 Equalize · g27 Stand Up · g40 Firewall · g43 The Rabbit Hole · g28 Reality Check · c4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(asks ‘why?’) · UN erases · RE writes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myth-heavy chapter — body image, consent, online life, the manosphere; calm, factual, anti-shame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How to read the tables: </w:t>
      </w:r>
      <w:r>
        <w:rPr>
          <w:i/>
          <w:iCs/>
          <w:sz w:val="20"/>
          <w:szCs w:val="20"/>
        </w:rPr>
        <w:t xml:space="preserve">the Myth column shows the struck-through bias (UN erases it); the Truth is what RE writes; Why is the one-line relearn. Audience = Kids and chapter = 4 throughout. Full schema (with sources) is in Chapter-4.json.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g21 · Body Confident — body image &amp; self-esteem (A · 6.1, 6.3, 6.4)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There’s one ideal body type.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bodies come in many shapes and sizes.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Diversity is the norm; a single ‘ideal’ is the myth.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Edited photos online show how people really look.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images are filtered, posed or edited.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Comparing yourself to edits is unfair to you.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Your worth depends on your looks.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You’re worth far more than your appearance.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Character, kindness and skills matter most.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Acne, body hair and changes are flaws to hide.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They’re a normal part of growing up.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goes through it — there’s no shame in it.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g39 · Bounce — resilience &amp; coping (C · 5.6,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Resilience means never feeling down.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means coping and bouncing back.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falls; recovering is the actual skill.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Real strength is hiding your struggles.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Naming a struggle and asking for help is strength.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Bottling things up only makes them heavier.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fail at something, you’re a failure.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Failing at a thing doesn’t make you a failure.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Setbacks are how we learn and grow.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should just ‘be positive’.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feelings are okay; coping skills help.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Forced positivity ignores what you really feel.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g22 · Plan It — preventing pregnancy (F · 6.2, 8.1) — knowledge for the future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can’t get pregnant the ‘first time’.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Pregnancy is possible whenever sperm meets egg.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Myths like this lead to real risks; facts protect you.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Contraception is only the girl’s job.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Preventing pregnancy is a shared responsibility.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takes both partners — and honest conversation.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contraception is shameful.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your options is responsible.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Information protects health and futures.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Withdrawal or ‘safe days’ always work.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They’re unreliable; reliable methods exist.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the facts lets you make safe choices later.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g23 · Outbreak: Stop the Spread — STIs &amp; prevention (F · 8.2, 8.3)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tell if someone has an STI by looking.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STIs have no visible signs.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That’s exactly why testing and protection matter.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STIs only happen to certain ‘types’ of people.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get an STI.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Infections don’t discriminate.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An STI is a punishment to be ashamed of.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They’re health conditions, and often treatable.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Shame stops people getting the care they need.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No symptoms means nothing to worry about.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Many STIs are silent; testing still matters.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Early care protects you and others.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g24 · Green Light / Red Light — consent &amp; healthy relationships (B/D · 1.2, 4.2, 5.3, 7.1)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Consent is just one yes at the start.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Consent is ongoing, enthusiastic and can be withdrawn.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Checking in is part of respect, not a mood-killer.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Pressuring or guilt-tripping is normal in relationships.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That’s a red flag, not love.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relationships never run on pressure.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Jealousy and control show how much someone loves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They’re warning signs.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Trust, not control, is the green light.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you’re dating, you owe each other things.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one owes anyone their body.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always say no — at any point.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g25 · MythBuster: Gender — gender myths (E · 3.1, 3.2)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There are only rigid ‘boy’ and ‘girl’ ways to be.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Gender is broader than the stereotypes.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express who they are in many ways.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don’t have feelings and shouldn’t cry.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genders feel deeply.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Suppressing feelings harms everyone.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Girls aren’t suited to STEM or leadership.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Ability isn’t gendered.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Stereotypes — not talent — hold people back.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g26 · Equalize — equality &amp; rights (E/G · 3.1, 3.2,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Equality means everyone being the same.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means equal rights and respect, honouring difference.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Fairness isn’t sameness.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Men lose when women gain.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Equality benefits everyone.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isn’t a zero-sum game.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Some inequality is just ‘natural’.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inequality is built by rules and norms.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What’s built by people can be changed by people.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g27 · Stand Up — harassment &amp; bystanders (B/E · 3.3, 4.1,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Harassment is just joking around.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Unwanted comments and touching are harassment.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Impact matters more than someone’s ‘intent’.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It’s not your business if it’s happening to someone else.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 bystanders can help.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Standing up (safely) can stop harm.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People provoke harassment by how they dress or act.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Harassment is the harasser’s choice.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never the victim’s fault.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g40 · Firewall — online safety, sexting &amp; grooming (B · 4.3, 4.1,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Sending a private photo is harmless if you trust them.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Once sent, you lose control of an image.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Think before you share — and you can always say no.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People online are who they claim to be.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Grooming often starts with fake friendliness.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 cautious; tell a trusted adult if you’re pressured.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started a chat, you can’t back out.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stop, block and report any time.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You’re never trapped in an online conversation.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Cyberbullying isn’t ‘real’ bullying.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Online harm is real harm.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Save the evidence and get help.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g43 · The Rabbit Hole — the manosphere &amp; algorithms (E/G · 3.2, 5.4, 1.3)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Influencers who ‘tell hard truths’ about men and women are just honest.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Many profit from anger and division.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Outrage drives clicks — it isn’t the same as truth.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Feminism is about women beating men.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about equal rights for all genders.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Distorted definitions are designed to fuel resentment.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‘real man’ means dominance and never showing weakness.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 strength includes respect and emotion.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Rigid scripts harm boys, too.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a video confirms what you feel, it must be right.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Algorithms feed you more of what hooks you.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Question the feed, not just the world.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g28 · Reality Check — media &amp; ‘porn’ literacy (G · 5.4, 4.3, 2.1)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What you see in media (or porn) is how real intimacy works.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staged performance, not real life.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 relationships run on consent and communication.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lots of people share it, it must be true.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Popular doesn’t mean accurate.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Misinformation spreads fast.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Ads and influencers just want to help you.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They’re usually selling something.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the motive protects you.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can’t do anything about misinformation.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check sources and think critically.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‘reality check’ is a skill you can build.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(Ch.4)</w:t>
      </w:r>
    </w:p>
    <w:p>
      <w:pPr>
        <w:spacing w:after="130"/>
      </w:pPr>
      <w:r>
        <w:t xml:space="preserve">The 8 base marks plus Chapter-4 motif imagery, drawn loose, used sparingly as easter-egg texture (never functional icons):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mirror with diverse body silhouettes; a cracked ‘perfect-filter’ frame (Body Confident).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spring / bouncing ball and a steadying hand (Bounce).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small calendar &amp; shield (Plan It); friendly cells and a shield-plaster (Outbreak).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traffic light — green &amp; red — the chapter’s signature doodle (Green Light / Red Light).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balance scale (Equalize); a raised ‘stop’ hand (Stand Up); a padlock / firewall (Firewall).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spiral / downward feed with an exit arrow (The Rabbit Hole); a magnifier ‘fact-check’ (Reality Check).</w:t>
      </w:r>
    </w:p>
    <w:p>
      <w:pPr>
        <w:pStyle w:val="Heading1"/>
      </w:pPr>
      <w:r>
        <w:t xml:space="preserve">4. Sticker Set (Ch.4) — ambient + earnable</w:t>
      </w:r>
    </w:p>
    <w:p>
      <w:pPr>
        <w:spacing w:after="130"/>
      </w:pPr>
      <w:r>
        <w:t xml:space="preserve">Emoji-style cut-out stickers (chunky 2.5px-ink outline + hard offset shadow). Ambient = décor; earnable = one signature sticker per game cleared, into the sticker book.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Body-Confident ‘all bodies’ 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g21 Body Confident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Bounce-back spring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g39 Bounce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Plan-It shield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g22 Plan 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Outbreak ‘test &amp; protect’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g23 Outbreak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Green-light / red-light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g24 Green Light / Red Light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MythBuster hammer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g25 MythBuster: Gender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Equalize balance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g26 Equalize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Stand-Up hand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g27 Stand Up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Firewall padlock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g40 Firewall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Rabbit-Hole ‘exit’ arrow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g43 The Rabbit Hole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Reality-Check magnifier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g28 Reality Check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thinking · stars · sparkles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‘Reading Relationships’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c4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(c4)</w:t>
      </w:r>
    </w:p>
    <w:p>
      <w:pPr>
        <w:spacing w:after="130"/>
      </w:pPr>
      <w:r>
        <w:t xml:space="preserve">Chapter 4 ends at a landing — Capstone: Reading Relationships. The canvas opens into a sticker-book spread of every Ch.4 sticker earned, with the chapter’s loudest erased myths shown as faint ghosts beneath their truths, a ‘Reading Relationships’ badge, and Lensy (with UN &amp; RE) waving the player onward to Chapter 5. A pause and a look back at the busiest stretch of the corridor — no test.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Theme. </w:t>
      </w:r>
      <w:r>
        <w:t xml:space="preserve">Kids / light: Paper #FBF9FF on the --dot texture; Equal Violet + warm accents; UN erases in Insight Teal, RE writes in Grow Coral.</w:t>
      </w:r>
    </w:p>
    <w:p>
      <w:pPr>
        <w:spacing w:after="120"/>
      </w:pPr>
      <w:r>
        <w:rPr>
          <w:b/>
          <w:bCs/>
        </w:rPr>
        <w:t xml:space="preserve">Density &amp; sensitivity. </w:t>
      </w:r>
      <w:r>
        <w:t xml:space="preserve">The densest chapter. Plan It (g22), Outbreak (g23) and parts of Reality Check (g28) are Gated/Sensitive nodes — framed as health-literacy and ‘knowledge for the future’, factual and anti-shame, consistent with UNESCO comprehensive sexuality education and India’s age-of-consent context (18). Sensitive nodes can carry an optional parent/guardian co-view flag.</w:t>
      </w:r>
    </w:p>
    <w:p>
      <w:pPr>
        <w:spacing w:after="120"/>
      </w:pPr>
      <w:r>
        <w:rPr>
          <w:b/>
          <w:bCs/>
        </w:rPr>
        <w:t xml:space="preserve">Register. </w:t>
      </w:r>
      <w:r>
        <w:t xml:space="preserve">Teen and direct; respectful, never preachy; names the loud online myths (manosphere, filtered bodies, porn) plainly and dismantles them with evidence.</w:t>
      </w:r>
    </w:p>
    <w:p>
      <w:pPr>
        <w:spacing w:after="120"/>
      </w:pPr>
      <w:r>
        <w:rPr>
          <w:b/>
          <w:bCs/>
        </w:rPr>
        <w:t xml:space="preserve">Interaction. </w:t>
      </w:r>
      <w:r>
        <w:t xml:space="preserve">Tap a struck myth → UN erases it → RE writes the truth → an earnable sticker may drop. The Rabbit Hole and Reality Check add a short ‘spot the trick’ beat.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Canvas is an enhancement, not a gate — touch / keyboard / reduced-motion fallbacks; myths become tappable cards on small screens; audio narration available.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Every myth here is also in Chapter-4.json in the full schema (myth · truth · explanation · sources · category · audience · chapter · node), plus doodles and stickers — drop-in for the OKF-aligned knowledge base and the build.</w:t>
      </w:r>
    </w:p>
    <w:p>
      <w:pPr>
        <w:spacing w:after="130"/>
      </w:pPr>
      <w:r>
        <w:rPr>
          <w:b/>
          <w:bCs/>
        </w:rPr>
        <w:t xml:space="preserve">Next: </w:t>
      </w:r>
      <w:r>
        <w:t xml:space="preserve">Chapter 5 (Ages 15–18) closes the Kids/light run — older-teen register — before the corridor flips to the Adult/dark canvas for Chapters 6–8.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4 (Ages 12–15)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4 Content (Ages 12–15)</dc:title>
  <dc:creator>Cowork</dc:creator>
  <cp:lastModifiedBy>Un-named</cp:lastModifiedBy>
  <cp:revision>1</cp:revision>
  <dcterms:created xsi:type="dcterms:W3CDTF">2026-06-21T12:13:07.881Z</dcterms:created>
  <dcterms:modified xsi:type="dcterms:W3CDTF">2026-06-21T12:13:07.881Z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