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6C999" w14:textId="20EA14E6" w:rsidR="00160590" w:rsidRPr="00160590" w:rsidRDefault="00160590" w:rsidP="0016059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b/>
          <w:bCs/>
          <w:i/>
          <w:iCs/>
          <w:sz w:val="21"/>
          <w:szCs w:val="21"/>
        </w:rPr>
      </w:pPr>
      <w:r w:rsidRPr="00160590">
        <w:rPr>
          <w:rFonts w:ascii="Segoe UI" w:hAnsi="Segoe UI" w:cs="Segoe UI"/>
          <w:b/>
          <w:bCs/>
          <w:i/>
          <w:iCs/>
          <w:sz w:val="21"/>
          <w:szCs w:val="21"/>
        </w:rPr>
        <w:t>IBM Container Registry is a service provided by IBM Cloud that allows users to store and manage container images. It is often used in the context of containerization technologies like Docker and Kubernetes. While the IBM Container Registry itself is not specifically designed for image recognition, it can play a role in the deployment and distribution of containerized applications or services that utilize image recognition capabilities.</w:t>
      </w:r>
    </w:p>
    <w:p w14:paraId="76A0CC31" w14:textId="77777777" w:rsidR="00160590" w:rsidRPr="00160590" w:rsidRDefault="00160590" w:rsidP="0016059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u w:val="single"/>
        </w:rPr>
      </w:pPr>
      <w:r w:rsidRPr="00160590">
        <w:rPr>
          <w:rFonts w:ascii="Segoe UI" w:hAnsi="Segoe UI" w:cs="Segoe UI"/>
          <w:sz w:val="21"/>
          <w:szCs w:val="21"/>
          <w:u w:val="single"/>
        </w:rPr>
        <w:t>Here's how IBM Container Registry can be related to image recognition:</w:t>
      </w:r>
    </w:p>
    <w:p w14:paraId="11C67D4C" w14:textId="77777777" w:rsidR="00160590" w:rsidRDefault="00160590" w:rsidP="0016059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Containerization: Image recognition applications can be containerized using technologies like Docker. Containerization encapsulates the application and its dependencies into a single, portable container image, making it easier to manage and deploy.</w:t>
      </w:r>
    </w:p>
    <w:p w14:paraId="06C18C14" w14:textId="77777777" w:rsidR="00160590" w:rsidRDefault="00160590" w:rsidP="0016059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Storing Container Images: IBM Container Registry allows you to store and manage container images securely in the cloud. You can push your container images to the registry for safekeeping and efficient distribution.</w:t>
      </w:r>
    </w:p>
    <w:p w14:paraId="4A2788F9" w14:textId="77777777" w:rsidR="00160590" w:rsidRDefault="00160590" w:rsidP="0016059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Version Control: IBM Container Registry provides version control for container images. This is useful for maintaining different versions of an image recognition application, which can be beneficial for development, testing, and production environments.</w:t>
      </w:r>
    </w:p>
    <w:p w14:paraId="69BE8AA7" w14:textId="77777777" w:rsidR="00160590" w:rsidRDefault="00160590" w:rsidP="0016059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Deployment: After storing your containerized image recognition application in the IBM Container Registry, you can deploy it on a Kubernetes cluster or any other container orchestration platform. This enables you to scale the application as needed.</w:t>
      </w:r>
    </w:p>
    <w:p w14:paraId="4DDA0C79" w14:textId="77777777" w:rsidR="00160590" w:rsidRDefault="00160590" w:rsidP="0016059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Scalability: Image recognition tasks can be computationally intensive. IBM Container Registry can be part of a larger cloud infrastructure that allows you to scale your application horizontally to handle a large number of image recognition requests.</w:t>
      </w:r>
    </w:p>
    <w:p w14:paraId="411D55B3" w14:textId="77777777" w:rsidR="00160590" w:rsidRDefault="00160590" w:rsidP="0016059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Integration: IBM Container Registry can be integrated with other IBM Cloud services, such as AI and machine learning services, to enhance image recognition capabilities in your applications.</w:t>
      </w:r>
    </w:p>
    <w:p w14:paraId="1D6D8268" w14:textId="77777777" w:rsidR="00160590" w:rsidRDefault="00160590" w:rsidP="0016059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In summary, while IBM Container Registry itself is not an image recognition service, it provides the infrastructure and tools necessary for managing containerized applications, including image recognition applications. You can use the registry to store and distribute container images, which contain your image recognition software, and then deploy them to run on a container orchestration platform like Kubernetes.</w:t>
      </w:r>
    </w:p>
    <w:p w14:paraId="1BB3CEC4" w14:textId="0D30831C" w:rsidR="00160590" w:rsidRDefault="00160590"/>
    <w:sectPr w:rsidR="0016059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58F23" w14:textId="77777777" w:rsidR="0089006F" w:rsidRDefault="0089006F" w:rsidP="00160590">
      <w:pPr>
        <w:spacing w:after="0" w:line="240" w:lineRule="auto"/>
      </w:pPr>
      <w:r>
        <w:separator/>
      </w:r>
    </w:p>
  </w:endnote>
  <w:endnote w:type="continuationSeparator" w:id="0">
    <w:p w14:paraId="440C7D0C" w14:textId="77777777" w:rsidR="0089006F" w:rsidRDefault="0089006F" w:rsidP="00160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5F2BB" w14:textId="77777777" w:rsidR="0089006F" w:rsidRDefault="0089006F" w:rsidP="00160590">
      <w:pPr>
        <w:spacing w:after="0" w:line="240" w:lineRule="auto"/>
      </w:pPr>
      <w:r>
        <w:separator/>
      </w:r>
    </w:p>
  </w:footnote>
  <w:footnote w:type="continuationSeparator" w:id="0">
    <w:p w14:paraId="2D831F40" w14:textId="77777777" w:rsidR="0089006F" w:rsidRDefault="0089006F" w:rsidP="00160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784E" w14:textId="7C02EEB6" w:rsidR="00160590" w:rsidRPr="00160590" w:rsidRDefault="00160590" w:rsidP="00160590">
    <w:pPr>
      <w:pStyle w:val="Header"/>
      <w:tabs>
        <w:tab w:val="clear" w:pos="9026"/>
        <w:tab w:val="left" w:pos="8340"/>
      </w:tabs>
      <w:rPr>
        <w:rFonts w:ascii="Algerian" w:hAnsi="Algerian" w:cs="Segoe UI"/>
        <w:b/>
        <w:bCs/>
        <w:color w:val="FF0000"/>
        <w:sz w:val="44"/>
        <w:szCs w:val="44"/>
      </w:rPr>
    </w:pPr>
    <w:r>
      <w:rPr>
        <w:rFonts w:ascii="Algerian" w:hAnsi="Algerian" w:cs="Segoe UI"/>
        <w:b/>
        <w:bCs/>
        <w:color w:val="FF0000"/>
        <w:sz w:val="44"/>
        <w:szCs w:val="44"/>
      </w:rPr>
      <w:t xml:space="preserve">Module </w:t>
    </w:r>
    <w:r>
      <w:rPr>
        <w:rFonts w:ascii="Algerian" w:hAnsi="Algerian" w:cs="Segoe UI"/>
        <w:b/>
        <w:bCs/>
        <w:color w:val="FF0000"/>
        <w:sz w:val="44"/>
        <w:szCs w:val="44"/>
      </w:rPr>
      <w:t>8</w:t>
    </w:r>
    <w:r>
      <w:rPr>
        <w:rFonts w:ascii="Algerian" w:hAnsi="Algerian" w:cs="Segoe UI"/>
        <w:b/>
        <w:bCs/>
        <w:color w:val="FF0000"/>
        <w:sz w:val="44"/>
        <w:szCs w:val="44"/>
      </w:rPr>
      <w:t xml:space="preserve">: </w:t>
    </w:r>
    <w:r w:rsidRPr="00462388">
      <w:rPr>
        <w:rFonts w:ascii="Algerian" w:hAnsi="Algerian" w:cs="Segoe UI"/>
        <w:b/>
        <w:bCs/>
        <w:color w:val="FF0000"/>
        <w:sz w:val="44"/>
        <w:szCs w:val="44"/>
      </w:rPr>
      <w:t xml:space="preserve">IBM </w:t>
    </w:r>
    <w:r>
      <w:rPr>
        <w:rFonts w:ascii="Algerian" w:hAnsi="Algerian" w:cs="Segoe UI"/>
        <w:b/>
        <w:bCs/>
        <w:color w:val="FF0000"/>
        <w:sz w:val="44"/>
        <w:szCs w:val="44"/>
      </w:rPr>
      <w:t>container registry</w:t>
    </w:r>
    <w:r>
      <w:rPr>
        <w:rFonts w:ascii="Algerian" w:hAnsi="Algerian" w:cs="Segoe UI"/>
        <w:b/>
        <w:bCs/>
        <w:color w:val="FF0000"/>
        <w:sz w:val="44"/>
        <w:szCs w:val="44"/>
      </w:rPr>
      <w:tab/>
    </w:r>
  </w:p>
  <w:p w14:paraId="144215D6" w14:textId="77777777" w:rsidR="00160590" w:rsidRDefault="001605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645CC"/>
    <w:multiLevelType w:val="multilevel"/>
    <w:tmpl w:val="ADE48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6300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90"/>
    <w:rsid w:val="00160590"/>
    <w:rsid w:val="00890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F918"/>
  <w15:chartTrackingRefBased/>
  <w15:docId w15:val="{7666ACF4-B15A-4CE7-90FC-2574C0B0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5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60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590"/>
  </w:style>
  <w:style w:type="paragraph" w:styleId="Footer">
    <w:name w:val="footer"/>
    <w:basedOn w:val="Normal"/>
    <w:link w:val="FooterChar"/>
    <w:uiPriority w:val="99"/>
    <w:unhideWhenUsed/>
    <w:rsid w:val="00160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562184">
      <w:bodyDiv w:val="1"/>
      <w:marLeft w:val="0"/>
      <w:marRight w:val="0"/>
      <w:marTop w:val="0"/>
      <w:marBottom w:val="0"/>
      <w:divBdr>
        <w:top w:val="none" w:sz="0" w:space="0" w:color="auto"/>
        <w:left w:val="none" w:sz="0" w:space="0" w:color="auto"/>
        <w:bottom w:val="none" w:sz="0" w:space="0" w:color="auto"/>
        <w:right w:val="none" w:sz="0" w:space="0" w:color="auto"/>
      </w:divBdr>
      <w:divsChild>
        <w:div w:id="996422103">
          <w:marLeft w:val="0"/>
          <w:marRight w:val="0"/>
          <w:marTop w:val="0"/>
          <w:marBottom w:val="0"/>
          <w:divBdr>
            <w:top w:val="single" w:sz="2" w:space="0" w:color="auto"/>
            <w:left w:val="single" w:sz="2" w:space="0" w:color="auto"/>
            <w:bottom w:val="single" w:sz="6" w:space="0" w:color="auto"/>
            <w:right w:val="single" w:sz="2" w:space="0" w:color="auto"/>
          </w:divBdr>
          <w:divsChild>
            <w:div w:id="17809074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511312">
                  <w:marLeft w:val="0"/>
                  <w:marRight w:val="0"/>
                  <w:marTop w:val="0"/>
                  <w:marBottom w:val="0"/>
                  <w:divBdr>
                    <w:top w:val="single" w:sz="2" w:space="0" w:color="D9D9E3"/>
                    <w:left w:val="single" w:sz="2" w:space="0" w:color="D9D9E3"/>
                    <w:bottom w:val="single" w:sz="2" w:space="0" w:color="D9D9E3"/>
                    <w:right w:val="single" w:sz="2" w:space="0" w:color="D9D9E3"/>
                  </w:divBdr>
                  <w:divsChild>
                    <w:div w:id="17120019">
                      <w:marLeft w:val="0"/>
                      <w:marRight w:val="0"/>
                      <w:marTop w:val="0"/>
                      <w:marBottom w:val="0"/>
                      <w:divBdr>
                        <w:top w:val="single" w:sz="2" w:space="0" w:color="D9D9E3"/>
                        <w:left w:val="single" w:sz="2" w:space="0" w:color="D9D9E3"/>
                        <w:bottom w:val="single" w:sz="2" w:space="0" w:color="D9D9E3"/>
                        <w:right w:val="single" w:sz="2" w:space="0" w:color="D9D9E3"/>
                      </w:divBdr>
                      <w:divsChild>
                        <w:div w:id="158498414">
                          <w:marLeft w:val="0"/>
                          <w:marRight w:val="0"/>
                          <w:marTop w:val="0"/>
                          <w:marBottom w:val="0"/>
                          <w:divBdr>
                            <w:top w:val="single" w:sz="2" w:space="0" w:color="D9D9E3"/>
                            <w:left w:val="single" w:sz="2" w:space="0" w:color="D9D9E3"/>
                            <w:bottom w:val="single" w:sz="2" w:space="0" w:color="D9D9E3"/>
                            <w:right w:val="single" w:sz="2" w:space="0" w:color="D9D9E3"/>
                          </w:divBdr>
                          <w:divsChild>
                            <w:div w:id="1594778865">
                              <w:marLeft w:val="0"/>
                              <w:marRight w:val="0"/>
                              <w:marTop w:val="0"/>
                              <w:marBottom w:val="0"/>
                              <w:divBdr>
                                <w:top w:val="single" w:sz="2" w:space="0" w:color="D9D9E3"/>
                                <w:left w:val="single" w:sz="2" w:space="0" w:color="D9D9E3"/>
                                <w:bottom w:val="single" w:sz="2" w:space="0" w:color="D9D9E3"/>
                                <w:right w:val="single" w:sz="2" w:space="0" w:color="D9D9E3"/>
                              </w:divBdr>
                              <w:divsChild>
                                <w:div w:id="1023169808">
                                  <w:marLeft w:val="0"/>
                                  <w:marRight w:val="0"/>
                                  <w:marTop w:val="0"/>
                                  <w:marBottom w:val="0"/>
                                  <w:divBdr>
                                    <w:top w:val="single" w:sz="2" w:space="0" w:color="D9D9E3"/>
                                    <w:left w:val="single" w:sz="2" w:space="0" w:color="D9D9E3"/>
                                    <w:bottom w:val="single" w:sz="2" w:space="0" w:color="D9D9E3"/>
                                    <w:right w:val="single" w:sz="2" w:space="0" w:color="D9D9E3"/>
                                  </w:divBdr>
                                  <w:divsChild>
                                    <w:div w:id="2036300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1</cp:revision>
  <dcterms:created xsi:type="dcterms:W3CDTF">2023-10-25T15:09:00Z</dcterms:created>
  <dcterms:modified xsi:type="dcterms:W3CDTF">2023-10-25T15:11:00Z</dcterms:modified>
</cp:coreProperties>
</file>