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53C43" w14:textId="7B08B907" w:rsidR="001B631C" w:rsidRPr="001B631C" w:rsidRDefault="001B631C" w:rsidP="001B631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i/>
          <w:iCs/>
          <w:color w:val="374151"/>
        </w:rPr>
      </w:pPr>
      <w:r w:rsidRPr="001B631C">
        <w:rPr>
          <w:rFonts w:ascii="Segoe UI" w:hAnsi="Segoe UI" w:cs="Segoe UI"/>
          <w:b/>
          <w:bCs/>
          <w:i/>
          <w:iCs/>
          <w:color w:val="374151"/>
        </w:rPr>
        <w:t>Cloud application development refers to the process of creating and deploying software applications that leverage cloud computing infrastructure and services. Cloud application development takes advantage of the resources and capabilities provided by cloud providers to build, host, and scale applications. Here are some key aspects of cloud application development:</w:t>
      </w:r>
    </w:p>
    <w:p w14:paraId="55E5A490" w14:textId="77777777" w:rsidR="001B631C" w:rsidRDefault="001B631C" w:rsidP="001B631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Cloud Services</w:t>
      </w:r>
      <w:r>
        <w:rPr>
          <w:rFonts w:ascii="Segoe UI" w:hAnsi="Segoe UI" w:cs="Segoe UI"/>
          <w:color w:val="374151"/>
        </w:rPr>
        <w:t>: Cloud application development relies on various cloud services provided by cloud providers like AWS, Azure, Google Cloud, or IBM Cloud. These services include computing resources, storage, databases, machine learning, and more.</w:t>
      </w:r>
    </w:p>
    <w:p w14:paraId="65E71A6D" w14:textId="77777777" w:rsidR="001B631C" w:rsidRDefault="001B631C" w:rsidP="001B631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Scalability</w:t>
      </w:r>
      <w:r>
        <w:rPr>
          <w:rFonts w:ascii="Segoe UI" w:hAnsi="Segoe UI" w:cs="Segoe UI"/>
          <w:color w:val="374151"/>
        </w:rPr>
        <w:t>: Cloud platforms offer elastic scaling, which means you can easily increase or decrease resources as your application's demands change. This ensures your application can handle varying workloads and traffic spikes efficiently.</w:t>
      </w:r>
    </w:p>
    <w:p w14:paraId="6DEDB9F0" w14:textId="77777777" w:rsidR="001B631C" w:rsidRDefault="001B631C" w:rsidP="001B631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Cost-Efficiency</w:t>
      </w:r>
      <w:r>
        <w:rPr>
          <w:rFonts w:ascii="Segoe UI" w:hAnsi="Segoe UI" w:cs="Segoe UI"/>
          <w:color w:val="374151"/>
        </w:rPr>
        <w:t>: Cloud development often follows a pay-as-you-go model, allowing you to pay only for the resources you use. This can be more cost-effective than traditional on-premises infrastructure.</w:t>
      </w:r>
    </w:p>
    <w:p w14:paraId="54030D12" w14:textId="77777777" w:rsidR="001B631C" w:rsidRDefault="001B631C" w:rsidP="001B631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Security</w:t>
      </w:r>
      <w:r>
        <w:rPr>
          <w:rFonts w:ascii="Segoe UI" w:hAnsi="Segoe UI" w:cs="Segoe UI"/>
          <w:color w:val="374151"/>
        </w:rPr>
        <w:t>: Cloud providers invest heavily in security, and they offer tools and services to help developers secure their applications. However, security remains a shared responsibility, and developers must still implement security best practices in their code.</w:t>
      </w:r>
    </w:p>
    <w:p w14:paraId="14194023" w14:textId="77777777" w:rsidR="001B631C" w:rsidRDefault="001B631C" w:rsidP="001B631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Platform as a Service (PaaS)</w:t>
      </w:r>
      <w:r>
        <w:rPr>
          <w:rFonts w:ascii="Segoe UI" w:hAnsi="Segoe UI" w:cs="Segoe UI"/>
          <w:color w:val="374151"/>
        </w:rPr>
        <w:t>: PaaS platforms like Heroku, Google App Engine, and Microsoft Azure App Service provide pre-configured environments for application development. They abstract much of the infrastructure management, allowing developers to focus on code and application functionality.</w:t>
      </w:r>
    </w:p>
    <w:p w14:paraId="27BE34F7" w14:textId="77777777" w:rsidR="001B631C" w:rsidRDefault="001B631C" w:rsidP="001B631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Microservices and Containers</w:t>
      </w:r>
      <w:r>
        <w:rPr>
          <w:rFonts w:ascii="Segoe UI" w:hAnsi="Segoe UI" w:cs="Segoe UI"/>
          <w:color w:val="374151"/>
        </w:rPr>
        <w:t>: Cloud development often embraces microservices architecture and containerization technologies like Docker and Kubernetes. These help break applications into smaller, manageable components that can be deployed and scaled independently.</w:t>
      </w:r>
    </w:p>
    <w:p w14:paraId="4702AEB0" w14:textId="77777777" w:rsidR="001B631C" w:rsidRDefault="001B631C" w:rsidP="001B631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DevOps and Continuous Integration/Continuous Deployment (CI/CD)</w:t>
      </w:r>
      <w:r>
        <w:rPr>
          <w:rFonts w:ascii="Segoe UI" w:hAnsi="Segoe UI" w:cs="Segoe UI"/>
          <w:color w:val="374151"/>
        </w:rPr>
        <w:t>: Cloud application development often includes DevOps practices, CI/CD pipelines, and automation for faster development, testing, and deployment cycles.</w:t>
      </w:r>
    </w:p>
    <w:p w14:paraId="4CF4704D" w14:textId="77777777" w:rsidR="001B631C" w:rsidRDefault="001B631C" w:rsidP="001B631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Serverless Computing</w:t>
      </w:r>
      <w:r>
        <w:rPr>
          <w:rFonts w:ascii="Segoe UI" w:hAnsi="Segoe UI" w:cs="Segoe UI"/>
          <w:color w:val="374151"/>
        </w:rPr>
        <w:t>: Serverless platforms, like AWS Lambda or Azure Functions, allow developers to build and run applications without provisioning or managing servers. They pay for execution time, which can be cost-effective and scalable.</w:t>
      </w:r>
    </w:p>
    <w:p w14:paraId="5885160F" w14:textId="77777777" w:rsidR="001B631C" w:rsidRDefault="001B631C" w:rsidP="001B631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Multi-Cloud and Hybrid Cloud</w:t>
      </w:r>
      <w:r>
        <w:rPr>
          <w:rFonts w:ascii="Segoe UI" w:hAnsi="Segoe UI" w:cs="Segoe UI"/>
          <w:color w:val="374151"/>
        </w:rPr>
        <w:t>: Many organizations choose to develop applications that can run on multiple cloud platforms (multi-cloud) or integrate with their on-premises infrastructure (hybrid cloud) for flexibility and redundancy.</w:t>
      </w:r>
    </w:p>
    <w:p w14:paraId="04AC205C" w14:textId="77777777" w:rsidR="001B631C" w:rsidRDefault="001B631C" w:rsidP="001B631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Global Reach</w:t>
      </w:r>
      <w:r>
        <w:rPr>
          <w:rFonts w:ascii="Segoe UI" w:hAnsi="Segoe UI" w:cs="Segoe UI"/>
          <w:color w:val="374151"/>
        </w:rPr>
        <w:t xml:space="preserve">: Cloud providers have data </w:t>
      </w:r>
      <w:proofErr w:type="spellStart"/>
      <w:r>
        <w:rPr>
          <w:rFonts w:ascii="Segoe UI" w:hAnsi="Segoe UI" w:cs="Segoe UI"/>
          <w:color w:val="374151"/>
        </w:rPr>
        <w:t>centers</w:t>
      </w:r>
      <w:proofErr w:type="spellEnd"/>
      <w:r>
        <w:rPr>
          <w:rFonts w:ascii="Segoe UI" w:hAnsi="Segoe UI" w:cs="Segoe UI"/>
          <w:color w:val="374151"/>
        </w:rPr>
        <w:t xml:space="preserve"> worldwide, allowing your applications to be closer to users and ensuring low-latency access.</w:t>
      </w:r>
    </w:p>
    <w:p w14:paraId="5A6213E8" w14:textId="77777777" w:rsidR="001B631C" w:rsidRDefault="001B631C" w:rsidP="001B631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Management</w:t>
      </w:r>
      <w:r>
        <w:rPr>
          <w:rFonts w:ascii="Segoe UI" w:hAnsi="Segoe UI" w:cs="Segoe UI"/>
          <w:color w:val="374151"/>
        </w:rPr>
        <w:t>: Cloud databases and data storage services provide options for managing and scaling your data effectively.</w:t>
      </w:r>
    </w:p>
    <w:p w14:paraId="7FA284BE" w14:textId="77777777" w:rsidR="001B631C" w:rsidRDefault="001B631C" w:rsidP="001B631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APIs and Integration</w:t>
      </w:r>
      <w:r>
        <w:rPr>
          <w:rFonts w:ascii="Segoe UI" w:hAnsi="Segoe UI" w:cs="Segoe UI"/>
          <w:color w:val="374151"/>
        </w:rPr>
        <w:t>: Cloud applications often need to integrate with other services and systems, which requires robust API development and management.</w:t>
      </w:r>
    </w:p>
    <w:p w14:paraId="18CB6895" w14:textId="77777777" w:rsidR="001B631C" w:rsidRDefault="001B631C" w:rsidP="001B631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Cloud application development offers numerous benefits, including flexibility, scalability, cost savings, and the ability to rapidly bring applications to market. However, it also comes with its own set of challenges, such as managing the complexity of distributed systems and addressing security and compliance concerns. Successful cloud application development relies on a solid understanding of cloud services and best practices, as well as a focus on delivering value to end users.</w:t>
      </w:r>
    </w:p>
    <w:p w14:paraId="04DF25FE" w14:textId="77777777" w:rsidR="001B631C" w:rsidRDefault="001B631C"/>
    <w:sectPr w:rsidR="001B631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D6694" w14:textId="77777777" w:rsidR="00C31783" w:rsidRDefault="00C31783" w:rsidP="001B631C">
      <w:pPr>
        <w:spacing w:after="0" w:line="240" w:lineRule="auto"/>
      </w:pPr>
      <w:r>
        <w:separator/>
      </w:r>
    </w:p>
  </w:endnote>
  <w:endnote w:type="continuationSeparator" w:id="0">
    <w:p w14:paraId="3246A8D8" w14:textId="77777777" w:rsidR="00C31783" w:rsidRDefault="00C31783" w:rsidP="001B6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820AF" w14:textId="77777777" w:rsidR="00D511CA" w:rsidRDefault="00D511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EDC68" w14:textId="77777777" w:rsidR="00D511CA" w:rsidRDefault="00D511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A55F2" w14:textId="77777777" w:rsidR="00D511CA" w:rsidRDefault="00D51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CAAFB" w14:textId="77777777" w:rsidR="00C31783" w:rsidRDefault="00C31783" w:rsidP="001B631C">
      <w:pPr>
        <w:spacing w:after="0" w:line="240" w:lineRule="auto"/>
      </w:pPr>
      <w:r>
        <w:separator/>
      </w:r>
    </w:p>
  </w:footnote>
  <w:footnote w:type="continuationSeparator" w:id="0">
    <w:p w14:paraId="3EC12B72" w14:textId="77777777" w:rsidR="00C31783" w:rsidRDefault="00C31783" w:rsidP="001B63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B81D5" w14:textId="77777777" w:rsidR="00D511CA" w:rsidRDefault="00D511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C2F45" w14:textId="1DFB19F6" w:rsidR="00D511CA" w:rsidRPr="00462388" w:rsidRDefault="00D511CA" w:rsidP="00D511CA">
    <w:pPr>
      <w:pStyle w:val="Header"/>
      <w:rPr>
        <w:rFonts w:ascii="Algerian" w:hAnsi="Algerian"/>
        <w:b/>
        <w:bCs/>
        <w:color w:val="FF0000"/>
        <w:sz w:val="44"/>
        <w:szCs w:val="44"/>
      </w:rPr>
    </w:pPr>
    <w:r w:rsidRPr="00D511CA">
      <w:rPr>
        <w:rFonts w:ascii="Algerian" w:hAnsi="Algerian" w:cs="Segoe UI"/>
        <w:b/>
        <w:bCs/>
        <w:color w:val="FF0000"/>
        <w:sz w:val="44"/>
        <w:szCs w:val="44"/>
      </w:rPr>
      <w:t xml:space="preserve"> </w:t>
    </w:r>
    <w:r>
      <w:rPr>
        <w:rFonts w:ascii="Algerian" w:hAnsi="Algerian" w:cs="Segoe UI"/>
        <w:b/>
        <w:bCs/>
        <w:color w:val="FF0000"/>
        <w:sz w:val="44"/>
        <w:szCs w:val="44"/>
      </w:rPr>
      <w:t>Application development part</w:t>
    </w:r>
  </w:p>
  <w:p w14:paraId="6B87DFA8" w14:textId="3B6E5716" w:rsidR="001B631C" w:rsidRPr="001B631C" w:rsidRDefault="001B631C" w:rsidP="00D511CA">
    <w:pPr>
      <w:pStyle w:val="Header"/>
      <w:ind w:left="720"/>
      <w:rPr>
        <w:b/>
        <w:bCs/>
        <w:sz w:val="40"/>
        <w:szCs w:val="4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F68DD" w14:textId="77777777" w:rsidR="00D511CA" w:rsidRDefault="00D511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159E4"/>
    <w:multiLevelType w:val="multilevel"/>
    <w:tmpl w:val="88220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7F732E"/>
    <w:multiLevelType w:val="hybridMultilevel"/>
    <w:tmpl w:val="EF5A0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020603">
    <w:abstractNumId w:val="0"/>
  </w:num>
  <w:num w:numId="2" w16cid:durableId="1563565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31C"/>
    <w:rsid w:val="001B631C"/>
    <w:rsid w:val="00835671"/>
    <w:rsid w:val="00C31783"/>
    <w:rsid w:val="00D511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13B1C"/>
  <w15:chartTrackingRefBased/>
  <w15:docId w15:val="{F09B9BFF-E06B-4680-955D-C2211ACE1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63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B631C"/>
    <w:rPr>
      <w:b/>
      <w:bCs/>
    </w:rPr>
  </w:style>
  <w:style w:type="paragraph" w:styleId="Header">
    <w:name w:val="header"/>
    <w:basedOn w:val="Normal"/>
    <w:link w:val="HeaderChar"/>
    <w:uiPriority w:val="99"/>
    <w:unhideWhenUsed/>
    <w:rsid w:val="001B63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31C"/>
  </w:style>
  <w:style w:type="paragraph" w:styleId="Footer">
    <w:name w:val="footer"/>
    <w:basedOn w:val="Normal"/>
    <w:link w:val="FooterChar"/>
    <w:uiPriority w:val="99"/>
    <w:unhideWhenUsed/>
    <w:rsid w:val="001B63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51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2947</Characters>
  <Application>Microsoft Office Word</Application>
  <DocSecurity>0</DocSecurity>
  <Lines>24</Lines>
  <Paragraphs>6</Paragraphs>
  <ScaleCrop>false</ScaleCrop>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Prince Kumar</cp:lastModifiedBy>
  <cp:revision>3</cp:revision>
  <dcterms:created xsi:type="dcterms:W3CDTF">2023-10-17T16:01:00Z</dcterms:created>
  <dcterms:modified xsi:type="dcterms:W3CDTF">2023-10-17T16:07:00Z</dcterms:modified>
</cp:coreProperties>
</file>