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FF0B4" w14:textId="55893DC7" w:rsidR="007A09C3" w:rsidRDefault="00EF209A">
      <w:pPr>
        <w:rPr>
          <w:b/>
          <w:bCs/>
          <w:lang w:val="en-US"/>
        </w:rPr>
      </w:pPr>
      <w:r>
        <w:rPr>
          <w:b/>
          <w:bCs/>
          <w:lang w:val="en-US"/>
        </w:rPr>
        <w:t>ASSIGNMENT – 4</w:t>
      </w:r>
    </w:p>
    <w:p w14:paraId="3C3937C6" w14:textId="43BCFEEA" w:rsidR="00EF209A" w:rsidRDefault="00EF209A">
      <w:pPr>
        <w:rPr>
          <w:b/>
          <w:bCs/>
          <w:lang w:val="en-US"/>
        </w:rPr>
      </w:pPr>
      <w:r>
        <w:rPr>
          <w:b/>
          <w:bCs/>
          <w:lang w:val="en-US"/>
        </w:rPr>
        <w:t>1. Bank Account System</w:t>
      </w:r>
    </w:p>
    <w:p w14:paraId="4F9FB8FF" w14:textId="77777777" w:rsidR="00EF209A" w:rsidRPr="00EF209A" w:rsidRDefault="00EF209A">
      <w:pPr>
        <w:rPr>
          <w:lang w:val="en-US"/>
        </w:rPr>
      </w:pPr>
    </w:p>
    <w:sectPr w:rsidR="00EF209A" w:rsidRPr="00EF209A" w:rsidSect="00EF20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09A"/>
    <w:rsid w:val="005A7BFC"/>
    <w:rsid w:val="00625159"/>
    <w:rsid w:val="007A09C3"/>
    <w:rsid w:val="00AB2E9E"/>
    <w:rsid w:val="00C51EFB"/>
    <w:rsid w:val="00EF209A"/>
    <w:rsid w:val="00F22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9C148"/>
  <w15:chartTrackingRefBased/>
  <w15:docId w15:val="{F4E7FA84-34F4-408E-B596-CFC2AA780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20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0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0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0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0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0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0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0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0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0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0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0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0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0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0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0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0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0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0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0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0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0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0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0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20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0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0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0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0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5</Words>
  <Characters>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Wayne Enterprise</Company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WAYNE</dc:creator>
  <cp:keywords/>
  <dc:description/>
  <cp:lastModifiedBy>BRUCE WAYNE</cp:lastModifiedBy>
  <cp:revision>1</cp:revision>
  <dcterms:created xsi:type="dcterms:W3CDTF">2026-03-19T01:59:00Z</dcterms:created>
  <dcterms:modified xsi:type="dcterms:W3CDTF">2026-03-19T04:36:00Z</dcterms:modified>
</cp:coreProperties>
</file>