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D95" w:rsidRDefault="0084698B">
      <w:r>
        <w:t>Assignment 3.2</w:t>
      </w:r>
    </w:p>
    <w:p w:rsidR="0084698B" w:rsidRDefault="000F0BDB" w:rsidP="000F0BDB">
      <w:r>
        <w:t>1.</w:t>
      </w:r>
      <w:r w:rsidR="0084698B" w:rsidRPr="0084698B">
        <w:t>If 7TB is the available disk space per node (9 disks with 1 TB, 2 disk for operating system etc. were excluded.). Assuming initial data size is 600 TB. How will you estimate the number of data nodes (n)?</w:t>
      </w:r>
    </w:p>
    <w:p w:rsidR="0084698B" w:rsidRDefault="0084698B" w:rsidP="0084698B">
      <w:pPr>
        <w:ind w:left="720"/>
      </w:pPr>
      <w:r>
        <w:t>C – compression</w:t>
      </w:r>
    </w:p>
    <w:p w:rsidR="0084698B" w:rsidRDefault="0084698B" w:rsidP="0084698B">
      <w:pPr>
        <w:ind w:left="720"/>
      </w:pPr>
      <w:r>
        <w:t>R – replication factor</w:t>
      </w:r>
    </w:p>
    <w:p w:rsidR="0084698B" w:rsidRDefault="0084698B" w:rsidP="0084698B">
      <w:pPr>
        <w:ind w:left="720"/>
      </w:pPr>
      <w:r>
        <w:t>S – initial size of data moved to hadoop</w:t>
      </w:r>
    </w:p>
    <w:p w:rsidR="0084698B" w:rsidRDefault="0084698B" w:rsidP="0084698B">
      <w:pPr>
        <w:ind w:left="720"/>
      </w:pPr>
      <w:r>
        <w:t>I – intermediate data factor( usually 1/3 or ¼)</w:t>
      </w:r>
    </w:p>
    <w:p w:rsidR="0084698B" w:rsidRDefault="0084698B" w:rsidP="0084698B">
      <w:pPr>
        <w:ind w:left="720"/>
      </w:pPr>
      <w:r>
        <w:t>H – hdfs node storage</w:t>
      </w:r>
    </w:p>
    <w:p w:rsidR="0084698B" w:rsidRDefault="0084698B" w:rsidP="0084698B">
      <w:pPr>
        <w:ind w:left="720"/>
      </w:pPr>
      <w:r>
        <w:t>H = C * R * S (1 – 1/4)</w:t>
      </w:r>
    </w:p>
    <w:p w:rsidR="0084698B" w:rsidRDefault="0084698B" w:rsidP="0084698B">
      <w:pPr>
        <w:ind w:left="720"/>
      </w:pPr>
      <w:r>
        <w:t>If there is no compression c = 1, replication factor is 3 and S = 600 TB then</w:t>
      </w:r>
    </w:p>
    <w:p w:rsidR="0084698B" w:rsidRDefault="0084698B" w:rsidP="0084698B">
      <w:pPr>
        <w:ind w:left="720"/>
      </w:pPr>
      <w:r>
        <w:t>H = 1 * 3 * S (3/4)</w:t>
      </w:r>
    </w:p>
    <w:p w:rsidR="0084698B" w:rsidRDefault="0084698B" w:rsidP="0084698B">
      <w:pPr>
        <w:ind w:left="720"/>
      </w:pPr>
      <w:r>
        <w:t>H = 4 * S</w:t>
      </w:r>
    </w:p>
    <w:p w:rsidR="0084698B" w:rsidRDefault="0084698B" w:rsidP="0084698B">
      <w:pPr>
        <w:ind w:left="720"/>
      </w:pPr>
      <w:r>
        <w:t>H = 4 * 600 = 2400</w:t>
      </w:r>
    </w:p>
    <w:p w:rsidR="000F0BDB" w:rsidRDefault="000F0BDB" w:rsidP="0084698B">
      <w:pPr>
        <w:ind w:left="720"/>
      </w:pPr>
      <w:r>
        <w:t>Number of data nodes n = H / d</w:t>
      </w:r>
    </w:p>
    <w:p w:rsidR="000F0BDB" w:rsidRDefault="000F0BDB" w:rsidP="0084698B">
      <w:pPr>
        <w:ind w:left="720"/>
      </w:pPr>
      <w:r>
        <w:t>d = disk space available per node (7 TB)</w:t>
      </w:r>
    </w:p>
    <w:p w:rsidR="000F0BDB" w:rsidRDefault="000F0BDB" w:rsidP="0084698B">
      <w:pPr>
        <w:ind w:left="720"/>
      </w:pPr>
      <w:r>
        <w:t>n = 2400 / 7</w:t>
      </w:r>
    </w:p>
    <w:p w:rsidR="000F0BDB" w:rsidRDefault="000F0BDB" w:rsidP="0084698B">
      <w:pPr>
        <w:ind w:left="720"/>
      </w:pPr>
      <w:r>
        <w:t>n = 342.85</w:t>
      </w:r>
    </w:p>
    <w:p w:rsidR="000F0BDB" w:rsidRDefault="000F0BDB" w:rsidP="0084698B">
      <w:pPr>
        <w:ind w:left="720"/>
      </w:pPr>
      <w:r>
        <w:t>n = 343.</w:t>
      </w:r>
    </w:p>
    <w:p w:rsidR="000F0BDB" w:rsidRDefault="000F0BDB" w:rsidP="0084698B">
      <w:pPr>
        <w:ind w:left="720"/>
      </w:pPr>
      <w:r>
        <w:t xml:space="preserve">The number of data node is 343 or 342.  </w:t>
      </w:r>
    </w:p>
    <w:p w:rsidR="000F0BDB" w:rsidRDefault="000F0BDB" w:rsidP="0084698B">
      <w:pPr>
        <w:ind w:left="720"/>
      </w:pPr>
    </w:p>
    <w:p w:rsidR="000F0BDB" w:rsidRDefault="000F0BDB" w:rsidP="000F0BDB">
      <w:pPr>
        <w:autoSpaceDE w:val="0"/>
        <w:autoSpaceDN w:val="0"/>
        <w:adjustRightInd w:val="0"/>
        <w:spacing w:after="0" w:line="240" w:lineRule="auto"/>
        <w:rPr>
          <w:rFonts w:cs="Microsoft Sans Serif"/>
          <w:color w:val="000000"/>
        </w:rPr>
      </w:pPr>
      <w:r>
        <w:t>2.</w:t>
      </w:r>
      <w:r w:rsidRPr="000F0BDB">
        <w:rPr>
          <w:rFonts w:ascii="Microsoft Sans Serif" w:hAnsi="Microsoft Sans Serif" w:cs="Microsoft Sans Serif"/>
          <w:color w:val="000000"/>
          <w:sz w:val="24"/>
          <w:szCs w:val="24"/>
        </w:rPr>
        <w:t xml:space="preserve"> </w:t>
      </w:r>
      <w:r w:rsidRPr="000F0BDB">
        <w:rPr>
          <w:rFonts w:cs="Microsoft Sans Serif"/>
          <w:color w:val="000000"/>
        </w:rPr>
        <w:t>Imagine that you are uploading a file of 500MB into HDF</w:t>
      </w:r>
      <w:r>
        <w:rPr>
          <w:rFonts w:cs="Microsoft Sans Serif"/>
          <w:color w:val="000000"/>
        </w:rPr>
        <w:t xml:space="preserve">S.100MB of data is successfully </w:t>
      </w:r>
      <w:r w:rsidRPr="000F0BDB">
        <w:rPr>
          <w:rFonts w:cs="Microsoft Sans Serif"/>
          <w:color w:val="000000"/>
        </w:rPr>
        <w:t>uploaded into HDFS and another client wants to read the uploaded da</w:t>
      </w:r>
      <w:r>
        <w:rPr>
          <w:rFonts w:cs="Microsoft Sans Serif"/>
          <w:color w:val="000000"/>
        </w:rPr>
        <w:t xml:space="preserve">ta while the upload is still in </w:t>
      </w:r>
      <w:r w:rsidRPr="000F0BDB">
        <w:rPr>
          <w:rFonts w:cs="Microsoft Sans Serif"/>
          <w:color w:val="000000"/>
        </w:rPr>
        <w:t>progress. What will happen in such a scenario, will the 100 MB of data that is uploa</w:t>
      </w:r>
      <w:r>
        <w:rPr>
          <w:rFonts w:cs="Microsoft Sans Serif"/>
          <w:color w:val="000000"/>
        </w:rPr>
        <w:t xml:space="preserve">ded will it be </w:t>
      </w:r>
      <w:r w:rsidRPr="000F0BDB">
        <w:rPr>
          <w:rFonts w:cs="Microsoft Sans Serif"/>
          <w:color w:val="000000"/>
        </w:rPr>
        <w:t>displayed?</w:t>
      </w:r>
    </w:p>
    <w:p w:rsidR="007C4AE3" w:rsidRDefault="007C4AE3" w:rsidP="000F0BDB">
      <w:pPr>
        <w:autoSpaceDE w:val="0"/>
        <w:autoSpaceDN w:val="0"/>
        <w:adjustRightInd w:val="0"/>
        <w:spacing w:after="0" w:line="240" w:lineRule="auto"/>
        <w:rPr>
          <w:rFonts w:cs="Microsoft Sans Serif"/>
          <w:color w:val="000000"/>
        </w:rPr>
      </w:pPr>
    </w:p>
    <w:p w:rsidR="007C4AE3" w:rsidRDefault="007C4AE3" w:rsidP="000F0BDB">
      <w:pPr>
        <w:autoSpaceDE w:val="0"/>
        <w:autoSpaceDN w:val="0"/>
        <w:adjustRightInd w:val="0"/>
        <w:spacing w:after="0" w:line="240" w:lineRule="auto"/>
        <w:rPr>
          <w:rFonts w:cs="Microsoft Sans Serif"/>
          <w:color w:val="000000"/>
        </w:rPr>
      </w:pPr>
      <w:r>
        <w:rPr>
          <w:rFonts w:cs="Microsoft Sans Serif"/>
          <w:color w:val="000000"/>
        </w:rPr>
        <w:t>In the hadoop 1.x block size is 64MB. So the 1</w:t>
      </w:r>
      <w:r w:rsidRPr="007C4AE3">
        <w:rPr>
          <w:rFonts w:cs="Microsoft Sans Serif"/>
          <w:color w:val="000000"/>
          <w:vertAlign w:val="superscript"/>
        </w:rPr>
        <w:t>st</w:t>
      </w:r>
      <w:r>
        <w:rPr>
          <w:rFonts w:cs="Microsoft Sans Serif"/>
          <w:color w:val="000000"/>
        </w:rPr>
        <w:t xml:space="preserve"> block is written to the hdfs , this block is visible to the client but the second block writing is still running so it’s not visible to the client. </w:t>
      </w:r>
    </w:p>
    <w:p w:rsidR="007C4AE3" w:rsidRDefault="007C4AE3" w:rsidP="000F0BDB">
      <w:pPr>
        <w:autoSpaceDE w:val="0"/>
        <w:autoSpaceDN w:val="0"/>
        <w:adjustRightInd w:val="0"/>
        <w:spacing w:after="0" w:line="240" w:lineRule="auto"/>
        <w:rPr>
          <w:rFonts w:cs="Microsoft Sans Serif"/>
          <w:color w:val="000000"/>
        </w:rPr>
      </w:pPr>
      <w:r>
        <w:rPr>
          <w:rFonts w:cs="Microsoft Sans Serif"/>
          <w:color w:val="000000"/>
        </w:rPr>
        <w:t>In hadoop 2.x the block size is 128MB ,So here the first block itself is not visible to the client because it’s still running.</w:t>
      </w:r>
    </w:p>
    <w:p w:rsidR="007C4AE3" w:rsidRPr="000F0BDB" w:rsidRDefault="007C4AE3" w:rsidP="000F0BDB">
      <w:pPr>
        <w:autoSpaceDE w:val="0"/>
        <w:autoSpaceDN w:val="0"/>
        <w:adjustRightInd w:val="0"/>
        <w:spacing w:after="0" w:line="240" w:lineRule="auto"/>
        <w:rPr>
          <w:rFonts w:cs="Microsoft Sans Serif"/>
          <w:color w:val="000000"/>
        </w:rPr>
      </w:pPr>
      <w:r>
        <w:rPr>
          <w:rFonts w:cs="Microsoft Sans Serif"/>
          <w:color w:val="000000"/>
        </w:rPr>
        <w:t>Once the data is written the blocks will be visible. The running process are not visible to the client.</w:t>
      </w:r>
      <w:bookmarkStart w:id="0" w:name="_GoBack"/>
      <w:bookmarkEnd w:id="0"/>
    </w:p>
    <w:p w:rsidR="000F0BDB" w:rsidRPr="000F0BDB" w:rsidRDefault="000F0BDB" w:rsidP="0084698B">
      <w:pPr>
        <w:ind w:left="720"/>
      </w:pPr>
    </w:p>
    <w:sectPr w:rsidR="000F0BDB" w:rsidRPr="000F0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04188"/>
    <w:multiLevelType w:val="hybridMultilevel"/>
    <w:tmpl w:val="E7589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27388C"/>
    <w:multiLevelType w:val="hybridMultilevel"/>
    <w:tmpl w:val="59D26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98B"/>
    <w:rsid w:val="000F0BDB"/>
    <w:rsid w:val="00660152"/>
    <w:rsid w:val="007C4AE3"/>
    <w:rsid w:val="0084698B"/>
    <w:rsid w:val="0091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9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</dc:creator>
  <cp:lastModifiedBy>GOPINATH</cp:lastModifiedBy>
  <cp:revision>1</cp:revision>
  <dcterms:created xsi:type="dcterms:W3CDTF">2017-05-13T14:50:00Z</dcterms:created>
  <dcterms:modified xsi:type="dcterms:W3CDTF">2017-05-13T15:22:00Z</dcterms:modified>
</cp:coreProperties>
</file>