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CBD0F" w14:textId="4A4445E7" w:rsidR="00ED26A4" w:rsidRDefault="000D0922">
      <w:pPr>
        <w:rPr>
          <w:b/>
          <w:bCs/>
          <w:sz w:val="72"/>
          <w:szCs w:val="72"/>
        </w:rPr>
      </w:pPr>
      <w:r w:rsidRPr="000D0922">
        <w:rPr>
          <w:b/>
          <w:bCs/>
          <w:sz w:val="72"/>
          <w:szCs w:val="72"/>
        </w:rPr>
        <w:t>Report and Analysis</w:t>
      </w:r>
    </w:p>
    <w:p w14:paraId="7C30752B" w14:textId="7520EAB9" w:rsidR="000D0922" w:rsidRDefault="000D0922">
      <w:r w:rsidRPr="000D0922">
        <w:drawing>
          <wp:inline distT="0" distB="0" distL="0" distR="0" wp14:anchorId="0AD9A622" wp14:editId="5AC7219E">
            <wp:extent cx="4292821" cy="2902099"/>
            <wp:effectExtent l="0" t="0" r="0" b="0"/>
            <wp:docPr id="158586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64607" name=""/>
                    <pic:cNvPicPr/>
                  </pic:nvPicPr>
                  <pic:blipFill>
                    <a:blip r:embed="rId5"/>
                    <a:stretch>
                      <a:fillRect/>
                    </a:stretch>
                  </pic:blipFill>
                  <pic:spPr>
                    <a:xfrm>
                      <a:off x="0" y="0"/>
                      <a:ext cx="4292821" cy="2902099"/>
                    </a:xfrm>
                    <a:prstGeom prst="rect">
                      <a:avLst/>
                    </a:prstGeom>
                  </pic:spPr>
                </pic:pic>
              </a:graphicData>
            </a:graphic>
          </wp:inline>
        </w:drawing>
      </w:r>
    </w:p>
    <w:p w14:paraId="50005CF5" w14:textId="77777777" w:rsidR="000D0922" w:rsidRDefault="000D0922"/>
    <w:p w14:paraId="0E1C2F28" w14:textId="4B85188D" w:rsidR="000D0922" w:rsidRDefault="00F70CF6">
      <w:r>
        <w:t>The accompanying bar chart</w:t>
      </w:r>
      <w:r w:rsidR="00E817E8">
        <w:t xml:space="preserve"> shows the number of </w:t>
      </w:r>
      <w:r w:rsidR="00A17020">
        <w:t>reservations</w:t>
      </w:r>
      <w:r w:rsidR="00E817E8">
        <w:t xml:space="preserve"> that are cancelled and that are not cancelled. The following chart</w:t>
      </w:r>
      <w:r>
        <w:t xml:space="preserve"> </w:t>
      </w:r>
      <w:r w:rsidR="00E817E8">
        <w:t xml:space="preserve">depicts that the reservation for </w:t>
      </w:r>
      <w:r w:rsidR="00A17020">
        <w:t>C</w:t>
      </w:r>
      <w:r w:rsidR="00E817E8">
        <w:t xml:space="preserve">ity </w:t>
      </w:r>
      <w:r w:rsidR="00A17020">
        <w:t>H</w:t>
      </w:r>
      <w:r w:rsidR="00E817E8">
        <w:t xml:space="preserve">otel is higher than the Resort </w:t>
      </w:r>
      <w:r w:rsidR="00A17020">
        <w:t>H</w:t>
      </w:r>
      <w:r w:rsidR="00E817E8">
        <w:t>otel</w:t>
      </w:r>
      <w:r w:rsidR="00A17020">
        <w:t>, but</w:t>
      </w:r>
      <w:r w:rsidR="00E817E8">
        <w:t xml:space="preserve"> the </w:t>
      </w:r>
      <w:r w:rsidR="00A17020">
        <w:t>rate</w:t>
      </w:r>
      <w:r w:rsidR="00E817E8">
        <w:t xml:space="preserve"> of cancellation for the city hotel is </w:t>
      </w:r>
      <w:r w:rsidR="00A17020">
        <w:t xml:space="preserve">41%, which has a </w:t>
      </w:r>
      <w:r w:rsidR="00E817E8">
        <w:t xml:space="preserve">significant impact </w:t>
      </w:r>
      <w:r w:rsidR="00A17020">
        <w:t xml:space="preserve">on </w:t>
      </w:r>
      <w:r w:rsidR="00E817E8">
        <w:t xml:space="preserve">the hotel </w:t>
      </w:r>
      <w:r w:rsidR="00A17020">
        <w:t>revenue</w:t>
      </w:r>
      <w:r w:rsidR="00E817E8">
        <w:t>.</w:t>
      </w:r>
    </w:p>
    <w:p w14:paraId="4CA468E9" w14:textId="441202B4" w:rsidR="000D0922" w:rsidRDefault="000D0922">
      <w:r w:rsidRPr="000D0922">
        <w:drawing>
          <wp:inline distT="0" distB="0" distL="0" distR="0" wp14:anchorId="01FE842B" wp14:editId="5A450583">
            <wp:extent cx="5731510" cy="2972435"/>
            <wp:effectExtent l="0" t="0" r="2540" b="0"/>
            <wp:docPr id="125986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67867" name=""/>
                    <pic:cNvPicPr/>
                  </pic:nvPicPr>
                  <pic:blipFill>
                    <a:blip r:embed="rId6"/>
                    <a:stretch>
                      <a:fillRect/>
                    </a:stretch>
                  </pic:blipFill>
                  <pic:spPr>
                    <a:xfrm>
                      <a:off x="0" y="0"/>
                      <a:ext cx="5731510" cy="2972435"/>
                    </a:xfrm>
                    <a:prstGeom prst="rect">
                      <a:avLst/>
                    </a:prstGeom>
                  </pic:spPr>
                </pic:pic>
              </a:graphicData>
            </a:graphic>
          </wp:inline>
        </w:drawing>
      </w:r>
    </w:p>
    <w:p w14:paraId="13B693D5" w14:textId="77777777" w:rsidR="00B44C34" w:rsidRDefault="00B44C34"/>
    <w:p w14:paraId="0CF3A602" w14:textId="77777777" w:rsidR="00B44C34" w:rsidRDefault="00B44C34"/>
    <w:p w14:paraId="5BCB1E91" w14:textId="5E520E18" w:rsidR="000D0922" w:rsidRDefault="00A17020">
      <w:r>
        <w:lastRenderedPageBreak/>
        <w:t xml:space="preserve">Below average daily chart shows that the price of Resort Hotel is higher than the City </w:t>
      </w:r>
      <w:r w:rsidR="00B44C34">
        <w:t>H</w:t>
      </w:r>
      <w:r>
        <w:t>otel</w:t>
      </w:r>
      <w:r w:rsidR="00B44C34">
        <w:t>, that is why the number of reservations is less than the city hotel. So, the price of hotel has huge effect on no of reservations. Specially on weekends and holidays, there is spike in price of Resort Hotels.</w:t>
      </w:r>
    </w:p>
    <w:p w14:paraId="5C246EA8" w14:textId="4FC68257" w:rsidR="000D0922" w:rsidRDefault="000D0922">
      <w:r w:rsidRPr="000D0922">
        <w:drawing>
          <wp:inline distT="0" distB="0" distL="0" distR="0" wp14:anchorId="0D83131C" wp14:editId="6DC6FDCA">
            <wp:extent cx="5731510" cy="2442845"/>
            <wp:effectExtent l="0" t="0" r="2540" b="0"/>
            <wp:docPr id="190079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96269" name=""/>
                    <pic:cNvPicPr/>
                  </pic:nvPicPr>
                  <pic:blipFill>
                    <a:blip r:embed="rId7"/>
                    <a:stretch>
                      <a:fillRect/>
                    </a:stretch>
                  </pic:blipFill>
                  <pic:spPr>
                    <a:xfrm>
                      <a:off x="0" y="0"/>
                      <a:ext cx="5731510" cy="2442845"/>
                    </a:xfrm>
                    <a:prstGeom prst="rect">
                      <a:avLst/>
                    </a:prstGeom>
                  </pic:spPr>
                </pic:pic>
              </a:graphicData>
            </a:graphic>
          </wp:inline>
        </w:drawing>
      </w:r>
    </w:p>
    <w:p w14:paraId="422AAD4F" w14:textId="77777777" w:rsidR="000D0922" w:rsidRDefault="000D0922"/>
    <w:p w14:paraId="7419C8F0" w14:textId="61D60AA9" w:rsidR="00B44C34" w:rsidRDefault="00B44C34">
      <w:r>
        <w:t xml:space="preserve">The below </w:t>
      </w:r>
      <w:r w:rsidR="00A21D68">
        <w:t xml:space="preserve">grouped </w:t>
      </w:r>
      <w:r>
        <w:t xml:space="preserve">bar </w:t>
      </w:r>
      <w:r w:rsidR="00A21D68">
        <w:t>graph</w:t>
      </w:r>
      <w:r>
        <w:t xml:space="preserve"> shows the no of reservations by month. This shows that the higher reservations w</w:t>
      </w:r>
      <w:r w:rsidR="00A21D68">
        <w:t>ere</w:t>
      </w:r>
      <w:r>
        <w:t xml:space="preserve"> done in the month of August and the maximum cancellation was done in January. It may be due to spike of prices during the month of January due to Holiday.</w:t>
      </w:r>
    </w:p>
    <w:p w14:paraId="227A8714" w14:textId="77777777" w:rsidR="000D0922" w:rsidRDefault="000D0922"/>
    <w:p w14:paraId="07C89570" w14:textId="4A54A6FC" w:rsidR="000D0922" w:rsidRDefault="000D0922">
      <w:r w:rsidRPr="000D0922">
        <w:drawing>
          <wp:inline distT="0" distB="0" distL="0" distR="0" wp14:anchorId="2C96EE76" wp14:editId="35E1CDBA">
            <wp:extent cx="5731510" cy="2989580"/>
            <wp:effectExtent l="0" t="0" r="2540" b="1270"/>
            <wp:docPr id="624821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21580" name=""/>
                    <pic:cNvPicPr/>
                  </pic:nvPicPr>
                  <pic:blipFill>
                    <a:blip r:embed="rId8"/>
                    <a:stretch>
                      <a:fillRect/>
                    </a:stretch>
                  </pic:blipFill>
                  <pic:spPr>
                    <a:xfrm>
                      <a:off x="0" y="0"/>
                      <a:ext cx="5731510" cy="2989580"/>
                    </a:xfrm>
                    <a:prstGeom prst="rect">
                      <a:avLst/>
                    </a:prstGeom>
                  </pic:spPr>
                </pic:pic>
              </a:graphicData>
            </a:graphic>
          </wp:inline>
        </w:drawing>
      </w:r>
    </w:p>
    <w:p w14:paraId="78D8A522" w14:textId="77777777" w:rsidR="000D0922" w:rsidRDefault="000D0922"/>
    <w:p w14:paraId="0F7CFAEB" w14:textId="1E2F2E06" w:rsidR="000D0922" w:rsidRDefault="00A21D68">
      <w:r>
        <w:t xml:space="preserve">The below developed bar chart confirms that the </w:t>
      </w:r>
      <w:r w:rsidR="009345FA">
        <w:t xml:space="preserve">cancellations are the most when the </w:t>
      </w:r>
      <w:r>
        <w:t>prices were higher</w:t>
      </w:r>
      <w:r w:rsidR="009345FA">
        <w:t xml:space="preserve"> (</w:t>
      </w:r>
      <w:r>
        <w:t>during the month of Jan</w:t>
      </w:r>
      <w:r w:rsidR="009345FA">
        <w:t>)</w:t>
      </w:r>
      <w:r>
        <w:t xml:space="preserve"> and </w:t>
      </w:r>
      <w:r w:rsidR="009345FA">
        <w:t xml:space="preserve">there was least cancellation when the prices were </w:t>
      </w:r>
      <w:r>
        <w:t>lowest</w:t>
      </w:r>
      <w:r w:rsidR="009345FA">
        <w:t xml:space="preserve"> (</w:t>
      </w:r>
      <w:r>
        <w:t>during August</w:t>
      </w:r>
      <w:r w:rsidR="009345FA">
        <w:t>)</w:t>
      </w:r>
      <w:r>
        <w:t xml:space="preserve">. This concludes that the </w:t>
      </w:r>
      <w:r w:rsidR="009345FA">
        <w:t>cost of accommodation is solely responsible for the cancellation</w:t>
      </w:r>
      <w:r>
        <w:t>.</w:t>
      </w:r>
    </w:p>
    <w:p w14:paraId="0E9BA4A2" w14:textId="76620B42" w:rsidR="000D0922" w:rsidRDefault="000D0922">
      <w:r w:rsidRPr="000D0922">
        <w:lastRenderedPageBreak/>
        <w:drawing>
          <wp:inline distT="0" distB="0" distL="0" distR="0" wp14:anchorId="2A56CA01" wp14:editId="439CED79">
            <wp:extent cx="5731510" cy="3126105"/>
            <wp:effectExtent l="0" t="0" r="2540" b="0"/>
            <wp:docPr id="199691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12931" name=""/>
                    <pic:cNvPicPr/>
                  </pic:nvPicPr>
                  <pic:blipFill>
                    <a:blip r:embed="rId9"/>
                    <a:stretch>
                      <a:fillRect/>
                    </a:stretch>
                  </pic:blipFill>
                  <pic:spPr>
                    <a:xfrm>
                      <a:off x="0" y="0"/>
                      <a:ext cx="5731510" cy="3126105"/>
                    </a:xfrm>
                    <a:prstGeom prst="rect">
                      <a:avLst/>
                    </a:prstGeom>
                  </pic:spPr>
                </pic:pic>
              </a:graphicData>
            </a:graphic>
          </wp:inline>
        </w:drawing>
      </w:r>
    </w:p>
    <w:p w14:paraId="505E1E70" w14:textId="2FD3D252" w:rsidR="00A21D68" w:rsidRDefault="009345FA">
      <w:r>
        <w:t>Now, lets see which country has the highest reservation cancelled. Portugal country is with the highest cancellation rate.</w:t>
      </w:r>
    </w:p>
    <w:p w14:paraId="52F4A6BF" w14:textId="77777777" w:rsidR="000D0922" w:rsidRDefault="000D0922"/>
    <w:p w14:paraId="3C8444F3" w14:textId="0B47EA07" w:rsidR="000D0922" w:rsidRDefault="000D0922">
      <w:r w:rsidRPr="000D0922">
        <w:drawing>
          <wp:inline distT="0" distB="0" distL="0" distR="0" wp14:anchorId="60E9C637" wp14:editId="03660440">
            <wp:extent cx="4496031" cy="4400776"/>
            <wp:effectExtent l="0" t="0" r="0" b="0"/>
            <wp:docPr id="2040830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30549" name=""/>
                    <pic:cNvPicPr/>
                  </pic:nvPicPr>
                  <pic:blipFill>
                    <a:blip r:embed="rId10"/>
                    <a:stretch>
                      <a:fillRect/>
                    </a:stretch>
                  </pic:blipFill>
                  <pic:spPr>
                    <a:xfrm>
                      <a:off x="0" y="0"/>
                      <a:ext cx="4496031" cy="4400776"/>
                    </a:xfrm>
                    <a:prstGeom prst="rect">
                      <a:avLst/>
                    </a:prstGeom>
                  </pic:spPr>
                </pic:pic>
              </a:graphicData>
            </a:graphic>
          </wp:inline>
        </w:drawing>
      </w:r>
    </w:p>
    <w:p w14:paraId="3922790E" w14:textId="77777777" w:rsidR="000D0922" w:rsidRDefault="000D0922"/>
    <w:p w14:paraId="23A86E40" w14:textId="77777777" w:rsidR="002B5433" w:rsidRDefault="002B5433">
      <w:r>
        <w:lastRenderedPageBreak/>
        <w:t>Let’s check the area from where the guests are visiting hotels and making reservation. Most of the reservations were made through online agent (around 46%). 27% were made from group. And only 4% from direct hotel.</w:t>
      </w:r>
    </w:p>
    <w:p w14:paraId="2C1F2C54" w14:textId="77777777" w:rsidR="002B5433" w:rsidRDefault="002B5433"/>
    <w:p w14:paraId="3B04E265" w14:textId="5DBB1626" w:rsidR="000D0922" w:rsidRDefault="002B5433">
      <w:r>
        <w:t>As seen in the below graph</w:t>
      </w:r>
      <w:r w:rsidR="00693F1F">
        <w:t xml:space="preserve">, reservations are cancelled when the average daily rate is higher than when it is not cancelled. This clearly proves all the above analysis, that the higher rate leads to higher cancellation. </w:t>
      </w:r>
      <w:r>
        <w:t xml:space="preserve"> </w:t>
      </w:r>
    </w:p>
    <w:p w14:paraId="2AF03641" w14:textId="4EE7B885" w:rsidR="000D0922" w:rsidRDefault="000D0922">
      <w:r w:rsidRPr="000D0922">
        <w:drawing>
          <wp:inline distT="0" distB="0" distL="0" distR="0" wp14:anchorId="2A9EB822" wp14:editId="60525D6E">
            <wp:extent cx="5731510" cy="1906905"/>
            <wp:effectExtent l="0" t="0" r="2540" b="0"/>
            <wp:docPr id="26740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02816" name=""/>
                    <pic:cNvPicPr/>
                  </pic:nvPicPr>
                  <pic:blipFill>
                    <a:blip r:embed="rId11"/>
                    <a:stretch>
                      <a:fillRect/>
                    </a:stretch>
                  </pic:blipFill>
                  <pic:spPr>
                    <a:xfrm>
                      <a:off x="0" y="0"/>
                      <a:ext cx="5731510" cy="1906905"/>
                    </a:xfrm>
                    <a:prstGeom prst="rect">
                      <a:avLst/>
                    </a:prstGeom>
                  </pic:spPr>
                </pic:pic>
              </a:graphicData>
            </a:graphic>
          </wp:inline>
        </w:drawing>
      </w:r>
    </w:p>
    <w:p w14:paraId="531F0B2E" w14:textId="77777777" w:rsidR="00693F1F" w:rsidRDefault="00693F1F"/>
    <w:p w14:paraId="45BDFC57" w14:textId="7A5FC3E4" w:rsidR="00693F1F" w:rsidRDefault="00693F1F">
      <w:pPr>
        <w:rPr>
          <w:b/>
          <w:bCs/>
          <w:sz w:val="36"/>
          <w:szCs w:val="36"/>
        </w:rPr>
      </w:pPr>
      <w:r w:rsidRPr="00693F1F">
        <w:rPr>
          <w:b/>
          <w:bCs/>
          <w:sz w:val="36"/>
          <w:szCs w:val="36"/>
        </w:rPr>
        <w:t>Suggestions</w:t>
      </w:r>
      <w:r>
        <w:rPr>
          <w:b/>
          <w:bCs/>
          <w:sz w:val="36"/>
          <w:szCs w:val="36"/>
        </w:rPr>
        <w:t>:</w:t>
      </w:r>
    </w:p>
    <w:p w14:paraId="3DC00100" w14:textId="2DCB8A71" w:rsidR="00693F1F" w:rsidRDefault="00693F1F" w:rsidP="00693F1F">
      <w:pPr>
        <w:pStyle w:val="ListParagraph"/>
        <w:numPr>
          <w:ilvl w:val="0"/>
          <w:numId w:val="1"/>
        </w:numPr>
      </w:pPr>
      <w:r>
        <w:t>Cancellations rate were higher when the price of the hotels was high. Hotels can work on there pricing based on their locations. They can also provide coupons for customers for their first booking.</w:t>
      </w:r>
    </w:p>
    <w:p w14:paraId="0BA4F514" w14:textId="4384F52A" w:rsidR="00693F1F" w:rsidRPr="00693F1F" w:rsidRDefault="007E7043" w:rsidP="00693F1F">
      <w:pPr>
        <w:pStyle w:val="ListParagraph"/>
        <w:numPr>
          <w:ilvl w:val="0"/>
          <w:numId w:val="1"/>
        </w:numPr>
      </w:pPr>
      <w:r>
        <w:t xml:space="preserve">Thay can also increase quality of their hotels and services mainly in the Portugal to reduce the cancellation rate. </w:t>
      </w:r>
    </w:p>
    <w:sectPr w:rsidR="00693F1F" w:rsidRPr="00693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63FC6"/>
    <w:multiLevelType w:val="hybridMultilevel"/>
    <w:tmpl w:val="B8949D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585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A4"/>
    <w:rsid w:val="000D0922"/>
    <w:rsid w:val="002B5433"/>
    <w:rsid w:val="00693F1F"/>
    <w:rsid w:val="007E7043"/>
    <w:rsid w:val="009345FA"/>
    <w:rsid w:val="00A17020"/>
    <w:rsid w:val="00A21D68"/>
    <w:rsid w:val="00B44C34"/>
    <w:rsid w:val="00E817E8"/>
    <w:rsid w:val="00ED26A4"/>
    <w:rsid w:val="00F70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B9D3A"/>
  <w15:chartTrackingRefBased/>
  <w15:docId w15:val="{A87C09E9-2F48-4DF2-80C8-F378F724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Rai</dc:creator>
  <cp:keywords/>
  <dc:description/>
  <cp:lastModifiedBy>Priya Rai</cp:lastModifiedBy>
  <cp:revision>2</cp:revision>
  <dcterms:created xsi:type="dcterms:W3CDTF">2023-08-23T16:45:00Z</dcterms:created>
  <dcterms:modified xsi:type="dcterms:W3CDTF">2023-08-23T18:29:00Z</dcterms:modified>
</cp:coreProperties>
</file>