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4725" w14:textId="732B6286" w:rsidR="00026DCE" w:rsidRPr="004830B9" w:rsidRDefault="00031729" w:rsidP="00E02572">
      <w:pPr>
        <w:pBdr>
          <w:bottom w:val="single" w:sz="12" w:space="0" w:color="4F81BD"/>
        </w:pBdr>
        <w:jc w:val="center"/>
        <w:rPr>
          <w:rFonts w:ascii="Arial Narrow" w:hAnsi="Arial Narrow" w:cs="Arial"/>
          <w:b/>
          <w:color w:val="0070C0"/>
        </w:rPr>
      </w:pPr>
      <w:r w:rsidRPr="004830B9">
        <w:rPr>
          <w:rFonts w:ascii="Arial Narrow" w:hAnsi="Arial Narrow" w:cs="Arial"/>
          <w:b/>
          <w:color w:val="0070C0"/>
        </w:rPr>
        <w:t xml:space="preserve">CURRICULUM VITAE (CV) </w:t>
      </w:r>
      <w:r w:rsidR="008F707E" w:rsidRPr="004830B9">
        <w:rPr>
          <w:rFonts w:ascii="Arial Narrow" w:hAnsi="Arial Narrow" w:cs="Arial"/>
          <w:b/>
          <w:bCs/>
          <w:color w:val="0070C0"/>
        </w:rPr>
        <w:t>FOR PROPOSED PROFESSIONAL STAFF</w:t>
      </w:r>
    </w:p>
    <w:p w14:paraId="5DF02F63" w14:textId="60EB37B6" w:rsidR="00E02572" w:rsidRPr="004830B9" w:rsidRDefault="00E02572">
      <w:pPr>
        <w:rPr>
          <w:rFonts w:ascii="Arial Narrow" w:hAnsi="Arial Narrow"/>
        </w:rPr>
      </w:pPr>
    </w:p>
    <w:tbl>
      <w:tblPr>
        <w:tblW w:w="10260" w:type="dxa"/>
        <w:tblInd w:w="-342"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457"/>
        <w:gridCol w:w="2333"/>
        <w:gridCol w:w="271"/>
        <w:gridCol w:w="7199"/>
      </w:tblGrid>
      <w:tr w:rsidR="00F45164" w:rsidRPr="004830B9" w14:paraId="53D2D957" w14:textId="77777777" w:rsidTr="00E02572">
        <w:tc>
          <w:tcPr>
            <w:tcW w:w="457" w:type="dxa"/>
            <w:shd w:val="clear" w:color="auto" w:fill="4F81BD"/>
          </w:tcPr>
          <w:p w14:paraId="673E54B8" w14:textId="6B9F6B9C" w:rsidR="00F45164" w:rsidRPr="004830B9" w:rsidRDefault="00F45164" w:rsidP="00152A85">
            <w:pPr>
              <w:rPr>
                <w:rFonts w:ascii="Arial Narrow" w:hAnsi="Arial Narrow" w:cs="Arial"/>
                <w:b/>
                <w:color w:val="FFFFFF"/>
              </w:rPr>
            </w:pPr>
            <w:r w:rsidRPr="004830B9">
              <w:rPr>
                <w:rFonts w:ascii="Arial Narrow" w:hAnsi="Arial Narrow" w:cs="Arial"/>
                <w:b/>
                <w:color w:val="FFFFFF"/>
              </w:rPr>
              <w:t>1.</w:t>
            </w:r>
          </w:p>
        </w:tc>
        <w:tc>
          <w:tcPr>
            <w:tcW w:w="2333" w:type="dxa"/>
            <w:shd w:val="clear" w:color="auto" w:fill="4F81BD"/>
          </w:tcPr>
          <w:p w14:paraId="5D450F1A" w14:textId="77777777" w:rsidR="00F45164" w:rsidRPr="004830B9" w:rsidRDefault="00F45164" w:rsidP="00152A85">
            <w:pPr>
              <w:rPr>
                <w:rFonts w:ascii="Arial Narrow" w:hAnsi="Arial Narrow" w:cs="Arial"/>
                <w:b/>
                <w:color w:val="FFFFFF"/>
              </w:rPr>
            </w:pPr>
            <w:r w:rsidRPr="004830B9">
              <w:rPr>
                <w:rFonts w:ascii="Arial Narrow" w:hAnsi="Arial Narrow" w:cs="Arial"/>
                <w:b/>
                <w:color w:val="FFFFFF"/>
              </w:rPr>
              <w:t>Proposed Position</w:t>
            </w:r>
          </w:p>
        </w:tc>
        <w:tc>
          <w:tcPr>
            <w:tcW w:w="271" w:type="dxa"/>
            <w:shd w:val="clear" w:color="auto" w:fill="4F81BD"/>
          </w:tcPr>
          <w:p w14:paraId="3D6146BE" w14:textId="77777777" w:rsidR="00F45164" w:rsidRPr="004830B9" w:rsidRDefault="00F45164" w:rsidP="00152A85">
            <w:pPr>
              <w:rPr>
                <w:rFonts w:ascii="Arial Narrow" w:hAnsi="Arial Narrow" w:cs="Arial"/>
                <w:b/>
                <w:color w:val="FFFFFF"/>
              </w:rPr>
            </w:pPr>
            <w:r w:rsidRPr="004830B9">
              <w:rPr>
                <w:rFonts w:ascii="Arial Narrow" w:hAnsi="Arial Narrow" w:cs="Arial"/>
                <w:b/>
                <w:color w:val="FFFFFF"/>
              </w:rPr>
              <w:t>:</w:t>
            </w:r>
          </w:p>
        </w:tc>
        <w:tc>
          <w:tcPr>
            <w:tcW w:w="7199" w:type="dxa"/>
            <w:shd w:val="clear" w:color="auto" w:fill="4F81BD"/>
          </w:tcPr>
          <w:p w14:paraId="57E3A8E2" w14:textId="74EDAC2D" w:rsidR="00F45164" w:rsidRPr="004830B9" w:rsidRDefault="00F45164" w:rsidP="00152A85">
            <w:pPr>
              <w:rPr>
                <w:rFonts w:ascii="Arial Narrow" w:hAnsi="Arial Narrow" w:cs="Arial"/>
                <w:b/>
                <w:color w:val="FFFFFF"/>
              </w:rPr>
            </w:pPr>
          </w:p>
        </w:tc>
      </w:tr>
      <w:tr w:rsidR="00F45164" w:rsidRPr="004830B9" w14:paraId="42A53C8D" w14:textId="77777777" w:rsidTr="00E02572">
        <w:tc>
          <w:tcPr>
            <w:tcW w:w="457" w:type="dxa"/>
          </w:tcPr>
          <w:p w14:paraId="5AE8C661" w14:textId="77777777" w:rsidR="00F45164" w:rsidRPr="004830B9" w:rsidRDefault="00F45164" w:rsidP="00152A85">
            <w:pPr>
              <w:rPr>
                <w:rFonts w:ascii="Arial Narrow" w:hAnsi="Arial Narrow" w:cs="Arial"/>
                <w:b/>
              </w:rPr>
            </w:pPr>
            <w:r w:rsidRPr="004830B9">
              <w:rPr>
                <w:rFonts w:ascii="Arial Narrow" w:hAnsi="Arial Narrow" w:cs="Arial"/>
                <w:b/>
              </w:rPr>
              <w:t>2.</w:t>
            </w:r>
          </w:p>
        </w:tc>
        <w:tc>
          <w:tcPr>
            <w:tcW w:w="2333" w:type="dxa"/>
          </w:tcPr>
          <w:p w14:paraId="2F0F6708" w14:textId="77777777" w:rsidR="00F45164" w:rsidRPr="004830B9" w:rsidRDefault="00F45164" w:rsidP="00840541">
            <w:pPr>
              <w:jc w:val="both"/>
              <w:rPr>
                <w:rFonts w:ascii="Arial Narrow" w:hAnsi="Arial Narrow" w:cs="Arial"/>
                <w:b/>
              </w:rPr>
            </w:pPr>
            <w:r w:rsidRPr="004830B9">
              <w:rPr>
                <w:rFonts w:ascii="Arial Narrow" w:hAnsi="Arial Narrow" w:cs="Arial"/>
                <w:b/>
              </w:rPr>
              <w:t>Name of Firm</w:t>
            </w:r>
          </w:p>
        </w:tc>
        <w:tc>
          <w:tcPr>
            <w:tcW w:w="271" w:type="dxa"/>
          </w:tcPr>
          <w:p w14:paraId="7CF0780B" w14:textId="77777777" w:rsidR="00F45164" w:rsidRPr="004830B9" w:rsidRDefault="00F45164" w:rsidP="00152A85">
            <w:pPr>
              <w:rPr>
                <w:rFonts w:ascii="Arial Narrow" w:hAnsi="Arial Narrow" w:cs="Arial"/>
              </w:rPr>
            </w:pPr>
            <w:r w:rsidRPr="004830B9">
              <w:rPr>
                <w:rFonts w:ascii="Arial Narrow" w:hAnsi="Arial Narrow" w:cs="Arial"/>
              </w:rPr>
              <w:t>:</w:t>
            </w:r>
          </w:p>
        </w:tc>
        <w:tc>
          <w:tcPr>
            <w:tcW w:w="7199" w:type="dxa"/>
          </w:tcPr>
          <w:p w14:paraId="303A2B8B" w14:textId="479E7FA2" w:rsidR="00F45164" w:rsidRPr="004830B9" w:rsidRDefault="00C66397" w:rsidP="00152A85">
            <w:pPr>
              <w:rPr>
                <w:rFonts w:ascii="Arial Narrow" w:hAnsi="Arial Narrow" w:cs="Arial"/>
                <w:b/>
                <w:bCs/>
              </w:rPr>
            </w:pPr>
            <w:r>
              <w:rPr>
                <w:rFonts w:ascii="Arial Narrow" w:hAnsi="Arial Narrow" w:cs="Arial"/>
                <w:b/>
                <w:bCs/>
              </w:rPr>
              <w:t>Forvis Mazars LLP</w:t>
            </w:r>
          </w:p>
        </w:tc>
      </w:tr>
      <w:tr w:rsidR="00F45164" w:rsidRPr="004830B9" w14:paraId="02292A95" w14:textId="77777777" w:rsidTr="00E02572">
        <w:tc>
          <w:tcPr>
            <w:tcW w:w="457" w:type="dxa"/>
          </w:tcPr>
          <w:p w14:paraId="5810CAE2" w14:textId="77777777" w:rsidR="00F45164" w:rsidRPr="004830B9" w:rsidRDefault="00F45164" w:rsidP="00152A85">
            <w:pPr>
              <w:rPr>
                <w:rFonts w:ascii="Arial Narrow" w:hAnsi="Arial Narrow" w:cs="Arial"/>
                <w:b/>
              </w:rPr>
            </w:pPr>
            <w:r w:rsidRPr="004830B9">
              <w:rPr>
                <w:rFonts w:ascii="Arial Narrow" w:hAnsi="Arial Narrow" w:cs="Arial"/>
                <w:b/>
              </w:rPr>
              <w:t>3.</w:t>
            </w:r>
          </w:p>
        </w:tc>
        <w:tc>
          <w:tcPr>
            <w:tcW w:w="2333" w:type="dxa"/>
          </w:tcPr>
          <w:p w14:paraId="17441BE4" w14:textId="77777777" w:rsidR="00F45164" w:rsidRPr="004830B9" w:rsidRDefault="00F45164" w:rsidP="00840541">
            <w:pPr>
              <w:jc w:val="both"/>
              <w:rPr>
                <w:rFonts w:ascii="Arial Narrow" w:hAnsi="Arial Narrow" w:cs="Arial"/>
                <w:b/>
              </w:rPr>
            </w:pPr>
            <w:r w:rsidRPr="004830B9">
              <w:rPr>
                <w:rFonts w:ascii="Arial Narrow" w:hAnsi="Arial Narrow" w:cs="Arial"/>
                <w:b/>
              </w:rPr>
              <w:t>Name of Expert</w:t>
            </w:r>
          </w:p>
        </w:tc>
        <w:tc>
          <w:tcPr>
            <w:tcW w:w="271" w:type="dxa"/>
          </w:tcPr>
          <w:p w14:paraId="2AEEC0DD" w14:textId="77777777" w:rsidR="00F45164" w:rsidRPr="004830B9" w:rsidRDefault="00F45164" w:rsidP="00152A85">
            <w:pPr>
              <w:rPr>
                <w:rFonts w:ascii="Arial Narrow" w:hAnsi="Arial Narrow" w:cs="Arial"/>
              </w:rPr>
            </w:pPr>
            <w:r w:rsidRPr="004830B9">
              <w:rPr>
                <w:rFonts w:ascii="Arial Narrow" w:hAnsi="Arial Narrow" w:cs="Arial"/>
              </w:rPr>
              <w:t>:</w:t>
            </w:r>
          </w:p>
        </w:tc>
        <w:tc>
          <w:tcPr>
            <w:tcW w:w="7199" w:type="dxa"/>
          </w:tcPr>
          <w:p w14:paraId="24699941" w14:textId="6B6E9C91" w:rsidR="00F45164" w:rsidRPr="004830B9" w:rsidRDefault="00FB34E1" w:rsidP="00152A85">
            <w:pPr>
              <w:rPr>
                <w:rFonts w:ascii="Arial Narrow" w:hAnsi="Arial Narrow" w:cs="Calibri"/>
                <w:lang w:val="en-IN"/>
              </w:rPr>
            </w:pPr>
            <w:r w:rsidRPr="004830B9">
              <w:rPr>
                <w:rFonts w:ascii="Arial Narrow" w:hAnsi="Arial Narrow" w:cs="Calibri"/>
                <w:lang w:val="en-IN"/>
              </w:rPr>
              <w:t>Susanta Dinda</w:t>
            </w:r>
          </w:p>
        </w:tc>
      </w:tr>
      <w:tr w:rsidR="00B832E0" w:rsidRPr="004830B9" w14:paraId="693C3E72" w14:textId="77777777" w:rsidTr="00E02572">
        <w:trPr>
          <w:trHeight w:val="176"/>
        </w:trPr>
        <w:tc>
          <w:tcPr>
            <w:tcW w:w="457" w:type="dxa"/>
          </w:tcPr>
          <w:p w14:paraId="0053530D" w14:textId="77777777" w:rsidR="00B832E0" w:rsidRPr="004830B9" w:rsidRDefault="00B832E0" w:rsidP="00B832E0">
            <w:pPr>
              <w:rPr>
                <w:rFonts w:ascii="Arial Narrow" w:hAnsi="Arial Narrow" w:cs="Arial"/>
                <w:b/>
              </w:rPr>
            </w:pPr>
            <w:r w:rsidRPr="004830B9">
              <w:rPr>
                <w:rFonts w:ascii="Arial Narrow" w:hAnsi="Arial Narrow" w:cs="Arial"/>
                <w:b/>
              </w:rPr>
              <w:t>4.</w:t>
            </w:r>
          </w:p>
        </w:tc>
        <w:tc>
          <w:tcPr>
            <w:tcW w:w="2333" w:type="dxa"/>
          </w:tcPr>
          <w:p w14:paraId="17A5C0B1" w14:textId="77777777" w:rsidR="00B832E0" w:rsidRPr="004830B9" w:rsidRDefault="00B832E0" w:rsidP="00B832E0">
            <w:pPr>
              <w:jc w:val="both"/>
              <w:rPr>
                <w:rFonts w:ascii="Arial Narrow" w:hAnsi="Arial Narrow" w:cs="Arial"/>
              </w:rPr>
            </w:pPr>
            <w:r w:rsidRPr="004830B9">
              <w:rPr>
                <w:rFonts w:ascii="Arial Narrow" w:hAnsi="Arial Narrow" w:cs="Arial"/>
                <w:b/>
              </w:rPr>
              <w:t>Date of Birth</w:t>
            </w:r>
          </w:p>
        </w:tc>
        <w:tc>
          <w:tcPr>
            <w:tcW w:w="271" w:type="dxa"/>
          </w:tcPr>
          <w:p w14:paraId="4CDDFBCB" w14:textId="77777777" w:rsidR="00B832E0" w:rsidRPr="004830B9" w:rsidRDefault="00B832E0" w:rsidP="00B832E0">
            <w:pPr>
              <w:rPr>
                <w:rFonts w:ascii="Arial Narrow" w:hAnsi="Arial Narrow" w:cs="Arial"/>
              </w:rPr>
            </w:pPr>
            <w:r w:rsidRPr="004830B9">
              <w:rPr>
                <w:rFonts w:ascii="Arial Narrow" w:hAnsi="Arial Narrow" w:cs="Arial"/>
              </w:rPr>
              <w:t>:</w:t>
            </w:r>
          </w:p>
        </w:tc>
        <w:tc>
          <w:tcPr>
            <w:tcW w:w="7199" w:type="dxa"/>
          </w:tcPr>
          <w:p w14:paraId="7B117ED9" w14:textId="31014611" w:rsidR="00B832E0" w:rsidRPr="004830B9" w:rsidRDefault="00FB34E1" w:rsidP="00B832E0">
            <w:pPr>
              <w:tabs>
                <w:tab w:val="left" w:pos="367"/>
                <w:tab w:val="left" w:pos="484"/>
              </w:tabs>
              <w:jc w:val="both"/>
              <w:rPr>
                <w:rFonts w:ascii="Arial Narrow" w:hAnsi="Arial Narrow" w:cs="Arial"/>
              </w:rPr>
            </w:pPr>
            <w:r w:rsidRPr="004830B9">
              <w:rPr>
                <w:rFonts w:ascii="Arial Narrow" w:hAnsi="Arial Narrow" w:cs="Arial"/>
              </w:rPr>
              <w:t>13th December 1980</w:t>
            </w:r>
          </w:p>
        </w:tc>
      </w:tr>
      <w:tr w:rsidR="00B832E0" w:rsidRPr="004830B9" w14:paraId="5DEAF76C" w14:textId="77777777" w:rsidTr="00E02572">
        <w:tc>
          <w:tcPr>
            <w:tcW w:w="457" w:type="dxa"/>
          </w:tcPr>
          <w:p w14:paraId="47347FBE" w14:textId="77777777" w:rsidR="00B832E0" w:rsidRPr="004830B9" w:rsidRDefault="00B832E0" w:rsidP="00B832E0">
            <w:pPr>
              <w:rPr>
                <w:rFonts w:ascii="Arial Narrow" w:hAnsi="Arial Narrow" w:cs="Arial"/>
                <w:b/>
              </w:rPr>
            </w:pPr>
            <w:r w:rsidRPr="004830B9">
              <w:rPr>
                <w:rFonts w:ascii="Arial Narrow" w:hAnsi="Arial Narrow" w:cs="Arial"/>
                <w:b/>
              </w:rPr>
              <w:t>5.</w:t>
            </w:r>
          </w:p>
        </w:tc>
        <w:tc>
          <w:tcPr>
            <w:tcW w:w="2333" w:type="dxa"/>
          </w:tcPr>
          <w:p w14:paraId="44157E2E" w14:textId="2EDDA1F5" w:rsidR="00B832E0" w:rsidRPr="004830B9" w:rsidRDefault="00D45775" w:rsidP="00B832E0">
            <w:pPr>
              <w:jc w:val="both"/>
              <w:rPr>
                <w:rFonts w:ascii="Arial Narrow" w:hAnsi="Arial Narrow" w:cs="Arial"/>
                <w:b/>
              </w:rPr>
            </w:pPr>
            <w:r w:rsidRPr="004830B9">
              <w:rPr>
                <w:rFonts w:ascii="Arial Narrow" w:hAnsi="Arial Narrow" w:cs="Arial"/>
                <w:b/>
              </w:rPr>
              <w:t xml:space="preserve">Nationality </w:t>
            </w:r>
          </w:p>
        </w:tc>
        <w:tc>
          <w:tcPr>
            <w:tcW w:w="271" w:type="dxa"/>
          </w:tcPr>
          <w:p w14:paraId="0796829B" w14:textId="77777777" w:rsidR="00B832E0" w:rsidRPr="004830B9" w:rsidRDefault="00B832E0" w:rsidP="00B832E0">
            <w:pPr>
              <w:rPr>
                <w:rFonts w:ascii="Arial Narrow" w:hAnsi="Arial Narrow" w:cs="Arial"/>
              </w:rPr>
            </w:pPr>
            <w:r w:rsidRPr="004830B9">
              <w:rPr>
                <w:rFonts w:ascii="Arial Narrow" w:hAnsi="Arial Narrow" w:cs="Arial"/>
              </w:rPr>
              <w:t>:</w:t>
            </w:r>
          </w:p>
        </w:tc>
        <w:tc>
          <w:tcPr>
            <w:tcW w:w="7199" w:type="dxa"/>
          </w:tcPr>
          <w:p w14:paraId="341D2A42" w14:textId="77777777" w:rsidR="00B832E0" w:rsidRPr="004830B9" w:rsidRDefault="00B832E0" w:rsidP="00B832E0">
            <w:pPr>
              <w:rPr>
                <w:rFonts w:ascii="Arial Narrow" w:hAnsi="Arial Narrow" w:cs="Arial"/>
              </w:rPr>
            </w:pPr>
            <w:r w:rsidRPr="004830B9">
              <w:rPr>
                <w:rFonts w:ascii="Arial Narrow" w:hAnsi="Arial Narrow" w:cs="Calibri"/>
              </w:rPr>
              <w:t>Indian</w:t>
            </w:r>
          </w:p>
        </w:tc>
      </w:tr>
      <w:tr w:rsidR="00F45164" w:rsidRPr="004830B9" w14:paraId="3C8DA503" w14:textId="77777777" w:rsidTr="00E02572">
        <w:tc>
          <w:tcPr>
            <w:tcW w:w="457" w:type="dxa"/>
          </w:tcPr>
          <w:p w14:paraId="1A22D516" w14:textId="77777777" w:rsidR="00F45164" w:rsidRPr="004830B9" w:rsidRDefault="00F45164" w:rsidP="00152A85">
            <w:pPr>
              <w:rPr>
                <w:rFonts w:ascii="Arial Narrow" w:hAnsi="Arial Narrow" w:cs="Arial"/>
                <w:b/>
              </w:rPr>
            </w:pPr>
            <w:r w:rsidRPr="004830B9">
              <w:rPr>
                <w:rFonts w:ascii="Arial Narrow" w:hAnsi="Arial Narrow" w:cs="Arial"/>
                <w:b/>
              </w:rPr>
              <w:t>6.</w:t>
            </w:r>
          </w:p>
        </w:tc>
        <w:tc>
          <w:tcPr>
            <w:tcW w:w="2333" w:type="dxa"/>
          </w:tcPr>
          <w:p w14:paraId="45556138" w14:textId="21861EEE" w:rsidR="00F45164" w:rsidRPr="004830B9" w:rsidRDefault="00F45164" w:rsidP="00840541">
            <w:pPr>
              <w:jc w:val="both"/>
              <w:rPr>
                <w:rFonts w:ascii="Arial Narrow" w:hAnsi="Arial Narrow" w:cs="Arial"/>
                <w:b/>
              </w:rPr>
            </w:pPr>
            <w:r w:rsidRPr="004830B9">
              <w:rPr>
                <w:rFonts w:ascii="Arial Narrow" w:hAnsi="Arial Narrow" w:cs="Arial"/>
                <w:b/>
              </w:rPr>
              <w:t>Education</w:t>
            </w:r>
            <w:r w:rsidR="0026690A" w:rsidRPr="004830B9">
              <w:rPr>
                <w:rFonts w:ascii="Arial Narrow" w:hAnsi="Arial Narrow" w:cs="Arial"/>
                <w:b/>
              </w:rPr>
              <w:t xml:space="preserve"> Qualification</w:t>
            </w:r>
          </w:p>
        </w:tc>
        <w:tc>
          <w:tcPr>
            <w:tcW w:w="271" w:type="dxa"/>
          </w:tcPr>
          <w:p w14:paraId="777F6BF8" w14:textId="77777777" w:rsidR="00F45164" w:rsidRPr="004830B9" w:rsidRDefault="00F45164" w:rsidP="00152A85">
            <w:pPr>
              <w:rPr>
                <w:rFonts w:ascii="Arial Narrow" w:hAnsi="Arial Narrow" w:cs="Arial"/>
              </w:rPr>
            </w:pPr>
            <w:r w:rsidRPr="004830B9">
              <w:rPr>
                <w:rFonts w:ascii="Arial Narrow" w:hAnsi="Arial Narrow" w:cs="Arial"/>
              </w:rPr>
              <w:t>:</w:t>
            </w:r>
          </w:p>
        </w:tc>
        <w:tc>
          <w:tcPr>
            <w:tcW w:w="7199" w:type="dxa"/>
          </w:tcPr>
          <w:tbl>
            <w:tblPr>
              <w:tblW w:w="5000" w:type="pct"/>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ook w:val="04A0" w:firstRow="1" w:lastRow="0" w:firstColumn="1" w:lastColumn="0" w:noHBand="0" w:noVBand="1"/>
            </w:tblPr>
            <w:tblGrid>
              <w:gridCol w:w="2408"/>
              <w:gridCol w:w="4565"/>
            </w:tblGrid>
            <w:tr w:rsidR="00934A52" w:rsidRPr="004830B9" w14:paraId="6223A24D" w14:textId="77777777" w:rsidTr="004F1AFF">
              <w:tc>
                <w:tcPr>
                  <w:tcW w:w="1727" w:type="pct"/>
                </w:tcPr>
                <w:p w14:paraId="6E5E05FF" w14:textId="77777777" w:rsidR="00934A52" w:rsidRPr="004830B9" w:rsidRDefault="000639A6" w:rsidP="00D252C8">
                  <w:pPr>
                    <w:jc w:val="center"/>
                    <w:rPr>
                      <w:rFonts w:ascii="Arial Narrow" w:hAnsi="Arial Narrow" w:cs="Arial"/>
                      <w:b/>
                    </w:rPr>
                  </w:pPr>
                  <w:r w:rsidRPr="004830B9">
                    <w:rPr>
                      <w:rFonts w:ascii="Arial Narrow" w:hAnsi="Arial Narrow" w:cs="Arial"/>
                      <w:b/>
                      <w:spacing w:val="-3"/>
                    </w:rPr>
                    <w:t>Degree with Specialization</w:t>
                  </w:r>
                </w:p>
              </w:tc>
              <w:tc>
                <w:tcPr>
                  <w:tcW w:w="3273" w:type="pct"/>
                </w:tcPr>
                <w:p w14:paraId="2819000C" w14:textId="77777777" w:rsidR="00934A52" w:rsidRPr="004830B9" w:rsidRDefault="000639A6" w:rsidP="00090019">
                  <w:pPr>
                    <w:jc w:val="center"/>
                    <w:rPr>
                      <w:rFonts w:ascii="Arial Narrow" w:hAnsi="Arial Narrow" w:cs="Arial"/>
                      <w:b/>
                      <w:bCs/>
                      <w:iCs/>
                    </w:rPr>
                  </w:pPr>
                  <w:r w:rsidRPr="004830B9">
                    <w:rPr>
                      <w:rFonts w:ascii="Arial Narrow" w:hAnsi="Arial Narrow" w:cs="Arial"/>
                      <w:b/>
                      <w:spacing w:val="-3"/>
                    </w:rPr>
                    <w:t>University with year of graduation</w:t>
                  </w:r>
                </w:p>
              </w:tc>
            </w:tr>
            <w:tr w:rsidR="00934A52" w:rsidRPr="004830B9" w14:paraId="4F40080D" w14:textId="77777777" w:rsidTr="004F1AFF">
              <w:tc>
                <w:tcPr>
                  <w:tcW w:w="1727" w:type="pct"/>
                </w:tcPr>
                <w:p w14:paraId="0C164AED" w14:textId="2D459D32" w:rsidR="00934A52" w:rsidRPr="004830B9" w:rsidRDefault="00FB34E1" w:rsidP="00E02572">
                  <w:pPr>
                    <w:rPr>
                      <w:rFonts w:ascii="Arial Narrow" w:hAnsi="Arial Narrow" w:cs="Calibri"/>
                    </w:rPr>
                  </w:pPr>
                  <w:r w:rsidRPr="004830B9">
                    <w:rPr>
                      <w:rFonts w:ascii="Arial Narrow" w:hAnsi="Arial Narrow" w:cs="Calibri"/>
                    </w:rPr>
                    <w:t>Master of Business Administration (MBA) Specialization in Finance</w:t>
                  </w:r>
                </w:p>
              </w:tc>
              <w:tc>
                <w:tcPr>
                  <w:tcW w:w="3273" w:type="pct"/>
                </w:tcPr>
                <w:p w14:paraId="4E452F9A" w14:textId="6129A75F" w:rsidR="00934A52" w:rsidRPr="004830B9" w:rsidRDefault="00FB34E1" w:rsidP="00377A7B">
                  <w:pPr>
                    <w:jc w:val="both"/>
                    <w:rPr>
                      <w:rFonts w:ascii="Arial Narrow" w:hAnsi="Arial Narrow" w:cs="Calibri"/>
                    </w:rPr>
                  </w:pPr>
                  <w:r w:rsidRPr="004830B9">
                    <w:rPr>
                      <w:rFonts w:ascii="Arial Narrow" w:hAnsi="Arial Narrow" w:cs="Calibri"/>
                      <w:lang w:val="en-IN"/>
                    </w:rPr>
                    <w:t>National Institute of Management and Technology,2005</w:t>
                  </w:r>
                </w:p>
              </w:tc>
            </w:tr>
            <w:tr w:rsidR="00934A52" w:rsidRPr="004830B9" w14:paraId="349FAB32" w14:textId="77777777" w:rsidTr="004F1AFF">
              <w:tc>
                <w:tcPr>
                  <w:tcW w:w="1727" w:type="pct"/>
                </w:tcPr>
                <w:p w14:paraId="6681C425" w14:textId="65E1D061" w:rsidR="00934A52" w:rsidRPr="004830B9" w:rsidRDefault="00FB34E1" w:rsidP="00840541">
                  <w:pPr>
                    <w:jc w:val="both"/>
                    <w:rPr>
                      <w:rFonts w:ascii="Arial Narrow" w:eastAsia="Arial Unicode MS" w:hAnsi="Arial Narrow" w:cs="Arial"/>
                    </w:rPr>
                  </w:pPr>
                  <w:r w:rsidRPr="004830B9">
                    <w:rPr>
                      <w:rFonts w:ascii="Arial Narrow" w:eastAsia="Arial Unicode MS" w:hAnsi="Arial Narrow" w:cs="Arial"/>
                    </w:rPr>
                    <w:t>Bachelor of Commerce (B.Com.)</w:t>
                  </w:r>
                </w:p>
              </w:tc>
              <w:tc>
                <w:tcPr>
                  <w:tcW w:w="3273" w:type="pct"/>
                </w:tcPr>
                <w:p w14:paraId="1B4EAF16" w14:textId="53A4DF43" w:rsidR="00934A52" w:rsidRPr="004830B9" w:rsidRDefault="00FB34E1" w:rsidP="005F3460">
                  <w:pPr>
                    <w:rPr>
                      <w:rFonts w:ascii="Arial Narrow" w:eastAsia="Arial Unicode MS" w:hAnsi="Arial Narrow" w:cs="Arial"/>
                    </w:rPr>
                  </w:pPr>
                  <w:r w:rsidRPr="004830B9">
                    <w:rPr>
                      <w:rFonts w:ascii="Arial Narrow" w:eastAsia="Arial Unicode MS" w:hAnsi="Arial Narrow" w:cs="Arial"/>
                    </w:rPr>
                    <w:t>Calcutta University,2002</w:t>
                  </w:r>
                </w:p>
              </w:tc>
            </w:tr>
          </w:tbl>
          <w:p w14:paraId="6C776C96" w14:textId="77777777" w:rsidR="00F45164" w:rsidRPr="004830B9" w:rsidRDefault="00F45164" w:rsidP="00152A85">
            <w:pPr>
              <w:tabs>
                <w:tab w:val="left" w:pos="-720"/>
                <w:tab w:val="left" w:pos="342"/>
              </w:tabs>
              <w:suppressAutoHyphens/>
              <w:ind w:left="360"/>
              <w:jc w:val="both"/>
              <w:rPr>
                <w:rFonts w:ascii="Arial Narrow" w:hAnsi="Arial Narrow" w:cs="Arial"/>
                <w:spacing w:val="-3"/>
              </w:rPr>
            </w:pPr>
          </w:p>
        </w:tc>
      </w:tr>
      <w:tr w:rsidR="00D912A2" w:rsidRPr="004830B9" w14:paraId="260FF93F" w14:textId="77777777" w:rsidTr="00E02572">
        <w:tc>
          <w:tcPr>
            <w:tcW w:w="457" w:type="dxa"/>
          </w:tcPr>
          <w:p w14:paraId="21003AEF" w14:textId="77777777" w:rsidR="00D912A2" w:rsidRPr="004830B9" w:rsidRDefault="00D912A2" w:rsidP="00152A85">
            <w:pPr>
              <w:rPr>
                <w:rFonts w:ascii="Arial Narrow" w:hAnsi="Arial Narrow" w:cs="Arial"/>
                <w:b/>
              </w:rPr>
            </w:pPr>
            <w:r w:rsidRPr="004830B9">
              <w:rPr>
                <w:rFonts w:ascii="Arial Narrow" w:hAnsi="Arial Narrow" w:cs="Arial"/>
                <w:b/>
              </w:rPr>
              <w:t>7.</w:t>
            </w:r>
          </w:p>
        </w:tc>
        <w:tc>
          <w:tcPr>
            <w:tcW w:w="2333" w:type="dxa"/>
          </w:tcPr>
          <w:p w14:paraId="20E1AA4F" w14:textId="0961A535" w:rsidR="00D912A2" w:rsidRPr="004830B9" w:rsidRDefault="00D912A2" w:rsidP="00840541">
            <w:pPr>
              <w:jc w:val="both"/>
              <w:rPr>
                <w:rFonts w:ascii="Arial Narrow" w:hAnsi="Arial Narrow" w:cs="Arial"/>
                <w:b/>
              </w:rPr>
            </w:pPr>
            <w:r w:rsidRPr="004830B9">
              <w:rPr>
                <w:rFonts w:ascii="Arial Narrow" w:hAnsi="Arial Narrow" w:cs="Arial"/>
                <w:b/>
              </w:rPr>
              <w:t xml:space="preserve">Membership </w:t>
            </w:r>
            <w:r w:rsidR="0026690A" w:rsidRPr="004830B9">
              <w:rPr>
                <w:rFonts w:ascii="Arial Narrow" w:hAnsi="Arial Narrow" w:cs="Arial"/>
                <w:b/>
              </w:rPr>
              <w:t>of</w:t>
            </w:r>
            <w:r w:rsidRPr="004830B9">
              <w:rPr>
                <w:rFonts w:ascii="Arial Narrow" w:hAnsi="Arial Narrow" w:cs="Arial"/>
                <w:b/>
              </w:rPr>
              <w:t xml:space="preserve"> Professional </w:t>
            </w:r>
            <w:r w:rsidR="0026690A" w:rsidRPr="004830B9">
              <w:rPr>
                <w:rFonts w:ascii="Arial Narrow" w:hAnsi="Arial Narrow" w:cs="Arial"/>
                <w:b/>
              </w:rPr>
              <w:t xml:space="preserve">Organization </w:t>
            </w:r>
          </w:p>
        </w:tc>
        <w:tc>
          <w:tcPr>
            <w:tcW w:w="271" w:type="dxa"/>
          </w:tcPr>
          <w:p w14:paraId="0C4F571E" w14:textId="77777777" w:rsidR="00D912A2" w:rsidRPr="004830B9" w:rsidRDefault="00D912A2" w:rsidP="00152A85">
            <w:pPr>
              <w:rPr>
                <w:rFonts w:ascii="Arial Narrow" w:hAnsi="Arial Narrow" w:cs="Arial"/>
              </w:rPr>
            </w:pPr>
            <w:r w:rsidRPr="004830B9">
              <w:rPr>
                <w:rFonts w:ascii="Arial Narrow" w:hAnsi="Arial Narrow" w:cs="Arial"/>
              </w:rPr>
              <w:t>:</w:t>
            </w:r>
          </w:p>
        </w:tc>
        <w:tc>
          <w:tcPr>
            <w:tcW w:w="7199" w:type="dxa"/>
          </w:tcPr>
          <w:p w14:paraId="5ACDD923" w14:textId="7FA2E837" w:rsidR="00D912A2" w:rsidRPr="004830B9" w:rsidRDefault="00FB34E1" w:rsidP="00B846CC">
            <w:pPr>
              <w:rPr>
                <w:rFonts w:ascii="Arial Narrow" w:hAnsi="Arial Narrow" w:cs="Arial"/>
              </w:rPr>
            </w:pPr>
            <w:r w:rsidRPr="004830B9">
              <w:rPr>
                <w:rFonts w:ascii="Arial Narrow" w:hAnsi="Arial Narrow" w:cs="Arial"/>
              </w:rPr>
              <w:t>Nil</w:t>
            </w:r>
          </w:p>
        </w:tc>
      </w:tr>
      <w:tr w:rsidR="00D912A2" w:rsidRPr="004830B9" w14:paraId="6F63EEF1" w14:textId="77777777" w:rsidTr="00E02572">
        <w:tc>
          <w:tcPr>
            <w:tcW w:w="457" w:type="dxa"/>
          </w:tcPr>
          <w:p w14:paraId="4DD99E15" w14:textId="77777777" w:rsidR="00D912A2" w:rsidRPr="004830B9" w:rsidRDefault="00D912A2" w:rsidP="00D912A2">
            <w:pPr>
              <w:rPr>
                <w:rFonts w:ascii="Arial Narrow" w:hAnsi="Arial Narrow" w:cs="Arial"/>
                <w:b/>
              </w:rPr>
            </w:pPr>
            <w:r w:rsidRPr="004830B9">
              <w:rPr>
                <w:rFonts w:ascii="Arial Narrow" w:hAnsi="Arial Narrow" w:cs="Arial"/>
                <w:b/>
              </w:rPr>
              <w:t>8.</w:t>
            </w:r>
          </w:p>
        </w:tc>
        <w:tc>
          <w:tcPr>
            <w:tcW w:w="2333" w:type="dxa"/>
          </w:tcPr>
          <w:p w14:paraId="30926E50" w14:textId="21423459" w:rsidR="00D912A2" w:rsidRPr="004830B9" w:rsidRDefault="00D912A2" w:rsidP="00840541">
            <w:pPr>
              <w:jc w:val="both"/>
              <w:rPr>
                <w:rFonts w:ascii="Arial Narrow" w:hAnsi="Arial Narrow" w:cs="Arial"/>
                <w:b/>
              </w:rPr>
            </w:pPr>
            <w:r w:rsidRPr="004830B9">
              <w:rPr>
                <w:rFonts w:ascii="Arial Narrow" w:hAnsi="Arial Narrow" w:cs="Arial"/>
                <w:b/>
              </w:rPr>
              <w:t>Trainings</w:t>
            </w:r>
            <w:r w:rsidR="0026690A" w:rsidRPr="004830B9">
              <w:rPr>
                <w:rFonts w:ascii="Arial Narrow" w:hAnsi="Arial Narrow" w:cs="Arial"/>
                <w:b/>
              </w:rPr>
              <w:t xml:space="preserve"> &amp; Publications </w:t>
            </w:r>
          </w:p>
        </w:tc>
        <w:tc>
          <w:tcPr>
            <w:tcW w:w="271" w:type="dxa"/>
          </w:tcPr>
          <w:p w14:paraId="7C9EAF00" w14:textId="77777777" w:rsidR="00D912A2" w:rsidRPr="004830B9" w:rsidRDefault="00D912A2" w:rsidP="00D912A2">
            <w:pPr>
              <w:rPr>
                <w:rFonts w:ascii="Arial Narrow" w:hAnsi="Arial Narrow" w:cs="Arial"/>
              </w:rPr>
            </w:pPr>
            <w:r w:rsidRPr="004830B9">
              <w:rPr>
                <w:rFonts w:ascii="Arial Narrow" w:hAnsi="Arial Narrow" w:cs="Arial"/>
              </w:rPr>
              <w:t>:</w:t>
            </w:r>
          </w:p>
        </w:tc>
        <w:tc>
          <w:tcPr>
            <w:tcW w:w="7199" w:type="dxa"/>
          </w:tcPr>
          <w:p w14:paraId="6EAC9F30" w14:textId="4B5E785C" w:rsidR="00D912A2" w:rsidRPr="004830B9" w:rsidRDefault="00FB34E1" w:rsidP="00D912A2">
            <w:pPr>
              <w:rPr>
                <w:rFonts w:ascii="Arial Narrow" w:hAnsi="Arial Narrow" w:cs="Arial"/>
              </w:rPr>
            </w:pPr>
            <w:r w:rsidRPr="004830B9">
              <w:rPr>
                <w:rFonts w:ascii="Arial Narrow" w:hAnsi="Arial Narrow" w:cs="Arial"/>
              </w:rPr>
              <w:t>Nil</w:t>
            </w:r>
          </w:p>
        </w:tc>
      </w:tr>
      <w:tr w:rsidR="00D912A2" w:rsidRPr="004830B9" w14:paraId="3A83E66B" w14:textId="77777777" w:rsidTr="00E02572">
        <w:tc>
          <w:tcPr>
            <w:tcW w:w="457" w:type="dxa"/>
          </w:tcPr>
          <w:p w14:paraId="516D3ACC" w14:textId="7FC71463" w:rsidR="00D912A2" w:rsidRPr="004830B9" w:rsidRDefault="00026DCE" w:rsidP="00D912A2">
            <w:pPr>
              <w:rPr>
                <w:rFonts w:ascii="Arial Narrow" w:hAnsi="Arial Narrow" w:cs="Arial"/>
                <w:b/>
              </w:rPr>
            </w:pPr>
            <w:r w:rsidRPr="004830B9">
              <w:rPr>
                <w:rFonts w:ascii="Arial Narrow" w:hAnsi="Arial Narrow" w:cs="Arial"/>
                <w:b/>
              </w:rPr>
              <w:t>9</w:t>
            </w:r>
            <w:r w:rsidR="00D912A2" w:rsidRPr="004830B9">
              <w:rPr>
                <w:rFonts w:ascii="Arial Narrow" w:hAnsi="Arial Narrow" w:cs="Arial"/>
                <w:b/>
              </w:rPr>
              <w:t>.</w:t>
            </w:r>
          </w:p>
        </w:tc>
        <w:tc>
          <w:tcPr>
            <w:tcW w:w="2333" w:type="dxa"/>
          </w:tcPr>
          <w:p w14:paraId="667587C3" w14:textId="3F56996D" w:rsidR="00D912A2" w:rsidRPr="004830B9" w:rsidRDefault="00D912A2" w:rsidP="00840541">
            <w:pPr>
              <w:jc w:val="both"/>
              <w:rPr>
                <w:rFonts w:ascii="Arial Narrow" w:hAnsi="Arial Narrow" w:cs="Arial"/>
                <w:b/>
              </w:rPr>
            </w:pPr>
            <w:r w:rsidRPr="004830B9">
              <w:rPr>
                <w:rFonts w:ascii="Arial Narrow" w:hAnsi="Arial Narrow" w:cs="Arial"/>
                <w:b/>
              </w:rPr>
              <w:t>Languages</w:t>
            </w:r>
            <w:r w:rsidR="0026690A" w:rsidRPr="004830B9">
              <w:rPr>
                <w:rFonts w:ascii="Arial Narrow" w:hAnsi="Arial Narrow" w:cs="Arial"/>
                <w:b/>
              </w:rPr>
              <w:t xml:space="preserve"> Known</w:t>
            </w:r>
          </w:p>
        </w:tc>
        <w:tc>
          <w:tcPr>
            <w:tcW w:w="271" w:type="dxa"/>
          </w:tcPr>
          <w:p w14:paraId="45E63402" w14:textId="77777777" w:rsidR="00D912A2" w:rsidRPr="004830B9" w:rsidRDefault="00D912A2" w:rsidP="00D912A2">
            <w:pPr>
              <w:rPr>
                <w:rFonts w:ascii="Arial Narrow" w:hAnsi="Arial Narrow" w:cs="Arial"/>
              </w:rPr>
            </w:pPr>
            <w:r w:rsidRPr="004830B9">
              <w:rPr>
                <w:rFonts w:ascii="Arial Narrow" w:hAnsi="Arial Narrow" w:cs="Arial"/>
              </w:rPr>
              <w:t>:</w:t>
            </w:r>
          </w:p>
        </w:tc>
        <w:tc>
          <w:tcPr>
            <w:tcW w:w="7199" w:type="dxa"/>
          </w:tcPr>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0" w:type="dxa"/>
                <w:right w:w="0" w:type="dxa"/>
              </w:tblCellMar>
              <w:tblLook w:val="04A0" w:firstRow="1" w:lastRow="0" w:firstColumn="1" w:lastColumn="0" w:noHBand="0" w:noVBand="1"/>
            </w:tblPr>
            <w:tblGrid>
              <w:gridCol w:w="1749"/>
              <w:gridCol w:w="1961"/>
              <w:gridCol w:w="1644"/>
              <w:gridCol w:w="1619"/>
            </w:tblGrid>
            <w:tr w:rsidR="00B846CC" w:rsidRPr="004830B9" w14:paraId="327F1949" w14:textId="77777777" w:rsidTr="0016430C">
              <w:trPr>
                <w:trHeight w:val="96"/>
              </w:trPr>
              <w:tc>
                <w:tcPr>
                  <w:tcW w:w="1254" w:type="pct"/>
                  <w:shd w:val="clear" w:color="auto" w:fill="4F81BD"/>
                  <w:tcMar>
                    <w:top w:w="15" w:type="dxa"/>
                    <w:left w:w="108" w:type="dxa"/>
                    <w:bottom w:w="0" w:type="dxa"/>
                    <w:right w:w="108" w:type="dxa"/>
                  </w:tcMar>
                  <w:hideMark/>
                </w:tcPr>
                <w:p w14:paraId="2B660758" w14:textId="77777777" w:rsidR="00B846CC" w:rsidRPr="004830B9" w:rsidRDefault="00B846CC" w:rsidP="00B846CC">
                  <w:pPr>
                    <w:tabs>
                      <w:tab w:val="left" w:pos="720"/>
                    </w:tabs>
                    <w:jc w:val="center"/>
                    <w:rPr>
                      <w:rFonts w:ascii="Arial Narrow" w:hAnsi="Arial Narrow" w:cs="Arial"/>
                      <w:color w:val="FFFFFF"/>
                    </w:rPr>
                  </w:pPr>
                  <w:r w:rsidRPr="004830B9">
                    <w:rPr>
                      <w:rFonts w:ascii="Arial Narrow" w:eastAsia="SimSun" w:hAnsi="Arial Narrow" w:cs="Arial"/>
                      <w:b/>
                      <w:bCs/>
                      <w:color w:val="FFFFFF"/>
                      <w:kern w:val="24"/>
                    </w:rPr>
                    <w:t>Languages</w:t>
                  </w:r>
                </w:p>
              </w:tc>
              <w:tc>
                <w:tcPr>
                  <w:tcW w:w="1406" w:type="pct"/>
                  <w:shd w:val="clear" w:color="auto" w:fill="4F81BD"/>
                  <w:tcMar>
                    <w:top w:w="15" w:type="dxa"/>
                    <w:left w:w="108" w:type="dxa"/>
                    <w:bottom w:w="0" w:type="dxa"/>
                    <w:right w:w="108" w:type="dxa"/>
                  </w:tcMar>
                  <w:hideMark/>
                </w:tcPr>
                <w:p w14:paraId="043493EA" w14:textId="77777777" w:rsidR="00B846CC" w:rsidRPr="004830B9" w:rsidRDefault="00B846CC" w:rsidP="00B846CC">
                  <w:pPr>
                    <w:tabs>
                      <w:tab w:val="left" w:pos="1008"/>
                      <w:tab w:val="left" w:pos="5671"/>
                    </w:tabs>
                    <w:jc w:val="center"/>
                    <w:rPr>
                      <w:rFonts w:ascii="Arial Narrow" w:hAnsi="Arial Narrow" w:cs="Arial"/>
                      <w:color w:val="FFFFFF"/>
                    </w:rPr>
                  </w:pPr>
                  <w:r w:rsidRPr="004830B9">
                    <w:rPr>
                      <w:rFonts w:ascii="Arial Narrow" w:eastAsia="SimSun" w:hAnsi="Arial Narrow" w:cs="Arial"/>
                      <w:b/>
                      <w:bCs/>
                      <w:color w:val="FFFFFF"/>
                      <w:kern w:val="24"/>
                    </w:rPr>
                    <w:t>Reading</w:t>
                  </w:r>
                </w:p>
              </w:tc>
              <w:tc>
                <w:tcPr>
                  <w:tcW w:w="1179" w:type="pct"/>
                  <w:shd w:val="clear" w:color="auto" w:fill="4F81BD"/>
                  <w:tcMar>
                    <w:top w:w="15" w:type="dxa"/>
                    <w:left w:w="108" w:type="dxa"/>
                    <w:bottom w:w="0" w:type="dxa"/>
                    <w:right w:w="108" w:type="dxa"/>
                  </w:tcMar>
                  <w:hideMark/>
                </w:tcPr>
                <w:p w14:paraId="701B1C6C" w14:textId="77777777" w:rsidR="00B846CC" w:rsidRPr="004830B9" w:rsidRDefault="00B846CC" w:rsidP="00B846CC">
                  <w:pPr>
                    <w:tabs>
                      <w:tab w:val="left" w:pos="5671"/>
                    </w:tabs>
                    <w:jc w:val="center"/>
                    <w:rPr>
                      <w:rFonts w:ascii="Arial Narrow" w:hAnsi="Arial Narrow" w:cs="Arial"/>
                      <w:color w:val="FFFFFF"/>
                    </w:rPr>
                  </w:pPr>
                  <w:r w:rsidRPr="004830B9">
                    <w:rPr>
                      <w:rFonts w:ascii="Arial Narrow" w:hAnsi="Arial Narrow" w:cs="Arial"/>
                      <w:b/>
                      <w:bCs/>
                      <w:color w:val="FFFFFF"/>
                      <w:kern w:val="24"/>
                    </w:rPr>
                    <w:t>Speaking</w:t>
                  </w:r>
                </w:p>
              </w:tc>
              <w:tc>
                <w:tcPr>
                  <w:tcW w:w="1161" w:type="pct"/>
                  <w:shd w:val="clear" w:color="auto" w:fill="4F81BD"/>
                  <w:tcMar>
                    <w:top w:w="15" w:type="dxa"/>
                    <w:left w:w="108" w:type="dxa"/>
                    <w:bottom w:w="0" w:type="dxa"/>
                    <w:right w:w="108" w:type="dxa"/>
                  </w:tcMar>
                  <w:hideMark/>
                </w:tcPr>
                <w:p w14:paraId="5B1E3FB6" w14:textId="77777777" w:rsidR="00B846CC" w:rsidRPr="004830B9" w:rsidRDefault="00B846CC" w:rsidP="00B846CC">
                  <w:pPr>
                    <w:tabs>
                      <w:tab w:val="left" w:pos="5671"/>
                    </w:tabs>
                    <w:jc w:val="center"/>
                    <w:rPr>
                      <w:rFonts w:ascii="Arial Narrow" w:hAnsi="Arial Narrow" w:cs="Arial"/>
                      <w:color w:val="FFFFFF"/>
                    </w:rPr>
                  </w:pPr>
                  <w:r w:rsidRPr="004830B9">
                    <w:rPr>
                      <w:rFonts w:ascii="Arial Narrow" w:hAnsi="Arial Narrow" w:cs="Arial"/>
                      <w:b/>
                      <w:bCs/>
                      <w:color w:val="FFFFFF"/>
                      <w:kern w:val="24"/>
                    </w:rPr>
                    <w:t>Writing</w:t>
                  </w:r>
                </w:p>
              </w:tc>
            </w:tr>
            <w:tr w:rsidR="00440CE2" w:rsidRPr="004830B9" w14:paraId="61AD7FF0" w14:textId="77777777" w:rsidTr="000D6320">
              <w:trPr>
                <w:trHeight w:val="144"/>
              </w:trPr>
              <w:tc>
                <w:tcPr>
                  <w:tcW w:w="1254" w:type="pct"/>
                  <w:shd w:val="clear" w:color="auto" w:fill="auto"/>
                  <w:tcMar>
                    <w:top w:w="15" w:type="dxa"/>
                    <w:left w:w="108" w:type="dxa"/>
                    <w:bottom w:w="0" w:type="dxa"/>
                    <w:right w:w="108" w:type="dxa"/>
                  </w:tcMar>
                  <w:hideMark/>
                </w:tcPr>
                <w:p w14:paraId="50F9DC23" w14:textId="77777777" w:rsidR="00440CE2" w:rsidRPr="004830B9" w:rsidRDefault="00440CE2" w:rsidP="00440CE2">
                  <w:pPr>
                    <w:tabs>
                      <w:tab w:val="right" w:pos="910"/>
                    </w:tabs>
                    <w:jc w:val="center"/>
                    <w:rPr>
                      <w:rFonts w:ascii="Arial Narrow" w:hAnsi="Arial Narrow" w:cs="Arial"/>
                      <w:b/>
                    </w:rPr>
                  </w:pPr>
                  <w:r w:rsidRPr="004830B9">
                    <w:rPr>
                      <w:rFonts w:ascii="Arial Narrow" w:eastAsia="SimSun" w:hAnsi="Arial Narrow" w:cs="Arial"/>
                      <w:b/>
                      <w:color w:val="000000"/>
                      <w:kern w:val="24"/>
                    </w:rPr>
                    <w:t>English</w:t>
                  </w:r>
                </w:p>
              </w:tc>
              <w:tc>
                <w:tcPr>
                  <w:tcW w:w="1406" w:type="pct"/>
                  <w:shd w:val="clear" w:color="auto" w:fill="auto"/>
                  <w:tcMar>
                    <w:top w:w="15" w:type="dxa"/>
                    <w:left w:w="108" w:type="dxa"/>
                    <w:bottom w:w="0" w:type="dxa"/>
                    <w:right w:w="108" w:type="dxa"/>
                  </w:tcMar>
                </w:tcPr>
                <w:p w14:paraId="1C7F03A8" w14:textId="592BBC24"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c>
                <w:tcPr>
                  <w:tcW w:w="1179" w:type="pct"/>
                  <w:shd w:val="clear" w:color="auto" w:fill="auto"/>
                  <w:tcMar>
                    <w:top w:w="15" w:type="dxa"/>
                    <w:left w:w="108" w:type="dxa"/>
                    <w:bottom w:w="0" w:type="dxa"/>
                    <w:right w:w="108" w:type="dxa"/>
                  </w:tcMar>
                </w:tcPr>
                <w:p w14:paraId="4FBC0ECF" w14:textId="15A49A24"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c>
                <w:tcPr>
                  <w:tcW w:w="1161" w:type="pct"/>
                  <w:shd w:val="clear" w:color="auto" w:fill="auto"/>
                  <w:tcMar>
                    <w:top w:w="15" w:type="dxa"/>
                    <w:left w:w="108" w:type="dxa"/>
                    <w:bottom w:w="0" w:type="dxa"/>
                    <w:right w:w="108" w:type="dxa"/>
                  </w:tcMar>
                </w:tcPr>
                <w:p w14:paraId="7C90FFAD" w14:textId="0970440E"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r>
            <w:tr w:rsidR="00440CE2" w:rsidRPr="004830B9" w14:paraId="1327F6ED" w14:textId="77777777" w:rsidTr="0016430C">
              <w:trPr>
                <w:trHeight w:val="168"/>
              </w:trPr>
              <w:tc>
                <w:tcPr>
                  <w:tcW w:w="1254" w:type="pct"/>
                  <w:shd w:val="clear" w:color="auto" w:fill="auto"/>
                  <w:tcMar>
                    <w:top w:w="15" w:type="dxa"/>
                    <w:left w:w="108" w:type="dxa"/>
                    <w:bottom w:w="0" w:type="dxa"/>
                    <w:right w:w="108" w:type="dxa"/>
                  </w:tcMar>
                </w:tcPr>
                <w:p w14:paraId="0F24484F" w14:textId="77777777" w:rsidR="00440CE2" w:rsidRPr="004830B9" w:rsidRDefault="00440CE2" w:rsidP="00440CE2">
                  <w:pPr>
                    <w:tabs>
                      <w:tab w:val="left" w:pos="5671"/>
                    </w:tabs>
                    <w:jc w:val="center"/>
                    <w:rPr>
                      <w:rFonts w:ascii="Arial Narrow" w:hAnsi="Arial Narrow" w:cs="Arial"/>
                      <w:b/>
                      <w:color w:val="000000"/>
                      <w:kern w:val="24"/>
                    </w:rPr>
                  </w:pPr>
                  <w:r w:rsidRPr="004830B9">
                    <w:rPr>
                      <w:rFonts w:ascii="Arial Narrow" w:hAnsi="Arial Narrow" w:cs="Arial"/>
                      <w:b/>
                      <w:color w:val="000000"/>
                      <w:kern w:val="24"/>
                    </w:rPr>
                    <w:t>Hindi</w:t>
                  </w:r>
                </w:p>
              </w:tc>
              <w:tc>
                <w:tcPr>
                  <w:tcW w:w="1406" w:type="pct"/>
                  <w:shd w:val="clear" w:color="auto" w:fill="auto"/>
                  <w:tcMar>
                    <w:top w:w="15" w:type="dxa"/>
                    <w:left w:w="108" w:type="dxa"/>
                    <w:bottom w:w="0" w:type="dxa"/>
                    <w:right w:w="108" w:type="dxa"/>
                  </w:tcMar>
                </w:tcPr>
                <w:p w14:paraId="7DF6C700" w14:textId="766A291E"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c>
                <w:tcPr>
                  <w:tcW w:w="1179" w:type="pct"/>
                  <w:shd w:val="clear" w:color="auto" w:fill="auto"/>
                  <w:tcMar>
                    <w:top w:w="15" w:type="dxa"/>
                    <w:left w:w="108" w:type="dxa"/>
                    <w:bottom w:w="0" w:type="dxa"/>
                    <w:right w:w="108" w:type="dxa"/>
                  </w:tcMar>
                </w:tcPr>
                <w:p w14:paraId="7F3D5610" w14:textId="00CBF3D0"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c>
                <w:tcPr>
                  <w:tcW w:w="1161" w:type="pct"/>
                  <w:shd w:val="clear" w:color="auto" w:fill="auto"/>
                  <w:tcMar>
                    <w:top w:w="15" w:type="dxa"/>
                    <w:left w:w="108" w:type="dxa"/>
                    <w:bottom w:w="0" w:type="dxa"/>
                    <w:right w:w="108" w:type="dxa"/>
                  </w:tcMar>
                </w:tcPr>
                <w:p w14:paraId="6F1BA8CF" w14:textId="74E75D80" w:rsidR="00440CE2" w:rsidRPr="004830B9" w:rsidRDefault="00440CE2" w:rsidP="00440CE2">
                  <w:pPr>
                    <w:tabs>
                      <w:tab w:val="center" w:pos="4320"/>
                      <w:tab w:val="right" w:pos="8640"/>
                    </w:tabs>
                    <w:jc w:val="center"/>
                    <w:rPr>
                      <w:rFonts w:ascii="Arial Narrow" w:hAnsi="Arial Narrow" w:cs="Arial"/>
                      <w:lang w:val="fr-FR"/>
                    </w:rPr>
                  </w:pPr>
                  <w:r w:rsidRPr="004830B9">
                    <w:rPr>
                      <w:rFonts w:ascii="Arial Narrow" w:hAnsi="Arial Narrow" w:cs="Arial"/>
                      <w:lang w:val="fr-FR"/>
                    </w:rPr>
                    <w:t>Good</w:t>
                  </w:r>
                </w:p>
              </w:tc>
            </w:tr>
          </w:tbl>
          <w:p w14:paraId="7F38A0F5" w14:textId="77777777" w:rsidR="00D912A2" w:rsidRPr="004830B9" w:rsidRDefault="00D912A2" w:rsidP="00D912A2">
            <w:pPr>
              <w:rPr>
                <w:rFonts w:ascii="Arial Narrow" w:hAnsi="Arial Narrow" w:cs="Arial"/>
              </w:rPr>
            </w:pPr>
          </w:p>
        </w:tc>
      </w:tr>
    </w:tbl>
    <w:p w14:paraId="712B63D2" w14:textId="77777777" w:rsidR="004F6DD9" w:rsidRPr="004830B9" w:rsidRDefault="004F6DD9" w:rsidP="00152A85">
      <w:pPr>
        <w:rPr>
          <w:rFonts w:ascii="Arial Narrow" w:hAnsi="Arial Narrow" w:cs="Arial"/>
        </w:rPr>
      </w:pPr>
    </w:p>
    <w:tbl>
      <w:tblPr>
        <w:tblW w:w="10260" w:type="dxa"/>
        <w:tblInd w:w="-414"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36" w:type="dxa"/>
          <w:right w:w="36" w:type="dxa"/>
        </w:tblCellMar>
        <w:tblLook w:val="0000" w:firstRow="0" w:lastRow="0" w:firstColumn="0" w:lastColumn="0" w:noHBand="0" w:noVBand="0"/>
      </w:tblPr>
      <w:tblGrid>
        <w:gridCol w:w="449"/>
        <w:gridCol w:w="2071"/>
        <w:gridCol w:w="7740"/>
      </w:tblGrid>
      <w:tr w:rsidR="000652C5" w:rsidRPr="004830B9" w14:paraId="32D67C05" w14:textId="77777777" w:rsidTr="00B25CCF">
        <w:trPr>
          <w:cantSplit/>
          <w:trHeight w:val="148"/>
        </w:trPr>
        <w:tc>
          <w:tcPr>
            <w:tcW w:w="449" w:type="dxa"/>
            <w:shd w:val="clear" w:color="auto" w:fill="4F81BD"/>
          </w:tcPr>
          <w:p w14:paraId="28A15E09" w14:textId="4C3255F5" w:rsidR="000652C5" w:rsidRPr="004830B9" w:rsidRDefault="000652C5" w:rsidP="00152A85">
            <w:pPr>
              <w:suppressAutoHyphens/>
              <w:jc w:val="both"/>
              <w:rPr>
                <w:rFonts w:ascii="Arial Narrow" w:hAnsi="Arial Narrow" w:cs="Arial"/>
                <w:b/>
                <w:color w:val="FFFFFF"/>
                <w:spacing w:val="-3"/>
              </w:rPr>
            </w:pPr>
            <w:r w:rsidRPr="004830B9">
              <w:rPr>
                <w:rFonts w:ascii="Arial Narrow" w:hAnsi="Arial Narrow" w:cs="Arial"/>
                <w:b/>
                <w:color w:val="FFFFFF"/>
                <w:spacing w:val="-3"/>
              </w:rPr>
              <w:t>1</w:t>
            </w:r>
            <w:r w:rsidR="00026DCE" w:rsidRPr="004830B9">
              <w:rPr>
                <w:rFonts w:ascii="Arial Narrow" w:hAnsi="Arial Narrow" w:cs="Arial"/>
                <w:b/>
                <w:color w:val="FFFFFF"/>
                <w:spacing w:val="-3"/>
              </w:rPr>
              <w:t>0</w:t>
            </w:r>
            <w:r w:rsidR="004F6DD9" w:rsidRPr="004830B9">
              <w:rPr>
                <w:rFonts w:ascii="Arial Narrow" w:hAnsi="Arial Narrow" w:cs="Arial"/>
                <w:b/>
                <w:color w:val="FFFFFF"/>
                <w:spacing w:val="-3"/>
              </w:rPr>
              <w:t>.</w:t>
            </w:r>
          </w:p>
        </w:tc>
        <w:tc>
          <w:tcPr>
            <w:tcW w:w="9811" w:type="dxa"/>
            <w:gridSpan w:val="2"/>
            <w:shd w:val="clear" w:color="auto" w:fill="4F81BD"/>
          </w:tcPr>
          <w:p w14:paraId="51A144BA" w14:textId="77777777" w:rsidR="000652C5" w:rsidRPr="004830B9" w:rsidRDefault="000652C5" w:rsidP="00152A85">
            <w:pPr>
              <w:tabs>
                <w:tab w:val="left" w:pos="-720"/>
                <w:tab w:val="left" w:pos="342"/>
              </w:tabs>
              <w:suppressAutoHyphens/>
              <w:jc w:val="both"/>
              <w:rPr>
                <w:rFonts w:ascii="Arial Narrow" w:hAnsi="Arial Narrow" w:cs="Arial"/>
                <w:color w:val="FFFFFF"/>
                <w:spacing w:val="-3"/>
              </w:rPr>
            </w:pPr>
            <w:r w:rsidRPr="004830B9">
              <w:rPr>
                <w:rFonts w:ascii="Arial Narrow" w:hAnsi="Arial Narrow" w:cs="Arial"/>
                <w:b/>
                <w:color w:val="FFFFFF"/>
                <w:spacing w:val="-3"/>
              </w:rPr>
              <w:t>Employment Record</w:t>
            </w:r>
            <w:r w:rsidR="009474E4" w:rsidRPr="004830B9">
              <w:rPr>
                <w:rFonts w:ascii="Arial Narrow" w:hAnsi="Arial Narrow" w:cs="Arial"/>
                <w:b/>
                <w:color w:val="FFFFFF"/>
                <w:spacing w:val="-3"/>
              </w:rPr>
              <w:t>:</w:t>
            </w:r>
            <w:r w:rsidR="00F45164" w:rsidRPr="004830B9">
              <w:rPr>
                <w:rFonts w:ascii="Arial Narrow" w:hAnsi="Arial Narrow" w:cs="Arial"/>
                <w:b/>
                <w:color w:val="FFFFFF"/>
                <w:spacing w:val="-3"/>
              </w:rPr>
              <w:t xml:space="preserve"> </w:t>
            </w:r>
          </w:p>
        </w:tc>
      </w:tr>
      <w:tr w:rsidR="000652C5" w:rsidRPr="004830B9" w14:paraId="76837E30" w14:textId="77777777" w:rsidTr="00830480">
        <w:trPr>
          <w:cantSplit/>
          <w:trHeight w:val="148"/>
        </w:trPr>
        <w:tc>
          <w:tcPr>
            <w:tcW w:w="2520" w:type="dxa"/>
            <w:gridSpan w:val="2"/>
          </w:tcPr>
          <w:p w14:paraId="6960AD98" w14:textId="1071F1F2" w:rsidR="000652C5" w:rsidRPr="004830B9" w:rsidRDefault="008D2690" w:rsidP="00152A8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lastRenderedPageBreak/>
              <w:t>From</w:t>
            </w:r>
            <w:r w:rsidR="00613B62" w:rsidRPr="004830B9">
              <w:rPr>
                <w:rFonts w:ascii="Arial Narrow" w:hAnsi="Arial Narrow" w:cs="Arial"/>
                <w:b w:val="0"/>
                <w:bCs/>
                <w:spacing w:val="-3"/>
              </w:rPr>
              <w:t xml:space="preserve">: </w:t>
            </w:r>
            <w:r w:rsidR="0042039A" w:rsidRPr="004830B9">
              <w:rPr>
                <w:rFonts w:ascii="Arial Narrow" w:hAnsi="Arial Narrow" w:cs="Arial"/>
                <w:b w:val="0"/>
                <w:bCs/>
                <w:spacing w:val="-3"/>
              </w:rPr>
              <w:t>April</w:t>
            </w:r>
            <w:r w:rsidR="00101F2E" w:rsidRPr="004830B9">
              <w:rPr>
                <w:rFonts w:ascii="Arial Narrow" w:hAnsi="Arial Narrow" w:cs="Arial"/>
                <w:b w:val="0"/>
                <w:bCs/>
                <w:spacing w:val="-3"/>
              </w:rPr>
              <w:t xml:space="preserve"> 2024</w:t>
            </w:r>
          </w:p>
        </w:tc>
        <w:tc>
          <w:tcPr>
            <w:tcW w:w="7740" w:type="dxa"/>
          </w:tcPr>
          <w:p w14:paraId="3CF0A1FF" w14:textId="4F21F2AB" w:rsidR="000652C5" w:rsidRPr="004830B9" w:rsidRDefault="004A09C1" w:rsidP="00152A85">
            <w:pPr>
              <w:jc w:val="both"/>
              <w:rPr>
                <w:rFonts w:ascii="Arial Narrow" w:hAnsi="Arial Narrow" w:cs="Arial"/>
                <w:bCs/>
              </w:rPr>
            </w:pPr>
            <w:r w:rsidRPr="004830B9">
              <w:rPr>
                <w:rFonts w:ascii="Arial Narrow" w:hAnsi="Arial Narrow" w:cs="Arial"/>
                <w:bCs/>
              </w:rPr>
              <w:t>To:</w:t>
            </w:r>
            <w:r w:rsidRPr="004830B9">
              <w:rPr>
                <w:rFonts w:ascii="Arial Narrow" w:hAnsi="Arial Narrow" w:cs="Calibri"/>
                <w:bCs/>
              </w:rPr>
              <w:t xml:space="preserve"> Till</w:t>
            </w:r>
            <w:r w:rsidR="002D682D" w:rsidRPr="004830B9">
              <w:rPr>
                <w:rFonts w:ascii="Arial Narrow" w:hAnsi="Arial Narrow" w:cs="Calibri"/>
                <w:bCs/>
              </w:rPr>
              <w:t xml:space="preserve"> date</w:t>
            </w:r>
          </w:p>
        </w:tc>
      </w:tr>
      <w:tr w:rsidR="00F90233" w:rsidRPr="004830B9" w14:paraId="200A255D" w14:textId="77777777" w:rsidTr="00830480">
        <w:trPr>
          <w:cantSplit/>
          <w:trHeight w:val="148"/>
        </w:trPr>
        <w:tc>
          <w:tcPr>
            <w:tcW w:w="2520" w:type="dxa"/>
            <w:gridSpan w:val="2"/>
          </w:tcPr>
          <w:p w14:paraId="2D8CED60" w14:textId="77777777" w:rsidR="00F90233" w:rsidRPr="004830B9" w:rsidRDefault="0080525C" w:rsidP="00152A8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127B521F" w14:textId="369E8D8D" w:rsidR="00F90233" w:rsidRPr="004830B9" w:rsidRDefault="00101F2E" w:rsidP="00152A85">
            <w:pPr>
              <w:jc w:val="both"/>
              <w:rPr>
                <w:rFonts w:ascii="Arial Narrow" w:hAnsi="Arial Narrow" w:cs="Arial"/>
                <w:bCs/>
              </w:rPr>
            </w:pPr>
            <w:r w:rsidRPr="004830B9">
              <w:rPr>
                <w:rFonts w:ascii="Arial Narrow" w:hAnsi="Arial Narrow" w:cs="Arial"/>
                <w:bCs/>
              </w:rPr>
              <w:t>Mazars Advisory LLP</w:t>
            </w:r>
          </w:p>
        </w:tc>
      </w:tr>
      <w:tr w:rsidR="00F90233" w:rsidRPr="004830B9" w14:paraId="52B98863" w14:textId="77777777" w:rsidTr="00830480">
        <w:trPr>
          <w:cantSplit/>
          <w:trHeight w:val="148"/>
        </w:trPr>
        <w:tc>
          <w:tcPr>
            <w:tcW w:w="2520" w:type="dxa"/>
            <w:gridSpan w:val="2"/>
          </w:tcPr>
          <w:p w14:paraId="404819CE" w14:textId="77777777" w:rsidR="00F90233" w:rsidRPr="004830B9" w:rsidRDefault="0080525C" w:rsidP="00152A8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2912D671" w14:textId="7413D04A" w:rsidR="00F90233" w:rsidRPr="004830B9" w:rsidRDefault="00101F2E" w:rsidP="00152A85">
            <w:pPr>
              <w:jc w:val="both"/>
              <w:rPr>
                <w:rFonts w:ascii="Arial Narrow" w:hAnsi="Arial Narrow" w:cs="Arial"/>
                <w:bCs/>
              </w:rPr>
            </w:pPr>
            <w:r w:rsidRPr="004830B9">
              <w:rPr>
                <w:rFonts w:ascii="Arial Narrow" w:hAnsi="Arial Narrow" w:cs="Arial"/>
                <w:bCs/>
                <w:lang w:val="en-IN"/>
              </w:rPr>
              <w:t>Project Director</w:t>
            </w:r>
          </w:p>
        </w:tc>
      </w:tr>
      <w:tr w:rsidR="00EB7C28" w:rsidRPr="004830B9" w14:paraId="089CC1AA" w14:textId="77777777" w:rsidTr="00830480">
        <w:trPr>
          <w:cantSplit/>
          <w:trHeight w:val="148"/>
        </w:trPr>
        <w:tc>
          <w:tcPr>
            <w:tcW w:w="2520" w:type="dxa"/>
            <w:gridSpan w:val="2"/>
          </w:tcPr>
          <w:p w14:paraId="4CFAAED8" w14:textId="77777777" w:rsidR="00EB7C28" w:rsidRPr="004830B9" w:rsidRDefault="00EB7C28" w:rsidP="00152A85">
            <w:pPr>
              <w:pStyle w:val="Heading3"/>
              <w:tabs>
                <w:tab w:val="clear" w:pos="-720"/>
              </w:tabs>
              <w:spacing w:line="240" w:lineRule="auto"/>
              <w:rPr>
                <w:rFonts w:ascii="Arial Narrow" w:hAnsi="Arial Narrow" w:cs="Arial"/>
                <w:b w:val="0"/>
                <w:bCs/>
                <w:spacing w:val="-3"/>
              </w:rPr>
            </w:pPr>
          </w:p>
        </w:tc>
        <w:tc>
          <w:tcPr>
            <w:tcW w:w="7740" w:type="dxa"/>
          </w:tcPr>
          <w:p w14:paraId="48127EF1" w14:textId="77777777" w:rsidR="00EB7C28" w:rsidRPr="004830B9" w:rsidRDefault="00EB7C28" w:rsidP="00152A85">
            <w:pPr>
              <w:jc w:val="both"/>
              <w:rPr>
                <w:rFonts w:ascii="Arial Narrow" w:hAnsi="Arial Narrow" w:cs="Arial"/>
                <w:bCs/>
              </w:rPr>
            </w:pPr>
          </w:p>
        </w:tc>
      </w:tr>
      <w:tr w:rsidR="007E4555" w:rsidRPr="004830B9" w14:paraId="0511421D" w14:textId="77777777" w:rsidTr="00830480">
        <w:trPr>
          <w:cantSplit/>
          <w:trHeight w:val="148"/>
        </w:trPr>
        <w:tc>
          <w:tcPr>
            <w:tcW w:w="2520" w:type="dxa"/>
            <w:gridSpan w:val="2"/>
          </w:tcPr>
          <w:p w14:paraId="32B227EA" w14:textId="09BC45E6" w:rsidR="007E4555" w:rsidRPr="004830B9" w:rsidRDefault="007E4555" w:rsidP="007E455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From:</w:t>
            </w:r>
            <w:r w:rsidR="00101F2E" w:rsidRPr="004830B9">
              <w:rPr>
                <w:rFonts w:ascii="Arial Narrow" w:hAnsi="Arial Narrow" w:cs="Arial"/>
                <w:b w:val="0"/>
                <w:spacing w:val="0"/>
              </w:rPr>
              <w:t xml:space="preserve"> </w:t>
            </w:r>
            <w:r w:rsidR="00101F2E" w:rsidRPr="004830B9">
              <w:rPr>
                <w:rFonts w:ascii="Arial Narrow" w:hAnsi="Arial Narrow" w:cs="Arial"/>
                <w:b w:val="0"/>
                <w:bCs/>
                <w:spacing w:val="-3"/>
              </w:rPr>
              <w:t>Oct 2022</w:t>
            </w:r>
          </w:p>
        </w:tc>
        <w:tc>
          <w:tcPr>
            <w:tcW w:w="7740" w:type="dxa"/>
          </w:tcPr>
          <w:p w14:paraId="77B20FB3" w14:textId="40CEA8A8" w:rsidR="007E4555" w:rsidRPr="004830B9" w:rsidRDefault="007E4555" w:rsidP="007E4555">
            <w:pPr>
              <w:jc w:val="both"/>
              <w:rPr>
                <w:rFonts w:ascii="Arial Narrow" w:hAnsi="Arial Narrow" w:cs="Calibri"/>
                <w:bCs/>
              </w:rPr>
            </w:pPr>
            <w:r w:rsidRPr="004830B9">
              <w:rPr>
                <w:rFonts w:ascii="Arial Narrow" w:hAnsi="Arial Narrow" w:cs="Arial"/>
                <w:bCs/>
              </w:rPr>
              <w:t>To</w:t>
            </w:r>
            <w:r w:rsidR="00101F2E" w:rsidRPr="004830B9">
              <w:rPr>
                <w:rFonts w:ascii="Arial Narrow" w:hAnsi="Arial Narrow" w:cs="Arial"/>
                <w:bCs/>
              </w:rPr>
              <w:t>:</w:t>
            </w:r>
            <w:r w:rsidR="00101F2E" w:rsidRPr="004830B9">
              <w:rPr>
                <w:rFonts w:ascii="Arial Narrow" w:hAnsi="Arial Narrow" w:cs="Arial"/>
              </w:rPr>
              <w:t xml:space="preserve"> </w:t>
            </w:r>
            <w:r w:rsidR="00BD4C08" w:rsidRPr="004830B9">
              <w:rPr>
                <w:rFonts w:ascii="Arial Narrow" w:hAnsi="Arial Narrow" w:cs="Arial"/>
                <w:bCs/>
              </w:rPr>
              <w:t>Oct</w:t>
            </w:r>
            <w:r w:rsidR="00101F2E" w:rsidRPr="004830B9">
              <w:rPr>
                <w:rFonts w:ascii="Arial Narrow" w:hAnsi="Arial Narrow" w:cs="Arial"/>
                <w:bCs/>
              </w:rPr>
              <w:t xml:space="preserve"> 202</w:t>
            </w:r>
            <w:r w:rsidR="00BD4C08" w:rsidRPr="004830B9">
              <w:rPr>
                <w:rFonts w:ascii="Arial Narrow" w:hAnsi="Arial Narrow" w:cs="Arial"/>
                <w:bCs/>
              </w:rPr>
              <w:t>3</w:t>
            </w:r>
          </w:p>
        </w:tc>
      </w:tr>
      <w:tr w:rsidR="007E4555" w:rsidRPr="004830B9" w14:paraId="5F9D779A" w14:textId="77777777" w:rsidTr="00830480">
        <w:trPr>
          <w:cantSplit/>
          <w:trHeight w:val="148"/>
        </w:trPr>
        <w:tc>
          <w:tcPr>
            <w:tcW w:w="2520" w:type="dxa"/>
            <w:gridSpan w:val="2"/>
          </w:tcPr>
          <w:p w14:paraId="0221FE39" w14:textId="77777777" w:rsidR="007E4555" w:rsidRPr="004830B9" w:rsidRDefault="007E4555" w:rsidP="007E455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6D228036" w14:textId="35EC8E6A" w:rsidR="007E4555" w:rsidRPr="004830B9" w:rsidRDefault="00101F2E" w:rsidP="007E4555">
            <w:pPr>
              <w:jc w:val="both"/>
              <w:rPr>
                <w:rFonts w:ascii="Arial Narrow" w:hAnsi="Arial Narrow" w:cs="Calibri"/>
              </w:rPr>
            </w:pPr>
            <w:r w:rsidRPr="004830B9">
              <w:rPr>
                <w:rFonts w:ascii="Arial Narrow" w:hAnsi="Arial Narrow" w:cs="Calibri"/>
              </w:rPr>
              <w:t>Municipal Corporation, Chandigarh</w:t>
            </w:r>
          </w:p>
        </w:tc>
      </w:tr>
      <w:tr w:rsidR="007E4555" w:rsidRPr="004830B9" w14:paraId="013587F3" w14:textId="77777777" w:rsidTr="00830480">
        <w:trPr>
          <w:cantSplit/>
          <w:trHeight w:val="148"/>
        </w:trPr>
        <w:tc>
          <w:tcPr>
            <w:tcW w:w="2520" w:type="dxa"/>
            <w:gridSpan w:val="2"/>
          </w:tcPr>
          <w:p w14:paraId="37023393" w14:textId="77777777" w:rsidR="007E4555" w:rsidRPr="004830B9" w:rsidRDefault="007E4555" w:rsidP="007E4555">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6A816611" w14:textId="2F905842" w:rsidR="007E4555" w:rsidRPr="004830B9" w:rsidRDefault="00101F2E" w:rsidP="007E4555">
            <w:pPr>
              <w:jc w:val="both"/>
              <w:rPr>
                <w:rFonts w:ascii="Arial Narrow" w:hAnsi="Arial Narrow" w:cs="Arial"/>
                <w:bCs/>
              </w:rPr>
            </w:pPr>
            <w:r w:rsidRPr="004830B9">
              <w:rPr>
                <w:rFonts w:ascii="Arial Narrow" w:hAnsi="Arial Narrow" w:cs="Arial"/>
                <w:bCs/>
              </w:rPr>
              <w:t>Procurement and Project Finance, Expert</w:t>
            </w:r>
          </w:p>
        </w:tc>
      </w:tr>
      <w:tr w:rsidR="00EB7C28" w:rsidRPr="004830B9" w14:paraId="3002DC70" w14:textId="77777777" w:rsidTr="00830480">
        <w:trPr>
          <w:cantSplit/>
          <w:trHeight w:val="148"/>
        </w:trPr>
        <w:tc>
          <w:tcPr>
            <w:tcW w:w="2520" w:type="dxa"/>
            <w:gridSpan w:val="2"/>
          </w:tcPr>
          <w:p w14:paraId="7A9CEA1C" w14:textId="77777777" w:rsidR="00EB7C28" w:rsidRPr="004830B9" w:rsidRDefault="00EB7C28" w:rsidP="007E4555">
            <w:pPr>
              <w:pStyle w:val="Heading3"/>
              <w:tabs>
                <w:tab w:val="clear" w:pos="-720"/>
              </w:tabs>
              <w:spacing w:line="240" w:lineRule="auto"/>
              <w:rPr>
                <w:rFonts w:ascii="Arial Narrow" w:hAnsi="Arial Narrow" w:cs="Arial"/>
                <w:b w:val="0"/>
                <w:bCs/>
                <w:spacing w:val="-3"/>
              </w:rPr>
            </w:pPr>
          </w:p>
        </w:tc>
        <w:tc>
          <w:tcPr>
            <w:tcW w:w="7740" w:type="dxa"/>
          </w:tcPr>
          <w:p w14:paraId="70CE28DF" w14:textId="77777777" w:rsidR="00EB7C28" w:rsidRPr="004830B9" w:rsidRDefault="00EB7C28" w:rsidP="007E4555">
            <w:pPr>
              <w:jc w:val="both"/>
              <w:rPr>
                <w:rFonts w:ascii="Arial Narrow" w:hAnsi="Arial Narrow" w:cs="Arial"/>
                <w:bCs/>
              </w:rPr>
            </w:pPr>
          </w:p>
        </w:tc>
      </w:tr>
      <w:tr w:rsidR="008348F7" w:rsidRPr="004830B9" w14:paraId="488D5407" w14:textId="77777777" w:rsidTr="00830480">
        <w:trPr>
          <w:cantSplit/>
          <w:trHeight w:val="148"/>
        </w:trPr>
        <w:tc>
          <w:tcPr>
            <w:tcW w:w="2520" w:type="dxa"/>
            <w:gridSpan w:val="2"/>
          </w:tcPr>
          <w:p w14:paraId="4DAAD08D" w14:textId="51A9208C" w:rsidR="008348F7" w:rsidRPr="004830B9" w:rsidRDefault="008348F7" w:rsidP="008348F7">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101F2E" w:rsidRPr="004830B9">
              <w:rPr>
                <w:rFonts w:ascii="Arial Narrow" w:hAnsi="Arial Narrow" w:cs="Arial"/>
                <w:b w:val="0"/>
                <w:bCs/>
                <w:spacing w:val="-3"/>
              </w:rPr>
              <w:t>Jan 2020</w:t>
            </w:r>
          </w:p>
        </w:tc>
        <w:tc>
          <w:tcPr>
            <w:tcW w:w="7740" w:type="dxa"/>
          </w:tcPr>
          <w:p w14:paraId="2D0F8C7D" w14:textId="18FC025A" w:rsidR="008348F7" w:rsidRPr="004830B9" w:rsidRDefault="008348F7" w:rsidP="008348F7">
            <w:pPr>
              <w:jc w:val="both"/>
              <w:rPr>
                <w:rFonts w:ascii="Arial Narrow" w:hAnsi="Arial Narrow" w:cs="Calibri"/>
                <w:bCs/>
                <w:lang w:val="en-GB"/>
              </w:rPr>
            </w:pPr>
            <w:r w:rsidRPr="004830B9">
              <w:rPr>
                <w:rFonts w:ascii="Arial Narrow" w:hAnsi="Arial Narrow" w:cs="Arial"/>
                <w:bCs/>
              </w:rPr>
              <w:t xml:space="preserve">To: </w:t>
            </w:r>
            <w:r w:rsidR="00101F2E" w:rsidRPr="004830B9">
              <w:rPr>
                <w:rFonts w:ascii="Arial Narrow" w:hAnsi="Arial Narrow" w:cs="Arial"/>
                <w:bCs/>
              </w:rPr>
              <w:t>July 2022</w:t>
            </w:r>
          </w:p>
        </w:tc>
      </w:tr>
      <w:tr w:rsidR="008348F7" w:rsidRPr="004830B9" w14:paraId="43782981" w14:textId="77777777" w:rsidTr="00830480">
        <w:trPr>
          <w:cantSplit/>
          <w:trHeight w:val="148"/>
        </w:trPr>
        <w:tc>
          <w:tcPr>
            <w:tcW w:w="2520" w:type="dxa"/>
            <w:gridSpan w:val="2"/>
          </w:tcPr>
          <w:p w14:paraId="12E842D9" w14:textId="750BD833" w:rsidR="008348F7" w:rsidRPr="004830B9" w:rsidRDefault="008348F7" w:rsidP="008348F7">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735949FB" w14:textId="2901F21E" w:rsidR="008348F7" w:rsidRPr="004830B9" w:rsidRDefault="00101F2E" w:rsidP="008348F7">
            <w:pPr>
              <w:jc w:val="both"/>
              <w:rPr>
                <w:rFonts w:ascii="Arial Narrow" w:hAnsi="Arial Narrow" w:cs="Calibri"/>
              </w:rPr>
            </w:pPr>
            <w:r w:rsidRPr="004830B9">
              <w:rPr>
                <w:rFonts w:ascii="Arial Narrow" w:hAnsi="Arial Narrow" w:cs="Calibri"/>
              </w:rPr>
              <w:t>Egis-India Consulting Engineers Pvt. Ltd</w:t>
            </w:r>
          </w:p>
        </w:tc>
      </w:tr>
      <w:tr w:rsidR="008348F7" w:rsidRPr="004830B9" w14:paraId="56DFD549" w14:textId="77777777" w:rsidTr="00830480">
        <w:trPr>
          <w:cantSplit/>
          <w:trHeight w:val="148"/>
        </w:trPr>
        <w:tc>
          <w:tcPr>
            <w:tcW w:w="2520" w:type="dxa"/>
            <w:gridSpan w:val="2"/>
          </w:tcPr>
          <w:p w14:paraId="13DAD6BB" w14:textId="4B442C08" w:rsidR="008348F7" w:rsidRPr="004830B9" w:rsidRDefault="008348F7" w:rsidP="008348F7">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4D6C82B9" w14:textId="17585EBE" w:rsidR="008348F7" w:rsidRPr="004830B9" w:rsidRDefault="00101F2E" w:rsidP="008348F7">
            <w:pPr>
              <w:jc w:val="both"/>
              <w:rPr>
                <w:rFonts w:ascii="Arial Narrow" w:hAnsi="Arial Narrow" w:cs="Calibri"/>
                <w:bCs/>
                <w:lang w:val="en-GB"/>
              </w:rPr>
            </w:pPr>
            <w:r w:rsidRPr="004830B9">
              <w:rPr>
                <w:rFonts w:ascii="Arial Narrow" w:hAnsi="Arial Narrow" w:cs="Calibri"/>
                <w:bCs/>
              </w:rPr>
              <w:t>Project Finance Manager</w:t>
            </w:r>
          </w:p>
        </w:tc>
      </w:tr>
      <w:tr w:rsidR="008348F7" w:rsidRPr="004830B9" w14:paraId="58023EFF" w14:textId="77777777" w:rsidTr="00830480">
        <w:trPr>
          <w:cantSplit/>
          <w:trHeight w:val="148"/>
        </w:trPr>
        <w:tc>
          <w:tcPr>
            <w:tcW w:w="2520" w:type="dxa"/>
            <w:gridSpan w:val="2"/>
          </w:tcPr>
          <w:p w14:paraId="7401DDCF" w14:textId="2410D1C8" w:rsidR="008348F7" w:rsidRPr="004830B9" w:rsidRDefault="008348F7" w:rsidP="008348F7">
            <w:pPr>
              <w:pStyle w:val="Heading3"/>
              <w:tabs>
                <w:tab w:val="clear" w:pos="-720"/>
              </w:tabs>
              <w:spacing w:line="240" w:lineRule="auto"/>
              <w:rPr>
                <w:rFonts w:ascii="Arial Narrow" w:hAnsi="Arial Narrow" w:cs="Arial"/>
                <w:b w:val="0"/>
                <w:bCs/>
                <w:spacing w:val="-3"/>
              </w:rPr>
            </w:pPr>
          </w:p>
        </w:tc>
        <w:tc>
          <w:tcPr>
            <w:tcW w:w="7740" w:type="dxa"/>
          </w:tcPr>
          <w:p w14:paraId="06A73754" w14:textId="2F7484A1" w:rsidR="008348F7" w:rsidRPr="004830B9" w:rsidRDefault="008348F7" w:rsidP="008348F7">
            <w:pPr>
              <w:jc w:val="both"/>
              <w:rPr>
                <w:rFonts w:ascii="Arial Narrow" w:hAnsi="Arial Narrow" w:cs="Calibri"/>
                <w:bCs/>
                <w:lang w:val="en-GB"/>
              </w:rPr>
            </w:pPr>
          </w:p>
        </w:tc>
      </w:tr>
      <w:tr w:rsidR="00101F2E" w:rsidRPr="004830B9" w14:paraId="44CF73A3" w14:textId="77777777" w:rsidTr="00830480">
        <w:trPr>
          <w:cantSplit/>
          <w:trHeight w:val="148"/>
        </w:trPr>
        <w:tc>
          <w:tcPr>
            <w:tcW w:w="2520" w:type="dxa"/>
            <w:gridSpan w:val="2"/>
          </w:tcPr>
          <w:p w14:paraId="119FF458" w14:textId="4DF358E5" w:rsidR="00101F2E" w:rsidRPr="004830B9" w:rsidRDefault="00101F2E" w:rsidP="00101F2E">
            <w:pPr>
              <w:pStyle w:val="Heading3"/>
              <w:tabs>
                <w:tab w:val="clear" w:pos="-720"/>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D2406A" w:rsidRPr="004830B9">
              <w:rPr>
                <w:rFonts w:ascii="Arial Narrow" w:hAnsi="Arial Narrow" w:cs="Arial"/>
                <w:b w:val="0"/>
                <w:bCs/>
                <w:spacing w:val="-3"/>
              </w:rPr>
              <w:t>April</w:t>
            </w:r>
            <w:r w:rsidRPr="004830B9">
              <w:rPr>
                <w:rFonts w:ascii="Arial Narrow" w:hAnsi="Arial Narrow" w:cs="Arial"/>
                <w:b w:val="0"/>
                <w:bCs/>
                <w:spacing w:val="-3"/>
              </w:rPr>
              <w:t xml:space="preserve"> 201</w:t>
            </w:r>
            <w:r w:rsidR="00D2406A" w:rsidRPr="004830B9">
              <w:rPr>
                <w:rFonts w:ascii="Arial Narrow" w:hAnsi="Arial Narrow" w:cs="Arial"/>
                <w:b w:val="0"/>
                <w:bCs/>
                <w:spacing w:val="-3"/>
              </w:rPr>
              <w:t>9</w:t>
            </w:r>
          </w:p>
        </w:tc>
        <w:tc>
          <w:tcPr>
            <w:tcW w:w="7740" w:type="dxa"/>
          </w:tcPr>
          <w:p w14:paraId="406D868C" w14:textId="68CB9651" w:rsidR="00101F2E" w:rsidRPr="004830B9" w:rsidRDefault="00101F2E" w:rsidP="00101F2E">
            <w:pPr>
              <w:jc w:val="both"/>
              <w:rPr>
                <w:rFonts w:ascii="Arial Narrow" w:hAnsi="Arial Narrow" w:cs="Calibri"/>
                <w:bCs/>
                <w:lang w:val="en-IN"/>
              </w:rPr>
            </w:pPr>
            <w:r w:rsidRPr="004830B9">
              <w:rPr>
                <w:rFonts w:ascii="Arial Narrow" w:hAnsi="Arial Narrow" w:cs="Arial"/>
                <w:bCs/>
              </w:rPr>
              <w:t>To:</w:t>
            </w:r>
            <w:r w:rsidRPr="004830B9">
              <w:rPr>
                <w:rFonts w:ascii="Arial Narrow" w:hAnsi="Arial Narrow"/>
              </w:rPr>
              <w:t xml:space="preserve"> </w:t>
            </w:r>
            <w:r w:rsidRPr="004830B9">
              <w:rPr>
                <w:rFonts w:ascii="Arial Narrow" w:hAnsi="Arial Narrow" w:cs="Arial"/>
                <w:bCs/>
              </w:rPr>
              <w:t>Dec 2019</w:t>
            </w:r>
          </w:p>
        </w:tc>
      </w:tr>
      <w:tr w:rsidR="00101F2E" w:rsidRPr="004830B9" w14:paraId="65D5C065" w14:textId="77777777" w:rsidTr="00830480">
        <w:trPr>
          <w:cantSplit/>
          <w:trHeight w:val="148"/>
        </w:trPr>
        <w:tc>
          <w:tcPr>
            <w:tcW w:w="2520" w:type="dxa"/>
            <w:gridSpan w:val="2"/>
          </w:tcPr>
          <w:p w14:paraId="52F4A857" w14:textId="0C5EFA0D"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0EEAEEBF" w14:textId="05F2828C" w:rsidR="00101F2E" w:rsidRPr="004830B9" w:rsidRDefault="00101F2E" w:rsidP="00101F2E">
            <w:pPr>
              <w:jc w:val="both"/>
              <w:rPr>
                <w:rFonts w:ascii="Arial Narrow" w:hAnsi="Arial Narrow" w:cs="Calibri"/>
                <w:bCs/>
                <w:lang w:val="en-GB"/>
              </w:rPr>
            </w:pPr>
            <w:proofErr w:type="spellStart"/>
            <w:r w:rsidRPr="004830B9">
              <w:rPr>
                <w:rFonts w:ascii="Arial Narrow" w:hAnsi="Arial Narrow" w:cs="Calibri"/>
                <w:bCs/>
                <w:lang w:val="en-GB"/>
              </w:rPr>
              <w:t>Darashaw</w:t>
            </w:r>
            <w:proofErr w:type="spellEnd"/>
            <w:r w:rsidRPr="004830B9">
              <w:rPr>
                <w:rFonts w:ascii="Arial Narrow" w:hAnsi="Arial Narrow" w:cs="Calibri"/>
                <w:bCs/>
                <w:lang w:val="en-GB"/>
              </w:rPr>
              <w:t xml:space="preserve"> &amp; Company (P) Ltd</w:t>
            </w:r>
          </w:p>
        </w:tc>
      </w:tr>
      <w:tr w:rsidR="00101F2E" w:rsidRPr="004830B9" w14:paraId="200678E4" w14:textId="77777777" w:rsidTr="00830480">
        <w:trPr>
          <w:cantSplit/>
          <w:trHeight w:val="148"/>
        </w:trPr>
        <w:tc>
          <w:tcPr>
            <w:tcW w:w="2520" w:type="dxa"/>
            <w:gridSpan w:val="2"/>
          </w:tcPr>
          <w:p w14:paraId="1D78841F" w14:textId="32AB8C81"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33716397" w14:textId="0F3B5E5C" w:rsidR="00101F2E" w:rsidRPr="004830B9" w:rsidRDefault="00101F2E" w:rsidP="00101F2E">
            <w:pPr>
              <w:jc w:val="both"/>
              <w:rPr>
                <w:rFonts w:ascii="Arial Narrow" w:hAnsi="Arial Narrow" w:cs="Calibri"/>
                <w:bCs/>
              </w:rPr>
            </w:pPr>
            <w:r w:rsidRPr="004830B9">
              <w:rPr>
                <w:rFonts w:ascii="Arial Narrow" w:hAnsi="Arial Narrow" w:cs="Calibri"/>
                <w:bCs/>
              </w:rPr>
              <w:t>Associate Vice President</w:t>
            </w:r>
          </w:p>
        </w:tc>
      </w:tr>
      <w:tr w:rsidR="00A97EE3" w:rsidRPr="004830B9" w14:paraId="5E2705CF" w14:textId="77777777" w:rsidTr="00830480">
        <w:trPr>
          <w:cantSplit/>
          <w:trHeight w:val="148"/>
        </w:trPr>
        <w:tc>
          <w:tcPr>
            <w:tcW w:w="2520" w:type="dxa"/>
            <w:gridSpan w:val="2"/>
          </w:tcPr>
          <w:p w14:paraId="4974978B" w14:textId="315A5DA6" w:rsidR="00A97EE3" w:rsidRPr="004830B9" w:rsidRDefault="00A97EE3" w:rsidP="00A97EE3">
            <w:pPr>
              <w:pStyle w:val="Heading3"/>
              <w:tabs>
                <w:tab w:val="clear" w:pos="-720"/>
                <w:tab w:val="right" w:pos="2448"/>
              </w:tabs>
              <w:spacing w:line="240" w:lineRule="auto"/>
              <w:rPr>
                <w:rFonts w:ascii="Arial Narrow" w:hAnsi="Arial Narrow" w:cs="Arial"/>
                <w:b w:val="0"/>
                <w:bCs/>
                <w:spacing w:val="-3"/>
              </w:rPr>
            </w:pPr>
          </w:p>
        </w:tc>
        <w:tc>
          <w:tcPr>
            <w:tcW w:w="7740" w:type="dxa"/>
          </w:tcPr>
          <w:p w14:paraId="18E68272" w14:textId="73D79ACB" w:rsidR="00A97EE3" w:rsidRPr="004830B9" w:rsidRDefault="00A97EE3" w:rsidP="00A97EE3">
            <w:pPr>
              <w:jc w:val="both"/>
              <w:rPr>
                <w:rFonts w:ascii="Arial Narrow" w:hAnsi="Arial Narrow" w:cs="Calibri"/>
                <w:b/>
                <w:bCs/>
              </w:rPr>
            </w:pPr>
          </w:p>
        </w:tc>
      </w:tr>
      <w:tr w:rsidR="00E91D8C" w:rsidRPr="004830B9" w14:paraId="3268E094" w14:textId="77777777" w:rsidTr="00830480">
        <w:trPr>
          <w:cantSplit/>
          <w:trHeight w:val="148"/>
        </w:trPr>
        <w:tc>
          <w:tcPr>
            <w:tcW w:w="2520" w:type="dxa"/>
            <w:gridSpan w:val="2"/>
          </w:tcPr>
          <w:p w14:paraId="0B298520" w14:textId="1925C59D" w:rsidR="00E91D8C" w:rsidRPr="004830B9" w:rsidRDefault="00E91D8C" w:rsidP="00E91D8C">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773829" w:rsidRPr="004830B9">
              <w:rPr>
                <w:rFonts w:ascii="Arial Narrow" w:hAnsi="Arial Narrow" w:cs="Arial"/>
                <w:b w:val="0"/>
                <w:bCs/>
                <w:spacing w:val="-3"/>
              </w:rPr>
              <w:t>Oct 2018</w:t>
            </w:r>
          </w:p>
        </w:tc>
        <w:tc>
          <w:tcPr>
            <w:tcW w:w="7740" w:type="dxa"/>
          </w:tcPr>
          <w:p w14:paraId="52E4E66E" w14:textId="43935771" w:rsidR="00E91D8C" w:rsidRPr="004830B9" w:rsidRDefault="00773829" w:rsidP="00E91D8C">
            <w:pPr>
              <w:jc w:val="both"/>
              <w:rPr>
                <w:rFonts w:ascii="Arial Narrow" w:hAnsi="Arial Narrow" w:cs="Arial"/>
                <w:bCs/>
                <w:spacing w:val="-3"/>
              </w:rPr>
            </w:pPr>
            <w:r w:rsidRPr="004830B9">
              <w:rPr>
                <w:rFonts w:ascii="Arial Narrow" w:hAnsi="Arial Narrow" w:cs="Arial"/>
                <w:bCs/>
                <w:spacing w:val="-3"/>
              </w:rPr>
              <w:t>To: Mar 2019</w:t>
            </w:r>
          </w:p>
        </w:tc>
      </w:tr>
      <w:tr w:rsidR="00E91D8C" w:rsidRPr="004830B9" w14:paraId="7BFE3060" w14:textId="77777777" w:rsidTr="00830480">
        <w:trPr>
          <w:cantSplit/>
          <w:trHeight w:val="148"/>
        </w:trPr>
        <w:tc>
          <w:tcPr>
            <w:tcW w:w="2520" w:type="dxa"/>
            <w:gridSpan w:val="2"/>
          </w:tcPr>
          <w:p w14:paraId="7F7629E9" w14:textId="205359A7" w:rsidR="00E91D8C" w:rsidRPr="004830B9" w:rsidRDefault="00E91D8C" w:rsidP="00E91D8C">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7332B95E" w14:textId="42ED44C4" w:rsidR="00E91D8C" w:rsidRPr="004830B9" w:rsidRDefault="00C737B6" w:rsidP="00E91D8C">
            <w:pPr>
              <w:jc w:val="both"/>
              <w:rPr>
                <w:rFonts w:ascii="Arial Narrow" w:hAnsi="Arial Narrow" w:cs="Arial"/>
                <w:bCs/>
                <w:spacing w:val="-3"/>
              </w:rPr>
            </w:pPr>
            <w:r w:rsidRPr="004830B9">
              <w:rPr>
                <w:rFonts w:ascii="Arial Narrow" w:hAnsi="Arial Narrow" w:cs="Arial"/>
                <w:bCs/>
                <w:spacing w:val="-3"/>
              </w:rPr>
              <w:t>Ernst &amp; Young LLP</w:t>
            </w:r>
          </w:p>
        </w:tc>
      </w:tr>
      <w:tr w:rsidR="00E91D8C" w:rsidRPr="004830B9" w14:paraId="6CD3C213" w14:textId="77777777" w:rsidTr="00830480">
        <w:trPr>
          <w:cantSplit/>
          <w:trHeight w:val="148"/>
        </w:trPr>
        <w:tc>
          <w:tcPr>
            <w:tcW w:w="2520" w:type="dxa"/>
            <w:gridSpan w:val="2"/>
          </w:tcPr>
          <w:p w14:paraId="043AC9DB" w14:textId="38A31B5C" w:rsidR="00E91D8C" w:rsidRPr="004830B9" w:rsidRDefault="00E91D8C" w:rsidP="00E91D8C">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5E5E9054" w14:textId="37711D28" w:rsidR="00E91D8C" w:rsidRPr="004830B9" w:rsidRDefault="007547AF" w:rsidP="00E91D8C">
            <w:pPr>
              <w:jc w:val="both"/>
              <w:rPr>
                <w:rFonts w:ascii="Arial Narrow" w:hAnsi="Arial Narrow" w:cs="Arial"/>
                <w:bCs/>
                <w:spacing w:val="-3"/>
              </w:rPr>
            </w:pPr>
            <w:r w:rsidRPr="004830B9">
              <w:rPr>
                <w:rFonts w:ascii="Arial Narrow" w:hAnsi="Arial Narrow" w:cs="Arial"/>
                <w:bCs/>
                <w:spacing w:val="-3"/>
              </w:rPr>
              <w:t>Associate Vice President</w:t>
            </w:r>
          </w:p>
        </w:tc>
      </w:tr>
      <w:tr w:rsidR="00E91D8C" w:rsidRPr="004830B9" w14:paraId="6AD6B629" w14:textId="77777777" w:rsidTr="00830480">
        <w:trPr>
          <w:cantSplit/>
          <w:trHeight w:val="148"/>
        </w:trPr>
        <w:tc>
          <w:tcPr>
            <w:tcW w:w="2520" w:type="dxa"/>
            <w:gridSpan w:val="2"/>
          </w:tcPr>
          <w:p w14:paraId="7CB74474" w14:textId="77777777" w:rsidR="00E91D8C" w:rsidRPr="004830B9" w:rsidRDefault="00E91D8C" w:rsidP="00A97EE3">
            <w:pPr>
              <w:pStyle w:val="Heading3"/>
              <w:tabs>
                <w:tab w:val="clear" w:pos="-720"/>
                <w:tab w:val="right" w:pos="2448"/>
              </w:tabs>
              <w:spacing w:line="240" w:lineRule="auto"/>
              <w:rPr>
                <w:rFonts w:ascii="Arial Narrow" w:hAnsi="Arial Narrow" w:cs="Arial"/>
                <w:b w:val="0"/>
                <w:bCs/>
                <w:spacing w:val="-3"/>
              </w:rPr>
            </w:pPr>
          </w:p>
        </w:tc>
        <w:tc>
          <w:tcPr>
            <w:tcW w:w="7740" w:type="dxa"/>
          </w:tcPr>
          <w:p w14:paraId="1DCA0962" w14:textId="77777777" w:rsidR="00E91D8C" w:rsidRPr="004830B9" w:rsidRDefault="00E91D8C" w:rsidP="00A97EE3">
            <w:pPr>
              <w:jc w:val="both"/>
              <w:rPr>
                <w:rFonts w:ascii="Arial Narrow" w:hAnsi="Arial Narrow" w:cs="Calibri"/>
                <w:b/>
                <w:bCs/>
              </w:rPr>
            </w:pPr>
          </w:p>
        </w:tc>
      </w:tr>
      <w:tr w:rsidR="00101F2E" w:rsidRPr="004830B9" w14:paraId="1028234F" w14:textId="77777777" w:rsidTr="00830480">
        <w:trPr>
          <w:cantSplit/>
          <w:trHeight w:val="148"/>
        </w:trPr>
        <w:tc>
          <w:tcPr>
            <w:tcW w:w="2520" w:type="dxa"/>
            <w:gridSpan w:val="2"/>
          </w:tcPr>
          <w:p w14:paraId="39BEA1F6" w14:textId="2D6FDFEC"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From: May 2017</w:t>
            </w:r>
          </w:p>
        </w:tc>
        <w:tc>
          <w:tcPr>
            <w:tcW w:w="7740" w:type="dxa"/>
          </w:tcPr>
          <w:p w14:paraId="6158364D" w14:textId="4B0BB59E" w:rsidR="00101F2E" w:rsidRPr="004830B9" w:rsidRDefault="00101F2E" w:rsidP="00101F2E">
            <w:pPr>
              <w:jc w:val="both"/>
              <w:rPr>
                <w:rFonts w:ascii="Arial Narrow" w:hAnsi="Arial Narrow" w:cs="Calibri"/>
                <w:bCs/>
              </w:rPr>
            </w:pPr>
            <w:r w:rsidRPr="004830B9">
              <w:rPr>
                <w:rFonts w:ascii="Arial Narrow" w:hAnsi="Arial Narrow" w:cs="Arial"/>
                <w:bCs/>
              </w:rPr>
              <w:t>To: Sept 2018</w:t>
            </w:r>
          </w:p>
        </w:tc>
      </w:tr>
      <w:tr w:rsidR="00101F2E" w:rsidRPr="004830B9" w14:paraId="2C44AF9D" w14:textId="77777777" w:rsidTr="00830480">
        <w:trPr>
          <w:cantSplit/>
          <w:trHeight w:val="148"/>
        </w:trPr>
        <w:tc>
          <w:tcPr>
            <w:tcW w:w="2520" w:type="dxa"/>
            <w:gridSpan w:val="2"/>
          </w:tcPr>
          <w:p w14:paraId="1EF252DD" w14:textId="5C54C26A"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5161B409" w14:textId="32E1D8F5" w:rsidR="00101F2E" w:rsidRPr="004830B9" w:rsidRDefault="00D93322" w:rsidP="00101F2E">
            <w:pPr>
              <w:jc w:val="both"/>
              <w:rPr>
                <w:rFonts w:ascii="Arial Narrow" w:hAnsi="Arial Narrow" w:cs="Calibri"/>
                <w:bCs/>
              </w:rPr>
            </w:pPr>
            <w:r w:rsidRPr="004830B9">
              <w:rPr>
                <w:rFonts w:ascii="Arial Narrow" w:hAnsi="Arial Narrow" w:cs="Calibri"/>
                <w:bCs/>
              </w:rPr>
              <w:t>TATA Consulting Engineers Ltd.</w:t>
            </w:r>
          </w:p>
        </w:tc>
      </w:tr>
      <w:tr w:rsidR="00101F2E" w:rsidRPr="004830B9" w14:paraId="037BE056" w14:textId="77777777" w:rsidTr="00830480">
        <w:trPr>
          <w:cantSplit/>
          <w:trHeight w:val="148"/>
        </w:trPr>
        <w:tc>
          <w:tcPr>
            <w:tcW w:w="2520" w:type="dxa"/>
            <w:gridSpan w:val="2"/>
          </w:tcPr>
          <w:p w14:paraId="5C208173" w14:textId="3AB3396B"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66130A37" w14:textId="5AF596C7" w:rsidR="00101F2E" w:rsidRPr="004830B9" w:rsidRDefault="00D93322" w:rsidP="00101F2E">
            <w:pPr>
              <w:jc w:val="both"/>
              <w:rPr>
                <w:rFonts w:ascii="Arial Narrow" w:hAnsi="Arial Narrow" w:cs="Calibri"/>
                <w:bCs/>
              </w:rPr>
            </w:pPr>
            <w:r w:rsidRPr="004830B9">
              <w:rPr>
                <w:rFonts w:ascii="Arial Narrow" w:hAnsi="Arial Narrow" w:cs="Calibri"/>
                <w:bCs/>
              </w:rPr>
              <w:t>Senior Manager</w:t>
            </w:r>
          </w:p>
        </w:tc>
      </w:tr>
      <w:tr w:rsidR="00E01CCD" w:rsidRPr="004830B9" w14:paraId="6F6B8A54" w14:textId="77777777" w:rsidTr="00830480">
        <w:trPr>
          <w:cantSplit/>
          <w:trHeight w:val="148"/>
        </w:trPr>
        <w:tc>
          <w:tcPr>
            <w:tcW w:w="2520" w:type="dxa"/>
            <w:gridSpan w:val="2"/>
          </w:tcPr>
          <w:p w14:paraId="3012F4ED" w14:textId="4EA95529" w:rsidR="00E01CCD" w:rsidRPr="004830B9" w:rsidRDefault="00E01CCD" w:rsidP="00E01CCD">
            <w:pPr>
              <w:pStyle w:val="Heading3"/>
              <w:tabs>
                <w:tab w:val="clear" w:pos="-720"/>
                <w:tab w:val="right" w:pos="2448"/>
              </w:tabs>
              <w:spacing w:line="240" w:lineRule="auto"/>
              <w:rPr>
                <w:rFonts w:ascii="Arial Narrow" w:hAnsi="Arial Narrow" w:cs="Arial"/>
                <w:b w:val="0"/>
                <w:bCs/>
                <w:spacing w:val="-3"/>
              </w:rPr>
            </w:pPr>
          </w:p>
        </w:tc>
        <w:tc>
          <w:tcPr>
            <w:tcW w:w="7740" w:type="dxa"/>
          </w:tcPr>
          <w:p w14:paraId="624AECCE" w14:textId="0D3BEABF" w:rsidR="00E01CCD" w:rsidRPr="004830B9" w:rsidRDefault="00E01CCD" w:rsidP="00E01CCD">
            <w:pPr>
              <w:jc w:val="both"/>
              <w:rPr>
                <w:rFonts w:ascii="Arial Narrow" w:hAnsi="Arial Narrow" w:cs="Calibri"/>
                <w:bCs/>
              </w:rPr>
            </w:pPr>
          </w:p>
        </w:tc>
      </w:tr>
      <w:tr w:rsidR="00101F2E" w:rsidRPr="004830B9" w14:paraId="1EA21BCD" w14:textId="77777777" w:rsidTr="00830480">
        <w:trPr>
          <w:cantSplit/>
          <w:trHeight w:val="148"/>
        </w:trPr>
        <w:tc>
          <w:tcPr>
            <w:tcW w:w="2520" w:type="dxa"/>
            <w:gridSpan w:val="2"/>
          </w:tcPr>
          <w:p w14:paraId="6B9A8620" w14:textId="160AA93A" w:rsidR="00101F2E" w:rsidRPr="004830B9" w:rsidRDefault="00101F2E" w:rsidP="00D93322">
            <w:pPr>
              <w:pStyle w:val="Heading3"/>
              <w:tabs>
                <w:tab w:val="clear" w:pos="-720"/>
                <w:tab w:val="center" w:pos="1224"/>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D93322" w:rsidRPr="004830B9">
              <w:rPr>
                <w:rFonts w:ascii="Arial Narrow" w:hAnsi="Arial Narrow" w:cs="Arial"/>
                <w:b w:val="0"/>
                <w:bCs/>
                <w:spacing w:val="-3"/>
              </w:rPr>
              <w:t>Nov 2015</w:t>
            </w:r>
            <w:r w:rsidR="00D93322" w:rsidRPr="004830B9">
              <w:rPr>
                <w:rFonts w:ascii="Arial Narrow" w:hAnsi="Arial Narrow" w:cs="Arial"/>
                <w:b w:val="0"/>
                <w:bCs/>
                <w:spacing w:val="-3"/>
              </w:rPr>
              <w:tab/>
            </w:r>
          </w:p>
        </w:tc>
        <w:tc>
          <w:tcPr>
            <w:tcW w:w="7740" w:type="dxa"/>
          </w:tcPr>
          <w:p w14:paraId="2218708A" w14:textId="17B71D26" w:rsidR="00101F2E" w:rsidRPr="004830B9" w:rsidRDefault="00101F2E" w:rsidP="00101F2E">
            <w:pPr>
              <w:jc w:val="both"/>
              <w:rPr>
                <w:rFonts w:ascii="Arial Narrow" w:hAnsi="Arial Narrow" w:cs="Calibri"/>
                <w:bCs/>
              </w:rPr>
            </w:pPr>
            <w:r w:rsidRPr="004830B9">
              <w:rPr>
                <w:rFonts w:ascii="Arial Narrow" w:hAnsi="Arial Narrow" w:cs="Arial"/>
                <w:bCs/>
              </w:rPr>
              <w:t>To:</w:t>
            </w:r>
            <w:r w:rsidR="00D93322" w:rsidRPr="004830B9">
              <w:rPr>
                <w:rFonts w:ascii="Arial Narrow" w:hAnsi="Arial Narrow" w:cs="Arial"/>
                <w:bCs/>
              </w:rPr>
              <w:t xml:space="preserve"> April 2017</w:t>
            </w:r>
          </w:p>
        </w:tc>
      </w:tr>
      <w:tr w:rsidR="00101F2E" w:rsidRPr="004830B9" w14:paraId="48B05DB4" w14:textId="77777777" w:rsidTr="00830480">
        <w:trPr>
          <w:cantSplit/>
          <w:trHeight w:val="148"/>
        </w:trPr>
        <w:tc>
          <w:tcPr>
            <w:tcW w:w="2520" w:type="dxa"/>
            <w:gridSpan w:val="2"/>
          </w:tcPr>
          <w:p w14:paraId="21380F3A" w14:textId="217297DA"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7EACDD3D" w14:textId="1F207AE7" w:rsidR="00101F2E" w:rsidRPr="004830B9" w:rsidRDefault="00D93322" w:rsidP="00101F2E">
            <w:pPr>
              <w:jc w:val="both"/>
              <w:rPr>
                <w:rFonts w:ascii="Arial Narrow" w:hAnsi="Arial Narrow" w:cs="Calibri"/>
              </w:rPr>
            </w:pPr>
            <w:r w:rsidRPr="004830B9">
              <w:rPr>
                <w:rFonts w:ascii="Arial Narrow" w:hAnsi="Arial Narrow" w:cs="Calibri"/>
              </w:rPr>
              <w:t>Ernst &amp; Young LLP</w:t>
            </w:r>
          </w:p>
        </w:tc>
      </w:tr>
      <w:tr w:rsidR="00101F2E" w:rsidRPr="004830B9" w14:paraId="1CFC8F66" w14:textId="77777777" w:rsidTr="00830480">
        <w:trPr>
          <w:cantSplit/>
          <w:trHeight w:val="148"/>
        </w:trPr>
        <w:tc>
          <w:tcPr>
            <w:tcW w:w="2520" w:type="dxa"/>
            <w:gridSpan w:val="2"/>
          </w:tcPr>
          <w:p w14:paraId="41F65FD2" w14:textId="4438498E" w:rsidR="00101F2E" w:rsidRPr="004830B9" w:rsidRDefault="00101F2E" w:rsidP="00101F2E">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23C6CEE9" w14:textId="149D0C21" w:rsidR="00101F2E" w:rsidRPr="004830B9" w:rsidRDefault="00D93322" w:rsidP="00101F2E">
            <w:pPr>
              <w:jc w:val="both"/>
              <w:rPr>
                <w:rFonts w:ascii="Arial Narrow" w:hAnsi="Arial Narrow" w:cs="Calibri"/>
                <w:bCs/>
              </w:rPr>
            </w:pPr>
            <w:r w:rsidRPr="004830B9">
              <w:rPr>
                <w:rFonts w:ascii="Arial Narrow" w:hAnsi="Arial Narrow" w:cs="Calibri"/>
                <w:bCs/>
              </w:rPr>
              <w:t>Sr. Consultant</w:t>
            </w:r>
          </w:p>
        </w:tc>
      </w:tr>
      <w:tr w:rsidR="00D93322" w:rsidRPr="004830B9" w14:paraId="37CFCA22" w14:textId="77777777" w:rsidTr="00830480">
        <w:trPr>
          <w:cantSplit/>
          <w:trHeight w:val="148"/>
        </w:trPr>
        <w:tc>
          <w:tcPr>
            <w:tcW w:w="2520" w:type="dxa"/>
            <w:gridSpan w:val="2"/>
          </w:tcPr>
          <w:p w14:paraId="7A511ECB" w14:textId="77777777" w:rsidR="00D93322" w:rsidRPr="004830B9" w:rsidRDefault="00D93322" w:rsidP="00101F2E">
            <w:pPr>
              <w:pStyle w:val="Heading3"/>
              <w:tabs>
                <w:tab w:val="clear" w:pos="-720"/>
                <w:tab w:val="right" w:pos="2448"/>
              </w:tabs>
              <w:spacing w:line="240" w:lineRule="auto"/>
              <w:rPr>
                <w:rFonts w:ascii="Arial Narrow" w:hAnsi="Arial Narrow" w:cs="Arial"/>
                <w:b w:val="0"/>
                <w:bCs/>
                <w:spacing w:val="-3"/>
              </w:rPr>
            </w:pPr>
          </w:p>
        </w:tc>
        <w:tc>
          <w:tcPr>
            <w:tcW w:w="7740" w:type="dxa"/>
          </w:tcPr>
          <w:p w14:paraId="15173EC5" w14:textId="77777777" w:rsidR="00D93322" w:rsidRPr="004830B9" w:rsidRDefault="00D93322" w:rsidP="00101F2E">
            <w:pPr>
              <w:jc w:val="both"/>
              <w:rPr>
                <w:rFonts w:ascii="Arial Narrow" w:hAnsi="Arial Narrow" w:cs="Calibri"/>
                <w:bCs/>
              </w:rPr>
            </w:pPr>
          </w:p>
        </w:tc>
      </w:tr>
      <w:tr w:rsidR="00D93322" w:rsidRPr="004830B9" w14:paraId="18949458" w14:textId="77777777" w:rsidTr="00830480">
        <w:trPr>
          <w:cantSplit/>
          <w:trHeight w:val="148"/>
        </w:trPr>
        <w:tc>
          <w:tcPr>
            <w:tcW w:w="2520" w:type="dxa"/>
            <w:gridSpan w:val="2"/>
          </w:tcPr>
          <w:p w14:paraId="1CABECD4" w14:textId="0C69D004"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From: Nov 2014</w:t>
            </w:r>
          </w:p>
        </w:tc>
        <w:tc>
          <w:tcPr>
            <w:tcW w:w="7740" w:type="dxa"/>
          </w:tcPr>
          <w:p w14:paraId="0AA9364B" w14:textId="365830F8" w:rsidR="00D93322" w:rsidRPr="004830B9" w:rsidRDefault="00D93322" w:rsidP="00D93322">
            <w:pPr>
              <w:jc w:val="both"/>
              <w:rPr>
                <w:rFonts w:ascii="Arial Narrow" w:hAnsi="Arial Narrow" w:cs="Calibri"/>
                <w:bCs/>
              </w:rPr>
            </w:pPr>
            <w:r w:rsidRPr="004830B9">
              <w:rPr>
                <w:rFonts w:ascii="Arial Narrow" w:hAnsi="Arial Narrow" w:cs="Arial"/>
                <w:bCs/>
              </w:rPr>
              <w:t>To: Oct 2015</w:t>
            </w:r>
          </w:p>
        </w:tc>
      </w:tr>
      <w:tr w:rsidR="00D93322" w:rsidRPr="004830B9" w14:paraId="68678C41" w14:textId="77777777" w:rsidTr="00830480">
        <w:trPr>
          <w:cantSplit/>
          <w:trHeight w:val="148"/>
        </w:trPr>
        <w:tc>
          <w:tcPr>
            <w:tcW w:w="2520" w:type="dxa"/>
            <w:gridSpan w:val="2"/>
          </w:tcPr>
          <w:p w14:paraId="266B0C6C" w14:textId="308C01AD"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73C85B68" w14:textId="380F73C7" w:rsidR="00D93322" w:rsidRPr="004830B9" w:rsidRDefault="00D93322" w:rsidP="00D93322">
            <w:pPr>
              <w:jc w:val="both"/>
              <w:rPr>
                <w:rFonts w:ascii="Arial Narrow" w:hAnsi="Arial Narrow" w:cs="Calibri"/>
                <w:bCs/>
              </w:rPr>
            </w:pPr>
            <w:proofErr w:type="spellStart"/>
            <w:r w:rsidRPr="004830B9">
              <w:rPr>
                <w:rFonts w:ascii="Arial Narrow" w:hAnsi="Arial Narrow" w:cs="Calibri"/>
                <w:bCs/>
              </w:rPr>
              <w:t>Axykno</w:t>
            </w:r>
            <w:proofErr w:type="spellEnd"/>
            <w:r w:rsidRPr="004830B9">
              <w:rPr>
                <w:rFonts w:ascii="Arial Narrow" w:hAnsi="Arial Narrow" w:cs="Calibri"/>
                <w:bCs/>
              </w:rPr>
              <w:t xml:space="preserve"> Capital Services Ltd</w:t>
            </w:r>
          </w:p>
        </w:tc>
      </w:tr>
      <w:tr w:rsidR="00D93322" w:rsidRPr="004830B9" w14:paraId="748F5A8B" w14:textId="77777777" w:rsidTr="00830480">
        <w:trPr>
          <w:cantSplit/>
          <w:trHeight w:val="148"/>
        </w:trPr>
        <w:tc>
          <w:tcPr>
            <w:tcW w:w="2520" w:type="dxa"/>
            <w:gridSpan w:val="2"/>
          </w:tcPr>
          <w:p w14:paraId="52B35B80" w14:textId="726D9291"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45CA14DE" w14:textId="0625BA2E" w:rsidR="00D93322" w:rsidRPr="004830B9" w:rsidRDefault="00D93322" w:rsidP="00D93322">
            <w:pPr>
              <w:jc w:val="both"/>
              <w:rPr>
                <w:rFonts w:ascii="Arial Narrow" w:hAnsi="Arial Narrow" w:cs="Calibri"/>
                <w:bCs/>
              </w:rPr>
            </w:pPr>
            <w:r w:rsidRPr="004830B9">
              <w:rPr>
                <w:rFonts w:ascii="Arial Narrow" w:hAnsi="Arial Narrow" w:cs="Calibri"/>
                <w:bCs/>
              </w:rPr>
              <w:t>Project Appraisal Officer</w:t>
            </w:r>
          </w:p>
        </w:tc>
      </w:tr>
      <w:tr w:rsidR="00D93322" w:rsidRPr="004830B9" w14:paraId="4611FA63" w14:textId="77777777" w:rsidTr="00830480">
        <w:trPr>
          <w:cantSplit/>
          <w:trHeight w:val="148"/>
        </w:trPr>
        <w:tc>
          <w:tcPr>
            <w:tcW w:w="2520" w:type="dxa"/>
            <w:gridSpan w:val="2"/>
          </w:tcPr>
          <w:p w14:paraId="4D599A8C" w14:textId="77777777" w:rsidR="00D93322" w:rsidRPr="004830B9" w:rsidRDefault="00D93322" w:rsidP="00101F2E">
            <w:pPr>
              <w:pStyle w:val="Heading3"/>
              <w:tabs>
                <w:tab w:val="clear" w:pos="-720"/>
                <w:tab w:val="right" w:pos="2448"/>
              </w:tabs>
              <w:spacing w:line="240" w:lineRule="auto"/>
              <w:rPr>
                <w:rFonts w:ascii="Arial Narrow" w:hAnsi="Arial Narrow" w:cs="Arial"/>
                <w:b w:val="0"/>
                <w:bCs/>
                <w:spacing w:val="-3"/>
              </w:rPr>
            </w:pPr>
          </w:p>
        </w:tc>
        <w:tc>
          <w:tcPr>
            <w:tcW w:w="7740" w:type="dxa"/>
          </w:tcPr>
          <w:p w14:paraId="018AD4CA" w14:textId="77777777" w:rsidR="00D93322" w:rsidRPr="004830B9" w:rsidRDefault="00D93322" w:rsidP="00101F2E">
            <w:pPr>
              <w:jc w:val="both"/>
              <w:rPr>
                <w:rFonts w:ascii="Arial Narrow" w:hAnsi="Arial Narrow" w:cs="Calibri"/>
                <w:bCs/>
              </w:rPr>
            </w:pPr>
          </w:p>
        </w:tc>
      </w:tr>
      <w:tr w:rsidR="00D93322" w:rsidRPr="004830B9" w14:paraId="4EA9EBC9" w14:textId="77777777" w:rsidTr="00830480">
        <w:trPr>
          <w:cantSplit/>
          <w:trHeight w:val="148"/>
        </w:trPr>
        <w:tc>
          <w:tcPr>
            <w:tcW w:w="2520" w:type="dxa"/>
            <w:gridSpan w:val="2"/>
          </w:tcPr>
          <w:p w14:paraId="1048816C" w14:textId="2EBA8932"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226D4D" w:rsidRPr="004830B9">
              <w:rPr>
                <w:rFonts w:ascii="Arial Narrow" w:hAnsi="Arial Narrow" w:cs="Arial"/>
                <w:b w:val="0"/>
                <w:bCs/>
                <w:spacing w:val="-3"/>
              </w:rPr>
              <w:t>Nov</w:t>
            </w:r>
            <w:r w:rsidRPr="004830B9">
              <w:rPr>
                <w:rFonts w:ascii="Arial Narrow" w:hAnsi="Arial Narrow" w:cs="Arial"/>
                <w:b w:val="0"/>
                <w:bCs/>
                <w:spacing w:val="-3"/>
              </w:rPr>
              <w:t xml:space="preserve"> 2012</w:t>
            </w:r>
          </w:p>
        </w:tc>
        <w:tc>
          <w:tcPr>
            <w:tcW w:w="7740" w:type="dxa"/>
          </w:tcPr>
          <w:p w14:paraId="4899C867" w14:textId="6E1F71B7" w:rsidR="00D93322" w:rsidRPr="004830B9" w:rsidRDefault="00D93322" w:rsidP="00D93322">
            <w:pPr>
              <w:jc w:val="both"/>
              <w:rPr>
                <w:rFonts w:ascii="Arial Narrow" w:hAnsi="Arial Narrow" w:cs="Calibri"/>
                <w:bCs/>
              </w:rPr>
            </w:pPr>
            <w:r w:rsidRPr="004830B9">
              <w:rPr>
                <w:rFonts w:ascii="Arial Narrow" w:hAnsi="Arial Narrow" w:cs="Arial"/>
                <w:bCs/>
              </w:rPr>
              <w:t>To: Oct 2014</w:t>
            </w:r>
          </w:p>
        </w:tc>
      </w:tr>
      <w:tr w:rsidR="00D93322" w:rsidRPr="004830B9" w14:paraId="158FB2F0" w14:textId="77777777" w:rsidTr="00830480">
        <w:trPr>
          <w:cantSplit/>
          <w:trHeight w:val="148"/>
        </w:trPr>
        <w:tc>
          <w:tcPr>
            <w:tcW w:w="2520" w:type="dxa"/>
            <w:gridSpan w:val="2"/>
          </w:tcPr>
          <w:p w14:paraId="249DA317" w14:textId="0E2D8311"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4E8669A5" w14:textId="1CBD173D" w:rsidR="00D93322" w:rsidRPr="004830B9" w:rsidRDefault="00D93322" w:rsidP="00D93322">
            <w:pPr>
              <w:jc w:val="both"/>
              <w:rPr>
                <w:rFonts w:ascii="Arial Narrow" w:hAnsi="Arial Narrow" w:cs="Calibri"/>
                <w:bCs/>
              </w:rPr>
            </w:pPr>
            <w:r w:rsidRPr="004830B9">
              <w:rPr>
                <w:rFonts w:ascii="Arial Narrow" w:hAnsi="Arial Narrow" w:cs="Calibri"/>
                <w:bCs/>
              </w:rPr>
              <w:t>National Institute of Smart Governance</w:t>
            </w:r>
          </w:p>
        </w:tc>
      </w:tr>
      <w:tr w:rsidR="00D93322" w:rsidRPr="004830B9" w14:paraId="2FE48376" w14:textId="77777777" w:rsidTr="00830480">
        <w:trPr>
          <w:cantSplit/>
          <w:trHeight w:val="148"/>
        </w:trPr>
        <w:tc>
          <w:tcPr>
            <w:tcW w:w="2520" w:type="dxa"/>
            <w:gridSpan w:val="2"/>
          </w:tcPr>
          <w:p w14:paraId="35EFA7B1" w14:textId="0309E258"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46010333" w14:textId="3FDEC280" w:rsidR="00D93322" w:rsidRPr="004830B9" w:rsidRDefault="00D93322" w:rsidP="00D93322">
            <w:pPr>
              <w:jc w:val="both"/>
              <w:rPr>
                <w:rFonts w:ascii="Arial Narrow" w:hAnsi="Arial Narrow" w:cs="Calibri"/>
                <w:bCs/>
              </w:rPr>
            </w:pPr>
            <w:r w:rsidRPr="004830B9">
              <w:rPr>
                <w:rFonts w:ascii="Arial Narrow" w:hAnsi="Arial Narrow" w:cs="Calibri"/>
                <w:bCs/>
                <w:lang w:val="en-IN"/>
              </w:rPr>
              <w:t>Sr Financial Consultant</w:t>
            </w:r>
          </w:p>
        </w:tc>
      </w:tr>
      <w:tr w:rsidR="00D93322" w:rsidRPr="004830B9" w14:paraId="3AA3A22C" w14:textId="77777777" w:rsidTr="00830480">
        <w:trPr>
          <w:cantSplit/>
          <w:trHeight w:val="148"/>
        </w:trPr>
        <w:tc>
          <w:tcPr>
            <w:tcW w:w="2520" w:type="dxa"/>
            <w:gridSpan w:val="2"/>
          </w:tcPr>
          <w:p w14:paraId="4A90B620" w14:textId="77777777" w:rsidR="00D93322" w:rsidRPr="004830B9" w:rsidRDefault="00D93322" w:rsidP="00101F2E">
            <w:pPr>
              <w:pStyle w:val="Heading3"/>
              <w:tabs>
                <w:tab w:val="clear" w:pos="-720"/>
                <w:tab w:val="right" w:pos="2448"/>
              </w:tabs>
              <w:spacing w:line="240" w:lineRule="auto"/>
              <w:rPr>
                <w:rFonts w:ascii="Arial Narrow" w:hAnsi="Arial Narrow" w:cs="Arial"/>
                <w:b w:val="0"/>
                <w:bCs/>
                <w:spacing w:val="-3"/>
              </w:rPr>
            </w:pPr>
          </w:p>
        </w:tc>
        <w:tc>
          <w:tcPr>
            <w:tcW w:w="7740" w:type="dxa"/>
          </w:tcPr>
          <w:p w14:paraId="2CA7C0FE" w14:textId="77777777" w:rsidR="00D93322" w:rsidRPr="004830B9" w:rsidRDefault="00D93322" w:rsidP="00101F2E">
            <w:pPr>
              <w:jc w:val="both"/>
              <w:rPr>
                <w:rFonts w:ascii="Arial Narrow" w:hAnsi="Arial Narrow" w:cs="Calibri"/>
                <w:bCs/>
              </w:rPr>
            </w:pPr>
          </w:p>
        </w:tc>
      </w:tr>
      <w:tr w:rsidR="00D93322" w:rsidRPr="004830B9" w14:paraId="5A2C09C5" w14:textId="77777777" w:rsidTr="00830480">
        <w:trPr>
          <w:cantSplit/>
          <w:trHeight w:val="148"/>
        </w:trPr>
        <w:tc>
          <w:tcPr>
            <w:tcW w:w="2520" w:type="dxa"/>
            <w:gridSpan w:val="2"/>
          </w:tcPr>
          <w:p w14:paraId="0C9400AD" w14:textId="75B10B0C"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From: Dec 2006</w:t>
            </w:r>
          </w:p>
        </w:tc>
        <w:tc>
          <w:tcPr>
            <w:tcW w:w="7740" w:type="dxa"/>
          </w:tcPr>
          <w:p w14:paraId="24EAAE43" w14:textId="60C34F0E" w:rsidR="00D93322" w:rsidRPr="004830B9" w:rsidRDefault="00D93322" w:rsidP="00D93322">
            <w:pPr>
              <w:jc w:val="both"/>
              <w:rPr>
                <w:rFonts w:ascii="Arial Narrow" w:hAnsi="Arial Narrow" w:cs="Calibri"/>
                <w:bCs/>
              </w:rPr>
            </w:pPr>
            <w:r w:rsidRPr="004830B9">
              <w:rPr>
                <w:rFonts w:ascii="Arial Narrow" w:hAnsi="Arial Narrow" w:cs="Arial"/>
                <w:bCs/>
              </w:rPr>
              <w:t>To: Jan 2012</w:t>
            </w:r>
          </w:p>
        </w:tc>
      </w:tr>
      <w:tr w:rsidR="00D93322" w:rsidRPr="004830B9" w14:paraId="4532BD14" w14:textId="77777777" w:rsidTr="00830480">
        <w:trPr>
          <w:cantSplit/>
          <w:trHeight w:val="148"/>
        </w:trPr>
        <w:tc>
          <w:tcPr>
            <w:tcW w:w="2520" w:type="dxa"/>
            <w:gridSpan w:val="2"/>
          </w:tcPr>
          <w:p w14:paraId="771F1217" w14:textId="16EB5A15"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7E05F270" w14:textId="0CF180CD" w:rsidR="00D93322" w:rsidRPr="004830B9" w:rsidRDefault="00D93322" w:rsidP="00D93322">
            <w:pPr>
              <w:jc w:val="both"/>
              <w:rPr>
                <w:rFonts w:ascii="Arial Narrow" w:hAnsi="Arial Narrow" w:cs="Calibri"/>
                <w:bCs/>
              </w:rPr>
            </w:pPr>
            <w:r w:rsidRPr="004830B9">
              <w:rPr>
                <w:rFonts w:ascii="Arial Narrow" w:hAnsi="Arial Narrow" w:cs="Calibri"/>
                <w:bCs/>
              </w:rPr>
              <w:t>National Investment Funds Company</w:t>
            </w:r>
          </w:p>
        </w:tc>
      </w:tr>
      <w:tr w:rsidR="00D93322" w:rsidRPr="004830B9" w14:paraId="209764BB" w14:textId="77777777" w:rsidTr="00830480">
        <w:trPr>
          <w:cantSplit/>
          <w:trHeight w:val="148"/>
        </w:trPr>
        <w:tc>
          <w:tcPr>
            <w:tcW w:w="2520" w:type="dxa"/>
            <w:gridSpan w:val="2"/>
          </w:tcPr>
          <w:p w14:paraId="1CA9DF86" w14:textId="5DEBA601" w:rsidR="00D93322" w:rsidRPr="004830B9" w:rsidRDefault="00D93322" w:rsidP="00D93322">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3BF0D13A" w14:textId="1A8BE3E3" w:rsidR="00D93322" w:rsidRPr="004830B9" w:rsidRDefault="00D93322" w:rsidP="00D93322">
            <w:pPr>
              <w:jc w:val="both"/>
              <w:rPr>
                <w:rFonts w:ascii="Arial Narrow" w:hAnsi="Arial Narrow" w:cs="Calibri"/>
                <w:bCs/>
              </w:rPr>
            </w:pPr>
            <w:r w:rsidRPr="004830B9">
              <w:rPr>
                <w:rFonts w:ascii="Arial Narrow" w:hAnsi="Arial Narrow" w:cs="Calibri"/>
                <w:bCs/>
                <w:lang w:val="en-IN"/>
              </w:rPr>
              <w:t>Financial Analyst</w:t>
            </w:r>
          </w:p>
        </w:tc>
      </w:tr>
      <w:tr w:rsidR="00D93322" w:rsidRPr="004830B9" w14:paraId="7709756C" w14:textId="77777777" w:rsidTr="00830480">
        <w:trPr>
          <w:cantSplit/>
          <w:trHeight w:val="148"/>
        </w:trPr>
        <w:tc>
          <w:tcPr>
            <w:tcW w:w="2520" w:type="dxa"/>
            <w:gridSpan w:val="2"/>
          </w:tcPr>
          <w:p w14:paraId="438B6751" w14:textId="77777777" w:rsidR="00D93322" w:rsidRPr="004830B9" w:rsidRDefault="00D93322" w:rsidP="00101F2E">
            <w:pPr>
              <w:pStyle w:val="Heading3"/>
              <w:tabs>
                <w:tab w:val="clear" w:pos="-720"/>
                <w:tab w:val="right" w:pos="2448"/>
              </w:tabs>
              <w:spacing w:line="240" w:lineRule="auto"/>
              <w:rPr>
                <w:rFonts w:ascii="Arial Narrow" w:hAnsi="Arial Narrow" w:cs="Arial"/>
                <w:b w:val="0"/>
                <w:bCs/>
                <w:spacing w:val="-3"/>
              </w:rPr>
            </w:pPr>
          </w:p>
        </w:tc>
        <w:tc>
          <w:tcPr>
            <w:tcW w:w="7740" w:type="dxa"/>
          </w:tcPr>
          <w:p w14:paraId="56077467" w14:textId="77777777" w:rsidR="00D93322" w:rsidRPr="004830B9" w:rsidRDefault="00D93322" w:rsidP="00101F2E">
            <w:pPr>
              <w:jc w:val="both"/>
              <w:rPr>
                <w:rFonts w:ascii="Arial Narrow" w:hAnsi="Arial Narrow" w:cs="Calibri"/>
                <w:bCs/>
              </w:rPr>
            </w:pPr>
          </w:p>
        </w:tc>
      </w:tr>
      <w:tr w:rsidR="000F0A57" w:rsidRPr="004830B9" w14:paraId="23871F25" w14:textId="77777777" w:rsidTr="00830480">
        <w:trPr>
          <w:cantSplit/>
          <w:trHeight w:val="148"/>
        </w:trPr>
        <w:tc>
          <w:tcPr>
            <w:tcW w:w="2520" w:type="dxa"/>
            <w:gridSpan w:val="2"/>
          </w:tcPr>
          <w:p w14:paraId="11A4E2A1" w14:textId="005A6CC5"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 xml:space="preserve">From: </w:t>
            </w:r>
            <w:r w:rsidR="00CC3B41" w:rsidRPr="004830B9">
              <w:rPr>
                <w:rFonts w:ascii="Arial Narrow" w:hAnsi="Arial Narrow" w:cs="Arial"/>
                <w:b w:val="0"/>
                <w:bCs/>
                <w:spacing w:val="-3"/>
              </w:rPr>
              <w:t>Jun 2006</w:t>
            </w:r>
          </w:p>
        </w:tc>
        <w:tc>
          <w:tcPr>
            <w:tcW w:w="7740" w:type="dxa"/>
          </w:tcPr>
          <w:p w14:paraId="7D96F6CD" w14:textId="0616BCB6" w:rsidR="000F0A57" w:rsidRPr="004830B9" w:rsidRDefault="00CC3B41" w:rsidP="000F0A57">
            <w:pPr>
              <w:jc w:val="both"/>
              <w:rPr>
                <w:rFonts w:ascii="Arial Narrow" w:hAnsi="Arial Narrow" w:cs="Calibri"/>
                <w:bCs/>
              </w:rPr>
            </w:pPr>
            <w:r w:rsidRPr="004830B9">
              <w:rPr>
                <w:rFonts w:ascii="Arial Narrow" w:hAnsi="Arial Narrow" w:cs="Calibri"/>
                <w:bCs/>
              </w:rPr>
              <w:t>To: Nov 2006</w:t>
            </w:r>
          </w:p>
        </w:tc>
      </w:tr>
      <w:tr w:rsidR="000F0A57" w:rsidRPr="004830B9" w14:paraId="51DAA66C" w14:textId="77777777" w:rsidTr="00830480">
        <w:trPr>
          <w:cantSplit/>
          <w:trHeight w:val="148"/>
        </w:trPr>
        <w:tc>
          <w:tcPr>
            <w:tcW w:w="2520" w:type="dxa"/>
            <w:gridSpan w:val="2"/>
          </w:tcPr>
          <w:p w14:paraId="63FB8B45" w14:textId="3474FBFE"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441AC3E9" w14:textId="41C4FBEE" w:rsidR="000F0A57" w:rsidRPr="004830B9" w:rsidRDefault="00CC3B41" w:rsidP="000F0A57">
            <w:pPr>
              <w:jc w:val="both"/>
              <w:rPr>
                <w:rFonts w:ascii="Arial Narrow" w:hAnsi="Arial Narrow" w:cs="Calibri"/>
                <w:bCs/>
              </w:rPr>
            </w:pPr>
            <w:r w:rsidRPr="004830B9">
              <w:rPr>
                <w:rFonts w:ascii="Arial Narrow" w:hAnsi="Arial Narrow" w:cs="Calibri"/>
                <w:bCs/>
              </w:rPr>
              <w:t>SPA Capital Services Ltd</w:t>
            </w:r>
          </w:p>
        </w:tc>
      </w:tr>
      <w:tr w:rsidR="000F0A57" w:rsidRPr="004830B9" w14:paraId="03DC2A54" w14:textId="77777777" w:rsidTr="00830480">
        <w:trPr>
          <w:cantSplit/>
          <w:trHeight w:val="148"/>
        </w:trPr>
        <w:tc>
          <w:tcPr>
            <w:tcW w:w="2520" w:type="dxa"/>
            <w:gridSpan w:val="2"/>
          </w:tcPr>
          <w:p w14:paraId="36B423A1" w14:textId="06F40BA1"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37C7B79F" w14:textId="71428B79" w:rsidR="000F0A57" w:rsidRPr="004830B9" w:rsidRDefault="00D52FCC" w:rsidP="000F0A57">
            <w:pPr>
              <w:jc w:val="both"/>
              <w:rPr>
                <w:rFonts w:ascii="Arial Narrow" w:hAnsi="Arial Narrow" w:cs="Calibri"/>
                <w:bCs/>
              </w:rPr>
            </w:pPr>
            <w:r w:rsidRPr="004830B9">
              <w:rPr>
                <w:rFonts w:ascii="Arial Narrow" w:hAnsi="Arial Narrow" w:cs="Calibri"/>
                <w:bCs/>
              </w:rPr>
              <w:t>Research Analyst</w:t>
            </w:r>
          </w:p>
        </w:tc>
      </w:tr>
      <w:tr w:rsidR="000F0A57" w:rsidRPr="004830B9" w14:paraId="549AD863" w14:textId="77777777" w:rsidTr="00830480">
        <w:trPr>
          <w:cantSplit/>
          <w:trHeight w:val="148"/>
        </w:trPr>
        <w:tc>
          <w:tcPr>
            <w:tcW w:w="2520" w:type="dxa"/>
            <w:gridSpan w:val="2"/>
          </w:tcPr>
          <w:p w14:paraId="4087B71A" w14:textId="77777777"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p>
        </w:tc>
        <w:tc>
          <w:tcPr>
            <w:tcW w:w="7740" w:type="dxa"/>
          </w:tcPr>
          <w:p w14:paraId="31884A65" w14:textId="77777777" w:rsidR="000F0A57" w:rsidRPr="004830B9" w:rsidRDefault="000F0A57" w:rsidP="000F0A57">
            <w:pPr>
              <w:jc w:val="both"/>
              <w:rPr>
                <w:rFonts w:ascii="Arial Narrow" w:hAnsi="Arial Narrow" w:cs="Calibri"/>
                <w:bCs/>
              </w:rPr>
            </w:pPr>
          </w:p>
        </w:tc>
      </w:tr>
      <w:tr w:rsidR="000F0A57" w:rsidRPr="004830B9" w14:paraId="59998EFA" w14:textId="77777777" w:rsidTr="00830480">
        <w:trPr>
          <w:cantSplit/>
          <w:trHeight w:val="148"/>
        </w:trPr>
        <w:tc>
          <w:tcPr>
            <w:tcW w:w="2520" w:type="dxa"/>
            <w:gridSpan w:val="2"/>
          </w:tcPr>
          <w:p w14:paraId="445B264B" w14:textId="522985AB"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From:</w:t>
            </w:r>
            <w:r w:rsidR="00D52FCC" w:rsidRPr="004830B9">
              <w:rPr>
                <w:rFonts w:ascii="Arial Narrow" w:hAnsi="Arial Narrow" w:cs="Arial"/>
                <w:b w:val="0"/>
                <w:bCs/>
                <w:spacing w:val="-3"/>
              </w:rPr>
              <w:t xml:space="preserve"> April 2005</w:t>
            </w:r>
          </w:p>
        </w:tc>
        <w:tc>
          <w:tcPr>
            <w:tcW w:w="7740" w:type="dxa"/>
          </w:tcPr>
          <w:p w14:paraId="77D8F771" w14:textId="5D4D1A0A" w:rsidR="000F0A57" w:rsidRPr="004830B9" w:rsidRDefault="00D52FCC" w:rsidP="000F0A57">
            <w:pPr>
              <w:jc w:val="both"/>
              <w:rPr>
                <w:rFonts w:ascii="Arial Narrow" w:hAnsi="Arial Narrow" w:cs="Calibri"/>
                <w:bCs/>
              </w:rPr>
            </w:pPr>
            <w:r w:rsidRPr="004830B9">
              <w:rPr>
                <w:rFonts w:ascii="Arial Narrow" w:hAnsi="Arial Narrow" w:cs="Calibri"/>
                <w:bCs/>
              </w:rPr>
              <w:t>To: May 2006</w:t>
            </w:r>
          </w:p>
        </w:tc>
      </w:tr>
      <w:tr w:rsidR="000F0A57" w:rsidRPr="004830B9" w14:paraId="152B12AD" w14:textId="77777777" w:rsidTr="00830480">
        <w:trPr>
          <w:cantSplit/>
          <w:trHeight w:val="148"/>
        </w:trPr>
        <w:tc>
          <w:tcPr>
            <w:tcW w:w="2520" w:type="dxa"/>
            <w:gridSpan w:val="2"/>
          </w:tcPr>
          <w:p w14:paraId="01F5842C" w14:textId="74520E93"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Employer:</w:t>
            </w:r>
          </w:p>
        </w:tc>
        <w:tc>
          <w:tcPr>
            <w:tcW w:w="7740" w:type="dxa"/>
          </w:tcPr>
          <w:p w14:paraId="42DC36B2" w14:textId="63E0D5A1" w:rsidR="000F0A57" w:rsidRPr="004830B9" w:rsidRDefault="0076028C" w:rsidP="000F0A57">
            <w:pPr>
              <w:jc w:val="both"/>
              <w:rPr>
                <w:rFonts w:ascii="Arial Narrow" w:hAnsi="Arial Narrow" w:cs="Calibri"/>
                <w:bCs/>
              </w:rPr>
            </w:pPr>
            <w:r w:rsidRPr="004830B9">
              <w:rPr>
                <w:rFonts w:ascii="Arial Narrow" w:hAnsi="Arial Narrow" w:cs="Calibri"/>
                <w:bCs/>
              </w:rPr>
              <w:t>SMC Capital Services Ltd</w:t>
            </w:r>
          </w:p>
        </w:tc>
      </w:tr>
      <w:tr w:rsidR="000F0A57" w:rsidRPr="004830B9" w14:paraId="5CCD3EE7" w14:textId="77777777" w:rsidTr="00830480">
        <w:trPr>
          <w:cantSplit/>
          <w:trHeight w:val="148"/>
        </w:trPr>
        <w:tc>
          <w:tcPr>
            <w:tcW w:w="2520" w:type="dxa"/>
            <w:gridSpan w:val="2"/>
          </w:tcPr>
          <w:p w14:paraId="546E08B3" w14:textId="0B061644" w:rsidR="000F0A57" w:rsidRPr="004830B9" w:rsidRDefault="000F0A57" w:rsidP="000F0A57">
            <w:pPr>
              <w:pStyle w:val="Heading3"/>
              <w:tabs>
                <w:tab w:val="clear" w:pos="-720"/>
                <w:tab w:val="right" w:pos="2448"/>
              </w:tabs>
              <w:spacing w:line="240" w:lineRule="auto"/>
              <w:rPr>
                <w:rFonts w:ascii="Arial Narrow" w:hAnsi="Arial Narrow" w:cs="Arial"/>
                <w:b w:val="0"/>
                <w:bCs/>
                <w:spacing w:val="-3"/>
              </w:rPr>
            </w:pPr>
            <w:r w:rsidRPr="004830B9">
              <w:rPr>
                <w:rFonts w:ascii="Arial Narrow" w:hAnsi="Arial Narrow" w:cs="Arial"/>
                <w:b w:val="0"/>
                <w:bCs/>
                <w:spacing w:val="-3"/>
              </w:rPr>
              <w:t>Position held:</w:t>
            </w:r>
          </w:p>
        </w:tc>
        <w:tc>
          <w:tcPr>
            <w:tcW w:w="7740" w:type="dxa"/>
          </w:tcPr>
          <w:p w14:paraId="1C50A4C1" w14:textId="4ED7A522" w:rsidR="000F0A57" w:rsidRPr="004830B9" w:rsidRDefault="0076028C" w:rsidP="000F0A57">
            <w:pPr>
              <w:jc w:val="both"/>
              <w:rPr>
                <w:rFonts w:ascii="Arial Narrow" w:hAnsi="Arial Narrow" w:cs="Calibri"/>
                <w:bCs/>
              </w:rPr>
            </w:pPr>
            <w:r w:rsidRPr="004830B9">
              <w:rPr>
                <w:rFonts w:ascii="Arial Narrow" w:hAnsi="Arial Narrow" w:cs="Calibri"/>
                <w:bCs/>
              </w:rPr>
              <w:t>Research Analyst</w:t>
            </w:r>
          </w:p>
        </w:tc>
      </w:tr>
    </w:tbl>
    <w:p w14:paraId="7DAD2CB9" w14:textId="4F3085F2" w:rsidR="00D93322" w:rsidRPr="004830B9" w:rsidRDefault="00D93322" w:rsidP="00152A85">
      <w:pPr>
        <w:rPr>
          <w:rFonts w:ascii="Arial Narrow" w:hAnsi="Arial Narrow" w:cs="Arial"/>
        </w:rPr>
      </w:pPr>
    </w:p>
    <w:p w14:paraId="227720C2" w14:textId="77777777" w:rsidR="000652C5" w:rsidRPr="004830B9" w:rsidRDefault="00D93322" w:rsidP="00152A85">
      <w:pPr>
        <w:rPr>
          <w:rFonts w:ascii="Arial Narrow" w:hAnsi="Arial Narrow" w:cs="Arial"/>
        </w:rPr>
      </w:pPr>
      <w:r w:rsidRPr="004830B9">
        <w:rPr>
          <w:rFonts w:ascii="Arial Narrow" w:hAnsi="Arial Narrow" w:cs="Arial"/>
        </w:rPr>
        <w:br w:type="page"/>
      </w:r>
    </w:p>
    <w:tbl>
      <w:tblPr>
        <w:tblW w:w="10260" w:type="dxa"/>
        <w:tblInd w:w="-414"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36" w:type="dxa"/>
          <w:right w:w="36" w:type="dxa"/>
        </w:tblCellMar>
        <w:tblLook w:val="0000" w:firstRow="0" w:lastRow="0" w:firstColumn="0" w:lastColumn="0" w:noHBand="0" w:noVBand="0"/>
      </w:tblPr>
      <w:tblGrid>
        <w:gridCol w:w="24"/>
        <w:gridCol w:w="336"/>
        <w:gridCol w:w="100"/>
        <w:gridCol w:w="4667"/>
        <w:gridCol w:w="5104"/>
        <w:gridCol w:w="29"/>
      </w:tblGrid>
      <w:tr w:rsidR="00026DCE" w:rsidRPr="004830B9" w14:paraId="4BAA67D2" w14:textId="77777777" w:rsidTr="00EB7C28">
        <w:trPr>
          <w:cantSplit/>
          <w:trHeight w:val="148"/>
        </w:trPr>
        <w:tc>
          <w:tcPr>
            <w:tcW w:w="360" w:type="dxa"/>
            <w:gridSpan w:val="2"/>
            <w:shd w:val="clear" w:color="auto" w:fill="4F81BD"/>
          </w:tcPr>
          <w:p w14:paraId="16E2101E" w14:textId="30935EF0" w:rsidR="00026DCE" w:rsidRPr="004830B9" w:rsidRDefault="00026DCE" w:rsidP="00174035">
            <w:pPr>
              <w:suppressAutoHyphens/>
              <w:jc w:val="both"/>
              <w:rPr>
                <w:rFonts w:ascii="Arial Narrow" w:hAnsi="Arial Narrow" w:cs="Arial"/>
                <w:b/>
                <w:color w:val="FFFFFF"/>
                <w:spacing w:val="-3"/>
              </w:rPr>
            </w:pPr>
            <w:r w:rsidRPr="004830B9">
              <w:rPr>
                <w:rFonts w:ascii="Arial Narrow" w:hAnsi="Arial Narrow" w:cs="Arial"/>
                <w:b/>
                <w:color w:val="FFFFFF"/>
                <w:spacing w:val="-3"/>
              </w:rPr>
              <w:t>11.</w:t>
            </w:r>
          </w:p>
        </w:tc>
        <w:tc>
          <w:tcPr>
            <w:tcW w:w="9900" w:type="dxa"/>
            <w:gridSpan w:val="4"/>
            <w:shd w:val="clear" w:color="auto" w:fill="4F81BD"/>
          </w:tcPr>
          <w:p w14:paraId="79910644" w14:textId="6BD239B1" w:rsidR="00026DCE" w:rsidRPr="004830B9" w:rsidRDefault="000B303C" w:rsidP="00174035">
            <w:pPr>
              <w:tabs>
                <w:tab w:val="left" w:pos="-720"/>
                <w:tab w:val="left" w:pos="342"/>
              </w:tabs>
              <w:suppressAutoHyphens/>
              <w:jc w:val="both"/>
              <w:rPr>
                <w:rFonts w:ascii="Arial Narrow" w:hAnsi="Arial Narrow" w:cs="Arial"/>
                <w:color w:val="FFFFFF"/>
                <w:spacing w:val="-3"/>
              </w:rPr>
            </w:pPr>
            <w:r w:rsidRPr="004830B9">
              <w:rPr>
                <w:rFonts w:ascii="Arial Narrow" w:hAnsi="Arial Narrow" w:cs="Arial"/>
                <w:b/>
                <w:color w:val="FFFFFF"/>
                <w:spacing w:val="-3"/>
              </w:rPr>
              <w:t>Details of Task Assigned</w:t>
            </w:r>
            <w:r w:rsidR="00026DCE" w:rsidRPr="004830B9">
              <w:rPr>
                <w:rFonts w:ascii="Arial Narrow" w:hAnsi="Arial Narrow" w:cs="Arial"/>
                <w:b/>
                <w:color w:val="FFFFFF"/>
                <w:spacing w:val="-3"/>
              </w:rPr>
              <w:t xml:space="preserve">: </w:t>
            </w:r>
          </w:p>
        </w:tc>
      </w:tr>
      <w:tr w:rsidR="00E02572" w:rsidRPr="004830B9" w14:paraId="1D8D25A6" w14:textId="77777777" w:rsidTr="00EB7C28">
        <w:trPr>
          <w:cantSplit/>
          <w:trHeight w:val="148"/>
        </w:trPr>
        <w:tc>
          <w:tcPr>
            <w:tcW w:w="10260" w:type="dxa"/>
            <w:gridSpan w:val="6"/>
            <w:shd w:val="clear" w:color="auto" w:fill="FFFFFF"/>
          </w:tcPr>
          <w:p w14:paraId="04E342FA" w14:textId="3F1B4968" w:rsidR="00E02572" w:rsidRPr="004830B9" w:rsidRDefault="00E02572" w:rsidP="00444D6B">
            <w:pPr>
              <w:numPr>
                <w:ilvl w:val="0"/>
                <w:numId w:val="2"/>
              </w:numPr>
              <w:autoSpaceDE w:val="0"/>
              <w:autoSpaceDN w:val="0"/>
              <w:adjustRightInd w:val="0"/>
              <w:rPr>
                <w:rFonts w:ascii="Arial Narrow" w:hAnsi="Arial Narrow" w:cs="Helvetica"/>
                <w:lang w:eastAsia="en-IN"/>
              </w:rPr>
            </w:pPr>
          </w:p>
        </w:tc>
      </w:tr>
      <w:tr w:rsidR="00840541" w:rsidRPr="004830B9" w14:paraId="5B73013A" w14:textId="77777777" w:rsidTr="00EB7C28">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8" w:type="dxa"/>
            <w:right w:w="108" w:type="dxa"/>
          </w:tblCellMar>
          <w:tblLook w:val="04A0" w:firstRow="1" w:lastRow="0" w:firstColumn="1" w:lastColumn="0" w:noHBand="0" w:noVBand="1"/>
        </w:tblPrEx>
        <w:trPr>
          <w:gridBefore w:val="1"/>
          <w:gridAfter w:val="1"/>
          <w:wBefore w:w="24" w:type="dxa"/>
          <w:wAfter w:w="29" w:type="dxa"/>
        </w:trPr>
        <w:tc>
          <w:tcPr>
            <w:tcW w:w="10207" w:type="dxa"/>
            <w:gridSpan w:val="4"/>
            <w:shd w:val="clear" w:color="auto" w:fill="4472C4"/>
          </w:tcPr>
          <w:p w14:paraId="77999EEE" w14:textId="78CF7E0A" w:rsidR="00840541" w:rsidRPr="004830B9" w:rsidRDefault="00840541" w:rsidP="00000638">
            <w:pPr>
              <w:pStyle w:val="normaltableau"/>
              <w:keepNext/>
              <w:keepLines/>
              <w:spacing w:before="0" w:after="0"/>
              <w:rPr>
                <w:rFonts w:ascii="Arial Narrow" w:hAnsi="Arial Narrow" w:cs="Arial"/>
                <w:b/>
                <w:bCs/>
                <w:color w:val="FFFFFF"/>
                <w:sz w:val="20"/>
              </w:rPr>
            </w:pPr>
            <w:r w:rsidRPr="004830B9">
              <w:rPr>
                <w:rFonts w:ascii="Arial Narrow" w:hAnsi="Arial Narrow" w:cs="Arial"/>
                <w:b/>
                <w:bCs/>
                <w:color w:val="FFFFFF"/>
                <w:sz w:val="20"/>
              </w:rPr>
              <w:t>1</w:t>
            </w:r>
            <w:r w:rsidR="00260436" w:rsidRPr="004830B9">
              <w:rPr>
                <w:rFonts w:ascii="Arial Narrow" w:hAnsi="Arial Narrow" w:cs="Arial"/>
                <w:b/>
                <w:bCs/>
                <w:color w:val="FFFFFF"/>
                <w:sz w:val="20"/>
              </w:rPr>
              <w:t>2</w:t>
            </w:r>
            <w:r w:rsidRPr="004830B9">
              <w:rPr>
                <w:rFonts w:ascii="Arial Narrow" w:hAnsi="Arial Narrow" w:cs="Arial"/>
                <w:b/>
                <w:bCs/>
                <w:color w:val="FFFFFF"/>
                <w:sz w:val="20"/>
              </w:rPr>
              <w:t>. Work Undertaken That Best Illustrates Capability to Handle the Tasks Assigned</w:t>
            </w:r>
          </w:p>
        </w:tc>
      </w:tr>
      <w:tr w:rsidR="00840541" w:rsidRPr="004830B9" w14:paraId="64D6AD1C" w14:textId="77777777" w:rsidTr="0048406A">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8" w:type="dxa"/>
            <w:right w:w="108" w:type="dxa"/>
          </w:tblCellMar>
          <w:tblLook w:val="04A0" w:firstRow="1" w:lastRow="0" w:firstColumn="1" w:lastColumn="0" w:noHBand="0" w:noVBand="1"/>
        </w:tblPrEx>
        <w:trPr>
          <w:gridBefore w:val="1"/>
          <w:gridAfter w:val="1"/>
          <w:wBefore w:w="24" w:type="dxa"/>
          <w:wAfter w:w="29" w:type="dxa"/>
          <w:trHeight w:val="1833"/>
        </w:trPr>
        <w:tc>
          <w:tcPr>
            <w:tcW w:w="10207" w:type="dxa"/>
            <w:gridSpan w:val="4"/>
            <w:shd w:val="clear" w:color="auto" w:fill="auto"/>
          </w:tcPr>
          <w:p w14:paraId="2B1B84B5" w14:textId="4F440F42" w:rsidR="009A5DCD" w:rsidRPr="004830B9" w:rsidRDefault="002E63B9" w:rsidP="001E6B96">
            <w:pPr>
              <w:pStyle w:val="ListParagraph"/>
              <w:widowControl w:val="0"/>
              <w:tabs>
                <w:tab w:val="left" w:pos="5544"/>
              </w:tabs>
              <w:spacing w:after="0"/>
              <w:ind w:left="0"/>
              <w:jc w:val="both"/>
              <w:rPr>
                <w:rFonts w:ascii="Arial Narrow" w:hAnsi="Arial Narrow" w:cs="Calibri"/>
                <w:b/>
                <w:bCs/>
                <w:color w:val="00B0F0"/>
                <w:sz w:val="20"/>
                <w:szCs w:val="20"/>
              </w:rPr>
            </w:pPr>
            <w:r w:rsidRPr="004830B9">
              <w:rPr>
                <w:rFonts w:ascii="Arial Narrow" w:hAnsi="Arial Narrow" w:cs="Calibri"/>
                <w:b/>
                <w:bCs/>
                <w:color w:val="000000"/>
                <w:sz w:val="20"/>
                <w:szCs w:val="20"/>
              </w:rPr>
              <w:t>Name of Assignment or Project</w:t>
            </w:r>
            <w:r w:rsidR="004E6937" w:rsidRPr="004830B9">
              <w:rPr>
                <w:rFonts w:ascii="Arial Narrow" w:hAnsi="Arial Narrow" w:cs="Calibri"/>
                <w:b/>
                <w:bCs/>
                <w:color w:val="000000"/>
                <w:sz w:val="20"/>
                <w:szCs w:val="20"/>
              </w:rPr>
              <w:t>:</w:t>
            </w:r>
            <w:r w:rsidR="004E6937" w:rsidRPr="004830B9">
              <w:rPr>
                <w:rFonts w:ascii="Arial Narrow" w:hAnsi="Arial Narrow" w:cs="Calibri"/>
                <w:b/>
                <w:bCs/>
                <w:color w:val="000000"/>
                <w:sz w:val="20"/>
                <w:szCs w:val="20"/>
                <w:lang w:val="en-IN"/>
              </w:rPr>
              <w:t xml:space="preserve"> </w:t>
            </w:r>
            <w:r w:rsidR="004E6937" w:rsidRPr="004E6937">
              <w:rPr>
                <w:rFonts w:ascii="Arial Narrow" w:hAnsi="Arial Narrow" w:cs="Calibri"/>
                <w:color w:val="000000"/>
                <w:sz w:val="20"/>
                <w:szCs w:val="20"/>
                <w:lang w:val="en-IN"/>
              </w:rPr>
              <w:t>Engagement</w:t>
            </w:r>
            <w:r w:rsidR="001E6B96" w:rsidRPr="004830B9">
              <w:rPr>
                <w:rFonts w:ascii="Arial Narrow" w:hAnsi="Arial Narrow" w:cs="Calibri"/>
                <w:color w:val="000000"/>
                <w:sz w:val="20"/>
                <w:szCs w:val="20"/>
                <w:lang w:val="en-IN"/>
              </w:rPr>
              <w:t xml:space="preserve"> of Transaction Advisor in NAFED for advising on matters related to revenue maximization from properties/units/lands under the possession of NAFED </w:t>
            </w:r>
            <w:proofErr w:type="gramStart"/>
            <w:r w:rsidR="001E6B96" w:rsidRPr="004830B9">
              <w:rPr>
                <w:rFonts w:ascii="Arial Narrow" w:hAnsi="Arial Narrow" w:cs="Calibri"/>
                <w:color w:val="000000"/>
                <w:sz w:val="20"/>
                <w:szCs w:val="20"/>
                <w:lang w:val="en-IN"/>
              </w:rPr>
              <w:t>and,</w:t>
            </w:r>
            <w:proofErr w:type="gramEnd"/>
            <w:r w:rsidR="001E6B96" w:rsidRPr="004830B9">
              <w:rPr>
                <w:rFonts w:ascii="Arial Narrow" w:hAnsi="Arial Narrow" w:cs="Calibri"/>
                <w:color w:val="000000"/>
                <w:sz w:val="20"/>
                <w:szCs w:val="20"/>
                <w:lang w:val="en-IN"/>
              </w:rPr>
              <w:t xml:space="preserve"> suggest, prescribe, provide and develop strategies and modalities for redevelopment, maintenance and </w:t>
            </w:r>
            <w:proofErr w:type="gramStart"/>
            <w:r w:rsidR="001E6B96" w:rsidRPr="004830B9">
              <w:rPr>
                <w:rFonts w:ascii="Arial Narrow" w:hAnsi="Arial Narrow" w:cs="Calibri"/>
                <w:color w:val="000000"/>
                <w:sz w:val="20"/>
                <w:szCs w:val="20"/>
                <w:lang w:val="en-IN"/>
              </w:rPr>
              <w:t>leasing</w:t>
            </w:r>
            <w:proofErr w:type="gramEnd"/>
            <w:r w:rsidR="001E6B96" w:rsidRPr="004830B9">
              <w:rPr>
                <w:rFonts w:ascii="Arial Narrow" w:hAnsi="Arial Narrow" w:cs="Calibri"/>
                <w:color w:val="000000"/>
                <w:sz w:val="20"/>
                <w:szCs w:val="20"/>
                <w:lang w:val="en-IN"/>
              </w:rPr>
              <w:t xml:space="preserve"> out such properties/</w:t>
            </w:r>
            <w:proofErr w:type="gramStart"/>
            <w:r w:rsidR="001E6B96" w:rsidRPr="004830B9">
              <w:rPr>
                <w:rFonts w:ascii="Arial Narrow" w:hAnsi="Arial Narrow" w:cs="Calibri"/>
                <w:color w:val="000000"/>
                <w:sz w:val="20"/>
                <w:szCs w:val="20"/>
                <w:lang w:val="en-IN"/>
              </w:rPr>
              <w:t>units</w:t>
            </w:r>
            <w:proofErr w:type="gramEnd"/>
            <w:r w:rsidR="001E6B96" w:rsidRPr="004830B9">
              <w:rPr>
                <w:rFonts w:ascii="Arial Narrow" w:hAnsi="Arial Narrow" w:cs="Calibri"/>
                <w:color w:val="000000"/>
                <w:sz w:val="20"/>
                <w:szCs w:val="20"/>
                <w:lang w:val="en-IN"/>
              </w:rPr>
              <w:t xml:space="preserve">/ lands to appropriate agencies in </w:t>
            </w:r>
            <w:r w:rsidR="001E6B96" w:rsidRPr="004E6937">
              <w:rPr>
                <w:rFonts w:ascii="Arial Narrow" w:hAnsi="Arial Narrow" w:cs="Calibri"/>
                <w:b/>
                <w:bCs/>
                <w:color w:val="000000"/>
                <w:sz w:val="20"/>
                <w:szCs w:val="20"/>
                <w:lang w:val="en-IN"/>
              </w:rPr>
              <w:t>BOT model</w:t>
            </w:r>
            <w:r w:rsidR="004E6937" w:rsidRPr="004E6937">
              <w:rPr>
                <w:rFonts w:ascii="Arial Narrow" w:hAnsi="Arial Narrow" w:cs="Calibri"/>
                <w:b/>
                <w:bCs/>
                <w:color w:val="000000"/>
                <w:sz w:val="20"/>
                <w:szCs w:val="20"/>
                <w:lang w:val="en-IN"/>
              </w:rPr>
              <w:t>.</w:t>
            </w:r>
          </w:p>
          <w:p w14:paraId="48E07415" w14:textId="7C6A2A14" w:rsidR="002E63B9" w:rsidRPr="004830B9" w:rsidRDefault="002E63B9" w:rsidP="002E63B9">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Month and Year: </w:t>
            </w:r>
            <w:r w:rsidR="00164589" w:rsidRPr="004830B9">
              <w:rPr>
                <w:rFonts w:ascii="Arial Narrow" w:hAnsi="Arial Narrow" w:cs="Calibri"/>
                <w:color w:val="000000"/>
                <w:sz w:val="20"/>
                <w:szCs w:val="20"/>
                <w:lang w:val="en-IN"/>
              </w:rPr>
              <w:t>2024-</w:t>
            </w:r>
            <w:r w:rsidR="001E6B96" w:rsidRPr="004830B9">
              <w:rPr>
                <w:rFonts w:ascii="Arial Narrow" w:hAnsi="Arial Narrow" w:cs="Calibri"/>
                <w:color w:val="000000"/>
                <w:sz w:val="20"/>
                <w:szCs w:val="20"/>
                <w:lang w:val="en-IN"/>
              </w:rPr>
              <w:t>Ongoing</w:t>
            </w:r>
          </w:p>
          <w:p w14:paraId="65D23586" w14:textId="5509FB8A" w:rsidR="002E63B9" w:rsidRPr="004830B9" w:rsidRDefault="002E63B9" w:rsidP="002E63B9">
            <w:pPr>
              <w:jc w:val="both"/>
              <w:rPr>
                <w:rFonts w:ascii="Arial Narrow" w:hAnsi="Arial Narrow"/>
              </w:rPr>
            </w:pPr>
            <w:r w:rsidRPr="004830B9">
              <w:rPr>
                <w:rFonts w:ascii="Arial Narrow" w:hAnsi="Arial Narrow"/>
                <w:b/>
                <w:bCs/>
              </w:rPr>
              <w:t>Location:</w:t>
            </w:r>
            <w:r w:rsidR="001E6B96" w:rsidRPr="004830B9">
              <w:rPr>
                <w:rFonts w:ascii="Arial Narrow" w:hAnsi="Arial Narrow" w:cs="Arial"/>
              </w:rPr>
              <w:t xml:space="preserve"> </w:t>
            </w:r>
            <w:r w:rsidR="001E6B96" w:rsidRPr="004830B9">
              <w:rPr>
                <w:rFonts w:ascii="Arial Narrow" w:hAnsi="Arial Narrow"/>
              </w:rPr>
              <w:t>Uttar Pradesh, Haryana, Rajasthan, Madhya Pradesh</w:t>
            </w:r>
          </w:p>
          <w:p w14:paraId="4C5C4519" w14:textId="0529844D" w:rsidR="002E63B9" w:rsidRPr="004830B9" w:rsidRDefault="002E63B9" w:rsidP="00AE4465">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1E6B96" w:rsidRPr="004830B9">
              <w:rPr>
                <w:rFonts w:ascii="Arial Narrow" w:hAnsi="Arial Narrow"/>
                <w:sz w:val="20"/>
                <w:szCs w:val="20"/>
              </w:rPr>
              <w:t xml:space="preserve"> </w:t>
            </w:r>
            <w:r w:rsidR="001E6B96" w:rsidRPr="004830B9">
              <w:rPr>
                <w:rFonts w:ascii="Arial Narrow" w:hAnsi="Arial Narrow" w:cs="Calibri"/>
                <w:color w:val="000000"/>
                <w:sz w:val="20"/>
                <w:szCs w:val="20"/>
              </w:rPr>
              <w:t xml:space="preserve">National Agricultural Cooperative Marketing Federation of India </w:t>
            </w:r>
            <w:r w:rsidR="004B0848" w:rsidRPr="004830B9">
              <w:rPr>
                <w:rFonts w:ascii="Arial Narrow" w:hAnsi="Arial Narrow" w:cs="Calibri"/>
                <w:color w:val="000000"/>
                <w:sz w:val="20"/>
                <w:szCs w:val="20"/>
              </w:rPr>
              <w:t>Ltd</w:t>
            </w:r>
            <w:r w:rsidR="001E6B96" w:rsidRPr="004830B9">
              <w:rPr>
                <w:rFonts w:ascii="Arial Narrow" w:hAnsi="Arial Narrow" w:cs="Calibri"/>
                <w:color w:val="000000"/>
                <w:sz w:val="20"/>
                <w:szCs w:val="20"/>
              </w:rPr>
              <w:t xml:space="preserve"> (NAFED).</w:t>
            </w:r>
          </w:p>
          <w:p w14:paraId="5F5777BB" w14:textId="6528DDB2" w:rsidR="00F87F9A" w:rsidRPr="004830B9" w:rsidRDefault="00F87F9A" w:rsidP="002E63B9">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lang w:val="en-IN"/>
              </w:rPr>
              <w:t>Project Cost:</w:t>
            </w:r>
            <w:r w:rsidR="00AE4465" w:rsidRPr="004830B9">
              <w:rPr>
                <w:rFonts w:ascii="Arial Narrow" w:hAnsi="Arial Narrow" w:cs="Calibri"/>
                <w:b/>
                <w:bCs/>
                <w:color w:val="0070C0"/>
                <w:sz w:val="20"/>
                <w:szCs w:val="20"/>
              </w:rPr>
              <w:t xml:space="preserve"> </w:t>
            </w:r>
            <w:r w:rsidR="0039567E" w:rsidRPr="004830B9">
              <w:rPr>
                <w:rFonts w:ascii="Arial Narrow" w:hAnsi="Arial Narrow" w:cs="Calibri"/>
                <w:color w:val="000000"/>
                <w:sz w:val="20"/>
                <w:szCs w:val="20"/>
              </w:rPr>
              <w:t>300 Cr</w:t>
            </w:r>
          </w:p>
          <w:p w14:paraId="720E200A" w14:textId="77777777" w:rsidR="004B0848" w:rsidRPr="004830B9" w:rsidRDefault="002E63B9" w:rsidP="004B0848">
            <w:pPr>
              <w:pStyle w:val="ListParagraph"/>
              <w:widowControl w:val="0"/>
              <w:autoSpaceDE w:val="0"/>
              <w:autoSpaceDN w:val="0"/>
              <w:adjustRightInd w:val="0"/>
              <w:spacing w:after="0"/>
              <w:ind w:left="0"/>
              <w:jc w:val="both"/>
              <w:rPr>
                <w:rFonts w:ascii="Arial Narrow" w:hAnsi="Arial Narrow" w:cs="Calibri"/>
                <w:sz w:val="20"/>
                <w:szCs w:val="20"/>
                <w:lang w:val="en-IN"/>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r w:rsidR="004B0848" w:rsidRPr="004830B9">
              <w:rPr>
                <w:rFonts w:ascii="Arial Narrow" w:hAnsi="Arial Narrow" w:cs="Calibri"/>
                <w:sz w:val="20"/>
                <w:szCs w:val="20"/>
                <w:lang w:val="en-IN"/>
              </w:rPr>
              <w:t>The project involves the appointment of a Transaction Advisor to assist NAFED in maximizing revenue from its properties, units, and land holdings located across multiple states. The Advisor’s responsibilities include:</w:t>
            </w:r>
          </w:p>
          <w:p w14:paraId="22F013C6"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b/>
                <w:bCs/>
                <w:sz w:val="20"/>
                <w:szCs w:val="20"/>
                <w:lang w:val="en-IN"/>
              </w:rPr>
            </w:pPr>
            <w:r w:rsidRPr="004830B9">
              <w:rPr>
                <w:rFonts w:ascii="Arial Narrow" w:hAnsi="Arial Narrow" w:cs="Calibri"/>
                <w:b/>
                <w:bCs/>
                <w:sz w:val="20"/>
                <w:szCs w:val="20"/>
                <w:lang w:val="en-IN"/>
              </w:rPr>
              <w:t>Conducting asset mapping and commercial viability assessments.</w:t>
            </w:r>
          </w:p>
          <w:p w14:paraId="6F335B62"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Developing strategies for redevelopment, maintenance, and leasing of assets.</w:t>
            </w:r>
          </w:p>
          <w:p w14:paraId="2045B13E"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b/>
                <w:bCs/>
                <w:sz w:val="20"/>
                <w:szCs w:val="20"/>
                <w:lang w:val="en-IN"/>
              </w:rPr>
            </w:pPr>
            <w:r w:rsidRPr="004830B9">
              <w:rPr>
                <w:rFonts w:ascii="Arial Narrow" w:hAnsi="Arial Narrow" w:cs="Calibri"/>
                <w:b/>
                <w:bCs/>
                <w:sz w:val="20"/>
                <w:szCs w:val="20"/>
                <w:lang w:val="en-IN"/>
              </w:rPr>
              <w:t>Designing suitable PPP-based models, with a focus on BOT (Build-Operate-Transfer), to attract private sector participation.</w:t>
            </w:r>
          </w:p>
          <w:p w14:paraId="2CAD6E11"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Preparing financial and business models to guide investment decisions</w:t>
            </w:r>
            <w:r w:rsidRPr="004830B9">
              <w:rPr>
                <w:rFonts w:ascii="Arial Narrow" w:hAnsi="Arial Narrow" w:cs="Calibri"/>
                <w:sz w:val="20"/>
                <w:szCs w:val="20"/>
                <w:lang w:val="en-IN"/>
              </w:rPr>
              <w:t>.</w:t>
            </w:r>
          </w:p>
          <w:p w14:paraId="14645426"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Advising on bid process management and partner selection.</w:t>
            </w:r>
          </w:p>
          <w:p w14:paraId="67FD04B4" w14:textId="77777777" w:rsidR="004B0848" w:rsidRPr="004830B9" w:rsidRDefault="004B0848" w:rsidP="00444D6B">
            <w:pPr>
              <w:pStyle w:val="ListParagraph"/>
              <w:widowControl w:val="0"/>
              <w:numPr>
                <w:ilvl w:val="0"/>
                <w:numId w:val="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Ensuring regulatory compliance and alignment with NAFED’s long-term asset management goals.</w:t>
            </w:r>
          </w:p>
          <w:p w14:paraId="31F5598B" w14:textId="2C78EE48" w:rsidR="004B0848" w:rsidRPr="004830B9" w:rsidRDefault="004B0848" w:rsidP="004B0848">
            <w:pPr>
              <w:pStyle w:val="ListParagraph"/>
              <w:widowControl w:val="0"/>
              <w:autoSpaceDE w:val="0"/>
              <w:autoSpaceDN w:val="0"/>
              <w:adjustRightInd w:val="0"/>
              <w:spacing w:after="120"/>
              <w:ind w:left="0"/>
              <w:contextualSpacing w:val="0"/>
              <w:jc w:val="both"/>
              <w:rPr>
                <w:rFonts w:ascii="Arial Narrow" w:hAnsi="Arial Narrow" w:cs="Calibri"/>
                <w:sz w:val="20"/>
                <w:szCs w:val="20"/>
              </w:rPr>
            </w:pPr>
            <w:r w:rsidRPr="004830B9">
              <w:rPr>
                <w:rFonts w:ascii="Arial Narrow" w:hAnsi="Arial Narrow" w:cs="Calibri"/>
                <w:sz w:val="20"/>
                <w:szCs w:val="20"/>
              </w:rPr>
              <w:t>The objective is to unlock the value of underutilized assets and create sustainable revenue streams for NAFED.</w:t>
            </w:r>
          </w:p>
          <w:p w14:paraId="5BAFFA87" w14:textId="70AA517E" w:rsidR="008337A2" w:rsidRPr="004830B9" w:rsidRDefault="00AE4465" w:rsidP="00AE4465">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1E6B96" w:rsidRPr="004830B9">
              <w:rPr>
                <w:rFonts w:ascii="Arial Narrow" w:hAnsi="Arial Narrow" w:cs="Calibri"/>
                <w:color w:val="000000"/>
                <w:sz w:val="20"/>
                <w:szCs w:val="20"/>
                <w:lang w:val="en-IN"/>
              </w:rPr>
              <w:t>Team Leader cum Finance Expert</w:t>
            </w:r>
          </w:p>
          <w:p w14:paraId="520CB797" w14:textId="77777777" w:rsidR="008337A2" w:rsidRPr="004830B9" w:rsidRDefault="008337A2" w:rsidP="00AE4465">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7876FB00" w14:textId="1E79BA4B" w:rsidR="001E6B96" w:rsidRPr="004830B9" w:rsidRDefault="001E6B96" w:rsidP="00444D6B">
            <w:pPr>
              <w:pStyle w:val="ListParagraph"/>
              <w:numPr>
                <w:ilvl w:val="0"/>
                <w:numId w:val="3"/>
              </w:numPr>
              <w:spacing w:after="120" w:line="240" w:lineRule="auto"/>
              <w:ind w:left="748" w:hanging="357"/>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Led the team in assessing the </w:t>
            </w:r>
            <w:r w:rsidR="004B0848" w:rsidRPr="004830B9">
              <w:rPr>
                <w:rFonts w:ascii="Arial Narrow" w:hAnsi="Arial Narrow" w:cs="Calibri"/>
                <w:color w:val="000000"/>
                <w:sz w:val="20"/>
                <w:szCs w:val="20"/>
              </w:rPr>
              <w:t>status</w:t>
            </w:r>
            <w:r w:rsidRPr="004830B9">
              <w:rPr>
                <w:rFonts w:ascii="Arial Narrow" w:hAnsi="Arial Narrow" w:cs="Calibri"/>
                <w:color w:val="000000"/>
                <w:sz w:val="20"/>
                <w:szCs w:val="20"/>
              </w:rPr>
              <w:t xml:space="preserve"> of NAFED's properties, units, and lands to identify opportunities for revenue maximization and redevelopment under the BOT (Build-Operate-Transfer) model.</w:t>
            </w:r>
          </w:p>
          <w:p w14:paraId="07882D8F" w14:textId="77777777" w:rsidR="001E6B96" w:rsidRPr="004830B9" w:rsidRDefault="001E6B96" w:rsidP="00444D6B">
            <w:pPr>
              <w:pStyle w:val="ListParagraph"/>
              <w:numPr>
                <w:ilvl w:val="0"/>
                <w:numId w:val="3"/>
              </w:numPr>
              <w:spacing w:after="120" w:line="240" w:lineRule="auto"/>
              <w:ind w:left="748" w:hanging="357"/>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Conducted asset valuation and market assessment to identify revenue opportunities from leasing, redevelopment, and monetization.</w:t>
            </w:r>
          </w:p>
          <w:p w14:paraId="0E48727C" w14:textId="77777777" w:rsidR="001E6B96" w:rsidRPr="004830B9" w:rsidRDefault="001E6B96" w:rsidP="00444D6B">
            <w:pPr>
              <w:pStyle w:val="ListParagraph"/>
              <w:numPr>
                <w:ilvl w:val="0"/>
                <w:numId w:val="3"/>
              </w:numPr>
              <w:spacing w:after="120" w:line="240" w:lineRule="auto"/>
              <w:ind w:left="748" w:hanging="357"/>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Developed </w:t>
            </w:r>
            <w:r w:rsidRPr="004830B9">
              <w:rPr>
                <w:rFonts w:ascii="Arial Narrow" w:hAnsi="Arial Narrow" w:cs="Calibri"/>
                <w:b/>
                <w:bCs/>
                <w:color w:val="000000"/>
                <w:sz w:val="20"/>
                <w:szCs w:val="20"/>
              </w:rPr>
              <w:t>BOT-based</w:t>
            </w:r>
            <w:r w:rsidRPr="004830B9">
              <w:rPr>
                <w:rFonts w:ascii="Arial Narrow" w:hAnsi="Arial Narrow" w:cs="Calibri"/>
                <w:color w:val="000000"/>
                <w:sz w:val="20"/>
                <w:szCs w:val="20"/>
              </w:rPr>
              <w:t xml:space="preserve"> redevelopment and leasing frameworks, including strategies for </w:t>
            </w:r>
            <w:proofErr w:type="spellStart"/>
            <w:r w:rsidRPr="004830B9">
              <w:rPr>
                <w:rFonts w:ascii="Arial Narrow" w:hAnsi="Arial Narrow" w:cs="Calibri"/>
                <w:color w:val="000000"/>
                <w:sz w:val="20"/>
                <w:szCs w:val="20"/>
              </w:rPr>
              <w:t>ReIT</w:t>
            </w:r>
            <w:proofErr w:type="spellEnd"/>
            <w:r w:rsidRPr="004830B9">
              <w:rPr>
                <w:rFonts w:ascii="Arial Narrow" w:hAnsi="Arial Narrow" w:cs="Calibri"/>
                <w:color w:val="000000"/>
                <w:sz w:val="20"/>
                <w:szCs w:val="20"/>
              </w:rPr>
              <w:t xml:space="preserve"> listing and asset monetization.</w:t>
            </w:r>
          </w:p>
          <w:p w14:paraId="6C2BD20E" w14:textId="77777777" w:rsidR="001E6B96" w:rsidRPr="004830B9" w:rsidRDefault="001E6B96" w:rsidP="00444D6B">
            <w:pPr>
              <w:pStyle w:val="ListParagraph"/>
              <w:numPr>
                <w:ilvl w:val="0"/>
                <w:numId w:val="3"/>
              </w:numPr>
              <w:spacing w:after="120" w:line="240" w:lineRule="auto"/>
              <w:ind w:left="748" w:hanging="357"/>
              <w:contextualSpacing w:val="0"/>
              <w:jc w:val="both"/>
              <w:rPr>
                <w:rFonts w:ascii="Arial Narrow" w:hAnsi="Arial Narrow" w:cs="Calibri"/>
                <w:bCs/>
                <w:color w:val="000000"/>
                <w:sz w:val="20"/>
                <w:szCs w:val="20"/>
              </w:rPr>
            </w:pPr>
            <w:r w:rsidRPr="004830B9">
              <w:rPr>
                <w:rFonts w:ascii="Arial Narrow" w:hAnsi="Arial Narrow" w:cs="Calibri"/>
                <w:bCs/>
                <w:color w:val="000000"/>
                <w:sz w:val="20"/>
                <w:szCs w:val="20"/>
              </w:rPr>
              <w:t xml:space="preserve">Prepared </w:t>
            </w:r>
            <w:r w:rsidRPr="004830B9">
              <w:rPr>
                <w:rFonts w:ascii="Arial Narrow" w:hAnsi="Arial Narrow" w:cs="Calibri"/>
                <w:b/>
                <w:color w:val="000000"/>
                <w:sz w:val="20"/>
                <w:szCs w:val="20"/>
              </w:rPr>
              <w:t>bid documents</w:t>
            </w:r>
            <w:r w:rsidRPr="004830B9">
              <w:rPr>
                <w:rFonts w:ascii="Arial Narrow" w:hAnsi="Arial Narrow" w:cs="Calibri"/>
                <w:bCs/>
                <w:color w:val="000000"/>
                <w:sz w:val="20"/>
                <w:szCs w:val="20"/>
              </w:rPr>
              <w:t xml:space="preserve">, managed bid process, and supported evaluation ensuring compliance with </w:t>
            </w:r>
            <w:r w:rsidRPr="004830B9">
              <w:rPr>
                <w:rFonts w:ascii="Arial Narrow" w:hAnsi="Arial Narrow" w:cs="Calibri"/>
                <w:b/>
                <w:color w:val="000000"/>
                <w:sz w:val="20"/>
                <w:szCs w:val="20"/>
              </w:rPr>
              <w:t>PPP guidelines</w:t>
            </w:r>
            <w:r w:rsidRPr="004830B9">
              <w:rPr>
                <w:rFonts w:ascii="Arial Narrow" w:hAnsi="Arial Narrow" w:cs="Calibri"/>
                <w:bCs/>
                <w:color w:val="000000"/>
                <w:sz w:val="20"/>
                <w:szCs w:val="20"/>
              </w:rPr>
              <w:t>.</w:t>
            </w:r>
          </w:p>
          <w:p w14:paraId="74091AA7" w14:textId="7764A93C" w:rsidR="001E6B96" w:rsidRPr="004830B9" w:rsidRDefault="001E6B96" w:rsidP="00444D6B">
            <w:pPr>
              <w:pStyle w:val="ListParagraph"/>
              <w:numPr>
                <w:ilvl w:val="0"/>
                <w:numId w:val="3"/>
              </w:numPr>
              <w:spacing w:line="240" w:lineRule="auto"/>
              <w:contextualSpacing w:val="0"/>
              <w:rPr>
                <w:rFonts w:ascii="Arial Narrow" w:hAnsi="Arial Narrow" w:cs="Calibri"/>
                <w:bCs/>
                <w:color w:val="000000"/>
                <w:sz w:val="20"/>
                <w:szCs w:val="20"/>
              </w:rPr>
            </w:pPr>
            <w:r w:rsidRPr="004830B9">
              <w:rPr>
                <w:rFonts w:ascii="Arial Narrow" w:hAnsi="Arial Narrow" w:cs="Calibri"/>
                <w:bCs/>
                <w:color w:val="000000"/>
                <w:sz w:val="20"/>
                <w:szCs w:val="20"/>
              </w:rPr>
              <w:t xml:space="preserve">Created </w:t>
            </w:r>
            <w:r w:rsidRPr="004830B9">
              <w:rPr>
                <w:rFonts w:ascii="Arial Narrow" w:hAnsi="Arial Narrow" w:cs="Calibri"/>
                <w:b/>
                <w:color w:val="000000"/>
                <w:sz w:val="20"/>
                <w:szCs w:val="20"/>
              </w:rPr>
              <w:t>financial models</w:t>
            </w:r>
            <w:r w:rsidRPr="004830B9">
              <w:rPr>
                <w:rFonts w:ascii="Arial Narrow" w:hAnsi="Arial Narrow" w:cs="Calibri"/>
                <w:bCs/>
                <w:color w:val="000000"/>
                <w:sz w:val="20"/>
                <w:szCs w:val="20"/>
              </w:rPr>
              <w:t xml:space="preserve"> for feasibility, cash flow analysis, and risk assessment.</w:t>
            </w:r>
          </w:p>
          <w:p w14:paraId="60A6FEC0" w14:textId="77777777" w:rsidR="00571657" w:rsidRPr="004830B9" w:rsidRDefault="00571657" w:rsidP="00571657">
            <w:pPr>
              <w:pStyle w:val="ListParagraph"/>
              <w:spacing w:line="240" w:lineRule="auto"/>
              <w:contextualSpacing w:val="0"/>
              <w:rPr>
                <w:rFonts w:ascii="Arial Narrow" w:hAnsi="Arial Narrow" w:cs="Calibri"/>
                <w:bCs/>
                <w:color w:val="000000"/>
                <w:sz w:val="20"/>
                <w:szCs w:val="20"/>
              </w:rPr>
            </w:pPr>
          </w:p>
          <w:p w14:paraId="5FE975E0" w14:textId="51172F03" w:rsidR="004E6937" w:rsidRDefault="00571657" w:rsidP="004E6937">
            <w:pPr>
              <w:pStyle w:val="ListParagraph"/>
              <w:widowControl w:val="0"/>
              <w:tabs>
                <w:tab w:val="left" w:pos="5544"/>
              </w:tabs>
              <w:spacing w:after="0"/>
              <w:ind w:left="0"/>
              <w:jc w:val="both"/>
              <w:rPr>
                <w:rFonts w:ascii="Arial Narrow" w:hAnsi="Arial Narrow" w:cs="Calibri"/>
                <w:color w:val="000000"/>
                <w:sz w:val="20"/>
                <w:szCs w:val="20"/>
              </w:rPr>
            </w:pPr>
            <w:r w:rsidRPr="004830B9">
              <w:rPr>
                <w:rFonts w:ascii="Arial Narrow" w:hAnsi="Arial Narrow" w:cs="Calibri"/>
                <w:b/>
                <w:bCs/>
                <w:color w:val="000000"/>
                <w:sz w:val="20"/>
                <w:szCs w:val="20"/>
              </w:rPr>
              <w:t>Name of Assignment or Project:</w:t>
            </w:r>
            <w:r w:rsidRPr="004830B9">
              <w:rPr>
                <w:rFonts w:ascii="Arial Narrow" w:hAnsi="Arial Narrow" w:cs="Calibri"/>
                <w:b/>
                <w:bCs/>
                <w:color w:val="000000"/>
                <w:sz w:val="20"/>
                <w:szCs w:val="20"/>
                <w:lang w:val="en-IN"/>
              </w:rPr>
              <w:t xml:space="preserve"> </w:t>
            </w:r>
            <w:r w:rsidR="004E6937">
              <w:rPr>
                <w:rFonts w:ascii="Arial Narrow" w:hAnsi="Arial Narrow" w:cs="Calibri"/>
                <w:color w:val="000000"/>
                <w:sz w:val="20"/>
                <w:szCs w:val="20"/>
              </w:rPr>
              <w:t>A</w:t>
            </w:r>
            <w:r w:rsidR="004E6937" w:rsidRPr="004E6937">
              <w:rPr>
                <w:rFonts w:ascii="Arial Narrow" w:hAnsi="Arial Narrow" w:cs="Calibri"/>
                <w:color w:val="000000"/>
                <w:sz w:val="20"/>
                <w:szCs w:val="20"/>
              </w:rPr>
              <w:t>ppointment of a consultant for providing</w:t>
            </w:r>
            <w:r w:rsidR="004E6937">
              <w:rPr>
                <w:rFonts w:ascii="Arial Narrow" w:hAnsi="Arial Narrow" w:cs="Calibri"/>
                <w:color w:val="000000"/>
                <w:sz w:val="20"/>
                <w:szCs w:val="20"/>
              </w:rPr>
              <w:t xml:space="preserve"> T</w:t>
            </w:r>
            <w:r w:rsidR="004E6937" w:rsidRPr="004E6937">
              <w:rPr>
                <w:rFonts w:ascii="Arial Narrow" w:hAnsi="Arial Narrow" w:cs="Calibri"/>
                <w:color w:val="000000"/>
                <w:sz w:val="20"/>
                <w:szCs w:val="20"/>
              </w:rPr>
              <w:t xml:space="preserve">ransaction </w:t>
            </w:r>
            <w:r w:rsidR="004E6937">
              <w:rPr>
                <w:rFonts w:ascii="Arial Narrow" w:hAnsi="Arial Narrow" w:cs="Calibri"/>
                <w:color w:val="000000"/>
                <w:sz w:val="20"/>
                <w:szCs w:val="20"/>
              </w:rPr>
              <w:t>A</w:t>
            </w:r>
            <w:r w:rsidR="004E6937" w:rsidRPr="004E6937">
              <w:rPr>
                <w:rFonts w:ascii="Arial Narrow" w:hAnsi="Arial Narrow" w:cs="Calibri"/>
                <w:color w:val="000000"/>
                <w:sz w:val="20"/>
                <w:szCs w:val="20"/>
              </w:rPr>
              <w:t xml:space="preserve">dvisory services for development of a </w:t>
            </w:r>
            <w:r w:rsidR="004E6937">
              <w:rPr>
                <w:rFonts w:ascii="Arial Narrow" w:hAnsi="Arial Narrow" w:cs="Calibri"/>
                <w:color w:val="000000"/>
                <w:sz w:val="20"/>
                <w:szCs w:val="20"/>
              </w:rPr>
              <w:t>S</w:t>
            </w:r>
            <w:r w:rsidR="004E6937" w:rsidRPr="004E6937">
              <w:rPr>
                <w:rFonts w:ascii="Arial Narrow" w:hAnsi="Arial Narrow" w:cs="Calibri"/>
                <w:color w:val="000000"/>
                <w:sz w:val="20"/>
                <w:szCs w:val="20"/>
              </w:rPr>
              <w:t xml:space="preserve">tate </w:t>
            </w:r>
            <w:r w:rsidR="004E6937">
              <w:rPr>
                <w:rFonts w:ascii="Arial Narrow" w:hAnsi="Arial Narrow" w:cs="Calibri"/>
                <w:color w:val="000000"/>
                <w:sz w:val="20"/>
                <w:szCs w:val="20"/>
              </w:rPr>
              <w:t>D</w:t>
            </w:r>
            <w:r w:rsidR="004E6937" w:rsidRPr="004E6937">
              <w:rPr>
                <w:rFonts w:ascii="Arial Narrow" w:hAnsi="Arial Narrow" w:cs="Calibri"/>
                <w:color w:val="000000"/>
                <w:sz w:val="20"/>
                <w:szCs w:val="20"/>
              </w:rPr>
              <w:t xml:space="preserve">ata Centre at </w:t>
            </w:r>
            <w:r w:rsidR="004E6937">
              <w:rPr>
                <w:rFonts w:ascii="Arial Narrow" w:hAnsi="Arial Narrow" w:cs="Calibri"/>
                <w:color w:val="000000"/>
                <w:sz w:val="20"/>
                <w:szCs w:val="20"/>
              </w:rPr>
              <w:t>T</w:t>
            </w:r>
            <w:r w:rsidR="004E6937" w:rsidRPr="004E6937">
              <w:rPr>
                <w:rFonts w:ascii="Arial Narrow" w:hAnsi="Arial Narrow" w:cs="Calibri"/>
                <w:color w:val="000000"/>
                <w:sz w:val="20"/>
                <w:szCs w:val="20"/>
              </w:rPr>
              <w:t xml:space="preserve">uem, </w:t>
            </w:r>
            <w:r w:rsidR="004E6937">
              <w:rPr>
                <w:rFonts w:ascii="Arial Narrow" w:hAnsi="Arial Narrow" w:cs="Calibri"/>
                <w:color w:val="000000"/>
                <w:sz w:val="20"/>
                <w:szCs w:val="20"/>
              </w:rPr>
              <w:t>P</w:t>
            </w:r>
            <w:r w:rsidR="004E6937" w:rsidRPr="004E6937">
              <w:rPr>
                <w:rFonts w:ascii="Arial Narrow" w:hAnsi="Arial Narrow" w:cs="Calibri"/>
                <w:color w:val="000000"/>
                <w:sz w:val="20"/>
                <w:szCs w:val="20"/>
              </w:rPr>
              <w:t xml:space="preserve">ernem </w:t>
            </w:r>
            <w:r w:rsidR="004E6937">
              <w:rPr>
                <w:rFonts w:ascii="Arial Narrow" w:hAnsi="Arial Narrow" w:cs="Calibri"/>
                <w:color w:val="000000"/>
                <w:sz w:val="20"/>
                <w:szCs w:val="20"/>
              </w:rPr>
              <w:t>–</w:t>
            </w:r>
            <w:r w:rsidR="004E6937" w:rsidRPr="004E6937">
              <w:rPr>
                <w:rFonts w:ascii="Arial Narrow" w:hAnsi="Arial Narrow" w:cs="Calibri"/>
                <w:color w:val="000000"/>
                <w:sz w:val="20"/>
                <w:szCs w:val="20"/>
              </w:rPr>
              <w:t xml:space="preserve"> </w:t>
            </w:r>
            <w:r w:rsidR="004E6937">
              <w:rPr>
                <w:rFonts w:ascii="Arial Narrow" w:hAnsi="Arial Narrow" w:cs="Calibri"/>
                <w:color w:val="000000"/>
                <w:sz w:val="20"/>
                <w:szCs w:val="20"/>
              </w:rPr>
              <w:t>Goa</w:t>
            </w:r>
          </w:p>
          <w:p w14:paraId="70B20020" w14:textId="35AA436D" w:rsidR="00571657" w:rsidRPr="004830B9" w:rsidRDefault="00571657" w:rsidP="004E693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4307BC" w:rsidRPr="004830B9">
              <w:rPr>
                <w:rFonts w:ascii="Arial Narrow" w:hAnsi="Arial Narrow" w:cs="Calibri"/>
                <w:color w:val="000000"/>
                <w:sz w:val="20"/>
                <w:szCs w:val="20"/>
              </w:rPr>
              <w:t>2024- Current</w:t>
            </w:r>
          </w:p>
          <w:p w14:paraId="77BBB220" w14:textId="4222865F" w:rsidR="00571657" w:rsidRPr="004830B9" w:rsidRDefault="00571657" w:rsidP="00571657">
            <w:pPr>
              <w:jc w:val="both"/>
              <w:rPr>
                <w:rFonts w:ascii="Arial Narrow" w:hAnsi="Arial Narrow"/>
              </w:rPr>
            </w:pPr>
            <w:r w:rsidRPr="004830B9">
              <w:rPr>
                <w:rFonts w:ascii="Arial Narrow" w:hAnsi="Arial Narrow"/>
                <w:b/>
                <w:bCs/>
              </w:rPr>
              <w:t>Location:</w:t>
            </w:r>
            <w:r w:rsidR="00DB09D8" w:rsidRPr="004830B9">
              <w:rPr>
                <w:rFonts w:ascii="Arial Narrow" w:hAnsi="Arial Narrow"/>
                <w:b/>
                <w:bCs/>
              </w:rPr>
              <w:t xml:space="preserve"> </w:t>
            </w:r>
            <w:r w:rsidR="00DB09D8" w:rsidRPr="004830B9">
              <w:rPr>
                <w:rFonts w:ascii="Arial Narrow" w:hAnsi="Arial Narrow"/>
              </w:rPr>
              <w:t>Goa</w:t>
            </w:r>
          </w:p>
          <w:p w14:paraId="76AD620B" w14:textId="45650964" w:rsidR="00571657" w:rsidRPr="004830B9" w:rsidRDefault="00571657" w:rsidP="0057165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DB09D8" w:rsidRPr="004830B9">
              <w:rPr>
                <w:rFonts w:ascii="Arial Narrow" w:hAnsi="Arial Narrow" w:cs="Calibri"/>
                <w:b/>
                <w:bCs/>
                <w:color w:val="000000"/>
                <w:sz w:val="20"/>
                <w:szCs w:val="20"/>
              </w:rPr>
              <w:t xml:space="preserve"> </w:t>
            </w:r>
            <w:r w:rsidR="00DB09D8" w:rsidRPr="004830B9">
              <w:rPr>
                <w:rFonts w:ascii="Arial Narrow" w:hAnsi="Arial Narrow" w:cs="Calibri"/>
                <w:color w:val="000000"/>
                <w:sz w:val="20"/>
                <w:szCs w:val="20"/>
              </w:rPr>
              <w:t>Goa Information Technology Development Corp.</w:t>
            </w:r>
          </w:p>
          <w:p w14:paraId="749739E7" w14:textId="327E0693" w:rsidR="00571657" w:rsidRPr="004830B9" w:rsidRDefault="00571657" w:rsidP="0057165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1D5B16" w:rsidRPr="004830B9">
              <w:rPr>
                <w:rFonts w:ascii="Arial Narrow" w:hAnsi="Arial Narrow" w:cs="Calibri"/>
                <w:sz w:val="20"/>
                <w:szCs w:val="20"/>
              </w:rPr>
              <w:t>1000 Cr</w:t>
            </w:r>
          </w:p>
          <w:p w14:paraId="68954123" w14:textId="77777777" w:rsidR="00571657" w:rsidRPr="004830B9" w:rsidRDefault="00571657" w:rsidP="0057165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59EC2526" w14:textId="2EC5DA89"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Implemented under </w:t>
            </w:r>
            <w:r w:rsidRPr="004830B9">
              <w:rPr>
                <w:rFonts w:ascii="Arial Narrow" w:hAnsi="Arial Narrow" w:cs="Calibri"/>
                <w:b/>
                <w:color w:val="000000"/>
                <w:sz w:val="20"/>
                <w:szCs w:val="20"/>
                <w:lang w:val="en-IN"/>
              </w:rPr>
              <w:t>Public-Private Partnership using Design, Build, Finance, Operate, and Transfer (DBFOT) model.</w:t>
            </w:r>
          </w:p>
          <w:p w14:paraId="535A1272" w14:textId="04A4B7A4"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Owned by Goa Information Technology Development Corporation (GITDC).</w:t>
            </w:r>
          </w:p>
          <w:p w14:paraId="418291FB" w14:textId="3E25C9C6"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Total capital outlay is </w:t>
            </w:r>
            <w:r w:rsidRPr="004830B9">
              <w:rPr>
                <w:rFonts w:ascii="Arial" w:hAnsi="Arial" w:cs="Arial"/>
                <w:bCs/>
                <w:color w:val="000000"/>
                <w:sz w:val="20"/>
                <w:szCs w:val="20"/>
                <w:lang w:val="en-IN"/>
              </w:rPr>
              <w:t>₹</w:t>
            </w:r>
            <w:r w:rsidRPr="004830B9">
              <w:rPr>
                <w:rFonts w:ascii="Arial Narrow" w:hAnsi="Arial Narrow" w:cs="Calibri"/>
                <w:bCs/>
                <w:color w:val="000000"/>
                <w:sz w:val="20"/>
                <w:szCs w:val="20"/>
                <w:lang w:val="en-IN"/>
              </w:rPr>
              <w:t>1,000 crore.</w:t>
            </w:r>
          </w:p>
          <w:p w14:paraId="4927199B" w14:textId="4ABA7770"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Project period started in 2024 and is currently ongoing.</w:t>
            </w:r>
          </w:p>
          <w:p w14:paraId="7C0E3DD3" w14:textId="6E84DA9A"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Private partner is responsible for end-to-end design, financing, construction, and operations.</w:t>
            </w:r>
          </w:p>
          <w:p w14:paraId="4966C4C8" w14:textId="79C33AC1"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Includes setup of a Tier-III or higher standard data </w:t>
            </w:r>
            <w:proofErr w:type="spellStart"/>
            <w:r w:rsidRPr="004830B9">
              <w:rPr>
                <w:rFonts w:ascii="Arial Narrow" w:hAnsi="Arial Narrow" w:cs="Calibri"/>
                <w:bCs/>
                <w:color w:val="000000"/>
                <w:sz w:val="20"/>
                <w:szCs w:val="20"/>
                <w:lang w:val="en-IN"/>
              </w:rPr>
              <w:t>center</w:t>
            </w:r>
            <w:proofErr w:type="spellEnd"/>
            <w:r w:rsidRPr="004830B9">
              <w:rPr>
                <w:rFonts w:ascii="Arial Narrow" w:hAnsi="Arial Narrow" w:cs="Calibri"/>
                <w:bCs/>
                <w:color w:val="000000"/>
                <w:sz w:val="20"/>
                <w:szCs w:val="20"/>
                <w:lang w:val="en-IN"/>
              </w:rPr>
              <w:t xml:space="preserve"> facility.</w:t>
            </w:r>
          </w:p>
          <w:p w14:paraId="069813B0" w14:textId="51B20535"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Designed to host e-governance applications, real-time dashboards, and state IT services.</w:t>
            </w:r>
          </w:p>
          <w:p w14:paraId="1337F10D" w14:textId="357EAF47"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Integrated with cloud platforms, virtualization, AI/ML-readiness, and disaster recovery solutions.</w:t>
            </w:r>
          </w:p>
          <w:p w14:paraId="64273658" w14:textId="5816F548"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Modular infrastructure to allow scalable capacity over the concession period.</w:t>
            </w:r>
          </w:p>
          <w:p w14:paraId="4F5CB7C4" w14:textId="03CCB7BB" w:rsidR="007A0E2B" w:rsidRPr="004830B9" w:rsidRDefault="007A0E2B" w:rsidP="005C5BD7">
            <w:pPr>
              <w:pStyle w:val="ListParagraph"/>
              <w:widowControl w:val="0"/>
              <w:numPr>
                <w:ilvl w:val="0"/>
                <w:numId w:val="3"/>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Includes advanced cybersecurity measures, physical security, and 24/7 support operations.</w:t>
            </w:r>
          </w:p>
          <w:p w14:paraId="359ABB4A" w14:textId="77777777" w:rsidR="007A0E2B" w:rsidRPr="004830B9" w:rsidRDefault="007A0E2B" w:rsidP="0057165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Cs/>
                <w:color w:val="000000"/>
                <w:sz w:val="20"/>
                <w:szCs w:val="20"/>
              </w:rPr>
            </w:pPr>
          </w:p>
          <w:p w14:paraId="40F0BD0C" w14:textId="04C92B5D" w:rsidR="00571657" w:rsidRPr="004830B9" w:rsidRDefault="00571657" w:rsidP="0057165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1D5B16" w:rsidRPr="004830B9">
              <w:rPr>
                <w:rFonts w:ascii="Arial Narrow" w:hAnsi="Arial Narrow" w:cs="Calibri"/>
                <w:color w:val="000000"/>
                <w:sz w:val="20"/>
                <w:szCs w:val="20"/>
              </w:rPr>
              <w:t>Lead PPP Advisor &amp; Project Finance</w:t>
            </w:r>
          </w:p>
          <w:p w14:paraId="6E914D53" w14:textId="77777777" w:rsidR="00571657" w:rsidRPr="004830B9" w:rsidRDefault="00571657" w:rsidP="0057165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7D43D93E"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Building the finance model for the project along with scenario analysis considering cost and revenue swing from </w:t>
            </w:r>
            <w:r w:rsidRPr="004830B9">
              <w:rPr>
                <w:rFonts w:ascii="Arial Narrow" w:hAnsi="Arial Narrow" w:cs="Calibri"/>
                <w:b/>
                <w:bCs/>
                <w:color w:val="000000"/>
                <w:sz w:val="20"/>
                <w:szCs w:val="20"/>
              </w:rPr>
              <w:lastRenderedPageBreak/>
              <w:t>relevant component of the project financial model.</w:t>
            </w:r>
          </w:p>
          <w:p w14:paraId="2EF22113"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Project Bidding Structure – Discover “least Viable Gap Funding “has been proposed to fix so that outlay for this project to be determined based on transparent competitive bidding.</w:t>
            </w:r>
          </w:p>
          <w:p w14:paraId="19EBB1FE"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Cost structuring</w:t>
            </w:r>
            <w:r w:rsidRPr="004830B9">
              <w:rPr>
                <w:rFonts w:ascii="Arial Narrow" w:hAnsi="Arial Narrow" w:cs="Calibri"/>
                <w:color w:val="000000"/>
                <w:sz w:val="20"/>
                <w:szCs w:val="20"/>
              </w:rPr>
              <w:t xml:space="preserve"> – no cost sharing to </w:t>
            </w:r>
            <w:proofErr w:type="gramStart"/>
            <w:r w:rsidRPr="004830B9">
              <w:rPr>
                <w:rFonts w:ascii="Arial Narrow" w:hAnsi="Arial Narrow" w:cs="Calibri"/>
                <w:color w:val="000000"/>
                <w:sz w:val="20"/>
                <w:szCs w:val="20"/>
              </w:rPr>
              <w:t>Public</w:t>
            </w:r>
            <w:proofErr w:type="gramEnd"/>
            <w:r w:rsidRPr="004830B9">
              <w:rPr>
                <w:rFonts w:ascii="Arial Narrow" w:hAnsi="Arial Narrow" w:cs="Calibri"/>
                <w:color w:val="000000"/>
                <w:sz w:val="20"/>
                <w:szCs w:val="20"/>
              </w:rPr>
              <w:t xml:space="preserve"> authority has been proposed during operation period, but 1st 5 years operation and maintenance cost has been proposed to encourage the private party in the market to participate in the project. 48% </w:t>
            </w:r>
            <w:proofErr w:type="gramStart"/>
            <w:r w:rsidRPr="004830B9">
              <w:rPr>
                <w:rFonts w:ascii="Arial Narrow" w:hAnsi="Arial Narrow" w:cs="Calibri"/>
                <w:color w:val="000000"/>
                <w:sz w:val="20"/>
                <w:szCs w:val="20"/>
              </w:rPr>
              <w:t>EBIDTA</w:t>
            </w:r>
            <w:proofErr w:type="gramEnd"/>
            <w:r w:rsidRPr="004830B9">
              <w:rPr>
                <w:rFonts w:ascii="Arial Narrow" w:hAnsi="Arial Narrow" w:cs="Calibri"/>
                <w:color w:val="000000"/>
                <w:sz w:val="20"/>
                <w:szCs w:val="20"/>
              </w:rPr>
              <w:t xml:space="preserve"> Margin has been advised to be maintained in financial model of the project to determine operating margin</w:t>
            </w:r>
          </w:p>
          <w:p w14:paraId="021819D2"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Presentation RBI guidelines on infrastructure financing, termination payment and other clauses in the concession agreement for acknowledgement of authority for educating them for execution the project on PPP mode.</w:t>
            </w:r>
          </w:p>
          <w:p w14:paraId="71A337C5"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After </w:t>
            </w:r>
            <w:proofErr w:type="gramStart"/>
            <w:r w:rsidRPr="004830B9">
              <w:rPr>
                <w:rFonts w:ascii="Arial Narrow" w:hAnsi="Arial Narrow" w:cs="Calibri"/>
                <w:color w:val="000000"/>
                <w:sz w:val="20"/>
                <w:szCs w:val="20"/>
              </w:rPr>
              <w:t>carefully</w:t>
            </w:r>
            <w:proofErr w:type="gramEnd"/>
            <w:r w:rsidRPr="004830B9">
              <w:rPr>
                <w:rFonts w:ascii="Arial Narrow" w:hAnsi="Arial Narrow" w:cs="Calibri"/>
                <w:color w:val="000000"/>
                <w:sz w:val="20"/>
                <w:szCs w:val="20"/>
              </w:rPr>
              <w:t xml:space="preserve"> analysis of </w:t>
            </w:r>
            <w:r w:rsidRPr="004830B9">
              <w:rPr>
                <w:rFonts w:ascii="Arial Narrow" w:hAnsi="Arial Narrow" w:cs="Calibri"/>
                <w:b/>
                <w:bCs/>
                <w:color w:val="000000"/>
                <w:sz w:val="20"/>
                <w:szCs w:val="20"/>
              </w:rPr>
              <w:t xml:space="preserve">estimated financial </w:t>
            </w:r>
            <w:proofErr w:type="gramStart"/>
            <w:r w:rsidRPr="004830B9">
              <w:rPr>
                <w:rFonts w:ascii="Arial Narrow" w:hAnsi="Arial Narrow" w:cs="Calibri"/>
                <w:b/>
                <w:bCs/>
                <w:color w:val="000000"/>
                <w:sz w:val="20"/>
                <w:szCs w:val="20"/>
              </w:rPr>
              <w:t>model</w:t>
            </w:r>
            <w:proofErr w:type="gramEnd"/>
            <w:r w:rsidRPr="004830B9">
              <w:rPr>
                <w:rFonts w:ascii="Arial Narrow" w:hAnsi="Arial Narrow" w:cs="Calibri"/>
                <w:b/>
                <w:bCs/>
                <w:color w:val="000000"/>
                <w:sz w:val="20"/>
                <w:szCs w:val="20"/>
              </w:rPr>
              <w:t xml:space="preserve"> of project</w:t>
            </w:r>
            <w:r w:rsidRPr="004830B9">
              <w:rPr>
                <w:rFonts w:ascii="Arial Narrow" w:hAnsi="Arial Narrow" w:cs="Calibri"/>
                <w:color w:val="000000"/>
                <w:sz w:val="20"/>
                <w:szCs w:val="20"/>
              </w:rPr>
              <w:t>, project execution modality has been suggested. (1) DBFOT (Desing Build Finance Operate &amp; Transfer) is subject to inject to more capital grant form state govt. (2) DBOT (Design Build Operate &amp; Transfer) based on revenue sharing basis.</w:t>
            </w:r>
          </w:p>
          <w:p w14:paraId="1D9F8066"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Write up on Cost Structuring of project (</w:t>
            </w:r>
            <w:proofErr w:type="spellStart"/>
            <w:r w:rsidRPr="004830B9">
              <w:rPr>
                <w:rFonts w:ascii="Arial Narrow" w:hAnsi="Arial Narrow" w:cs="Calibri"/>
                <w:b/>
                <w:bCs/>
                <w:color w:val="000000"/>
                <w:sz w:val="20"/>
                <w:szCs w:val="20"/>
              </w:rPr>
              <w:t>opex</w:t>
            </w:r>
            <w:proofErr w:type="spellEnd"/>
            <w:r w:rsidRPr="004830B9">
              <w:rPr>
                <w:rFonts w:ascii="Arial Narrow" w:hAnsi="Arial Narrow" w:cs="Calibri"/>
                <w:b/>
                <w:bCs/>
                <w:color w:val="000000"/>
                <w:sz w:val="20"/>
                <w:szCs w:val="20"/>
              </w:rPr>
              <w:t xml:space="preserve"> and capex), cost benefit analysis of source of funding (means of finance), financial sustainability of project, financial ratio analysis of project, financial analysis on projected financial statement, analysis of market dynamic and viability study on business model of the project.</w:t>
            </w:r>
          </w:p>
          <w:p w14:paraId="0B0D8EF7"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Land allocation has been proposed on nominal annual lease rate of Rs. 1 per annum to avail sustainable service form data </w:t>
            </w:r>
            <w:proofErr w:type="gramStart"/>
            <w:r w:rsidRPr="004830B9">
              <w:rPr>
                <w:rFonts w:ascii="Arial Narrow" w:hAnsi="Arial Narrow" w:cs="Calibri"/>
                <w:color w:val="000000"/>
                <w:sz w:val="20"/>
                <w:szCs w:val="20"/>
              </w:rPr>
              <w:t>center at</w:t>
            </w:r>
            <w:proofErr w:type="gramEnd"/>
            <w:r w:rsidRPr="004830B9">
              <w:rPr>
                <w:rFonts w:ascii="Arial Narrow" w:hAnsi="Arial Narrow" w:cs="Calibri"/>
                <w:color w:val="000000"/>
                <w:sz w:val="20"/>
                <w:szCs w:val="20"/>
              </w:rPr>
              <w:t xml:space="preserve"> free of cost from private </w:t>
            </w:r>
            <w:proofErr w:type="gramStart"/>
            <w:r w:rsidRPr="004830B9">
              <w:rPr>
                <w:rFonts w:ascii="Arial Narrow" w:hAnsi="Arial Narrow" w:cs="Calibri"/>
                <w:color w:val="000000"/>
                <w:sz w:val="20"/>
                <w:szCs w:val="20"/>
              </w:rPr>
              <w:t>parity</w:t>
            </w:r>
            <w:proofErr w:type="gramEnd"/>
          </w:p>
          <w:p w14:paraId="22325F44"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Prepare financial evaluation of the submitted bid for this project.</w:t>
            </w:r>
          </w:p>
          <w:p w14:paraId="017D7CC3" w14:textId="77777777"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Prepare RFP for execution the project on PPP Model along with concession agreement.</w:t>
            </w:r>
          </w:p>
          <w:p w14:paraId="4627FC23" w14:textId="181ADB5D" w:rsidR="00BD60C2" w:rsidRPr="004830B9" w:rsidRDefault="00BD60C2" w:rsidP="00BD60C2">
            <w:pPr>
              <w:pStyle w:val="ListParagraph"/>
              <w:widowControl w:val="0"/>
              <w:numPr>
                <w:ilvl w:val="0"/>
                <w:numId w:val="7"/>
              </w:numPr>
              <w:autoSpaceDE w:val="0"/>
              <w:autoSpaceDN w:val="0"/>
              <w:adjustRightInd w:val="0"/>
              <w:spacing w:after="0" w:line="240" w:lineRule="auto"/>
              <w:ind w:left="747" w:hanging="426"/>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Visit key data center operator in India and discuss the various parameter of this data center business model and its growth prospect and key challenges India and its threat.</w:t>
            </w:r>
          </w:p>
          <w:p w14:paraId="4F338B13" w14:textId="77777777" w:rsidR="00571657" w:rsidRPr="004830B9" w:rsidRDefault="00571657" w:rsidP="00571657">
            <w:pPr>
              <w:pStyle w:val="ListParagraph"/>
              <w:spacing w:line="240" w:lineRule="auto"/>
              <w:ind w:left="0"/>
              <w:contextualSpacing w:val="0"/>
              <w:rPr>
                <w:rFonts w:ascii="Arial Narrow" w:hAnsi="Arial Narrow" w:cs="Calibri"/>
                <w:bCs/>
                <w:color w:val="000000"/>
                <w:sz w:val="20"/>
                <w:szCs w:val="20"/>
              </w:rPr>
            </w:pPr>
          </w:p>
          <w:p w14:paraId="2A4DC708" w14:textId="0C27D9D5" w:rsidR="00EB7C28" w:rsidRPr="004830B9" w:rsidRDefault="00EB7C28" w:rsidP="004B0848">
            <w:pPr>
              <w:pStyle w:val="ListParagraph"/>
              <w:widowControl w:val="0"/>
              <w:tabs>
                <w:tab w:val="left" w:pos="5544"/>
              </w:tabs>
              <w:spacing w:after="0"/>
              <w:ind w:left="0"/>
              <w:jc w:val="both"/>
              <w:rPr>
                <w:rFonts w:ascii="Arial Narrow" w:hAnsi="Arial Narrow" w:cs="Calibri"/>
                <w:color w:val="0070C0"/>
                <w:sz w:val="20"/>
                <w:szCs w:val="20"/>
              </w:rPr>
            </w:pPr>
            <w:r w:rsidRPr="004830B9">
              <w:rPr>
                <w:rFonts w:ascii="Arial Narrow" w:hAnsi="Arial Narrow" w:cs="Calibri"/>
                <w:b/>
                <w:bCs/>
                <w:color w:val="000000"/>
                <w:sz w:val="20"/>
                <w:szCs w:val="20"/>
              </w:rPr>
              <w:t>Name of Assignment or Project:</w:t>
            </w:r>
            <w:r w:rsidRPr="004830B9">
              <w:rPr>
                <w:rFonts w:ascii="Arial Narrow" w:hAnsi="Arial Narrow" w:cs="Calibri"/>
                <w:b/>
                <w:bCs/>
                <w:color w:val="000000"/>
                <w:sz w:val="20"/>
                <w:szCs w:val="20"/>
                <w:lang w:val="en-IN"/>
              </w:rPr>
              <w:t xml:space="preserve">  </w:t>
            </w:r>
            <w:r w:rsidR="004B0848" w:rsidRPr="004830B9">
              <w:rPr>
                <w:rFonts w:ascii="Arial Narrow" w:hAnsi="Arial Narrow" w:cs="Calibri"/>
                <w:color w:val="000000"/>
                <w:sz w:val="20"/>
                <w:szCs w:val="20"/>
              </w:rPr>
              <w:t>Selection of Developer for Development, Design, Construction, Financing, Procurement, Engineering, Operation and Maintenance of Silo Complexes with Container Depot (Hub Silo Complex) and without Container Depot (Spoke Silo Complex) at various locations under Design, Build, Finance, Own and Operate (DBFOO) model for Phase-2</w:t>
            </w:r>
          </w:p>
          <w:p w14:paraId="04D9416C" w14:textId="5940ACC2" w:rsidR="00EB7C28" w:rsidRPr="004830B9" w:rsidRDefault="00EB7C2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Month and Year: </w:t>
            </w:r>
            <w:r w:rsidR="006C6FBE" w:rsidRPr="004830B9">
              <w:rPr>
                <w:rFonts w:ascii="Arial Narrow" w:hAnsi="Arial Narrow" w:cs="Calibri"/>
                <w:color w:val="000000"/>
                <w:sz w:val="20"/>
                <w:szCs w:val="20"/>
                <w:lang w:val="en-IN"/>
              </w:rPr>
              <w:t>April</w:t>
            </w:r>
            <w:r w:rsidR="006C6FBE" w:rsidRPr="004830B9">
              <w:rPr>
                <w:rFonts w:ascii="Arial Narrow" w:hAnsi="Arial Narrow" w:cs="Calibri"/>
                <w:b/>
                <w:bCs/>
                <w:color w:val="000000"/>
                <w:sz w:val="20"/>
                <w:szCs w:val="20"/>
                <w:lang w:val="en-IN"/>
              </w:rPr>
              <w:t xml:space="preserve"> </w:t>
            </w:r>
            <w:r w:rsidR="004B0848" w:rsidRPr="004830B9">
              <w:rPr>
                <w:rFonts w:ascii="Arial Narrow" w:hAnsi="Arial Narrow" w:cs="Calibri"/>
                <w:color w:val="000000"/>
                <w:sz w:val="20"/>
                <w:szCs w:val="20"/>
                <w:lang w:val="en-IN"/>
              </w:rPr>
              <w:t xml:space="preserve">2023 to </w:t>
            </w:r>
            <w:r w:rsidR="006C6FBE" w:rsidRPr="004830B9">
              <w:rPr>
                <w:rFonts w:ascii="Arial Narrow" w:hAnsi="Arial Narrow" w:cs="Calibri"/>
                <w:color w:val="000000"/>
                <w:sz w:val="20"/>
                <w:szCs w:val="20"/>
                <w:lang w:val="en-IN"/>
              </w:rPr>
              <w:t xml:space="preserve">March </w:t>
            </w:r>
            <w:r w:rsidR="004B0848" w:rsidRPr="004830B9">
              <w:rPr>
                <w:rFonts w:ascii="Arial Narrow" w:hAnsi="Arial Narrow" w:cs="Calibri"/>
                <w:color w:val="000000"/>
                <w:sz w:val="20"/>
                <w:szCs w:val="20"/>
                <w:lang w:val="en-IN"/>
              </w:rPr>
              <w:t>2024</w:t>
            </w:r>
          </w:p>
          <w:p w14:paraId="1DAF729A" w14:textId="3A812EB3" w:rsidR="00EB7C28" w:rsidRPr="004830B9" w:rsidRDefault="00EB7C28" w:rsidP="00EB7C28">
            <w:pPr>
              <w:jc w:val="both"/>
              <w:rPr>
                <w:rFonts w:ascii="Arial Narrow" w:hAnsi="Arial Narrow"/>
              </w:rPr>
            </w:pPr>
            <w:r w:rsidRPr="004830B9">
              <w:rPr>
                <w:rFonts w:ascii="Arial Narrow" w:hAnsi="Arial Narrow"/>
                <w:b/>
                <w:bCs/>
              </w:rPr>
              <w:t>Location:</w:t>
            </w:r>
            <w:r w:rsidR="004B0848" w:rsidRPr="004830B9">
              <w:rPr>
                <w:rFonts w:ascii="Arial Narrow" w:hAnsi="Arial Narrow"/>
              </w:rPr>
              <w:t xml:space="preserve"> Bihar, Gujarat, Haryana</w:t>
            </w:r>
          </w:p>
          <w:p w14:paraId="6ECC316B" w14:textId="018DCC53" w:rsidR="00EB7C28" w:rsidRPr="004830B9" w:rsidRDefault="00EB7C28" w:rsidP="00EB7C28">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4B0848" w:rsidRPr="004830B9">
              <w:rPr>
                <w:rFonts w:ascii="Arial Narrow" w:hAnsi="Arial Narrow"/>
                <w:sz w:val="20"/>
                <w:szCs w:val="20"/>
              </w:rPr>
              <w:t xml:space="preserve"> </w:t>
            </w:r>
            <w:r w:rsidR="004B0848" w:rsidRPr="004830B9">
              <w:rPr>
                <w:rFonts w:ascii="Arial Narrow" w:hAnsi="Arial Narrow" w:cs="Calibri"/>
                <w:color w:val="000000"/>
                <w:sz w:val="20"/>
                <w:szCs w:val="20"/>
              </w:rPr>
              <w:t>Food Corporation of India</w:t>
            </w:r>
          </w:p>
          <w:p w14:paraId="2A90CDE8" w14:textId="0698E36A" w:rsidR="00EB7C28" w:rsidRPr="004830B9" w:rsidRDefault="00EB7C2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F22502" w:rsidRPr="004830B9">
              <w:rPr>
                <w:rFonts w:ascii="Arial Narrow" w:hAnsi="Arial Narrow" w:cs="Calibri"/>
                <w:color w:val="000000"/>
                <w:sz w:val="20"/>
                <w:szCs w:val="20"/>
              </w:rPr>
              <w:t>3000 Cr.</w:t>
            </w:r>
          </w:p>
          <w:p w14:paraId="59C5FFEC" w14:textId="77777777" w:rsidR="004B0848" w:rsidRPr="004830B9" w:rsidRDefault="00EB7C28" w:rsidP="004B0848">
            <w:pPr>
              <w:pStyle w:val="ListParagraph"/>
              <w:widowControl w:val="0"/>
              <w:tabs>
                <w:tab w:val="left" w:pos="5544"/>
              </w:tabs>
              <w:autoSpaceDE w:val="0"/>
              <w:autoSpaceDN w:val="0"/>
              <w:adjustRightInd w:val="0"/>
              <w:spacing w:after="0"/>
              <w:ind w:left="0"/>
              <w:jc w:val="both"/>
              <w:rPr>
                <w:rFonts w:ascii="Arial Narrow" w:hAnsi="Arial Narrow" w:cs="Calibri"/>
                <w:sz w:val="20"/>
                <w:szCs w:val="20"/>
                <w:lang w:val="en-IN"/>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r w:rsidR="004B0848" w:rsidRPr="004830B9">
              <w:rPr>
                <w:rFonts w:ascii="Arial Narrow" w:hAnsi="Arial Narrow" w:cs="Calibri"/>
                <w:sz w:val="20"/>
                <w:szCs w:val="20"/>
                <w:lang w:val="en-IN"/>
              </w:rPr>
              <w:t>The project involves the selection of private developers for the end-to-end development of modern grain storage infrastructure—</w:t>
            </w:r>
            <w:r w:rsidR="004B0848" w:rsidRPr="004830B9">
              <w:rPr>
                <w:rFonts w:ascii="Arial Narrow" w:hAnsi="Arial Narrow" w:cs="Calibri"/>
                <w:b/>
                <w:bCs/>
                <w:sz w:val="20"/>
                <w:szCs w:val="20"/>
                <w:lang w:val="en-IN"/>
              </w:rPr>
              <w:t>Hub and Spoke Silo Complexes</w:t>
            </w:r>
            <w:r w:rsidR="004B0848" w:rsidRPr="004830B9">
              <w:rPr>
                <w:rFonts w:ascii="Arial Narrow" w:hAnsi="Arial Narrow" w:cs="Calibri"/>
                <w:sz w:val="20"/>
                <w:szCs w:val="20"/>
                <w:lang w:val="en-IN"/>
              </w:rPr>
              <w:t xml:space="preserve">—under the </w:t>
            </w:r>
            <w:r w:rsidR="004B0848" w:rsidRPr="004830B9">
              <w:rPr>
                <w:rFonts w:ascii="Arial Narrow" w:hAnsi="Arial Narrow" w:cs="Calibri"/>
                <w:b/>
                <w:bCs/>
                <w:sz w:val="20"/>
                <w:szCs w:val="20"/>
                <w:lang w:val="en-IN"/>
              </w:rPr>
              <w:t>Design, Build, Finance, Own, and Operate (DBFOO)</w:t>
            </w:r>
            <w:r w:rsidR="004B0848" w:rsidRPr="004830B9">
              <w:rPr>
                <w:rFonts w:ascii="Arial Narrow" w:hAnsi="Arial Narrow" w:cs="Calibri"/>
                <w:sz w:val="20"/>
                <w:szCs w:val="20"/>
                <w:lang w:val="en-IN"/>
              </w:rPr>
              <w:t xml:space="preserve"> model. The scope includes:</w:t>
            </w:r>
          </w:p>
          <w:p w14:paraId="1BF7ED88" w14:textId="77777777" w:rsidR="004B0848" w:rsidRPr="004830B9" w:rsidRDefault="004B0848" w:rsidP="00444D6B">
            <w:pPr>
              <w:pStyle w:val="ListParagraph"/>
              <w:widowControl w:val="0"/>
              <w:numPr>
                <w:ilvl w:val="0"/>
                <w:numId w:val="5"/>
              </w:numPr>
              <w:tabs>
                <w:tab w:val="left" w:pos="5544"/>
              </w:tabs>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Design, engineering, procurement, financing, construction, and operation &amp; maintenance</w:t>
            </w:r>
            <w:r w:rsidRPr="004830B9">
              <w:rPr>
                <w:rFonts w:ascii="Arial Narrow" w:hAnsi="Arial Narrow" w:cs="Calibri"/>
                <w:sz w:val="20"/>
                <w:szCs w:val="20"/>
                <w:lang w:val="en-IN"/>
              </w:rPr>
              <w:t xml:space="preserve"> of Silo Complexes with and without container depots.</w:t>
            </w:r>
          </w:p>
          <w:p w14:paraId="11604A5C" w14:textId="77777777" w:rsidR="004B0848" w:rsidRPr="004830B9" w:rsidRDefault="004B0848" w:rsidP="00444D6B">
            <w:pPr>
              <w:pStyle w:val="ListParagraph"/>
              <w:widowControl w:val="0"/>
              <w:numPr>
                <w:ilvl w:val="0"/>
                <w:numId w:val="5"/>
              </w:numPr>
              <w:tabs>
                <w:tab w:val="left" w:pos="5544"/>
              </w:tabs>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Establishing </w:t>
            </w:r>
            <w:r w:rsidRPr="004830B9">
              <w:rPr>
                <w:rFonts w:ascii="Arial Narrow" w:hAnsi="Arial Narrow" w:cs="Calibri"/>
                <w:b/>
                <w:bCs/>
                <w:sz w:val="20"/>
                <w:szCs w:val="20"/>
                <w:lang w:val="en-IN"/>
              </w:rPr>
              <w:t>Hub Silo Complexes</w:t>
            </w:r>
            <w:r w:rsidRPr="004830B9">
              <w:rPr>
                <w:rFonts w:ascii="Arial Narrow" w:hAnsi="Arial Narrow" w:cs="Calibri"/>
                <w:sz w:val="20"/>
                <w:szCs w:val="20"/>
                <w:lang w:val="en-IN"/>
              </w:rPr>
              <w:t xml:space="preserve"> with integrated container depots to facilitate bulk grain handling and logistics.</w:t>
            </w:r>
          </w:p>
          <w:p w14:paraId="361157A1" w14:textId="77777777" w:rsidR="004B0848" w:rsidRPr="004830B9" w:rsidRDefault="004B0848" w:rsidP="00444D6B">
            <w:pPr>
              <w:pStyle w:val="ListParagraph"/>
              <w:widowControl w:val="0"/>
              <w:numPr>
                <w:ilvl w:val="0"/>
                <w:numId w:val="5"/>
              </w:numPr>
              <w:tabs>
                <w:tab w:val="left" w:pos="5544"/>
              </w:tabs>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Setting up </w:t>
            </w:r>
            <w:r w:rsidRPr="004830B9">
              <w:rPr>
                <w:rFonts w:ascii="Arial Narrow" w:hAnsi="Arial Narrow" w:cs="Calibri"/>
                <w:b/>
                <w:bCs/>
                <w:sz w:val="20"/>
                <w:szCs w:val="20"/>
                <w:lang w:val="en-IN"/>
              </w:rPr>
              <w:t>Spoke Silo Complexes</w:t>
            </w:r>
            <w:r w:rsidRPr="004830B9">
              <w:rPr>
                <w:rFonts w:ascii="Arial Narrow" w:hAnsi="Arial Narrow" w:cs="Calibri"/>
                <w:sz w:val="20"/>
                <w:szCs w:val="20"/>
                <w:lang w:val="en-IN"/>
              </w:rPr>
              <w:t xml:space="preserve"> for efficient regional storage and connectivity with hub facilities.</w:t>
            </w:r>
          </w:p>
          <w:p w14:paraId="525B9BC5" w14:textId="77777777" w:rsidR="004B0848" w:rsidRPr="004830B9" w:rsidRDefault="004B0848" w:rsidP="00444D6B">
            <w:pPr>
              <w:pStyle w:val="ListParagraph"/>
              <w:widowControl w:val="0"/>
              <w:numPr>
                <w:ilvl w:val="0"/>
                <w:numId w:val="5"/>
              </w:numPr>
              <w:tabs>
                <w:tab w:val="left" w:pos="5544"/>
              </w:tabs>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Ensuring adherence to prescribed standards for foodgrain storage, safety, and mechanized operations.</w:t>
            </w:r>
          </w:p>
          <w:p w14:paraId="1F73BE11" w14:textId="77777777" w:rsidR="004B0848" w:rsidRPr="004830B9" w:rsidRDefault="004B0848" w:rsidP="00444D6B">
            <w:pPr>
              <w:pStyle w:val="ListParagraph"/>
              <w:widowControl w:val="0"/>
              <w:numPr>
                <w:ilvl w:val="0"/>
                <w:numId w:val="5"/>
              </w:numPr>
              <w:tabs>
                <w:tab w:val="left" w:pos="5544"/>
              </w:tabs>
              <w:autoSpaceDE w:val="0"/>
              <w:autoSpaceDN w:val="0"/>
              <w:adjustRightInd w:val="0"/>
              <w:spacing w:after="120"/>
              <w:ind w:left="714" w:hanging="357"/>
              <w:contextualSpacing w:val="0"/>
              <w:jc w:val="both"/>
              <w:rPr>
                <w:rFonts w:ascii="Arial Narrow" w:hAnsi="Arial Narrow" w:cs="Calibri"/>
                <w:sz w:val="20"/>
                <w:szCs w:val="20"/>
                <w:lang w:val="en-IN"/>
              </w:rPr>
            </w:pPr>
            <w:r w:rsidRPr="004830B9">
              <w:rPr>
                <w:rFonts w:ascii="Arial Narrow" w:hAnsi="Arial Narrow" w:cs="Calibri"/>
                <w:sz w:val="20"/>
                <w:szCs w:val="20"/>
                <w:lang w:val="en-IN"/>
              </w:rPr>
              <w:t>Supporting long-term food security by enabling modern, decentralized storage capacity.</w:t>
            </w:r>
          </w:p>
          <w:p w14:paraId="364F626D" w14:textId="77777777" w:rsidR="004B0848" w:rsidRPr="004830B9" w:rsidRDefault="004B0848" w:rsidP="004B0848">
            <w:pPr>
              <w:pStyle w:val="ListParagraph"/>
              <w:widowControl w:val="0"/>
              <w:tabs>
                <w:tab w:val="left" w:pos="5544"/>
              </w:tabs>
              <w:autoSpaceDE w:val="0"/>
              <w:autoSpaceDN w:val="0"/>
              <w:adjustRightInd w:val="0"/>
              <w:spacing w:after="0"/>
              <w:ind w:left="0"/>
              <w:jc w:val="both"/>
              <w:rPr>
                <w:rFonts w:ascii="Arial Narrow" w:hAnsi="Arial Narrow" w:cs="Calibri"/>
                <w:sz w:val="20"/>
                <w:szCs w:val="20"/>
                <w:lang w:val="en-IN"/>
              </w:rPr>
            </w:pPr>
            <w:r w:rsidRPr="004830B9">
              <w:rPr>
                <w:rFonts w:ascii="Arial Narrow" w:hAnsi="Arial Narrow" w:cs="Calibri"/>
                <w:sz w:val="20"/>
                <w:szCs w:val="20"/>
                <w:lang w:val="en-IN"/>
              </w:rPr>
              <w:t>The project aims to create an integrated and efficient grain storage and supply chain system across multiple states.</w:t>
            </w:r>
          </w:p>
          <w:p w14:paraId="103816D3" w14:textId="1E7FB7AE" w:rsidR="00EB7C28" w:rsidRPr="004830B9" w:rsidRDefault="00EB7C2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Cs/>
                <w:color w:val="000000"/>
                <w:sz w:val="20"/>
                <w:szCs w:val="20"/>
              </w:rPr>
            </w:pPr>
          </w:p>
          <w:p w14:paraId="52D05273" w14:textId="57557B42" w:rsidR="00EB7C28" w:rsidRPr="004830B9" w:rsidRDefault="00EB7C2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4B0848" w:rsidRPr="004830B9">
              <w:rPr>
                <w:rFonts w:ascii="Arial Narrow" w:hAnsi="Arial Narrow" w:cs="Calibri"/>
                <w:color w:val="000000"/>
                <w:sz w:val="20"/>
                <w:szCs w:val="20"/>
                <w:lang w:val="en-IN"/>
              </w:rPr>
              <w:t>Team Leader</w:t>
            </w:r>
            <w:r w:rsidR="00C0346D">
              <w:rPr>
                <w:rFonts w:ascii="Arial Narrow" w:hAnsi="Arial Narrow" w:cs="Calibri"/>
                <w:color w:val="000000"/>
                <w:sz w:val="20"/>
                <w:szCs w:val="20"/>
                <w:lang w:val="en-IN"/>
              </w:rPr>
              <w:t xml:space="preserve"> cum PPP Advisor</w:t>
            </w:r>
          </w:p>
          <w:p w14:paraId="12EECE20" w14:textId="77777777" w:rsidR="004B0848" w:rsidRPr="004830B9" w:rsidRDefault="00EB7C2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Activities performed:</w:t>
            </w:r>
          </w:p>
          <w:p w14:paraId="2457C5EB" w14:textId="77777777" w:rsidR="004B0848" w:rsidRPr="004830B9" w:rsidRDefault="004B0848" w:rsidP="00444D6B">
            <w:pPr>
              <w:pStyle w:val="ListParagraph"/>
              <w:numPr>
                <w:ilvl w:val="0"/>
                <w:numId w:val="6"/>
              </w:numPr>
              <w:spacing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Led the strategic assessment and planning for monetization of land, buildings, and other immovable assets through structured asset management frameworks.</w:t>
            </w:r>
          </w:p>
          <w:p w14:paraId="4B691B11" w14:textId="77777777" w:rsidR="004B0848" w:rsidRPr="004830B9" w:rsidRDefault="004B0848" w:rsidP="00444D6B">
            <w:pPr>
              <w:pStyle w:val="ListParagraph"/>
              <w:numPr>
                <w:ilvl w:val="0"/>
                <w:numId w:val="6"/>
              </w:numPr>
              <w:spacing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Guided the preparation of financial models, feasibility studies, and valuation reports to support asset monetization and redevelopment.</w:t>
            </w:r>
          </w:p>
          <w:p w14:paraId="5416A74F" w14:textId="6EC6FC38" w:rsidR="004B0848" w:rsidRPr="004830B9" w:rsidRDefault="004B0848" w:rsidP="00444D6B">
            <w:pPr>
              <w:pStyle w:val="ListParagraph"/>
              <w:numPr>
                <w:ilvl w:val="0"/>
                <w:numId w:val="6"/>
              </w:numPr>
              <w:spacing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Oversaw the design and execution of PPP transaction </w:t>
            </w:r>
            <w:r w:rsidR="00677215" w:rsidRPr="004830B9">
              <w:rPr>
                <w:rFonts w:ascii="Arial Narrow" w:hAnsi="Arial Narrow" w:cs="Calibri"/>
                <w:b/>
                <w:bCs/>
                <w:color w:val="000000"/>
                <w:sz w:val="20"/>
                <w:szCs w:val="20"/>
              </w:rPr>
              <w:t xml:space="preserve">structures </w:t>
            </w:r>
            <w:r w:rsidR="00677215" w:rsidRPr="004830B9">
              <w:rPr>
                <w:rFonts w:ascii="Arial Narrow" w:hAnsi="Arial Narrow" w:cs="Calibri"/>
                <w:b/>
                <w:bCs/>
                <w:color w:val="000000"/>
                <w:sz w:val="20"/>
                <w:szCs w:val="20"/>
                <w:lang w:val="en-IN"/>
              </w:rPr>
              <w:t>including</w:t>
            </w:r>
            <w:r w:rsidRPr="004830B9">
              <w:rPr>
                <w:rFonts w:ascii="Arial Narrow" w:hAnsi="Arial Narrow" w:cs="Calibri"/>
                <w:b/>
                <w:bCs/>
                <w:color w:val="000000"/>
                <w:sz w:val="20"/>
                <w:szCs w:val="20"/>
              </w:rPr>
              <w:t xml:space="preserve"> BOT, DBFOT, and DBFOO models tailored to project objectives.</w:t>
            </w:r>
          </w:p>
          <w:p w14:paraId="041D582C" w14:textId="77777777" w:rsidR="004B0848" w:rsidRPr="004830B9" w:rsidRDefault="004B0848" w:rsidP="00444D6B">
            <w:pPr>
              <w:pStyle w:val="ListParagraph"/>
              <w:numPr>
                <w:ilvl w:val="0"/>
                <w:numId w:val="6"/>
              </w:numPr>
              <w:spacing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Directed the development of </w:t>
            </w:r>
            <w:proofErr w:type="spellStart"/>
            <w:r w:rsidRPr="004830B9">
              <w:rPr>
                <w:rFonts w:ascii="Arial Narrow" w:hAnsi="Arial Narrow" w:cs="Calibri"/>
                <w:color w:val="000000"/>
                <w:sz w:val="20"/>
                <w:szCs w:val="20"/>
              </w:rPr>
              <w:t>ReIT</w:t>
            </w:r>
            <w:proofErr w:type="spellEnd"/>
            <w:r w:rsidRPr="004830B9">
              <w:rPr>
                <w:rFonts w:ascii="Arial Narrow" w:hAnsi="Arial Narrow" w:cs="Calibri"/>
                <w:color w:val="000000"/>
                <w:sz w:val="20"/>
                <w:szCs w:val="20"/>
              </w:rPr>
              <w:t xml:space="preserve"> listing strategies and regulatory compliance processes for revenue-generating properties.</w:t>
            </w:r>
          </w:p>
          <w:p w14:paraId="74CC349F" w14:textId="77777777" w:rsidR="004B0848" w:rsidRPr="004830B9" w:rsidRDefault="004B0848" w:rsidP="00444D6B">
            <w:pPr>
              <w:pStyle w:val="ListParagraph"/>
              <w:numPr>
                <w:ilvl w:val="0"/>
                <w:numId w:val="6"/>
              </w:numPr>
              <w:spacing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Supervised the preparation of bid documents, concession agreements, and project information memoranda in line with PPP policies.</w:t>
            </w:r>
          </w:p>
          <w:p w14:paraId="1CF7EFA7" w14:textId="43D0B5C2" w:rsidR="00EB7C28" w:rsidRPr="004830B9" w:rsidRDefault="004B0848" w:rsidP="00444D6B">
            <w:pPr>
              <w:pStyle w:val="ListParagraph"/>
              <w:numPr>
                <w:ilvl w:val="0"/>
                <w:numId w:val="6"/>
              </w:numPr>
              <w:spacing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Coordinated with stakeholders including government bodies, legal advisors, and investors to facilitate smooth project execution and financial closure.</w:t>
            </w:r>
          </w:p>
          <w:p w14:paraId="0725374A" w14:textId="77777777" w:rsidR="00F22502" w:rsidRPr="004830B9" w:rsidRDefault="00F22502" w:rsidP="00EB7C28">
            <w:pPr>
              <w:pStyle w:val="ListParagraph"/>
              <w:widowControl w:val="0"/>
              <w:tabs>
                <w:tab w:val="left" w:pos="5544"/>
              </w:tabs>
              <w:spacing w:after="0"/>
              <w:ind w:left="0"/>
              <w:rPr>
                <w:rFonts w:ascii="Arial Narrow" w:hAnsi="Arial Narrow" w:cs="Calibri"/>
                <w:b/>
                <w:bCs/>
                <w:color w:val="000000"/>
                <w:sz w:val="20"/>
                <w:szCs w:val="20"/>
              </w:rPr>
            </w:pPr>
          </w:p>
          <w:p w14:paraId="34933A8F" w14:textId="31695C8A" w:rsidR="00CC3B5A" w:rsidRPr="004830B9" w:rsidRDefault="00CC3B5A" w:rsidP="00CC3B5A">
            <w:pPr>
              <w:pStyle w:val="ListParagraph"/>
              <w:widowControl w:val="0"/>
              <w:tabs>
                <w:tab w:val="left" w:pos="5544"/>
              </w:tabs>
              <w:spacing w:after="0"/>
              <w:ind w:left="0"/>
              <w:rPr>
                <w:rFonts w:ascii="Arial Narrow" w:hAnsi="Arial Narrow" w:cs="Calibri"/>
                <w:b/>
                <w:bCs/>
                <w:color w:val="0070C0"/>
                <w:sz w:val="20"/>
                <w:szCs w:val="20"/>
              </w:rPr>
            </w:pPr>
            <w:r w:rsidRPr="004830B9">
              <w:rPr>
                <w:rFonts w:ascii="Arial Narrow" w:hAnsi="Arial Narrow" w:cs="Calibri"/>
                <w:b/>
                <w:bCs/>
                <w:color w:val="000000"/>
                <w:sz w:val="20"/>
                <w:szCs w:val="20"/>
              </w:rPr>
              <w:t>Name of Assignment or Project:</w:t>
            </w:r>
            <w:r w:rsidRPr="004830B9">
              <w:rPr>
                <w:rFonts w:ascii="Arial Narrow" w:hAnsi="Arial Narrow" w:cs="Calibri"/>
                <w:b/>
                <w:bCs/>
                <w:color w:val="000000"/>
                <w:sz w:val="20"/>
                <w:szCs w:val="20"/>
                <w:lang w:val="en-IN"/>
              </w:rPr>
              <w:t xml:space="preserve"> </w:t>
            </w:r>
            <w:r w:rsidR="00487245" w:rsidRPr="004830B9">
              <w:rPr>
                <w:rFonts w:ascii="Arial Narrow" w:hAnsi="Arial Narrow" w:cs="Calibri"/>
                <w:color w:val="000000"/>
                <w:sz w:val="20"/>
                <w:szCs w:val="20"/>
              </w:rPr>
              <w:t>24 x 7 Water Supply Project in Chandigarh</w:t>
            </w:r>
          </w:p>
          <w:p w14:paraId="0F3A5226" w14:textId="40DFB471" w:rsidR="00CC3B5A" w:rsidRPr="004830B9" w:rsidRDefault="00CC3B5A"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Month and Year:</w:t>
            </w:r>
            <w:r w:rsidR="0092057A" w:rsidRPr="004830B9">
              <w:rPr>
                <w:rFonts w:ascii="Arial Narrow" w:hAnsi="Arial Narrow" w:cs="Calibri"/>
                <w:b/>
                <w:bCs/>
                <w:color w:val="000000"/>
                <w:sz w:val="20"/>
                <w:szCs w:val="20"/>
                <w:lang w:val="en-IN"/>
              </w:rPr>
              <w:t xml:space="preserve"> </w:t>
            </w:r>
            <w:r w:rsidR="0092057A" w:rsidRPr="004830B9">
              <w:rPr>
                <w:rFonts w:ascii="Arial Narrow" w:hAnsi="Arial Narrow" w:cs="Calibri"/>
                <w:color w:val="000000"/>
                <w:sz w:val="20"/>
                <w:szCs w:val="20"/>
              </w:rPr>
              <w:t xml:space="preserve">Jan 2020 – Present </w:t>
            </w:r>
            <w:r w:rsidRPr="004830B9">
              <w:rPr>
                <w:rFonts w:ascii="Arial Narrow" w:hAnsi="Arial Narrow" w:cs="Calibri"/>
                <w:color w:val="000000"/>
                <w:sz w:val="20"/>
                <w:szCs w:val="20"/>
                <w:lang w:val="en-IN"/>
              </w:rPr>
              <w:t xml:space="preserve"> </w:t>
            </w:r>
          </w:p>
          <w:p w14:paraId="4B6E393F" w14:textId="2884AE9D" w:rsidR="00CC3B5A" w:rsidRPr="004830B9" w:rsidRDefault="00CC3B5A" w:rsidP="00CC3B5A">
            <w:pPr>
              <w:jc w:val="both"/>
              <w:rPr>
                <w:rFonts w:ascii="Arial Narrow" w:hAnsi="Arial Narrow"/>
              </w:rPr>
            </w:pPr>
            <w:r w:rsidRPr="004830B9">
              <w:rPr>
                <w:rFonts w:ascii="Arial Narrow" w:hAnsi="Arial Narrow"/>
                <w:b/>
                <w:bCs/>
              </w:rPr>
              <w:t>Location:</w:t>
            </w:r>
            <w:r w:rsidR="00487245" w:rsidRPr="004830B9">
              <w:rPr>
                <w:rFonts w:ascii="Arial Narrow" w:hAnsi="Arial Narrow"/>
                <w:b/>
                <w:bCs/>
              </w:rPr>
              <w:t xml:space="preserve"> </w:t>
            </w:r>
            <w:r w:rsidR="00487245" w:rsidRPr="004830B9">
              <w:rPr>
                <w:rFonts w:ascii="Arial Narrow" w:hAnsi="Arial Narrow"/>
              </w:rPr>
              <w:t>Chandigarh</w:t>
            </w:r>
          </w:p>
          <w:p w14:paraId="5E96FDA0" w14:textId="1E9FA67A" w:rsidR="00CC3B5A" w:rsidRPr="004830B9" w:rsidRDefault="00CC3B5A" w:rsidP="00CC3B5A">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92057A" w:rsidRPr="004830B9">
              <w:rPr>
                <w:rFonts w:ascii="Arial Narrow" w:hAnsi="Arial Narrow" w:cs="Calibri"/>
                <w:b/>
                <w:bCs/>
                <w:color w:val="000000"/>
                <w:sz w:val="20"/>
                <w:szCs w:val="20"/>
              </w:rPr>
              <w:t xml:space="preserve"> </w:t>
            </w:r>
            <w:r w:rsidR="0092057A" w:rsidRPr="004830B9">
              <w:rPr>
                <w:rFonts w:ascii="Arial Narrow" w:hAnsi="Arial Narrow" w:cs="Calibri"/>
                <w:color w:val="000000"/>
                <w:sz w:val="20"/>
                <w:szCs w:val="20"/>
              </w:rPr>
              <w:t>Municipal Corporation Chandigarh</w:t>
            </w:r>
          </w:p>
          <w:p w14:paraId="618CD7DD" w14:textId="76B72B9D" w:rsidR="00CC3B5A" w:rsidRPr="004830B9" w:rsidRDefault="00CC3B5A"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8E0B07" w:rsidRPr="004830B9">
              <w:rPr>
                <w:rFonts w:ascii="Arial Narrow" w:hAnsi="Arial Narrow" w:cs="Calibri"/>
                <w:color w:val="000000"/>
                <w:sz w:val="20"/>
                <w:szCs w:val="20"/>
              </w:rPr>
              <w:t>446 Cr.</w:t>
            </w:r>
          </w:p>
          <w:p w14:paraId="734212F9" w14:textId="77777777" w:rsidR="00CC3B5A" w:rsidRPr="004830B9" w:rsidRDefault="00CC3B5A"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367C7957" w14:textId="2E05196C" w:rsidR="00C75DE0" w:rsidRPr="004830B9" w:rsidRDefault="00C75DE0" w:rsidP="00721058">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Executed under </w:t>
            </w:r>
            <w:r w:rsidRPr="004830B9">
              <w:rPr>
                <w:rFonts w:ascii="Arial Narrow" w:hAnsi="Arial Narrow" w:cs="Calibri"/>
                <w:b/>
                <w:bCs/>
                <w:color w:val="000000"/>
                <w:sz w:val="20"/>
                <w:szCs w:val="20"/>
                <w:lang w:val="en-IN"/>
              </w:rPr>
              <w:t>Design, Build, Operate, and Transfer (DBOT)</w:t>
            </w:r>
            <w:r w:rsidRPr="004830B9">
              <w:rPr>
                <w:rFonts w:ascii="Arial Narrow" w:hAnsi="Arial Narrow" w:cs="Calibri"/>
                <w:bCs/>
                <w:color w:val="000000"/>
                <w:sz w:val="20"/>
                <w:szCs w:val="20"/>
                <w:lang w:val="en-IN"/>
              </w:rPr>
              <w:t xml:space="preserve"> model in Public-Private Partnership (PPP) format.</w:t>
            </w:r>
          </w:p>
          <w:p w14:paraId="6047BF44" w14:textId="14AD0068" w:rsidR="00C75DE0" w:rsidRPr="004830B9" w:rsidRDefault="00C75DE0" w:rsidP="00F71319">
            <w:pPr>
              <w:pStyle w:val="ListParagraph"/>
              <w:widowControl w:val="0"/>
              <w:autoSpaceDE w:val="0"/>
              <w:autoSpaceDN w:val="0"/>
              <w:adjustRightInd w:val="0"/>
              <w:spacing w:after="0"/>
              <w:ind w:left="75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Owned by </w:t>
            </w:r>
            <w:r w:rsidRPr="004830B9">
              <w:rPr>
                <w:rFonts w:ascii="Arial Narrow" w:hAnsi="Arial Narrow" w:cs="Calibri"/>
                <w:b/>
                <w:bCs/>
                <w:color w:val="000000"/>
                <w:sz w:val="20"/>
                <w:szCs w:val="20"/>
                <w:lang w:val="en-IN"/>
              </w:rPr>
              <w:t>Municipal Corporation Chandigarh (MCC)</w:t>
            </w:r>
            <w:r w:rsidRPr="004830B9">
              <w:rPr>
                <w:rFonts w:ascii="Arial Narrow" w:hAnsi="Arial Narrow" w:cs="Calibri"/>
                <w:bCs/>
                <w:color w:val="000000"/>
                <w:sz w:val="20"/>
                <w:szCs w:val="20"/>
                <w:lang w:val="en-IN"/>
              </w:rPr>
              <w:t>.</w:t>
            </w:r>
          </w:p>
          <w:p w14:paraId="3B818A8A" w14:textId="4BF543C9" w:rsidR="00C75DE0" w:rsidRPr="004830B9" w:rsidRDefault="00C75DE0" w:rsidP="00721058">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Private partner responsible for </w:t>
            </w:r>
            <w:r w:rsidRPr="004830B9">
              <w:rPr>
                <w:rFonts w:ascii="Arial Narrow" w:hAnsi="Arial Narrow" w:cs="Calibri"/>
                <w:b/>
                <w:bCs/>
                <w:color w:val="000000"/>
                <w:sz w:val="20"/>
                <w:szCs w:val="20"/>
                <w:lang w:val="en-IN"/>
              </w:rPr>
              <w:t>designing, financing, constructing</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operating</w:t>
            </w:r>
            <w:r w:rsidRPr="004830B9">
              <w:rPr>
                <w:rFonts w:ascii="Arial Narrow" w:hAnsi="Arial Narrow" w:cs="Calibri"/>
                <w:bCs/>
                <w:color w:val="000000"/>
                <w:sz w:val="20"/>
                <w:szCs w:val="20"/>
                <w:lang w:val="en-IN"/>
              </w:rPr>
              <w:t xml:space="preserve"> the water supply infrastructure for a defined concession period.</w:t>
            </w:r>
          </w:p>
          <w:p w14:paraId="73ACAD1E" w14:textId="1B366417"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Project duration started in January 2020 and is ongoing</w:t>
            </w:r>
            <w:r w:rsidRPr="004830B9">
              <w:rPr>
                <w:rFonts w:ascii="Arial Narrow" w:hAnsi="Arial Narrow" w:cs="Calibri"/>
                <w:bCs/>
                <w:color w:val="000000"/>
                <w:sz w:val="20"/>
                <w:szCs w:val="20"/>
                <w:lang w:val="en-IN"/>
              </w:rPr>
              <w:t>.</w:t>
            </w:r>
          </w:p>
          <w:p w14:paraId="427A41B3" w14:textId="10AA99AE"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Total project capital expenditure (CAPEX) is </w:t>
            </w:r>
            <w:r w:rsidRPr="004830B9">
              <w:rPr>
                <w:rFonts w:ascii="Arial" w:hAnsi="Arial" w:cs="Arial"/>
                <w:b/>
                <w:bCs/>
                <w:color w:val="000000"/>
                <w:sz w:val="20"/>
                <w:szCs w:val="20"/>
                <w:lang w:val="en-IN"/>
              </w:rPr>
              <w:t>₹</w:t>
            </w:r>
            <w:r w:rsidRPr="004830B9">
              <w:rPr>
                <w:rFonts w:ascii="Arial Narrow" w:hAnsi="Arial Narrow" w:cs="Calibri"/>
                <w:b/>
                <w:bCs/>
                <w:color w:val="000000"/>
                <w:sz w:val="20"/>
                <w:szCs w:val="20"/>
                <w:lang w:val="en-IN"/>
              </w:rPr>
              <w:t>446 crore</w:t>
            </w:r>
            <w:r w:rsidRPr="004830B9">
              <w:rPr>
                <w:rFonts w:ascii="Arial Narrow" w:hAnsi="Arial Narrow" w:cs="Calibri"/>
                <w:bCs/>
                <w:color w:val="000000"/>
                <w:sz w:val="20"/>
                <w:szCs w:val="20"/>
                <w:lang w:val="en-IN"/>
              </w:rPr>
              <w:t>.</w:t>
            </w:r>
          </w:p>
          <w:p w14:paraId="673735C9" w14:textId="7BD65B15"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Aims to provide </w:t>
            </w:r>
            <w:r w:rsidRPr="004830B9">
              <w:rPr>
                <w:rFonts w:ascii="Arial Narrow" w:hAnsi="Arial Narrow" w:cs="Calibri"/>
                <w:b/>
                <w:bCs/>
                <w:color w:val="000000"/>
                <w:sz w:val="20"/>
                <w:szCs w:val="20"/>
                <w:lang w:val="en-IN"/>
              </w:rPr>
              <w:t>continuous 24x7 water supply</w:t>
            </w:r>
            <w:r w:rsidRPr="004830B9">
              <w:rPr>
                <w:rFonts w:ascii="Arial Narrow" w:hAnsi="Arial Narrow" w:cs="Calibri"/>
                <w:bCs/>
                <w:color w:val="000000"/>
                <w:sz w:val="20"/>
                <w:szCs w:val="20"/>
                <w:lang w:val="en-IN"/>
              </w:rPr>
              <w:t xml:space="preserve"> across all city zones.</w:t>
            </w:r>
          </w:p>
          <w:p w14:paraId="4C173DFB" w14:textId="697141A4"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Includes </w:t>
            </w:r>
            <w:r w:rsidRPr="004830B9">
              <w:rPr>
                <w:rFonts w:ascii="Arial Narrow" w:hAnsi="Arial Narrow" w:cs="Calibri"/>
                <w:b/>
                <w:bCs/>
                <w:color w:val="000000"/>
                <w:sz w:val="20"/>
                <w:szCs w:val="20"/>
                <w:lang w:val="en-IN"/>
              </w:rPr>
              <w:t>rehabilitation of old pipelines</w:t>
            </w:r>
            <w:r w:rsidRPr="004830B9">
              <w:rPr>
                <w:rFonts w:ascii="Arial Narrow" w:hAnsi="Arial Narrow" w:cs="Calibri"/>
                <w:bCs/>
                <w:color w:val="000000"/>
                <w:sz w:val="20"/>
                <w:szCs w:val="20"/>
                <w:lang w:val="en-IN"/>
              </w:rPr>
              <w:t xml:space="preserve">, installation of </w:t>
            </w:r>
            <w:r w:rsidRPr="004830B9">
              <w:rPr>
                <w:rFonts w:ascii="Arial Narrow" w:hAnsi="Arial Narrow" w:cs="Calibri"/>
                <w:b/>
                <w:bCs/>
                <w:color w:val="000000"/>
                <w:sz w:val="20"/>
                <w:szCs w:val="20"/>
                <w:lang w:val="en-IN"/>
              </w:rPr>
              <w:t>smart water meters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SCADA systems</w:t>
            </w:r>
            <w:r w:rsidRPr="004830B9">
              <w:rPr>
                <w:rFonts w:ascii="Arial Narrow" w:hAnsi="Arial Narrow" w:cs="Calibri"/>
                <w:bCs/>
                <w:color w:val="000000"/>
                <w:sz w:val="20"/>
                <w:szCs w:val="20"/>
                <w:lang w:val="en-IN"/>
              </w:rPr>
              <w:t xml:space="preserve">, and new </w:t>
            </w:r>
            <w:r w:rsidRPr="004830B9">
              <w:rPr>
                <w:rFonts w:ascii="Arial Narrow" w:hAnsi="Arial Narrow" w:cs="Calibri"/>
                <w:b/>
                <w:bCs/>
                <w:color w:val="000000"/>
                <w:sz w:val="20"/>
                <w:szCs w:val="20"/>
                <w:lang w:val="en-IN"/>
              </w:rPr>
              <w:t>storage and distribution infrastructure</w:t>
            </w:r>
            <w:r w:rsidRPr="004830B9">
              <w:rPr>
                <w:rFonts w:ascii="Arial Narrow" w:hAnsi="Arial Narrow" w:cs="Calibri"/>
                <w:bCs/>
                <w:color w:val="000000"/>
                <w:sz w:val="20"/>
                <w:szCs w:val="20"/>
                <w:lang w:val="en-IN"/>
              </w:rPr>
              <w:t>.</w:t>
            </w:r>
          </w:p>
          <w:p w14:paraId="32B1977B" w14:textId="38F02B16"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Enhances operational efficiency through </w:t>
            </w:r>
            <w:r w:rsidRPr="004830B9">
              <w:rPr>
                <w:rFonts w:ascii="Arial Narrow" w:hAnsi="Arial Narrow" w:cs="Calibri"/>
                <w:b/>
                <w:bCs/>
                <w:color w:val="000000"/>
                <w:sz w:val="20"/>
                <w:szCs w:val="20"/>
                <w:lang w:val="en-IN"/>
              </w:rPr>
              <w:t>non-revenue water (NRW) reduction</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leak detection</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pressure management</w:t>
            </w:r>
            <w:r w:rsidRPr="004830B9">
              <w:rPr>
                <w:rFonts w:ascii="Arial Narrow" w:hAnsi="Arial Narrow" w:cs="Calibri"/>
                <w:bCs/>
                <w:color w:val="000000"/>
                <w:sz w:val="20"/>
                <w:szCs w:val="20"/>
                <w:lang w:val="en-IN"/>
              </w:rPr>
              <w:t>.</w:t>
            </w:r>
          </w:p>
          <w:p w14:paraId="620D2698" w14:textId="70B1C427" w:rsidR="00C75DE0" w:rsidRPr="004830B9" w:rsidRDefault="00C75DE0" w:rsidP="00F71319">
            <w:pPr>
              <w:pStyle w:val="ListParagraph"/>
              <w:widowControl w:val="0"/>
              <w:numPr>
                <w:ilvl w:val="0"/>
                <w:numId w:val="6"/>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Operation &amp; Maintenance (O&amp;M) responsibilities lie with the private partner for the full concession term (typically 10–15 years).</w:t>
            </w:r>
          </w:p>
          <w:p w14:paraId="4C07B76F" w14:textId="77777777" w:rsidR="00C75DE0" w:rsidRPr="004830B9" w:rsidRDefault="00C75DE0"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Cs/>
                <w:color w:val="000000"/>
                <w:sz w:val="20"/>
                <w:szCs w:val="20"/>
              </w:rPr>
            </w:pPr>
          </w:p>
          <w:p w14:paraId="48DEC48E" w14:textId="638516B0" w:rsidR="00CC3B5A" w:rsidRPr="004830B9" w:rsidRDefault="00CC3B5A"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7C346E" w:rsidRPr="004830B9">
              <w:rPr>
                <w:rFonts w:ascii="Arial Narrow" w:hAnsi="Arial Narrow" w:cs="Calibri"/>
                <w:color w:val="000000"/>
                <w:sz w:val="20"/>
                <w:szCs w:val="20"/>
              </w:rPr>
              <w:t>Lead PPP Advisor &amp; Project Finance</w:t>
            </w:r>
          </w:p>
          <w:p w14:paraId="25275D38" w14:textId="77777777" w:rsidR="00CC3B5A" w:rsidRPr="004830B9" w:rsidRDefault="00CC3B5A" w:rsidP="00CC3B5A">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199F03F1" w14:textId="03EBCE16" w:rsidR="007C346E" w:rsidRPr="004830B9" w:rsidRDefault="001128DA"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Presentation on demand supply scenario on drinking water supply along with realistic future demand scenario on the drinking water in Chandigarh with an estimated population coverage of about 19 </w:t>
            </w:r>
            <w:proofErr w:type="gramStart"/>
            <w:r w:rsidRPr="004830B9">
              <w:rPr>
                <w:rFonts w:ascii="Arial Narrow" w:hAnsi="Arial Narrow" w:cs="Calibri"/>
                <w:color w:val="000000"/>
                <w:sz w:val="20"/>
                <w:szCs w:val="20"/>
              </w:rPr>
              <w:t>lakh</w:t>
            </w:r>
            <w:proofErr w:type="gramEnd"/>
            <w:r w:rsidRPr="004830B9">
              <w:rPr>
                <w:rFonts w:ascii="Arial Narrow" w:hAnsi="Arial Narrow" w:cs="Calibri"/>
                <w:color w:val="000000"/>
                <w:sz w:val="20"/>
                <w:szCs w:val="20"/>
              </w:rPr>
              <w:t xml:space="preserve"> to cover the design period of 34 years from present population of 8 lakh in 2011.</w:t>
            </w:r>
          </w:p>
          <w:p w14:paraId="50BB362C" w14:textId="2D871D67" w:rsidR="001128DA" w:rsidRPr="004830B9" w:rsidRDefault="001128DA"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Proposal on various cross subsidy structure on water tariff for supplying drinking water to residential units, commercial unit in the coverage area to meet the operation and maintenance cost which is one of key </w:t>
            </w:r>
            <w:proofErr w:type="gramStart"/>
            <w:r w:rsidRPr="004830B9">
              <w:rPr>
                <w:rFonts w:ascii="Arial Narrow" w:hAnsi="Arial Narrow" w:cs="Calibri"/>
                <w:b/>
                <w:bCs/>
                <w:color w:val="000000"/>
                <w:sz w:val="20"/>
                <w:szCs w:val="20"/>
              </w:rPr>
              <w:t>condition</w:t>
            </w:r>
            <w:proofErr w:type="gramEnd"/>
            <w:r w:rsidRPr="004830B9">
              <w:rPr>
                <w:rFonts w:ascii="Arial Narrow" w:hAnsi="Arial Narrow" w:cs="Calibri"/>
                <w:b/>
                <w:bCs/>
                <w:color w:val="000000"/>
                <w:sz w:val="20"/>
                <w:szCs w:val="20"/>
              </w:rPr>
              <w:t xml:space="preserve"> to access the AFD fund for implementing this project</w:t>
            </w:r>
          </w:p>
          <w:p w14:paraId="485FAFEA" w14:textId="518A53E6" w:rsidR="00955213" w:rsidRPr="004830B9" w:rsidRDefault="00955213"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Propose water tariff component which will composite of recovery of fixed cost spread over 15 years period and cross subsidy application among residential unit and commercial unit and state govt subsidy to residential unit for keeping low the water tariff on residential customer.</w:t>
            </w:r>
          </w:p>
          <w:p w14:paraId="5E6229EE" w14:textId="3C2AD51B" w:rsidR="00955213" w:rsidRPr="004830B9" w:rsidRDefault="00955213"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Push the client to choose DBOT (design build operate transfer) basis under PPP mode for </w:t>
            </w:r>
            <w:proofErr w:type="gramStart"/>
            <w:r w:rsidRPr="004830B9">
              <w:rPr>
                <w:rFonts w:ascii="Arial Narrow" w:hAnsi="Arial Narrow" w:cs="Calibri"/>
                <w:color w:val="000000"/>
                <w:sz w:val="20"/>
                <w:szCs w:val="20"/>
              </w:rPr>
              <w:t>execution</w:t>
            </w:r>
            <w:proofErr w:type="gramEnd"/>
            <w:r w:rsidRPr="004830B9">
              <w:rPr>
                <w:rFonts w:ascii="Arial Narrow" w:hAnsi="Arial Narrow" w:cs="Calibri"/>
                <w:color w:val="000000"/>
                <w:sz w:val="20"/>
                <w:szCs w:val="20"/>
              </w:rPr>
              <w:t xml:space="preserve"> the project rather than EPC mode through qualitative and quantitative analysis of both </w:t>
            </w:r>
            <w:proofErr w:type="gramStart"/>
            <w:r w:rsidRPr="004830B9">
              <w:rPr>
                <w:rFonts w:ascii="Arial Narrow" w:hAnsi="Arial Narrow" w:cs="Calibri"/>
                <w:color w:val="000000"/>
                <w:sz w:val="20"/>
                <w:szCs w:val="20"/>
              </w:rPr>
              <w:t>concept</w:t>
            </w:r>
            <w:proofErr w:type="gramEnd"/>
            <w:r w:rsidRPr="004830B9">
              <w:rPr>
                <w:rFonts w:ascii="Arial Narrow" w:hAnsi="Arial Narrow" w:cs="Calibri"/>
                <w:color w:val="000000"/>
                <w:sz w:val="20"/>
                <w:szCs w:val="20"/>
              </w:rPr>
              <w:t>.</w:t>
            </w:r>
          </w:p>
          <w:p w14:paraId="3E2EB7E7" w14:textId="0A96F2DB" w:rsidR="00955213" w:rsidRPr="004830B9" w:rsidRDefault="00955213"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financial statement of project considering design period 34 years which is ultimate period to address the demand.</w:t>
            </w:r>
          </w:p>
          <w:p w14:paraId="635EDD92" w14:textId="19E683B8" w:rsidR="00025C3A" w:rsidRPr="004830B9" w:rsidRDefault="00025C3A"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Coordinate to Municipal Corporation to take necessary steps for availing external finance like registration of nodal authority and submission of proposal to DEA to access the external finance. Coordinate the finance division of WCB for necessary action.</w:t>
            </w:r>
          </w:p>
          <w:p w14:paraId="33E6AF11" w14:textId="4E053D1E" w:rsidR="00025C3A" w:rsidRPr="004830B9" w:rsidRDefault="00025C3A"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and issue RFQ for supply 80 MLD drinking water under Design Build Operate Transfer (DBOT) basis in PPP mode for gauging the market interest into this sector.</w:t>
            </w:r>
          </w:p>
          <w:p w14:paraId="3812F3F7" w14:textId="28BD9F80" w:rsidR="00F05795" w:rsidRPr="004830B9" w:rsidRDefault="00F05795" w:rsidP="00BD60C2">
            <w:pPr>
              <w:pStyle w:val="ListParagraph"/>
              <w:widowControl w:val="0"/>
              <w:numPr>
                <w:ilvl w:val="0"/>
                <w:numId w:val="8"/>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Economic Analysis of 24 x7 Water Supply Project in Chandigarh City along with its poverty impact and distribution effect of project among </w:t>
            </w:r>
            <w:proofErr w:type="gramStart"/>
            <w:r w:rsidRPr="004830B9">
              <w:rPr>
                <w:rFonts w:ascii="Arial Narrow" w:hAnsi="Arial Narrow" w:cs="Calibri"/>
                <w:color w:val="000000"/>
                <w:sz w:val="20"/>
                <w:szCs w:val="20"/>
              </w:rPr>
              <w:t>stake holders</w:t>
            </w:r>
            <w:proofErr w:type="gramEnd"/>
            <w:r w:rsidRPr="004830B9">
              <w:rPr>
                <w:rFonts w:ascii="Arial Narrow" w:hAnsi="Arial Narrow" w:cs="Calibri"/>
                <w:color w:val="000000"/>
                <w:sz w:val="20"/>
                <w:szCs w:val="20"/>
              </w:rPr>
              <w:t>.</w:t>
            </w:r>
          </w:p>
          <w:p w14:paraId="6BCD0DB1" w14:textId="77777777" w:rsidR="00CC3B5A" w:rsidRPr="004830B9" w:rsidRDefault="00CC3B5A"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15BA9617" w14:textId="4B45537C" w:rsidR="004B0848" w:rsidRPr="004830B9" w:rsidRDefault="004B0848" w:rsidP="004B0848">
            <w:pPr>
              <w:pStyle w:val="ListParagraph"/>
              <w:widowControl w:val="0"/>
              <w:tabs>
                <w:tab w:val="left" w:pos="5544"/>
              </w:tabs>
              <w:spacing w:after="0"/>
              <w:ind w:left="0"/>
              <w:rPr>
                <w:rFonts w:ascii="Arial Narrow" w:hAnsi="Arial Narrow" w:cs="Calibri"/>
                <w:color w:val="0070C0"/>
                <w:sz w:val="20"/>
                <w:szCs w:val="20"/>
              </w:rPr>
            </w:pPr>
            <w:r w:rsidRPr="004830B9">
              <w:rPr>
                <w:rFonts w:ascii="Arial Narrow" w:hAnsi="Arial Narrow" w:cs="Calibri"/>
                <w:b/>
                <w:bCs/>
                <w:color w:val="000000"/>
                <w:sz w:val="20"/>
                <w:szCs w:val="20"/>
              </w:rPr>
              <w:t>Name of Assignment or Project:</w:t>
            </w:r>
            <w:r w:rsidRPr="004830B9">
              <w:rPr>
                <w:rFonts w:ascii="Arial Narrow" w:hAnsi="Arial Narrow" w:cs="Calibri"/>
                <w:b/>
                <w:bCs/>
                <w:color w:val="000000"/>
                <w:sz w:val="20"/>
                <w:szCs w:val="20"/>
                <w:lang w:val="en-IN"/>
              </w:rPr>
              <w:t xml:space="preserve"> </w:t>
            </w:r>
            <w:r w:rsidR="00E330EA" w:rsidRPr="004830B9">
              <w:rPr>
                <w:rFonts w:ascii="Arial Narrow" w:hAnsi="Arial Narrow" w:cs="Calibri"/>
                <w:color w:val="000000"/>
                <w:sz w:val="20"/>
                <w:szCs w:val="20"/>
              </w:rPr>
              <w:t>Intergraded Solid Waste Management</w:t>
            </w:r>
          </w:p>
          <w:p w14:paraId="321C9C31" w14:textId="64EBF18B"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4E6CF0" w:rsidRPr="004830B9">
              <w:rPr>
                <w:rFonts w:ascii="Arial Narrow" w:hAnsi="Arial Narrow" w:cs="Calibri"/>
                <w:color w:val="000000"/>
                <w:sz w:val="20"/>
                <w:szCs w:val="20"/>
              </w:rPr>
              <w:t>2023- 20</w:t>
            </w:r>
            <w:r w:rsidR="00C0346D">
              <w:rPr>
                <w:rFonts w:ascii="Arial Narrow" w:hAnsi="Arial Narrow" w:cs="Calibri"/>
                <w:color w:val="000000"/>
                <w:sz w:val="20"/>
                <w:szCs w:val="20"/>
              </w:rPr>
              <w:t>24</w:t>
            </w:r>
          </w:p>
          <w:p w14:paraId="0EA0C13F" w14:textId="00CDE2EE" w:rsidR="004B0848" w:rsidRPr="004830B9" w:rsidRDefault="004B0848" w:rsidP="004B0848">
            <w:pPr>
              <w:jc w:val="both"/>
              <w:rPr>
                <w:rFonts w:ascii="Arial Narrow" w:hAnsi="Arial Narrow"/>
              </w:rPr>
            </w:pPr>
            <w:r w:rsidRPr="004830B9">
              <w:rPr>
                <w:rFonts w:ascii="Arial Narrow" w:hAnsi="Arial Narrow"/>
                <w:b/>
                <w:bCs/>
              </w:rPr>
              <w:t>Location:</w:t>
            </w:r>
            <w:r w:rsidR="004E6CF0" w:rsidRPr="004830B9">
              <w:rPr>
                <w:rFonts w:ascii="Arial Narrow" w:hAnsi="Arial Narrow"/>
                <w:b/>
                <w:bCs/>
              </w:rPr>
              <w:t xml:space="preserve"> </w:t>
            </w:r>
            <w:r w:rsidR="004E6CF0" w:rsidRPr="004830B9">
              <w:rPr>
                <w:rFonts w:ascii="Arial Narrow" w:hAnsi="Arial Narrow"/>
              </w:rPr>
              <w:t>Chandigarh</w:t>
            </w:r>
          </w:p>
          <w:p w14:paraId="48223F44" w14:textId="34D059D9" w:rsidR="004B0848" w:rsidRPr="004830B9" w:rsidRDefault="004B0848" w:rsidP="004B0848">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E330EA" w:rsidRPr="004830B9">
              <w:rPr>
                <w:rFonts w:ascii="Arial Narrow" w:hAnsi="Arial Narrow" w:cs="Calibri"/>
                <w:b/>
                <w:bCs/>
                <w:color w:val="000000"/>
                <w:sz w:val="20"/>
                <w:szCs w:val="20"/>
              </w:rPr>
              <w:t xml:space="preserve"> Owner: </w:t>
            </w:r>
            <w:r w:rsidR="00E330EA" w:rsidRPr="004830B9">
              <w:rPr>
                <w:rFonts w:ascii="Arial Narrow" w:hAnsi="Arial Narrow" w:cs="Calibri"/>
                <w:color w:val="000000"/>
                <w:sz w:val="20"/>
                <w:szCs w:val="20"/>
              </w:rPr>
              <w:t xml:space="preserve">Municipal Corporation Chandigarh </w:t>
            </w:r>
          </w:p>
          <w:p w14:paraId="64E1E214" w14:textId="41A52FE6"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4E6CF0" w:rsidRPr="004830B9">
              <w:rPr>
                <w:rFonts w:ascii="Arial Narrow" w:hAnsi="Arial Narrow" w:cs="Calibri"/>
                <w:sz w:val="20"/>
                <w:szCs w:val="20"/>
              </w:rPr>
              <w:t>500 Cr.</w:t>
            </w:r>
          </w:p>
          <w:p w14:paraId="48AAF2F4" w14:textId="77777777"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6C92148A" w14:textId="1A15D59A" w:rsidR="00CC5911" w:rsidRPr="004830B9" w:rsidRDefault="00CC5911" w:rsidP="00BD60C2">
            <w:pPr>
              <w:pStyle w:val="ListParagraph"/>
              <w:widowControl w:val="0"/>
              <w:numPr>
                <w:ilvl w:val="0"/>
                <w:numId w:val="8"/>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Executed under </w:t>
            </w:r>
            <w:r w:rsidRPr="004830B9">
              <w:rPr>
                <w:rFonts w:ascii="Arial Narrow" w:hAnsi="Arial Narrow" w:cs="Calibri"/>
                <w:b/>
                <w:bCs/>
                <w:color w:val="000000"/>
                <w:sz w:val="20"/>
                <w:szCs w:val="20"/>
                <w:lang w:val="en-IN"/>
              </w:rPr>
              <w:t>Design, Build, Finance, Operate, and Transfer (DBFOT)</w:t>
            </w:r>
            <w:r w:rsidRPr="004830B9">
              <w:rPr>
                <w:rFonts w:ascii="Arial Narrow" w:hAnsi="Arial Narrow" w:cs="Calibri"/>
                <w:bCs/>
                <w:color w:val="000000"/>
                <w:sz w:val="20"/>
                <w:szCs w:val="20"/>
                <w:lang w:val="en-IN"/>
              </w:rPr>
              <w:t xml:space="preserve"> mode in </w:t>
            </w:r>
            <w:r w:rsidRPr="004830B9">
              <w:rPr>
                <w:rFonts w:ascii="Arial Narrow" w:hAnsi="Arial Narrow" w:cs="Calibri"/>
                <w:b/>
                <w:bCs/>
                <w:color w:val="000000"/>
                <w:sz w:val="20"/>
                <w:szCs w:val="20"/>
                <w:lang w:val="en-IN"/>
              </w:rPr>
              <w:t>Public-Private Partnership (PPP)</w:t>
            </w:r>
            <w:r w:rsidRPr="004830B9">
              <w:rPr>
                <w:rFonts w:ascii="Arial Narrow" w:hAnsi="Arial Narrow" w:cs="Calibri"/>
                <w:bCs/>
                <w:color w:val="000000"/>
                <w:sz w:val="20"/>
                <w:szCs w:val="20"/>
                <w:lang w:val="en-IN"/>
              </w:rPr>
              <w:t xml:space="preserve"> format.</w:t>
            </w:r>
          </w:p>
          <w:p w14:paraId="3B2AE61F" w14:textId="52B04305" w:rsidR="00CC5911" w:rsidRPr="004830B9" w:rsidRDefault="00CC5911" w:rsidP="00BD60C2">
            <w:pPr>
              <w:pStyle w:val="ListParagraph"/>
              <w:widowControl w:val="0"/>
              <w:numPr>
                <w:ilvl w:val="0"/>
                <w:numId w:val="8"/>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Owned and overseen by the </w:t>
            </w:r>
            <w:r w:rsidRPr="004830B9">
              <w:rPr>
                <w:rFonts w:ascii="Arial Narrow" w:hAnsi="Arial Narrow" w:cs="Calibri"/>
                <w:b/>
                <w:bCs/>
                <w:color w:val="000000"/>
                <w:sz w:val="20"/>
                <w:szCs w:val="20"/>
                <w:lang w:val="en-IN"/>
              </w:rPr>
              <w:t>Municipal Corporation Chandigarh (MCC)</w:t>
            </w:r>
            <w:r w:rsidRPr="004830B9">
              <w:rPr>
                <w:rFonts w:ascii="Arial Narrow" w:hAnsi="Arial Narrow" w:cs="Calibri"/>
                <w:bCs/>
                <w:color w:val="000000"/>
                <w:sz w:val="20"/>
                <w:szCs w:val="20"/>
                <w:lang w:val="en-IN"/>
              </w:rPr>
              <w:t>.</w:t>
            </w:r>
          </w:p>
          <w:p w14:paraId="77CB13FE" w14:textId="4F07FAFF" w:rsidR="00CC5911" w:rsidRPr="004830B9" w:rsidRDefault="00CC5911" w:rsidP="00BD60C2">
            <w:pPr>
              <w:pStyle w:val="ListParagraph"/>
              <w:widowControl w:val="0"/>
              <w:numPr>
                <w:ilvl w:val="0"/>
                <w:numId w:val="8"/>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Project duration</w:t>
            </w:r>
            <w:r w:rsidRPr="004830B9">
              <w:rPr>
                <w:rFonts w:ascii="Arial Narrow" w:hAnsi="Arial Narrow" w:cs="Calibri"/>
                <w:bCs/>
                <w:color w:val="000000"/>
                <w:sz w:val="20"/>
                <w:szCs w:val="20"/>
                <w:lang w:val="en-IN"/>
              </w:rPr>
              <w:t xml:space="preserve"> spans from </w:t>
            </w:r>
            <w:r w:rsidRPr="004830B9">
              <w:rPr>
                <w:rFonts w:ascii="Arial Narrow" w:hAnsi="Arial Narrow" w:cs="Calibri"/>
                <w:b/>
                <w:bCs/>
                <w:color w:val="000000"/>
                <w:sz w:val="20"/>
                <w:szCs w:val="20"/>
                <w:lang w:val="en-IN"/>
              </w:rPr>
              <w:t>2023 to 2050</w:t>
            </w:r>
            <w:r w:rsidRPr="004830B9">
              <w:rPr>
                <w:rFonts w:ascii="Arial Narrow" w:hAnsi="Arial Narrow" w:cs="Calibri"/>
                <w:bCs/>
                <w:color w:val="000000"/>
                <w:sz w:val="20"/>
                <w:szCs w:val="20"/>
                <w:lang w:val="en-IN"/>
              </w:rPr>
              <w:t xml:space="preserve"> (27 years), including construction and long-term operation.</w:t>
            </w:r>
          </w:p>
          <w:p w14:paraId="44CAE438" w14:textId="0034DCDC" w:rsidR="00CC5911" w:rsidRPr="004830B9" w:rsidRDefault="00CC5911" w:rsidP="00BD60C2">
            <w:pPr>
              <w:pStyle w:val="ListParagraph"/>
              <w:widowControl w:val="0"/>
              <w:numPr>
                <w:ilvl w:val="0"/>
                <w:numId w:val="8"/>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Capital Outlay (COP)</w:t>
            </w:r>
            <w:r w:rsidRPr="004830B9">
              <w:rPr>
                <w:rFonts w:ascii="Arial Narrow" w:hAnsi="Arial Narrow" w:cs="Calibri"/>
                <w:bCs/>
                <w:color w:val="000000"/>
                <w:sz w:val="20"/>
                <w:szCs w:val="20"/>
                <w:lang w:val="en-IN"/>
              </w:rPr>
              <w:t xml:space="preserve"> is approximately </w:t>
            </w:r>
            <w:r w:rsidRPr="004830B9">
              <w:rPr>
                <w:rFonts w:ascii="Arial" w:hAnsi="Arial" w:cs="Arial"/>
                <w:b/>
                <w:bCs/>
                <w:color w:val="000000"/>
                <w:sz w:val="20"/>
                <w:szCs w:val="20"/>
                <w:lang w:val="en-IN"/>
              </w:rPr>
              <w:t>₹</w:t>
            </w:r>
            <w:r w:rsidRPr="004830B9">
              <w:rPr>
                <w:rFonts w:ascii="Arial Narrow" w:hAnsi="Arial Narrow" w:cs="Calibri"/>
                <w:b/>
                <w:bCs/>
                <w:color w:val="000000"/>
                <w:sz w:val="20"/>
                <w:szCs w:val="20"/>
                <w:lang w:val="en-IN"/>
              </w:rPr>
              <w:t>500 crore</w:t>
            </w:r>
            <w:r w:rsidRPr="004830B9">
              <w:rPr>
                <w:rFonts w:ascii="Arial Narrow" w:hAnsi="Arial Narrow" w:cs="Calibri"/>
                <w:bCs/>
                <w:color w:val="000000"/>
                <w:sz w:val="20"/>
                <w:szCs w:val="20"/>
                <w:lang w:val="en-IN"/>
              </w:rPr>
              <w:t>.</w:t>
            </w:r>
          </w:p>
          <w:p w14:paraId="36A21661" w14:textId="109543A8" w:rsidR="00CC5911" w:rsidRPr="004830B9" w:rsidRDefault="00CC5911" w:rsidP="00CC5911">
            <w:pPr>
              <w:pStyle w:val="ListParagraph"/>
              <w:widowControl w:val="0"/>
              <w:tabs>
                <w:tab w:val="left" w:pos="5544"/>
              </w:tabs>
              <w:autoSpaceDE w:val="0"/>
              <w:autoSpaceDN w:val="0"/>
              <w:adjustRightInd w:val="0"/>
              <w:spacing w:after="0"/>
              <w:ind w:left="36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Private developer is responsible for </w:t>
            </w:r>
            <w:r w:rsidRPr="004830B9">
              <w:rPr>
                <w:rFonts w:ascii="Arial Narrow" w:hAnsi="Arial Narrow" w:cs="Calibri"/>
                <w:b/>
                <w:bCs/>
                <w:color w:val="000000"/>
                <w:sz w:val="20"/>
                <w:szCs w:val="20"/>
                <w:lang w:val="en-IN"/>
              </w:rPr>
              <w:t>end-to-end integrated solid waste management</w:t>
            </w:r>
            <w:r w:rsidRPr="004830B9">
              <w:rPr>
                <w:rFonts w:ascii="Arial Narrow" w:hAnsi="Arial Narrow" w:cs="Calibri"/>
                <w:bCs/>
                <w:color w:val="000000"/>
                <w:sz w:val="20"/>
                <w:szCs w:val="20"/>
                <w:lang w:val="en-IN"/>
              </w:rPr>
              <w:t>, including:</w:t>
            </w:r>
          </w:p>
          <w:p w14:paraId="03415F82" w14:textId="77777777" w:rsidR="00CC5911" w:rsidRPr="004830B9" w:rsidRDefault="00CC5911" w:rsidP="00BD60C2">
            <w:pPr>
              <w:pStyle w:val="ListParagraph"/>
              <w:widowControl w:val="0"/>
              <w:numPr>
                <w:ilvl w:val="0"/>
                <w:numId w:val="10"/>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Waste collection and transportation</w:t>
            </w:r>
          </w:p>
          <w:p w14:paraId="7DF9B0A6" w14:textId="77777777" w:rsidR="00CC5911" w:rsidRPr="004830B9" w:rsidRDefault="00CC5911" w:rsidP="00BD60C2">
            <w:pPr>
              <w:pStyle w:val="ListParagraph"/>
              <w:widowControl w:val="0"/>
              <w:numPr>
                <w:ilvl w:val="0"/>
                <w:numId w:val="10"/>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Processing (segregation, composting, RDF production)</w:t>
            </w:r>
          </w:p>
          <w:p w14:paraId="6EFAD9DF" w14:textId="77777777" w:rsidR="00CC5911" w:rsidRPr="004830B9" w:rsidRDefault="00CC5911" w:rsidP="00BD60C2">
            <w:pPr>
              <w:pStyle w:val="ListParagraph"/>
              <w:widowControl w:val="0"/>
              <w:numPr>
                <w:ilvl w:val="0"/>
                <w:numId w:val="10"/>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Scientific landfill management</w:t>
            </w:r>
          </w:p>
          <w:p w14:paraId="288543D0" w14:textId="77777777" w:rsidR="00CC5911" w:rsidRPr="004830B9" w:rsidRDefault="00CC5911" w:rsidP="00BD60C2">
            <w:pPr>
              <w:pStyle w:val="ListParagraph"/>
              <w:widowControl w:val="0"/>
              <w:numPr>
                <w:ilvl w:val="0"/>
                <w:numId w:val="10"/>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Facility design and construction</w:t>
            </w:r>
          </w:p>
          <w:p w14:paraId="1B874986" w14:textId="66C38D7B"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Includes establishment of advanced Material Recovery Facilities (MRFs) and Waste-to-Energy (WTE) or RDF plants.</w:t>
            </w:r>
          </w:p>
          <w:p w14:paraId="301C4DAE" w14:textId="771788B6"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lastRenderedPageBreak/>
              <w:t>Aims to improve efficiency, minimize landfill use, and comply with Solid Waste Management Rules, 2016.</w:t>
            </w:r>
          </w:p>
          <w:p w14:paraId="48DCE84C" w14:textId="5CE4B6EF"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Private party recovers investment via tipping fees, sale of recyclables/compost/RDF, and possibly carbon credits.</w:t>
            </w:r>
          </w:p>
          <w:p w14:paraId="5DC88E83" w14:textId="4D4AE2BD"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Ensures 100% door-to-door collection, real-time GIS tracking, and public grievance redress systems.</w:t>
            </w:r>
          </w:p>
          <w:p w14:paraId="72102ECC" w14:textId="4CE9466C"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Includes integration with SCADA or IoT systems for operational transparency and monitoring.</w:t>
            </w:r>
          </w:p>
          <w:p w14:paraId="71E047EF" w14:textId="2C3F8E4D" w:rsidR="00CC5911" w:rsidRPr="004830B9" w:rsidRDefault="00CC5911" w:rsidP="00BD60C2">
            <w:pPr>
              <w:pStyle w:val="ListParagraph"/>
              <w:widowControl w:val="0"/>
              <w:numPr>
                <w:ilvl w:val="0"/>
                <w:numId w:val="9"/>
              </w:numPr>
              <w:tabs>
                <w:tab w:val="left" w:pos="5544"/>
              </w:tabs>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Long-term O&amp;M responsibilities rest with the private partner until </w:t>
            </w:r>
            <w:proofErr w:type="spellStart"/>
            <w:r w:rsidRPr="004830B9">
              <w:rPr>
                <w:rFonts w:ascii="Arial Narrow" w:hAnsi="Arial Narrow" w:cs="Calibri"/>
                <w:bCs/>
                <w:color w:val="000000"/>
                <w:sz w:val="20"/>
                <w:szCs w:val="20"/>
                <w:lang w:val="en-IN"/>
              </w:rPr>
              <w:t>handback</w:t>
            </w:r>
            <w:proofErr w:type="spellEnd"/>
            <w:r w:rsidRPr="004830B9">
              <w:rPr>
                <w:rFonts w:ascii="Arial Narrow" w:hAnsi="Arial Narrow" w:cs="Calibri"/>
                <w:bCs/>
                <w:color w:val="000000"/>
                <w:sz w:val="20"/>
                <w:szCs w:val="20"/>
                <w:lang w:val="en-IN"/>
              </w:rPr>
              <w:t xml:space="preserve"> in 2050.</w:t>
            </w:r>
          </w:p>
          <w:p w14:paraId="12A2D240" w14:textId="77777777" w:rsidR="004E6CF0" w:rsidRPr="004830B9" w:rsidRDefault="004E6CF0"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Cs/>
                <w:color w:val="000000"/>
                <w:sz w:val="20"/>
                <w:szCs w:val="20"/>
              </w:rPr>
            </w:pPr>
          </w:p>
          <w:p w14:paraId="613764BD" w14:textId="4220F339"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B51CD7" w:rsidRPr="004830B9">
              <w:rPr>
                <w:rFonts w:ascii="Arial Narrow" w:hAnsi="Arial Narrow" w:cs="Calibri"/>
                <w:color w:val="000000"/>
                <w:sz w:val="20"/>
                <w:szCs w:val="20"/>
              </w:rPr>
              <w:t>Lead PPP Advisor &amp; Project Finance</w:t>
            </w:r>
          </w:p>
          <w:p w14:paraId="2520884B" w14:textId="77777777"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5AC23ADE" w14:textId="71220378" w:rsidR="00B51CD7" w:rsidRPr="004830B9" w:rsidRDefault="00B51CD7"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 xml:space="preserve">Revenue structuring </w:t>
            </w:r>
            <w:r w:rsidRPr="004830B9">
              <w:rPr>
                <w:rFonts w:ascii="Arial Narrow" w:hAnsi="Arial Narrow" w:cs="Calibri"/>
                <w:color w:val="000000"/>
                <w:sz w:val="20"/>
                <w:szCs w:val="20"/>
              </w:rPr>
              <w:t xml:space="preserve">– 100% ownership of produced final out likes CNG/LPG and pellet, compost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to 3rd party at the market rate. The private party shall have 100% ownership of this proceeds from sale of output.</w:t>
            </w:r>
          </w:p>
          <w:p w14:paraId="3F8C009D" w14:textId="358A8A91" w:rsidR="00C354EE" w:rsidRPr="004830B9" w:rsidRDefault="00C354EE"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material recovered from waste and final output from processing of material recovery plant shall be proposed to keep in the hand of private party to recover their </w:t>
            </w:r>
            <w:r w:rsidR="00C0346D" w:rsidRPr="004830B9">
              <w:rPr>
                <w:rFonts w:ascii="Arial Narrow" w:hAnsi="Arial Narrow" w:cs="Calibri"/>
                <w:color w:val="000000"/>
                <w:sz w:val="20"/>
                <w:szCs w:val="20"/>
              </w:rPr>
              <w:t>investment.</w:t>
            </w:r>
          </w:p>
          <w:p w14:paraId="5BE956CB" w14:textId="1F7C9116" w:rsidR="00C354EE" w:rsidRPr="004830B9" w:rsidRDefault="00C354EE"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arrangement of revenue from carbon credit lies with concessionaire but revenue sharing ratio between MCC and concessionaire has been suggested to 50:50.</w:t>
            </w:r>
          </w:p>
          <w:p w14:paraId="2C644132" w14:textId="1106209E" w:rsidR="008C39D1" w:rsidRPr="004830B9" w:rsidRDefault="008C39D1"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Cost structuring – to transport and dispose residual inert matter (RNM) and rejected waste at landfill site at their own cost Authority may share tripping fees at their end.</w:t>
            </w:r>
          </w:p>
          <w:p w14:paraId="20792A08" w14:textId="4489CBF0" w:rsidR="008C39D1" w:rsidRPr="004830B9" w:rsidRDefault="008C39D1"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Building the finance model for the project along with scenario analysis considering cost and revenue swing from relevant component of the project</w:t>
            </w:r>
            <w:r w:rsidR="00751F65" w:rsidRPr="004830B9">
              <w:rPr>
                <w:rFonts w:ascii="Arial Narrow" w:hAnsi="Arial Narrow" w:cs="Calibri"/>
                <w:b/>
                <w:bCs/>
                <w:color w:val="000000"/>
                <w:sz w:val="20"/>
                <w:szCs w:val="20"/>
              </w:rPr>
              <w:t xml:space="preserve"> financial model.</w:t>
            </w:r>
          </w:p>
          <w:p w14:paraId="0DA9B818" w14:textId="261D0E66" w:rsidR="00751F65" w:rsidRPr="004830B9" w:rsidRDefault="00751F65"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RFP for execution the project on PPP Model along with concession agreement.</w:t>
            </w:r>
          </w:p>
          <w:p w14:paraId="7F9EE9B7" w14:textId="6E473E3B" w:rsidR="00751F65" w:rsidRPr="004830B9" w:rsidRDefault="00751F65"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Analysis of different bidding </w:t>
            </w:r>
            <w:r w:rsidR="00C0346D" w:rsidRPr="004830B9">
              <w:rPr>
                <w:rFonts w:ascii="Arial Narrow" w:hAnsi="Arial Narrow" w:cs="Calibri"/>
                <w:color w:val="000000"/>
                <w:sz w:val="20"/>
                <w:szCs w:val="20"/>
              </w:rPr>
              <w:t>parameters</w:t>
            </w:r>
            <w:r w:rsidRPr="004830B9">
              <w:rPr>
                <w:rFonts w:ascii="Arial Narrow" w:hAnsi="Arial Narrow" w:cs="Calibri"/>
                <w:color w:val="000000"/>
                <w:sz w:val="20"/>
                <w:szCs w:val="20"/>
              </w:rPr>
              <w:t xml:space="preserve"> along with its merit &amp; demerit and risk control strategies in different bid parameters.</w:t>
            </w:r>
          </w:p>
          <w:p w14:paraId="68F91E92" w14:textId="41E14C8D" w:rsidR="00751F65" w:rsidRPr="004830B9" w:rsidRDefault="00751F65"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financial evaluation of the submitted bid for this project.</w:t>
            </w:r>
          </w:p>
          <w:p w14:paraId="5817F388" w14:textId="74D5F331" w:rsidR="002A367E" w:rsidRPr="004830B9" w:rsidRDefault="002A367E" w:rsidP="00BD60C2">
            <w:pPr>
              <w:pStyle w:val="ListParagraph"/>
              <w:widowControl w:val="0"/>
              <w:numPr>
                <w:ilvl w:val="0"/>
                <w:numId w:val="11"/>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Economic Analysis of Waste to Energy Project along with its poverty impact and distribution effect of project among stake holders.</w:t>
            </w:r>
          </w:p>
          <w:p w14:paraId="3A4C21D4" w14:textId="77777777" w:rsidR="004B0848" w:rsidRPr="004830B9" w:rsidRDefault="004B0848" w:rsidP="002A367E">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34B45344" w14:textId="6C3169AA" w:rsidR="004B0848" w:rsidRPr="004830B9" w:rsidRDefault="004B0848" w:rsidP="004B0848">
            <w:pPr>
              <w:pStyle w:val="ListParagraph"/>
              <w:widowControl w:val="0"/>
              <w:tabs>
                <w:tab w:val="left" w:pos="5544"/>
              </w:tabs>
              <w:spacing w:after="0"/>
              <w:ind w:left="0"/>
              <w:rPr>
                <w:rFonts w:ascii="Arial Narrow" w:hAnsi="Arial Narrow" w:cs="Calibri"/>
                <w:color w:val="0070C0"/>
                <w:sz w:val="20"/>
                <w:szCs w:val="20"/>
              </w:rPr>
            </w:pPr>
            <w:r w:rsidRPr="004830B9">
              <w:rPr>
                <w:rFonts w:ascii="Arial Narrow" w:hAnsi="Arial Narrow" w:cs="Calibri"/>
                <w:b/>
                <w:bCs/>
                <w:color w:val="000000"/>
                <w:sz w:val="20"/>
                <w:szCs w:val="20"/>
              </w:rPr>
              <w:t>Name of Assignment or Project</w:t>
            </w:r>
            <w:r w:rsidR="00C0346D" w:rsidRPr="004830B9">
              <w:rPr>
                <w:rFonts w:ascii="Arial Narrow" w:hAnsi="Arial Narrow" w:cs="Calibri"/>
                <w:b/>
                <w:bCs/>
                <w:color w:val="000000"/>
                <w:sz w:val="20"/>
                <w:szCs w:val="20"/>
              </w:rPr>
              <w:t>:</w:t>
            </w:r>
            <w:r w:rsidR="00C0346D" w:rsidRPr="004830B9">
              <w:rPr>
                <w:rFonts w:ascii="Arial Narrow" w:hAnsi="Arial Narrow" w:cs="Calibri"/>
                <w:b/>
                <w:bCs/>
                <w:color w:val="000000"/>
                <w:sz w:val="20"/>
                <w:szCs w:val="20"/>
                <w:lang w:val="en-IN"/>
              </w:rPr>
              <w:t xml:space="preserve"> </w:t>
            </w:r>
            <w:r w:rsidR="00C0346D" w:rsidRPr="00C0346D">
              <w:rPr>
                <w:rFonts w:ascii="Arial Narrow" w:hAnsi="Arial Narrow" w:cs="Calibri"/>
                <w:color w:val="000000"/>
                <w:sz w:val="20"/>
                <w:szCs w:val="20"/>
                <w:lang w:val="en-IN"/>
              </w:rPr>
              <w:t>Amritsar</w:t>
            </w:r>
            <w:r w:rsidR="004460A8" w:rsidRPr="004830B9">
              <w:rPr>
                <w:rFonts w:ascii="Arial Narrow" w:hAnsi="Arial Narrow" w:cs="Calibri"/>
                <w:color w:val="000000"/>
                <w:sz w:val="20"/>
                <w:szCs w:val="20"/>
              </w:rPr>
              <w:t xml:space="preserve"> Delhi Kolkata Industrial Corridor (ADKIC)</w:t>
            </w:r>
          </w:p>
          <w:p w14:paraId="04EB1573" w14:textId="49AC7CCA"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436361" w:rsidRPr="004830B9">
              <w:rPr>
                <w:rFonts w:ascii="Arial Narrow" w:hAnsi="Arial Narrow" w:cs="Calibri"/>
                <w:color w:val="000000"/>
                <w:sz w:val="20"/>
                <w:szCs w:val="20"/>
              </w:rPr>
              <w:t>2020-</w:t>
            </w:r>
            <w:r w:rsidR="00C0346D">
              <w:rPr>
                <w:rFonts w:ascii="Arial Narrow" w:hAnsi="Arial Narrow" w:cs="Calibri"/>
                <w:color w:val="000000"/>
                <w:sz w:val="20"/>
                <w:szCs w:val="20"/>
              </w:rPr>
              <w:t>2021</w:t>
            </w:r>
          </w:p>
          <w:p w14:paraId="49A283AA" w14:textId="3B9C7AE2" w:rsidR="004B0848" w:rsidRPr="004830B9" w:rsidRDefault="004B0848" w:rsidP="004B0848">
            <w:pPr>
              <w:jc w:val="both"/>
              <w:rPr>
                <w:rFonts w:ascii="Arial Narrow" w:hAnsi="Arial Narrow"/>
              </w:rPr>
            </w:pPr>
            <w:r w:rsidRPr="004830B9">
              <w:rPr>
                <w:rFonts w:ascii="Arial Narrow" w:hAnsi="Arial Narrow"/>
                <w:b/>
                <w:bCs/>
              </w:rPr>
              <w:t>Location:</w:t>
            </w:r>
            <w:r w:rsidR="00F80B43" w:rsidRPr="004830B9">
              <w:rPr>
                <w:rFonts w:ascii="Arial Narrow" w:hAnsi="Arial Narrow"/>
                <w:b/>
                <w:bCs/>
              </w:rPr>
              <w:t xml:space="preserve"> </w:t>
            </w:r>
            <w:r w:rsidR="00B83186" w:rsidRPr="004830B9">
              <w:rPr>
                <w:rFonts w:ascii="Arial Narrow" w:hAnsi="Arial Narrow"/>
              </w:rPr>
              <w:t>Delhi</w:t>
            </w:r>
          </w:p>
          <w:p w14:paraId="7AA1F502" w14:textId="32BB0376" w:rsidR="004B0848" w:rsidRPr="004830B9" w:rsidRDefault="004B0848" w:rsidP="004B0848">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00436361" w:rsidRPr="004830B9">
              <w:rPr>
                <w:rFonts w:ascii="Arial Narrow" w:hAnsi="Arial Narrow" w:cs="Calibri"/>
                <w:b/>
                <w:bCs/>
                <w:color w:val="000000"/>
                <w:sz w:val="20"/>
                <w:szCs w:val="20"/>
              </w:rPr>
              <w:t xml:space="preserve"> </w:t>
            </w:r>
            <w:r w:rsidR="00436361" w:rsidRPr="004830B9">
              <w:rPr>
                <w:rFonts w:ascii="Arial Narrow" w:hAnsi="Arial Narrow" w:cs="Calibri"/>
                <w:color w:val="000000"/>
                <w:sz w:val="20"/>
                <w:szCs w:val="20"/>
              </w:rPr>
              <w:t>National Industrial Corridor Development Corp</w:t>
            </w:r>
            <w:r w:rsidR="00C0346D">
              <w:rPr>
                <w:rFonts w:ascii="Arial Narrow" w:hAnsi="Arial Narrow" w:cs="Calibri"/>
                <w:color w:val="000000"/>
                <w:sz w:val="20"/>
                <w:szCs w:val="20"/>
              </w:rPr>
              <w:t>oration</w:t>
            </w:r>
          </w:p>
          <w:p w14:paraId="32414F47" w14:textId="2BAE0CF8"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B83186" w:rsidRPr="004830B9">
              <w:rPr>
                <w:rFonts w:ascii="Arial Narrow" w:hAnsi="Arial Narrow" w:cs="Calibri"/>
                <w:sz w:val="20"/>
                <w:szCs w:val="20"/>
              </w:rPr>
              <w:t>1500 Cr.</w:t>
            </w:r>
          </w:p>
          <w:p w14:paraId="0E8B32E2" w14:textId="77777777"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2E88D524" w14:textId="3FCBC144"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Executed under </w:t>
            </w:r>
            <w:r w:rsidRPr="004830B9">
              <w:rPr>
                <w:rFonts w:ascii="Arial Narrow" w:hAnsi="Arial Narrow" w:cs="Calibri"/>
                <w:b/>
                <w:bCs/>
                <w:color w:val="000000"/>
                <w:sz w:val="20"/>
                <w:szCs w:val="20"/>
                <w:lang w:val="en-IN"/>
              </w:rPr>
              <w:t>Design, Build, Operate, and Transfer (DBOT)</w:t>
            </w:r>
            <w:r w:rsidRPr="004830B9">
              <w:rPr>
                <w:rFonts w:ascii="Arial Narrow" w:hAnsi="Arial Narrow" w:cs="Calibri"/>
                <w:bCs/>
                <w:color w:val="000000"/>
                <w:sz w:val="20"/>
                <w:szCs w:val="20"/>
                <w:lang w:val="en-IN"/>
              </w:rPr>
              <w:t xml:space="preserve"> mode in </w:t>
            </w:r>
            <w:r w:rsidRPr="004830B9">
              <w:rPr>
                <w:rFonts w:ascii="Arial Narrow" w:hAnsi="Arial Narrow" w:cs="Calibri"/>
                <w:b/>
                <w:bCs/>
                <w:color w:val="000000"/>
                <w:sz w:val="20"/>
                <w:szCs w:val="20"/>
                <w:lang w:val="en-IN"/>
              </w:rPr>
              <w:t>Public-Private Partnership (PPP)</w:t>
            </w:r>
            <w:r w:rsidRPr="004830B9">
              <w:rPr>
                <w:rFonts w:ascii="Arial Narrow" w:hAnsi="Arial Narrow" w:cs="Calibri"/>
                <w:bCs/>
                <w:color w:val="000000"/>
                <w:sz w:val="20"/>
                <w:szCs w:val="20"/>
                <w:lang w:val="en-IN"/>
              </w:rPr>
              <w:t xml:space="preserve"> format.</w:t>
            </w:r>
          </w:p>
          <w:p w14:paraId="5265973A" w14:textId="06C21411"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Promoted and owned by the </w:t>
            </w:r>
            <w:r w:rsidRPr="004830B9">
              <w:rPr>
                <w:rFonts w:ascii="Arial Narrow" w:hAnsi="Arial Narrow" w:cs="Calibri"/>
                <w:b/>
                <w:bCs/>
                <w:color w:val="000000"/>
                <w:sz w:val="20"/>
                <w:szCs w:val="20"/>
                <w:lang w:val="en-IN"/>
              </w:rPr>
              <w:t>National Industrial Corridor Development Corporation (NICDC)</w:t>
            </w:r>
            <w:r w:rsidRPr="004830B9">
              <w:rPr>
                <w:rFonts w:ascii="Arial Narrow" w:hAnsi="Arial Narrow" w:cs="Calibri"/>
                <w:bCs/>
                <w:color w:val="000000"/>
                <w:sz w:val="20"/>
                <w:szCs w:val="20"/>
                <w:lang w:val="en-IN"/>
              </w:rPr>
              <w:t>.</w:t>
            </w:r>
          </w:p>
          <w:p w14:paraId="1E675B0C" w14:textId="5E8872CB"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Project duration</w:t>
            </w:r>
            <w:r w:rsidRPr="004830B9">
              <w:rPr>
                <w:rFonts w:ascii="Arial Narrow" w:hAnsi="Arial Narrow" w:cs="Calibri"/>
                <w:bCs/>
                <w:color w:val="000000"/>
                <w:sz w:val="20"/>
                <w:szCs w:val="20"/>
                <w:lang w:val="en-IN"/>
              </w:rPr>
              <w:t xml:space="preserve"> began in </w:t>
            </w:r>
            <w:r w:rsidRPr="004830B9">
              <w:rPr>
                <w:rFonts w:ascii="Arial Narrow" w:hAnsi="Arial Narrow" w:cs="Calibri"/>
                <w:b/>
                <w:bCs/>
                <w:color w:val="000000"/>
                <w:sz w:val="20"/>
                <w:szCs w:val="20"/>
                <w:lang w:val="en-IN"/>
              </w:rPr>
              <w:t>January 2020</w:t>
            </w:r>
            <w:r w:rsidRPr="004830B9">
              <w:rPr>
                <w:rFonts w:ascii="Arial Narrow" w:hAnsi="Arial Narrow" w:cs="Calibri"/>
                <w:bCs/>
                <w:color w:val="000000"/>
                <w:sz w:val="20"/>
                <w:szCs w:val="20"/>
                <w:lang w:val="en-IN"/>
              </w:rPr>
              <w:t xml:space="preserve"> and is currently </w:t>
            </w:r>
            <w:r w:rsidRPr="004830B9">
              <w:rPr>
                <w:rFonts w:ascii="Arial Narrow" w:hAnsi="Arial Narrow" w:cs="Calibri"/>
                <w:b/>
                <w:bCs/>
                <w:color w:val="000000"/>
                <w:sz w:val="20"/>
                <w:szCs w:val="20"/>
                <w:lang w:val="en-IN"/>
              </w:rPr>
              <w:t>ongoing</w:t>
            </w:r>
            <w:r w:rsidRPr="004830B9">
              <w:rPr>
                <w:rFonts w:ascii="Arial Narrow" w:hAnsi="Arial Narrow" w:cs="Calibri"/>
                <w:bCs/>
                <w:color w:val="000000"/>
                <w:sz w:val="20"/>
                <w:szCs w:val="20"/>
                <w:lang w:val="en-IN"/>
              </w:rPr>
              <w:t>.</w:t>
            </w:r>
          </w:p>
          <w:p w14:paraId="7E1CA011" w14:textId="33A8AC70"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
                <w:bCs/>
                <w:color w:val="000000"/>
                <w:sz w:val="20"/>
                <w:szCs w:val="20"/>
                <w:lang w:val="en-IN"/>
              </w:rPr>
              <w:t>Capital Expenditure (CAPEX)</w:t>
            </w:r>
            <w:r w:rsidRPr="004830B9">
              <w:rPr>
                <w:rFonts w:ascii="Arial Narrow" w:hAnsi="Arial Narrow" w:cs="Calibri"/>
                <w:bCs/>
                <w:color w:val="000000"/>
                <w:sz w:val="20"/>
                <w:szCs w:val="20"/>
                <w:lang w:val="en-IN"/>
              </w:rPr>
              <w:t xml:space="preserve"> is approximately </w:t>
            </w:r>
            <w:r w:rsidRPr="004830B9">
              <w:rPr>
                <w:rFonts w:ascii="Arial" w:hAnsi="Arial" w:cs="Arial"/>
                <w:b/>
                <w:bCs/>
                <w:color w:val="000000"/>
                <w:sz w:val="20"/>
                <w:szCs w:val="20"/>
                <w:lang w:val="en-IN"/>
              </w:rPr>
              <w:t>₹</w:t>
            </w:r>
            <w:r w:rsidRPr="004830B9">
              <w:rPr>
                <w:rFonts w:ascii="Arial Narrow" w:hAnsi="Arial Narrow" w:cs="Calibri"/>
                <w:b/>
                <w:bCs/>
                <w:color w:val="000000"/>
                <w:sz w:val="20"/>
                <w:szCs w:val="20"/>
                <w:lang w:val="en-IN"/>
              </w:rPr>
              <w:t>1,500 crore</w:t>
            </w:r>
            <w:r w:rsidRPr="004830B9">
              <w:rPr>
                <w:rFonts w:ascii="Arial Narrow" w:hAnsi="Arial Narrow" w:cs="Calibri"/>
                <w:bCs/>
                <w:color w:val="000000"/>
                <w:sz w:val="20"/>
                <w:szCs w:val="20"/>
                <w:lang w:val="en-IN"/>
              </w:rPr>
              <w:t xml:space="preserve">, with an annual </w:t>
            </w:r>
            <w:r w:rsidRPr="004830B9">
              <w:rPr>
                <w:rFonts w:ascii="Arial Narrow" w:hAnsi="Arial Narrow" w:cs="Calibri"/>
                <w:b/>
                <w:bCs/>
                <w:color w:val="000000"/>
                <w:sz w:val="20"/>
                <w:szCs w:val="20"/>
                <w:lang w:val="en-IN"/>
              </w:rPr>
              <w:t>Operating Expenditure (OPEX)</w:t>
            </w:r>
            <w:r w:rsidRPr="004830B9">
              <w:rPr>
                <w:rFonts w:ascii="Arial Narrow" w:hAnsi="Arial Narrow" w:cs="Calibri"/>
                <w:bCs/>
                <w:color w:val="000000"/>
                <w:sz w:val="20"/>
                <w:szCs w:val="20"/>
                <w:lang w:val="en-IN"/>
              </w:rPr>
              <w:t xml:space="preserve"> of around </w:t>
            </w:r>
            <w:r w:rsidRPr="004830B9">
              <w:rPr>
                <w:rFonts w:ascii="Arial" w:hAnsi="Arial" w:cs="Arial"/>
                <w:b/>
                <w:bCs/>
                <w:color w:val="000000"/>
                <w:sz w:val="20"/>
                <w:szCs w:val="20"/>
                <w:lang w:val="en-IN"/>
              </w:rPr>
              <w:t>₹</w:t>
            </w:r>
            <w:r w:rsidRPr="004830B9">
              <w:rPr>
                <w:rFonts w:ascii="Arial Narrow" w:hAnsi="Arial Narrow" w:cs="Calibri"/>
                <w:b/>
                <w:bCs/>
                <w:color w:val="000000"/>
                <w:sz w:val="20"/>
                <w:szCs w:val="20"/>
                <w:lang w:val="en-IN"/>
              </w:rPr>
              <w:t>30 crore</w:t>
            </w:r>
            <w:r w:rsidRPr="004830B9">
              <w:rPr>
                <w:rFonts w:ascii="Arial Narrow" w:hAnsi="Arial Narrow" w:cs="Calibri"/>
                <w:bCs/>
                <w:color w:val="000000"/>
                <w:sz w:val="20"/>
                <w:szCs w:val="20"/>
                <w:lang w:val="en-IN"/>
              </w:rPr>
              <w:t>.</w:t>
            </w:r>
          </w:p>
          <w:p w14:paraId="2B359BAC" w14:textId="68EC2498"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Aims to develop </w:t>
            </w:r>
            <w:r w:rsidRPr="004830B9">
              <w:rPr>
                <w:rFonts w:ascii="Arial Narrow" w:hAnsi="Arial Narrow" w:cs="Calibri"/>
                <w:b/>
                <w:bCs/>
                <w:color w:val="000000"/>
                <w:sz w:val="20"/>
                <w:szCs w:val="20"/>
                <w:lang w:val="en-IN"/>
              </w:rPr>
              <w:t>integrated industrial infrastructure</w:t>
            </w:r>
            <w:r w:rsidRPr="004830B9">
              <w:rPr>
                <w:rFonts w:ascii="Arial Narrow" w:hAnsi="Arial Narrow" w:cs="Calibri"/>
                <w:bCs/>
                <w:color w:val="000000"/>
                <w:sz w:val="20"/>
                <w:szCs w:val="20"/>
                <w:lang w:val="en-IN"/>
              </w:rPr>
              <w:t xml:space="preserve"> across the </w:t>
            </w:r>
            <w:r w:rsidRPr="004830B9">
              <w:rPr>
                <w:rFonts w:ascii="Arial Narrow" w:hAnsi="Arial Narrow" w:cs="Calibri"/>
                <w:b/>
                <w:bCs/>
                <w:color w:val="000000"/>
                <w:sz w:val="20"/>
                <w:szCs w:val="20"/>
                <w:lang w:val="en-IN"/>
              </w:rPr>
              <w:t>Amritsar–Delhi–Kolkata stretch</w:t>
            </w:r>
            <w:r w:rsidRPr="004830B9">
              <w:rPr>
                <w:rFonts w:ascii="Arial Narrow" w:hAnsi="Arial Narrow" w:cs="Calibri"/>
                <w:bCs/>
                <w:color w:val="000000"/>
                <w:sz w:val="20"/>
                <w:szCs w:val="20"/>
                <w:lang w:val="en-IN"/>
              </w:rPr>
              <w:t>, aligned with freight corridors and national logistics frameworks.</w:t>
            </w:r>
          </w:p>
          <w:p w14:paraId="42A1D3C0" w14:textId="4644C83D"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Focus areas include </w:t>
            </w:r>
            <w:r w:rsidRPr="004830B9">
              <w:rPr>
                <w:rFonts w:ascii="Arial Narrow" w:hAnsi="Arial Narrow" w:cs="Calibri"/>
                <w:b/>
                <w:bCs/>
                <w:color w:val="000000"/>
                <w:sz w:val="20"/>
                <w:szCs w:val="20"/>
                <w:lang w:val="en-IN"/>
              </w:rPr>
              <w:t>industrial parks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logistics hubs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smart infrastructure</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multi-modal transport connectivity</w:t>
            </w:r>
            <w:r w:rsidRPr="004830B9">
              <w:rPr>
                <w:rFonts w:ascii="Arial Narrow" w:hAnsi="Arial Narrow" w:cs="Calibri"/>
                <w:bCs/>
                <w:color w:val="000000"/>
                <w:sz w:val="20"/>
                <w:szCs w:val="20"/>
                <w:lang w:val="en-IN"/>
              </w:rPr>
              <w:t>.</w:t>
            </w:r>
          </w:p>
          <w:p w14:paraId="5545446A" w14:textId="57C2B103"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Private partner is responsible for the </w:t>
            </w:r>
            <w:r w:rsidRPr="004830B9">
              <w:rPr>
                <w:rFonts w:ascii="Arial Narrow" w:hAnsi="Arial Narrow" w:cs="Calibri"/>
                <w:b/>
                <w:bCs/>
                <w:color w:val="000000"/>
                <w:sz w:val="20"/>
                <w:szCs w:val="20"/>
                <w:lang w:val="en-IN"/>
              </w:rPr>
              <w:t>design, engineering, financing, construction</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operations</w:t>
            </w:r>
            <w:r w:rsidRPr="004830B9">
              <w:rPr>
                <w:rFonts w:ascii="Arial Narrow" w:hAnsi="Arial Narrow" w:cs="Calibri"/>
                <w:bCs/>
                <w:color w:val="000000"/>
                <w:sz w:val="20"/>
                <w:szCs w:val="20"/>
                <w:lang w:val="en-IN"/>
              </w:rPr>
              <w:t xml:space="preserve"> during the concession period.</w:t>
            </w:r>
          </w:p>
          <w:p w14:paraId="5D5E8447" w14:textId="630DACA9"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Infrastructure includes </w:t>
            </w:r>
            <w:r w:rsidRPr="004830B9">
              <w:rPr>
                <w:rFonts w:ascii="Arial Narrow" w:hAnsi="Arial Narrow" w:cs="Calibri"/>
                <w:b/>
                <w:bCs/>
                <w:color w:val="000000"/>
                <w:sz w:val="20"/>
                <w:szCs w:val="20"/>
                <w:lang w:val="en-IN"/>
              </w:rPr>
              <w:t>road and rail access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power and water supply systems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common effluent treatment plants (CETPs)</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ICT-enabled services</w:t>
            </w:r>
            <w:r w:rsidRPr="004830B9">
              <w:rPr>
                <w:rFonts w:ascii="Arial Narrow" w:hAnsi="Arial Narrow" w:cs="Calibri"/>
                <w:bCs/>
                <w:color w:val="000000"/>
                <w:sz w:val="20"/>
                <w:szCs w:val="20"/>
                <w:lang w:val="en-IN"/>
              </w:rPr>
              <w:t>.</w:t>
            </w:r>
          </w:p>
          <w:p w14:paraId="0E05759B" w14:textId="1EA5B0CE"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Integration with </w:t>
            </w:r>
            <w:r w:rsidRPr="004830B9">
              <w:rPr>
                <w:rFonts w:ascii="Arial Narrow" w:hAnsi="Arial Narrow" w:cs="Calibri"/>
                <w:b/>
                <w:bCs/>
                <w:color w:val="000000"/>
                <w:sz w:val="20"/>
                <w:szCs w:val="20"/>
                <w:lang w:val="en-IN"/>
              </w:rPr>
              <w:t>Eastern Dedicated Freight Corridor (EDFC)</w:t>
            </w:r>
            <w:r w:rsidRPr="004830B9">
              <w:rPr>
                <w:rFonts w:ascii="Arial Narrow" w:hAnsi="Arial Narrow" w:cs="Calibri"/>
                <w:bCs/>
                <w:color w:val="000000"/>
                <w:sz w:val="20"/>
                <w:szCs w:val="20"/>
                <w:lang w:val="en-IN"/>
              </w:rPr>
              <w:t xml:space="preserve"> and support for </w:t>
            </w:r>
            <w:r w:rsidRPr="004830B9">
              <w:rPr>
                <w:rFonts w:ascii="Arial Narrow" w:hAnsi="Arial Narrow" w:cs="Calibri"/>
                <w:b/>
                <w:bCs/>
                <w:color w:val="000000"/>
                <w:sz w:val="20"/>
                <w:szCs w:val="20"/>
                <w:lang w:val="en-IN"/>
              </w:rPr>
              <w:t>Make in India</w:t>
            </w:r>
            <w:r w:rsidRPr="004830B9">
              <w:rPr>
                <w:rFonts w:ascii="Arial Narrow" w:hAnsi="Arial Narrow" w:cs="Calibri"/>
                <w:bCs/>
                <w:color w:val="000000"/>
                <w:sz w:val="20"/>
                <w:szCs w:val="20"/>
                <w:lang w:val="en-IN"/>
              </w:rPr>
              <w:t xml:space="preserve"> and </w:t>
            </w:r>
            <w:r w:rsidRPr="004830B9">
              <w:rPr>
                <w:rFonts w:ascii="Arial Narrow" w:hAnsi="Arial Narrow" w:cs="Calibri"/>
                <w:b/>
                <w:bCs/>
                <w:color w:val="000000"/>
                <w:sz w:val="20"/>
                <w:szCs w:val="20"/>
                <w:lang w:val="en-IN"/>
              </w:rPr>
              <w:t>export-driven manufacturing zones</w:t>
            </w:r>
            <w:r w:rsidRPr="004830B9">
              <w:rPr>
                <w:rFonts w:ascii="Arial Narrow" w:hAnsi="Arial Narrow" w:cs="Calibri"/>
                <w:bCs/>
                <w:color w:val="000000"/>
                <w:sz w:val="20"/>
                <w:szCs w:val="20"/>
                <w:lang w:val="en-IN"/>
              </w:rPr>
              <w:t>.</w:t>
            </w:r>
          </w:p>
          <w:p w14:paraId="027D7EAC" w14:textId="557C8768"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Designed for </w:t>
            </w:r>
            <w:r w:rsidRPr="004830B9">
              <w:rPr>
                <w:rFonts w:ascii="Arial Narrow" w:hAnsi="Arial Narrow" w:cs="Calibri"/>
                <w:b/>
                <w:bCs/>
                <w:color w:val="000000"/>
                <w:sz w:val="20"/>
                <w:szCs w:val="20"/>
                <w:lang w:val="en-IN"/>
              </w:rPr>
              <w:t>cluster-based industrial growth</w:t>
            </w:r>
            <w:r w:rsidRPr="004830B9">
              <w:rPr>
                <w:rFonts w:ascii="Arial Narrow" w:hAnsi="Arial Narrow" w:cs="Calibri"/>
                <w:bCs/>
                <w:color w:val="000000"/>
                <w:sz w:val="20"/>
                <w:szCs w:val="20"/>
                <w:lang w:val="en-IN"/>
              </w:rPr>
              <w:t>, with plug-and-play facilities, business incubation zones, and logistics optimization.</w:t>
            </w:r>
          </w:p>
          <w:p w14:paraId="23714B47" w14:textId="25637FF1" w:rsidR="00C66744" w:rsidRPr="004830B9" w:rsidRDefault="00C66744" w:rsidP="00BD60C2">
            <w:pPr>
              <w:pStyle w:val="ListParagraph"/>
              <w:widowControl w:val="0"/>
              <w:numPr>
                <w:ilvl w:val="0"/>
                <w:numId w:val="11"/>
              </w:numPr>
              <w:autoSpaceDE w:val="0"/>
              <w:autoSpaceDN w:val="0"/>
              <w:adjustRightInd w:val="0"/>
              <w:spacing w:after="0"/>
              <w:jc w:val="both"/>
              <w:rPr>
                <w:rFonts w:ascii="Arial Narrow" w:hAnsi="Arial Narrow" w:cs="Calibri"/>
                <w:bCs/>
                <w:color w:val="000000"/>
                <w:sz w:val="20"/>
                <w:szCs w:val="20"/>
                <w:lang w:val="en-IN"/>
              </w:rPr>
            </w:pPr>
            <w:r w:rsidRPr="004830B9">
              <w:rPr>
                <w:rFonts w:ascii="Arial Narrow" w:hAnsi="Arial Narrow" w:cs="Calibri"/>
                <w:bCs/>
                <w:color w:val="000000"/>
                <w:sz w:val="20"/>
                <w:szCs w:val="20"/>
                <w:lang w:val="en-IN"/>
              </w:rPr>
              <w:t xml:space="preserve">Revenue model likely includes </w:t>
            </w:r>
            <w:r w:rsidRPr="004830B9">
              <w:rPr>
                <w:rFonts w:ascii="Arial Narrow" w:hAnsi="Arial Narrow" w:cs="Calibri"/>
                <w:b/>
                <w:bCs/>
                <w:color w:val="000000"/>
                <w:sz w:val="20"/>
                <w:szCs w:val="20"/>
                <w:lang w:val="en-IN"/>
              </w:rPr>
              <w:t>land lease rentals</w:t>
            </w:r>
            <w:r w:rsidRPr="004830B9">
              <w:rPr>
                <w:rFonts w:ascii="Arial Narrow" w:hAnsi="Arial Narrow" w:cs="Calibri"/>
                <w:bCs/>
                <w:color w:val="000000"/>
                <w:sz w:val="20"/>
                <w:szCs w:val="20"/>
                <w:lang w:val="en-IN"/>
              </w:rPr>
              <w:t xml:space="preserve">, </w:t>
            </w:r>
            <w:r w:rsidRPr="004830B9">
              <w:rPr>
                <w:rFonts w:ascii="Arial Narrow" w:hAnsi="Arial Narrow" w:cs="Calibri"/>
                <w:b/>
                <w:bCs/>
                <w:color w:val="000000"/>
                <w:sz w:val="20"/>
                <w:szCs w:val="20"/>
                <w:lang w:val="en-IN"/>
              </w:rPr>
              <w:t>user charges for utilities</w:t>
            </w:r>
            <w:r w:rsidRPr="004830B9">
              <w:rPr>
                <w:rFonts w:ascii="Arial Narrow" w:hAnsi="Arial Narrow" w:cs="Calibri"/>
                <w:bCs/>
                <w:color w:val="000000"/>
                <w:sz w:val="20"/>
                <w:szCs w:val="20"/>
                <w:lang w:val="en-IN"/>
              </w:rPr>
              <w:t xml:space="preserve">, and shared </w:t>
            </w:r>
            <w:r w:rsidRPr="004830B9">
              <w:rPr>
                <w:rFonts w:ascii="Arial Narrow" w:hAnsi="Arial Narrow" w:cs="Calibri"/>
                <w:b/>
                <w:bCs/>
                <w:color w:val="000000"/>
                <w:sz w:val="20"/>
                <w:szCs w:val="20"/>
                <w:lang w:val="en-IN"/>
              </w:rPr>
              <w:t>economic returns on infrastructure use</w:t>
            </w:r>
            <w:r w:rsidRPr="004830B9">
              <w:rPr>
                <w:rFonts w:ascii="Arial Narrow" w:hAnsi="Arial Narrow" w:cs="Calibri"/>
                <w:bCs/>
                <w:color w:val="000000"/>
                <w:sz w:val="20"/>
                <w:szCs w:val="20"/>
                <w:lang w:val="en-IN"/>
              </w:rPr>
              <w:t>.</w:t>
            </w:r>
          </w:p>
          <w:p w14:paraId="41A93D90" w14:textId="77777777" w:rsidR="00F80B43" w:rsidRPr="004830B9" w:rsidRDefault="00F80B43"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Cs/>
                <w:color w:val="000000"/>
                <w:sz w:val="20"/>
                <w:szCs w:val="20"/>
              </w:rPr>
            </w:pPr>
          </w:p>
          <w:p w14:paraId="0D2BC4A6" w14:textId="24D6716C"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F80B43" w:rsidRPr="004830B9">
              <w:rPr>
                <w:rFonts w:ascii="Arial Narrow" w:hAnsi="Arial Narrow" w:cs="Calibri"/>
                <w:color w:val="000000"/>
                <w:sz w:val="20"/>
                <w:szCs w:val="20"/>
              </w:rPr>
              <w:t>Lead PPP Advisor &amp; Project Finance</w:t>
            </w:r>
          </w:p>
          <w:p w14:paraId="6323BECA" w14:textId="77777777" w:rsidR="004B0848" w:rsidRPr="004830B9" w:rsidRDefault="004B0848" w:rsidP="004B084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5C34FE4" w14:textId="1455D294" w:rsidR="00794E60" w:rsidRPr="004830B9" w:rsidRDefault="00EE1D81"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Advice on project structuring to execute the project </w:t>
            </w:r>
            <w:proofErr w:type="gramStart"/>
            <w:r w:rsidRPr="004830B9">
              <w:rPr>
                <w:rFonts w:ascii="Arial Narrow" w:hAnsi="Arial Narrow" w:cs="Calibri"/>
                <w:b/>
                <w:bCs/>
                <w:color w:val="000000"/>
                <w:sz w:val="20"/>
                <w:szCs w:val="20"/>
              </w:rPr>
              <w:t>specially</w:t>
            </w:r>
            <w:proofErr w:type="gramEnd"/>
            <w:r w:rsidRPr="004830B9">
              <w:rPr>
                <w:rFonts w:ascii="Arial Narrow" w:hAnsi="Arial Narrow" w:cs="Calibri"/>
                <w:b/>
                <w:bCs/>
                <w:color w:val="000000"/>
                <w:sz w:val="20"/>
                <w:szCs w:val="20"/>
              </w:rPr>
              <w:t xml:space="preserve"> on design built operate transfer on PPP mode since major portion of fund will be available from NICDCL.</w:t>
            </w:r>
          </w:p>
          <w:p w14:paraId="7E3F2B8A" w14:textId="564DDEDF" w:rsidR="00EE1D81" w:rsidRPr="004830B9" w:rsidRDefault="00EE1D81"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Capital Structuring of the project in </w:t>
            </w:r>
            <w:proofErr w:type="gramStart"/>
            <w:r w:rsidRPr="004830B9">
              <w:rPr>
                <w:rFonts w:ascii="Arial Narrow" w:hAnsi="Arial Narrow" w:cs="Calibri"/>
                <w:color w:val="000000"/>
                <w:sz w:val="20"/>
                <w:szCs w:val="20"/>
              </w:rPr>
              <w:t>form</w:t>
            </w:r>
            <w:proofErr w:type="gramEnd"/>
            <w:r w:rsidRPr="004830B9">
              <w:rPr>
                <w:rFonts w:ascii="Arial Narrow" w:hAnsi="Arial Narrow" w:cs="Calibri"/>
                <w:color w:val="000000"/>
                <w:sz w:val="20"/>
                <w:szCs w:val="20"/>
              </w:rPr>
              <w:t xml:space="preserve"> of Cash and Kind like, the SPV formation has been proposed between two key members NICDCL and WIDCL. WIDCL shall being the land in </w:t>
            </w:r>
            <w:proofErr w:type="gramStart"/>
            <w:r w:rsidRPr="004830B9">
              <w:rPr>
                <w:rFonts w:ascii="Arial Narrow" w:hAnsi="Arial Narrow" w:cs="Calibri"/>
                <w:color w:val="000000"/>
                <w:sz w:val="20"/>
                <w:szCs w:val="20"/>
              </w:rPr>
              <w:t>form</w:t>
            </w:r>
            <w:proofErr w:type="gramEnd"/>
            <w:r w:rsidRPr="004830B9">
              <w:rPr>
                <w:rFonts w:ascii="Arial Narrow" w:hAnsi="Arial Narrow" w:cs="Calibri"/>
                <w:color w:val="000000"/>
                <w:sz w:val="20"/>
                <w:szCs w:val="20"/>
              </w:rPr>
              <w:t xml:space="preserve"> of equity and NICDCL shall bring the cash into SPV.</w:t>
            </w:r>
          </w:p>
          <w:p w14:paraId="0B3251BD" w14:textId="2B768F45" w:rsidR="00EE1D81" w:rsidRPr="004830B9" w:rsidRDefault="00EE1D81"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Land Valuation has been proposed based on development philosophy.</w:t>
            </w:r>
          </w:p>
          <w:p w14:paraId="38554A27" w14:textId="6BB37A91" w:rsidR="00EE1D81" w:rsidRPr="004830B9" w:rsidRDefault="001B29C0"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Push the client to choose PPP (DBOT) execution the project than EPC mode through qualitative and quantitative </w:t>
            </w:r>
            <w:r w:rsidRPr="004830B9">
              <w:rPr>
                <w:rFonts w:ascii="Arial Narrow" w:hAnsi="Arial Narrow" w:cs="Calibri"/>
                <w:b/>
                <w:bCs/>
                <w:color w:val="000000"/>
                <w:sz w:val="20"/>
                <w:szCs w:val="20"/>
              </w:rPr>
              <w:lastRenderedPageBreak/>
              <w:t xml:space="preserve">analysis of both </w:t>
            </w:r>
            <w:proofErr w:type="gramStart"/>
            <w:r w:rsidRPr="004830B9">
              <w:rPr>
                <w:rFonts w:ascii="Arial Narrow" w:hAnsi="Arial Narrow" w:cs="Calibri"/>
                <w:b/>
                <w:bCs/>
                <w:color w:val="000000"/>
                <w:sz w:val="20"/>
                <w:szCs w:val="20"/>
              </w:rPr>
              <w:t>concept</w:t>
            </w:r>
            <w:proofErr w:type="gramEnd"/>
            <w:r w:rsidRPr="004830B9">
              <w:rPr>
                <w:rFonts w:ascii="Arial Narrow" w:hAnsi="Arial Narrow" w:cs="Calibri"/>
                <w:b/>
                <w:bCs/>
                <w:color w:val="000000"/>
                <w:sz w:val="20"/>
                <w:szCs w:val="20"/>
              </w:rPr>
              <w:t xml:space="preserve"> to ensure the payment link to the service.</w:t>
            </w:r>
          </w:p>
          <w:p w14:paraId="459D318F" w14:textId="31326404" w:rsidR="001B29C0" w:rsidRPr="004830B9" w:rsidRDefault="001B29C0"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Various Development Model like PPP (DBFOT), Corporation Development </w:t>
            </w:r>
            <w:proofErr w:type="gramStart"/>
            <w:r w:rsidRPr="004830B9">
              <w:rPr>
                <w:rFonts w:ascii="Arial Narrow" w:hAnsi="Arial Narrow" w:cs="Calibri"/>
                <w:b/>
                <w:bCs/>
                <w:color w:val="000000"/>
                <w:sz w:val="20"/>
                <w:szCs w:val="20"/>
              </w:rPr>
              <w:t>Model ,</w:t>
            </w:r>
            <w:proofErr w:type="gramEnd"/>
            <w:r w:rsidRPr="004830B9">
              <w:rPr>
                <w:rFonts w:ascii="Arial Narrow" w:hAnsi="Arial Narrow" w:cs="Calibri"/>
                <w:b/>
                <w:bCs/>
                <w:color w:val="000000"/>
                <w:sz w:val="20"/>
                <w:szCs w:val="20"/>
              </w:rPr>
              <w:t xml:space="preserve"> Cluster –Association Model along with Industrial Revenue Bond has proposed to fit the financial product to finance requirement of the project.</w:t>
            </w:r>
          </w:p>
          <w:p w14:paraId="73293C5D" w14:textId="58EC78E3" w:rsidR="001B29C0" w:rsidRPr="004830B9" w:rsidRDefault="000B6246" w:rsidP="00BD60C2">
            <w:pPr>
              <w:pStyle w:val="ListParagraph"/>
              <w:widowControl w:val="0"/>
              <w:numPr>
                <w:ilvl w:val="0"/>
                <w:numId w:val="12"/>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Social Cost benefits analysis bases of externalities valuation of 12 subprojects like water supply</w:t>
            </w:r>
            <w:r w:rsidRPr="004830B9">
              <w:rPr>
                <w:rFonts w:ascii="Arial Narrow" w:hAnsi="Arial Narrow" w:cs="Calibri"/>
                <w:color w:val="000000"/>
                <w:sz w:val="20"/>
                <w:szCs w:val="20"/>
              </w:rPr>
              <w:t xml:space="preserve">, power supply, transport, </w:t>
            </w:r>
            <w:proofErr w:type="gramStart"/>
            <w:r w:rsidRPr="004830B9">
              <w:rPr>
                <w:rFonts w:ascii="Arial Narrow" w:hAnsi="Arial Narrow" w:cs="Calibri"/>
                <w:color w:val="000000"/>
                <w:sz w:val="20"/>
                <w:szCs w:val="20"/>
              </w:rPr>
              <w:t>street light</w:t>
            </w:r>
            <w:proofErr w:type="gramEnd"/>
            <w:r w:rsidRPr="004830B9">
              <w:rPr>
                <w:rFonts w:ascii="Arial Narrow" w:hAnsi="Arial Narrow" w:cs="Calibri"/>
                <w:color w:val="000000"/>
                <w:sz w:val="20"/>
                <w:szCs w:val="20"/>
              </w:rPr>
              <w:t>, open space, sewerage network, residential building-commercial –public building, manufacturing estate.</w:t>
            </w:r>
          </w:p>
          <w:p w14:paraId="2752F601" w14:textId="77777777" w:rsidR="004B0848" w:rsidRPr="004830B9" w:rsidRDefault="004B0848" w:rsidP="00EB7C28">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p>
          <w:p w14:paraId="225E24BB" w14:textId="0EC804A0" w:rsidR="000B6246" w:rsidRPr="004830B9" w:rsidRDefault="000B6246" w:rsidP="00ED3329">
            <w:pPr>
              <w:jc w:val="both"/>
              <w:rPr>
                <w:rFonts w:ascii="Arial Narrow" w:hAnsi="Arial Narrow" w:cs="Calibri"/>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217540" w:rsidRPr="004830B9">
              <w:rPr>
                <w:rFonts w:ascii="Arial Narrow" w:hAnsi="Arial Narrow" w:cs="Calibri"/>
                <w:color w:val="000000"/>
              </w:rPr>
              <w:t>Global Navigation Satellite System Base Tolling</w:t>
            </w:r>
          </w:p>
          <w:p w14:paraId="1C2B0BB1" w14:textId="1684CE37" w:rsidR="000B6246" w:rsidRPr="004830B9" w:rsidRDefault="000B6246"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C0346D">
              <w:rPr>
                <w:rFonts w:ascii="Arial Narrow" w:hAnsi="Arial Narrow" w:cs="Calibri"/>
                <w:color w:val="000000"/>
                <w:sz w:val="20"/>
                <w:szCs w:val="20"/>
              </w:rPr>
              <w:t>2021-2022</w:t>
            </w:r>
          </w:p>
          <w:p w14:paraId="3A6C49A3" w14:textId="3C002E5F" w:rsidR="000B6246" w:rsidRPr="004830B9" w:rsidRDefault="000B6246" w:rsidP="000B6246">
            <w:pPr>
              <w:jc w:val="both"/>
              <w:rPr>
                <w:rFonts w:ascii="Arial Narrow" w:hAnsi="Arial Narrow"/>
              </w:rPr>
            </w:pPr>
            <w:r w:rsidRPr="004830B9">
              <w:rPr>
                <w:rFonts w:ascii="Arial Narrow" w:hAnsi="Arial Narrow"/>
                <w:b/>
                <w:bCs/>
              </w:rPr>
              <w:t xml:space="preserve">Location: </w:t>
            </w:r>
            <w:r w:rsidR="005D6853" w:rsidRPr="004830B9">
              <w:rPr>
                <w:rFonts w:ascii="Arial Narrow" w:hAnsi="Arial Narrow"/>
              </w:rPr>
              <w:t>Delhi</w:t>
            </w:r>
          </w:p>
          <w:p w14:paraId="6751BEDD" w14:textId="423E3211" w:rsidR="000B6246" w:rsidRPr="004830B9" w:rsidRDefault="000B6246" w:rsidP="000B6246">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E513E4" w:rsidRPr="004830B9">
              <w:rPr>
                <w:rFonts w:ascii="Arial Narrow" w:hAnsi="Arial Narrow" w:cs="Calibri"/>
                <w:color w:val="000000"/>
                <w:sz w:val="20"/>
                <w:szCs w:val="20"/>
              </w:rPr>
              <w:t>National Highway Authority of India</w:t>
            </w:r>
          </w:p>
          <w:p w14:paraId="46141D85" w14:textId="11732421" w:rsidR="000B6246" w:rsidRPr="004830B9" w:rsidRDefault="000B6246"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E513E4" w:rsidRPr="004830B9">
              <w:rPr>
                <w:rFonts w:ascii="Arial Narrow" w:hAnsi="Arial Narrow" w:cs="Calibri"/>
                <w:sz w:val="20"/>
                <w:szCs w:val="20"/>
              </w:rPr>
              <w:t>80 Cr.</w:t>
            </w:r>
          </w:p>
          <w:p w14:paraId="0CBD4D1D" w14:textId="77777777" w:rsidR="000B6246" w:rsidRPr="004830B9" w:rsidRDefault="000B6246"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194EB9C1" w14:textId="1E4FAE3A"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Implemented under </w:t>
            </w:r>
            <w:r w:rsidRPr="004830B9">
              <w:rPr>
                <w:rFonts w:ascii="Arial Narrow" w:hAnsi="Arial Narrow" w:cs="Calibri"/>
                <w:b/>
                <w:bCs/>
                <w:sz w:val="20"/>
                <w:szCs w:val="20"/>
                <w:lang w:val="en-IN"/>
              </w:rPr>
              <w:t>Design, Finance, Operate, and Maintain (DFOM)</w:t>
            </w:r>
            <w:r w:rsidRPr="004830B9">
              <w:rPr>
                <w:rFonts w:ascii="Arial Narrow" w:hAnsi="Arial Narrow" w:cs="Calibri"/>
                <w:sz w:val="20"/>
                <w:szCs w:val="20"/>
                <w:lang w:val="en-IN"/>
              </w:rPr>
              <w:t xml:space="preserve"> model, involving end-to-end responsibility by the private partner.</w:t>
            </w:r>
          </w:p>
          <w:p w14:paraId="7C38F105" w14:textId="71DBACD3"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Owned by the </w:t>
            </w:r>
            <w:r w:rsidRPr="004830B9">
              <w:rPr>
                <w:rFonts w:ascii="Arial Narrow" w:hAnsi="Arial Narrow" w:cs="Calibri"/>
                <w:b/>
                <w:bCs/>
                <w:sz w:val="20"/>
                <w:szCs w:val="20"/>
                <w:lang w:val="en-IN"/>
              </w:rPr>
              <w:t>National Highways Authority of India (NHAI)</w:t>
            </w:r>
            <w:r w:rsidRPr="004830B9">
              <w:rPr>
                <w:rFonts w:ascii="Arial Narrow" w:hAnsi="Arial Narrow" w:cs="Calibri"/>
                <w:sz w:val="20"/>
                <w:szCs w:val="20"/>
                <w:lang w:val="en-IN"/>
              </w:rPr>
              <w:t>.</w:t>
            </w:r>
          </w:p>
          <w:p w14:paraId="2F835573" w14:textId="13821EFB"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Project duration</w:t>
            </w:r>
            <w:r w:rsidRPr="004830B9">
              <w:rPr>
                <w:rFonts w:ascii="Arial Narrow" w:hAnsi="Arial Narrow" w:cs="Calibri"/>
                <w:sz w:val="20"/>
                <w:szCs w:val="20"/>
                <w:lang w:val="en-IN"/>
              </w:rPr>
              <w:t xml:space="preserve"> started in </w:t>
            </w:r>
            <w:r w:rsidRPr="004830B9">
              <w:rPr>
                <w:rFonts w:ascii="Arial Narrow" w:hAnsi="Arial Narrow" w:cs="Calibri"/>
                <w:b/>
                <w:bCs/>
                <w:sz w:val="20"/>
                <w:szCs w:val="20"/>
                <w:lang w:val="en-IN"/>
              </w:rPr>
              <w:t>June 2021</w:t>
            </w:r>
            <w:r w:rsidRPr="004830B9">
              <w:rPr>
                <w:rFonts w:ascii="Arial Narrow" w:hAnsi="Arial Narrow" w:cs="Calibri"/>
                <w:sz w:val="20"/>
                <w:szCs w:val="20"/>
                <w:lang w:val="en-IN"/>
              </w:rPr>
              <w:t xml:space="preserve"> and is </w:t>
            </w:r>
            <w:r w:rsidRPr="004830B9">
              <w:rPr>
                <w:rFonts w:ascii="Arial Narrow" w:hAnsi="Arial Narrow" w:cs="Calibri"/>
                <w:b/>
                <w:bCs/>
                <w:sz w:val="20"/>
                <w:szCs w:val="20"/>
                <w:lang w:val="en-IN"/>
              </w:rPr>
              <w:t>currently ongoing</w:t>
            </w:r>
            <w:r w:rsidRPr="004830B9">
              <w:rPr>
                <w:rFonts w:ascii="Arial Narrow" w:hAnsi="Arial Narrow" w:cs="Calibri"/>
                <w:sz w:val="20"/>
                <w:szCs w:val="20"/>
                <w:lang w:val="en-IN"/>
              </w:rPr>
              <w:t>.</w:t>
            </w:r>
          </w:p>
          <w:p w14:paraId="5C71EBFA" w14:textId="01EB2E45"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Capital Outlay (CAPEX)</w:t>
            </w:r>
            <w:r w:rsidRPr="004830B9">
              <w:rPr>
                <w:rFonts w:ascii="Arial Narrow" w:hAnsi="Arial Narrow" w:cs="Calibri"/>
                <w:sz w:val="20"/>
                <w:szCs w:val="20"/>
                <w:lang w:val="en-IN"/>
              </w:rPr>
              <w:t xml:space="preserve"> is approximately </w:t>
            </w:r>
            <w:r w:rsidRPr="004830B9">
              <w:rPr>
                <w:rFonts w:ascii="Arial" w:hAnsi="Arial" w:cs="Arial"/>
                <w:b/>
                <w:bCs/>
                <w:sz w:val="20"/>
                <w:szCs w:val="20"/>
                <w:lang w:val="en-IN"/>
              </w:rPr>
              <w:t>₹</w:t>
            </w:r>
            <w:r w:rsidRPr="004830B9">
              <w:rPr>
                <w:rFonts w:ascii="Arial Narrow" w:hAnsi="Arial Narrow" w:cs="Calibri"/>
                <w:b/>
                <w:bCs/>
                <w:sz w:val="20"/>
                <w:szCs w:val="20"/>
                <w:lang w:val="en-IN"/>
              </w:rPr>
              <w:t>80 crore and above</w:t>
            </w:r>
            <w:r w:rsidRPr="004830B9">
              <w:rPr>
                <w:rFonts w:ascii="Arial Narrow" w:hAnsi="Arial Narrow" w:cs="Calibri"/>
                <w:sz w:val="20"/>
                <w:szCs w:val="20"/>
                <w:lang w:val="en-IN"/>
              </w:rPr>
              <w:t>, depending on scaling and integration.</w:t>
            </w:r>
          </w:p>
          <w:p w14:paraId="1976AF70" w14:textId="365AD18D"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Aims to deploy </w:t>
            </w:r>
            <w:r w:rsidRPr="004830B9">
              <w:rPr>
                <w:rFonts w:ascii="Arial Narrow" w:hAnsi="Arial Narrow" w:cs="Calibri"/>
                <w:b/>
                <w:bCs/>
                <w:sz w:val="20"/>
                <w:szCs w:val="20"/>
                <w:lang w:val="en-IN"/>
              </w:rPr>
              <w:t>satellite-based toll collection</w:t>
            </w:r>
            <w:r w:rsidRPr="004830B9">
              <w:rPr>
                <w:rFonts w:ascii="Arial Narrow" w:hAnsi="Arial Narrow" w:cs="Calibri"/>
                <w:sz w:val="20"/>
                <w:szCs w:val="20"/>
                <w:lang w:val="en-IN"/>
              </w:rPr>
              <w:t xml:space="preserve"> using </w:t>
            </w:r>
            <w:r w:rsidRPr="004830B9">
              <w:rPr>
                <w:rFonts w:ascii="Arial Narrow" w:hAnsi="Arial Narrow" w:cs="Calibri"/>
                <w:b/>
                <w:bCs/>
                <w:sz w:val="20"/>
                <w:szCs w:val="20"/>
                <w:lang w:val="en-IN"/>
              </w:rPr>
              <w:t>Global Navigation Satellite System (GNSS)</w:t>
            </w:r>
            <w:r w:rsidRPr="004830B9">
              <w:rPr>
                <w:rFonts w:ascii="Arial Narrow" w:hAnsi="Arial Narrow" w:cs="Calibri"/>
                <w:sz w:val="20"/>
                <w:szCs w:val="20"/>
                <w:lang w:val="en-IN"/>
              </w:rPr>
              <w:t xml:space="preserve"> technology.</w:t>
            </w:r>
          </w:p>
          <w:p w14:paraId="79351874" w14:textId="5525E8D0"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Enables </w:t>
            </w:r>
            <w:r w:rsidRPr="004830B9">
              <w:rPr>
                <w:rFonts w:ascii="Arial Narrow" w:hAnsi="Arial Narrow" w:cs="Calibri"/>
                <w:b/>
                <w:bCs/>
                <w:sz w:val="20"/>
                <w:szCs w:val="20"/>
                <w:lang w:val="en-IN"/>
              </w:rPr>
              <w:t>free-flow tolling</w:t>
            </w:r>
            <w:r w:rsidRPr="004830B9">
              <w:rPr>
                <w:rFonts w:ascii="Arial Narrow" w:hAnsi="Arial Narrow" w:cs="Calibri"/>
                <w:sz w:val="20"/>
                <w:szCs w:val="20"/>
                <w:lang w:val="en-IN"/>
              </w:rPr>
              <w:t xml:space="preserve"> without physical toll plazas by tracking vehicle movement and distance travelled.</w:t>
            </w:r>
          </w:p>
          <w:p w14:paraId="04F7FFE6" w14:textId="2A615532"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System uses </w:t>
            </w:r>
            <w:r w:rsidRPr="004830B9">
              <w:rPr>
                <w:rFonts w:ascii="Arial Narrow" w:hAnsi="Arial Narrow" w:cs="Calibri"/>
                <w:b/>
                <w:bCs/>
                <w:sz w:val="20"/>
                <w:szCs w:val="20"/>
                <w:lang w:val="en-IN"/>
              </w:rPr>
              <w:t>on-board units (OBUs)</w:t>
            </w:r>
            <w:r w:rsidRPr="004830B9">
              <w:rPr>
                <w:rFonts w:ascii="Arial Narrow" w:hAnsi="Arial Narrow" w:cs="Calibri"/>
                <w:sz w:val="20"/>
                <w:szCs w:val="20"/>
                <w:lang w:val="en-IN"/>
              </w:rPr>
              <w:t xml:space="preserve"> installed in vehicles and </w:t>
            </w:r>
            <w:r w:rsidRPr="004830B9">
              <w:rPr>
                <w:rFonts w:ascii="Arial Narrow" w:hAnsi="Arial Narrow" w:cs="Calibri"/>
                <w:b/>
                <w:bCs/>
                <w:sz w:val="20"/>
                <w:szCs w:val="20"/>
                <w:lang w:val="en-IN"/>
              </w:rPr>
              <w:t>GNSS infrastructure</w:t>
            </w:r>
            <w:r w:rsidRPr="004830B9">
              <w:rPr>
                <w:rFonts w:ascii="Arial Narrow" w:hAnsi="Arial Narrow" w:cs="Calibri"/>
                <w:sz w:val="20"/>
                <w:szCs w:val="20"/>
                <w:lang w:val="en-IN"/>
              </w:rPr>
              <w:t xml:space="preserve"> to calculate tolls dynamically.</w:t>
            </w:r>
          </w:p>
          <w:p w14:paraId="3920C171" w14:textId="730E2CA3"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Designed to replace conventional </w:t>
            </w:r>
            <w:r w:rsidRPr="004830B9">
              <w:rPr>
                <w:rFonts w:ascii="Arial Narrow" w:hAnsi="Arial Narrow" w:cs="Calibri"/>
                <w:b/>
                <w:bCs/>
                <w:sz w:val="20"/>
                <w:szCs w:val="20"/>
                <w:lang w:val="en-IN"/>
              </w:rPr>
              <w:t xml:space="preserve">RFID-based </w:t>
            </w:r>
            <w:proofErr w:type="spellStart"/>
            <w:r w:rsidRPr="004830B9">
              <w:rPr>
                <w:rFonts w:ascii="Arial Narrow" w:hAnsi="Arial Narrow" w:cs="Calibri"/>
                <w:b/>
                <w:bCs/>
                <w:sz w:val="20"/>
                <w:szCs w:val="20"/>
                <w:lang w:val="en-IN"/>
              </w:rPr>
              <w:t>FASTag</w:t>
            </w:r>
            <w:proofErr w:type="spellEnd"/>
            <w:r w:rsidRPr="004830B9">
              <w:rPr>
                <w:rFonts w:ascii="Arial Narrow" w:hAnsi="Arial Narrow" w:cs="Calibri"/>
                <w:b/>
                <w:bCs/>
                <w:sz w:val="20"/>
                <w:szCs w:val="20"/>
                <w:lang w:val="en-IN"/>
              </w:rPr>
              <w:t xml:space="preserve"> system</w:t>
            </w:r>
            <w:r w:rsidRPr="004830B9">
              <w:rPr>
                <w:rFonts w:ascii="Arial Narrow" w:hAnsi="Arial Narrow" w:cs="Calibri"/>
                <w:sz w:val="20"/>
                <w:szCs w:val="20"/>
                <w:lang w:val="en-IN"/>
              </w:rPr>
              <w:t xml:space="preserve"> in phases with seamless, location-based tolling.</w:t>
            </w:r>
          </w:p>
          <w:p w14:paraId="38A9F04E" w14:textId="01D36261"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Enhances transparency, reduces congestion, eliminates toll booth delays, and supports multi-lane traffic flow.</w:t>
            </w:r>
          </w:p>
          <w:p w14:paraId="6A74BB85" w14:textId="2571CBC7"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Integrates with </w:t>
            </w:r>
            <w:r w:rsidRPr="004830B9">
              <w:rPr>
                <w:rFonts w:ascii="Arial Narrow" w:hAnsi="Arial Narrow" w:cs="Calibri"/>
                <w:b/>
                <w:bCs/>
                <w:sz w:val="20"/>
                <w:szCs w:val="20"/>
                <w:lang w:val="en-IN"/>
              </w:rPr>
              <w:t>real-time tracking systems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central clearing house</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payment gateways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vehicle databases</w:t>
            </w:r>
            <w:r w:rsidRPr="004830B9">
              <w:rPr>
                <w:rFonts w:ascii="Arial Narrow" w:hAnsi="Arial Narrow" w:cs="Calibri"/>
                <w:sz w:val="20"/>
                <w:szCs w:val="20"/>
                <w:lang w:val="en-IN"/>
              </w:rPr>
              <w:t xml:space="preserve"> (VAHAN).</w:t>
            </w:r>
          </w:p>
          <w:p w14:paraId="1B4ADFB2" w14:textId="19A34F0A"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partner responsible for </w:t>
            </w:r>
            <w:r w:rsidRPr="004830B9">
              <w:rPr>
                <w:rFonts w:ascii="Arial Narrow" w:hAnsi="Arial Narrow" w:cs="Calibri"/>
                <w:b/>
                <w:bCs/>
                <w:sz w:val="20"/>
                <w:szCs w:val="20"/>
                <w:lang w:val="en-IN"/>
              </w:rPr>
              <w:t>system design, hardware/software deployment, integration with national platforms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long-term maintenance</w:t>
            </w:r>
            <w:r w:rsidRPr="004830B9">
              <w:rPr>
                <w:rFonts w:ascii="Arial Narrow" w:hAnsi="Arial Narrow" w:cs="Calibri"/>
                <w:sz w:val="20"/>
                <w:szCs w:val="20"/>
                <w:lang w:val="en-IN"/>
              </w:rPr>
              <w:t>.</w:t>
            </w:r>
          </w:p>
          <w:p w14:paraId="2274653D" w14:textId="291BF086"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Revenue recovery may be based on </w:t>
            </w:r>
            <w:r w:rsidRPr="004830B9">
              <w:rPr>
                <w:rFonts w:ascii="Arial Narrow" w:hAnsi="Arial Narrow" w:cs="Calibri"/>
                <w:b/>
                <w:bCs/>
                <w:sz w:val="20"/>
                <w:szCs w:val="20"/>
                <w:lang w:val="en-IN"/>
              </w:rPr>
              <w:t>service charges</w:t>
            </w:r>
            <w:r w:rsidRPr="004830B9">
              <w:rPr>
                <w:rFonts w:ascii="Arial Narrow" w:hAnsi="Arial Narrow" w:cs="Calibri"/>
                <w:sz w:val="20"/>
                <w:szCs w:val="20"/>
                <w:lang w:val="en-IN"/>
              </w:rPr>
              <w:t xml:space="preserve"> or </w:t>
            </w:r>
            <w:r w:rsidRPr="004830B9">
              <w:rPr>
                <w:rFonts w:ascii="Arial Narrow" w:hAnsi="Arial Narrow" w:cs="Calibri"/>
                <w:b/>
                <w:bCs/>
                <w:sz w:val="20"/>
                <w:szCs w:val="20"/>
                <w:lang w:val="en-IN"/>
              </w:rPr>
              <w:t>transactions per toll calculation</w:t>
            </w:r>
            <w:r w:rsidRPr="004830B9">
              <w:rPr>
                <w:rFonts w:ascii="Arial Narrow" w:hAnsi="Arial Narrow" w:cs="Calibri"/>
                <w:sz w:val="20"/>
                <w:szCs w:val="20"/>
                <w:lang w:val="en-IN"/>
              </w:rPr>
              <w:t xml:space="preserve"> under defined KPIs.</w:t>
            </w:r>
          </w:p>
          <w:p w14:paraId="665CAA20" w14:textId="2FE71FDE" w:rsidR="00F6434A" w:rsidRPr="004830B9" w:rsidRDefault="00F6434A" w:rsidP="00BD60C2">
            <w:pPr>
              <w:pStyle w:val="ListParagraph"/>
              <w:widowControl w:val="0"/>
              <w:numPr>
                <w:ilvl w:val="0"/>
                <w:numId w:val="1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Supports NHAI’s </w:t>
            </w:r>
            <w:r w:rsidRPr="004830B9">
              <w:rPr>
                <w:rFonts w:ascii="Arial Narrow" w:hAnsi="Arial Narrow" w:cs="Calibri"/>
                <w:b/>
                <w:bCs/>
                <w:sz w:val="20"/>
                <w:szCs w:val="20"/>
                <w:lang w:val="en-IN"/>
              </w:rPr>
              <w:t>vision for smart highways</w:t>
            </w:r>
            <w:r w:rsidRPr="004830B9">
              <w:rPr>
                <w:rFonts w:ascii="Arial Narrow" w:hAnsi="Arial Narrow" w:cs="Calibri"/>
                <w:sz w:val="20"/>
                <w:szCs w:val="20"/>
                <w:lang w:val="en-IN"/>
              </w:rPr>
              <w:t>, digital mobility, and India's broader Intelligent Transportation Systems (ITS) roadmap.</w:t>
            </w:r>
          </w:p>
          <w:p w14:paraId="76B3DF46" w14:textId="77777777" w:rsidR="00E513E4" w:rsidRPr="004830B9" w:rsidRDefault="00E513E4"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10B3CC5D" w14:textId="6ED13D3C" w:rsidR="000B6246" w:rsidRPr="004830B9" w:rsidRDefault="000B6246"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5D6853" w:rsidRPr="004830B9">
              <w:rPr>
                <w:rFonts w:ascii="Arial Narrow" w:hAnsi="Arial Narrow" w:cs="Calibri"/>
                <w:color w:val="000000"/>
                <w:sz w:val="20"/>
                <w:szCs w:val="20"/>
              </w:rPr>
              <w:t>Lead PPP Advisor &amp; Project Finance</w:t>
            </w:r>
          </w:p>
          <w:p w14:paraId="5CB3C8A0" w14:textId="77777777" w:rsidR="000B6246" w:rsidRPr="004830B9" w:rsidRDefault="000B6246"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2EF0AB95" w14:textId="3AC5E6FC" w:rsidR="00F6434A" w:rsidRPr="004830B9" w:rsidRDefault="008F7B45"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Presentation on concept note on PPP (DBOM (Desing Build Operate and Maintenance) on developing toll system based on satellite navigation of vehicle.</w:t>
            </w:r>
          </w:p>
          <w:p w14:paraId="090C9D9B" w14:textId="1A519AA9" w:rsidR="008F7B45" w:rsidRPr="004830B9" w:rsidRDefault="008F7B45"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Develop business logic for software how auto collection system will work.</w:t>
            </w:r>
          </w:p>
          <w:p w14:paraId="2E75C9FC" w14:textId="65DBF1B2" w:rsidR="008F7B45" w:rsidRPr="004830B9" w:rsidRDefault="008F7B45"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Proposal of key changes on existing concession agreement between private </w:t>
            </w:r>
            <w:proofErr w:type="gramStart"/>
            <w:r w:rsidRPr="004830B9">
              <w:rPr>
                <w:rFonts w:ascii="Arial Narrow" w:hAnsi="Arial Narrow" w:cs="Calibri"/>
                <w:color w:val="000000"/>
                <w:sz w:val="20"/>
                <w:szCs w:val="20"/>
              </w:rPr>
              <w:t>party</w:t>
            </w:r>
            <w:proofErr w:type="gramEnd"/>
            <w:r w:rsidRPr="004830B9">
              <w:rPr>
                <w:rFonts w:ascii="Arial Narrow" w:hAnsi="Arial Narrow" w:cs="Calibri"/>
                <w:color w:val="000000"/>
                <w:sz w:val="20"/>
                <w:szCs w:val="20"/>
              </w:rPr>
              <w:t xml:space="preserve"> and road implementing authorities.</w:t>
            </w:r>
          </w:p>
          <w:p w14:paraId="4EF4FA77" w14:textId="77777777" w:rsidR="00613E3A" w:rsidRPr="004830B9" w:rsidRDefault="00613E3A"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Prepare and issue EOI/ RFQ for system integrator with supply of customized OBU (On Board </w:t>
            </w:r>
            <w:proofErr w:type="gramStart"/>
            <w:r w:rsidRPr="004830B9">
              <w:rPr>
                <w:rFonts w:ascii="Arial Narrow" w:hAnsi="Arial Narrow" w:cs="Calibri"/>
                <w:b/>
                <w:bCs/>
                <w:color w:val="000000"/>
                <w:sz w:val="20"/>
                <w:szCs w:val="20"/>
              </w:rPr>
              <w:t>Unit )</w:t>
            </w:r>
            <w:proofErr w:type="gramEnd"/>
            <w:r w:rsidRPr="004830B9">
              <w:rPr>
                <w:rFonts w:ascii="Arial Narrow" w:hAnsi="Arial Narrow" w:cs="Calibri"/>
                <w:b/>
                <w:bCs/>
                <w:color w:val="000000"/>
                <w:sz w:val="20"/>
                <w:szCs w:val="20"/>
              </w:rPr>
              <w:t xml:space="preserve"> for pilot project (Delhi to Mumbai </w:t>
            </w:r>
            <w:proofErr w:type="gramStart"/>
            <w:r w:rsidRPr="004830B9">
              <w:rPr>
                <w:rFonts w:ascii="Arial Narrow" w:hAnsi="Arial Narrow" w:cs="Calibri"/>
                <w:b/>
                <w:bCs/>
                <w:color w:val="000000"/>
                <w:sz w:val="20"/>
                <w:szCs w:val="20"/>
              </w:rPr>
              <w:t>stretch )</w:t>
            </w:r>
            <w:proofErr w:type="gramEnd"/>
            <w:r w:rsidRPr="004830B9">
              <w:rPr>
                <w:rFonts w:ascii="Arial Narrow" w:hAnsi="Arial Narrow" w:cs="Calibri"/>
                <w:b/>
                <w:bCs/>
                <w:color w:val="000000"/>
                <w:sz w:val="20"/>
                <w:szCs w:val="20"/>
              </w:rPr>
              <w:t xml:space="preserve"> based on </w:t>
            </w:r>
            <w:proofErr w:type="spellStart"/>
            <w:r w:rsidRPr="004830B9">
              <w:rPr>
                <w:rFonts w:ascii="Arial Narrow" w:hAnsi="Arial Narrow" w:cs="Calibri"/>
                <w:b/>
                <w:bCs/>
                <w:color w:val="000000"/>
                <w:sz w:val="20"/>
                <w:szCs w:val="20"/>
              </w:rPr>
              <w:t>indian</w:t>
            </w:r>
            <w:proofErr w:type="spellEnd"/>
            <w:r w:rsidRPr="004830B9">
              <w:rPr>
                <w:rFonts w:ascii="Arial Narrow" w:hAnsi="Arial Narrow" w:cs="Calibri"/>
                <w:b/>
                <w:bCs/>
                <w:color w:val="000000"/>
                <w:sz w:val="20"/>
                <w:szCs w:val="20"/>
              </w:rPr>
              <w:t xml:space="preserve"> origin satellite NAVIC. </w:t>
            </w:r>
          </w:p>
          <w:p w14:paraId="7828CA26" w14:textId="38B33B41" w:rsidR="00E17E40" w:rsidRPr="004830B9" w:rsidRDefault="00613E3A"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Part of industrial discussion with Automobile manufactures and OBU manufactures and potential system integrator.</w:t>
            </w:r>
          </w:p>
          <w:p w14:paraId="62841372" w14:textId="4D46271B" w:rsidR="00613E3A" w:rsidRPr="004830B9" w:rsidRDefault="00124DB8"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Pilot project (Delhi to Mumbai </w:t>
            </w:r>
            <w:proofErr w:type="gramStart"/>
            <w:r w:rsidRPr="004830B9">
              <w:rPr>
                <w:rFonts w:ascii="Arial Narrow" w:hAnsi="Arial Narrow" w:cs="Calibri"/>
                <w:color w:val="000000"/>
                <w:sz w:val="20"/>
                <w:szCs w:val="20"/>
              </w:rPr>
              <w:t>stretch )</w:t>
            </w:r>
            <w:proofErr w:type="gramEnd"/>
            <w:r w:rsidRPr="004830B9">
              <w:rPr>
                <w:rFonts w:ascii="Arial Narrow" w:hAnsi="Arial Narrow" w:cs="Calibri"/>
                <w:color w:val="000000"/>
                <w:sz w:val="20"/>
                <w:szCs w:val="20"/>
              </w:rPr>
              <w:t xml:space="preserve"> has been proposed to fund from NHAI’s internal source subject to private party need to investment 25% of project cost.</w:t>
            </w:r>
          </w:p>
          <w:p w14:paraId="0488E190" w14:textId="1386FF34" w:rsidR="00124DB8" w:rsidRPr="004830B9" w:rsidRDefault="00124DB8"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color w:val="000000"/>
                <w:sz w:val="20"/>
                <w:szCs w:val="20"/>
              </w:rPr>
            </w:pPr>
            <w:proofErr w:type="gramStart"/>
            <w:r w:rsidRPr="004830B9">
              <w:rPr>
                <w:rFonts w:ascii="Arial Narrow" w:hAnsi="Arial Narrow" w:cs="Calibri"/>
                <w:color w:val="000000"/>
                <w:sz w:val="20"/>
                <w:szCs w:val="20"/>
              </w:rPr>
              <w:t>Centralized</w:t>
            </w:r>
            <w:proofErr w:type="gramEnd"/>
            <w:r w:rsidRPr="004830B9">
              <w:rPr>
                <w:rFonts w:ascii="Arial Narrow" w:hAnsi="Arial Narrow" w:cs="Calibri"/>
                <w:color w:val="000000"/>
                <w:sz w:val="20"/>
                <w:szCs w:val="20"/>
              </w:rPr>
              <w:t xml:space="preserve"> monitoring system </w:t>
            </w:r>
            <w:proofErr w:type="gramStart"/>
            <w:r w:rsidRPr="004830B9">
              <w:rPr>
                <w:rFonts w:ascii="Arial Narrow" w:hAnsi="Arial Narrow" w:cs="Calibri"/>
                <w:color w:val="000000"/>
                <w:sz w:val="20"/>
                <w:szCs w:val="20"/>
              </w:rPr>
              <w:t>have</w:t>
            </w:r>
            <w:proofErr w:type="gramEnd"/>
            <w:r w:rsidRPr="004830B9">
              <w:rPr>
                <w:rFonts w:ascii="Arial Narrow" w:hAnsi="Arial Narrow" w:cs="Calibri"/>
                <w:color w:val="000000"/>
                <w:sz w:val="20"/>
                <w:szCs w:val="20"/>
              </w:rPr>
              <w:t xml:space="preserve"> been proposed along with 24/7 call center for </w:t>
            </w:r>
            <w:proofErr w:type="gramStart"/>
            <w:r w:rsidRPr="004830B9">
              <w:rPr>
                <w:rFonts w:ascii="Arial Narrow" w:hAnsi="Arial Narrow" w:cs="Calibri"/>
                <w:color w:val="000000"/>
                <w:sz w:val="20"/>
                <w:szCs w:val="20"/>
              </w:rPr>
              <w:t>assisting to</w:t>
            </w:r>
            <w:proofErr w:type="gramEnd"/>
            <w:r w:rsidRPr="004830B9">
              <w:rPr>
                <w:rFonts w:ascii="Arial Narrow" w:hAnsi="Arial Narrow" w:cs="Calibri"/>
                <w:color w:val="000000"/>
                <w:sz w:val="20"/>
                <w:szCs w:val="20"/>
              </w:rPr>
              <w:t xml:space="preserve"> vehicle </w:t>
            </w:r>
            <w:proofErr w:type="gramStart"/>
            <w:r w:rsidRPr="004830B9">
              <w:rPr>
                <w:rFonts w:ascii="Arial Narrow" w:hAnsi="Arial Narrow" w:cs="Calibri"/>
                <w:color w:val="000000"/>
                <w:sz w:val="20"/>
                <w:szCs w:val="20"/>
              </w:rPr>
              <w:t>owner</w:t>
            </w:r>
            <w:proofErr w:type="gramEnd"/>
            <w:r w:rsidRPr="004830B9">
              <w:rPr>
                <w:rFonts w:ascii="Arial Narrow" w:hAnsi="Arial Narrow" w:cs="Calibri"/>
                <w:color w:val="000000"/>
                <w:sz w:val="20"/>
                <w:szCs w:val="20"/>
              </w:rPr>
              <w:t xml:space="preserve"> to </w:t>
            </w:r>
            <w:proofErr w:type="gramStart"/>
            <w:r w:rsidRPr="004830B9">
              <w:rPr>
                <w:rFonts w:ascii="Arial Narrow" w:hAnsi="Arial Narrow" w:cs="Calibri"/>
                <w:color w:val="000000"/>
                <w:sz w:val="20"/>
                <w:szCs w:val="20"/>
              </w:rPr>
              <w:t>setup</w:t>
            </w:r>
            <w:proofErr w:type="gramEnd"/>
            <w:r w:rsidRPr="004830B9">
              <w:rPr>
                <w:rFonts w:ascii="Arial Narrow" w:hAnsi="Arial Narrow" w:cs="Calibri"/>
                <w:color w:val="000000"/>
                <w:sz w:val="20"/>
                <w:szCs w:val="20"/>
              </w:rPr>
              <w:t xml:space="preserve"> OBU on the vehicle and to channelize the fund stuck due to technical error or lack of internet connectivity.</w:t>
            </w:r>
          </w:p>
          <w:p w14:paraId="15D43EF9" w14:textId="216B3B26" w:rsidR="00124DB8" w:rsidRPr="004830B9" w:rsidRDefault="00124DB8"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Financial Cost Benefit Analysis </w:t>
            </w:r>
            <w:proofErr w:type="gramStart"/>
            <w:r w:rsidRPr="004830B9">
              <w:rPr>
                <w:rFonts w:ascii="Arial Narrow" w:hAnsi="Arial Narrow" w:cs="Calibri"/>
                <w:b/>
                <w:bCs/>
                <w:color w:val="000000"/>
                <w:sz w:val="20"/>
                <w:szCs w:val="20"/>
              </w:rPr>
              <w:t>have</w:t>
            </w:r>
            <w:proofErr w:type="gramEnd"/>
            <w:r w:rsidRPr="004830B9">
              <w:rPr>
                <w:rFonts w:ascii="Arial Narrow" w:hAnsi="Arial Narrow" w:cs="Calibri"/>
                <w:b/>
                <w:bCs/>
                <w:color w:val="000000"/>
                <w:sz w:val="20"/>
                <w:szCs w:val="20"/>
              </w:rPr>
              <w:t xml:space="preserve"> been performed with consideration of all relevant </w:t>
            </w:r>
            <w:proofErr w:type="gramStart"/>
            <w:r w:rsidRPr="004830B9">
              <w:rPr>
                <w:rFonts w:ascii="Arial Narrow" w:hAnsi="Arial Narrow" w:cs="Calibri"/>
                <w:b/>
                <w:bCs/>
                <w:color w:val="000000"/>
                <w:sz w:val="20"/>
                <w:szCs w:val="20"/>
              </w:rPr>
              <w:t>cost</w:t>
            </w:r>
            <w:proofErr w:type="gramEnd"/>
            <w:r w:rsidRPr="004830B9">
              <w:rPr>
                <w:rFonts w:ascii="Arial Narrow" w:hAnsi="Arial Narrow" w:cs="Calibri"/>
                <w:b/>
                <w:bCs/>
                <w:color w:val="000000"/>
                <w:sz w:val="20"/>
                <w:szCs w:val="20"/>
              </w:rPr>
              <w:t xml:space="preserve"> and benefits (distribution cost of NAVIC satellite and replacement cost of existing system for installation of new proposed system.</w:t>
            </w:r>
          </w:p>
          <w:p w14:paraId="1F535806" w14:textId="0FB7F437" w:rsidR="00124DB8" w:rsidRPr="004830B9" w:rsidRDefault="006C6959" w:rsidP="00BD60C2">
            <w:pPr>
              <w:pStyle w:val="ListParagraph"/>
              <w:widowControl w:val="0"/>
              <w:numPr>
                <w:ilvl w:val="0"/>
                <w:numId w:val="13"/>
              </w:numPr>
              <w:autoSpaceDE w:val="0"/>
              <w:autoSpaceDN w:val="0"/>
              <w:adjustRightInd w:val="0"/>
              <w:spacing w:after="0" w:line="240" w:lineRule="auto"/>
              <w:contextualSpacing w:val="0"/>
              <w:jc w:val="both"/>
              <w:rPr>
                <w:rFonts w:ascii="Arial Narrow" w:hAnsi="Arial Narrow" w:cs="Calibri"/>
                <w:b/>
                <w:bCs/>
                <w:color w:val="000000"/>
                <w:sz w:val="20"/>
                <w:szCs w:val="20"/>
              </w:rPr>
            </w:pPr>
            <w:proofErr w:type="gramStart"/>
            <w:r w:rsidRPr="004830B9">
              <w:rPr>
                <w:rFonts w:ascii="Arial Narrow" w:hAnsi="Arial Narrow" w:cs="Calibri"/>
                <w:b/>
                <w:bCs/>
                <w:color w:val="000000"/>
                <w:sz w:val="20"/>
                <w:szCs w:val="20"/>
              </w:rPr>
              <w:t>Economic</w:t>
            </w:r>
            <w:proofErr w:type="gramEnd"/>
            <w:r w:rsidRPr="004830B9">
              <w:rPr>
                <w:rFonts w:ascii="Arial Narrow" w:hAnsi="Arial Narrow" w:cs="Calibri"/>
                <w:b/>
                <w:bCs/>
                <w:color w:val="000000"/>
                <w:sz w:val="20"/>
                <w:szCs w:val="20"/>
              </w:rPr>
              <w:t xml:space="preserve"> Cost benefits analysis </w:t>
            </w:r>
            <w:proofErr w:type="gramStart"/>
            <w:r w:rsidRPr="004830B9">
              <w:rPr>
                <w:rFonts w:ascii="Arial Narrow" w:hAnsi="Arial Narrow" w:cs="Calibri"/>
                <w:b/>
                <w:bCs/>
                <w:color w:val="000000"/>
                <w:sz w:val="20"/>
                <w:szCs w:val="20"/>
              </w:rPr>
              <w:t>have</w:t>
            </w:r>
            <w:proofErr w:type="gramEnd"/>
            <w:r w:rsidRPr="004830B9">
              <w:rPr>
                <w:rFonts w:ascii="Arial Narrow" w:hAnsi="Arial Narrow" w:cs="Calibri"/>
                <w:b/>
                <w:bCs/>
                <w:color w:val="000000"/>
                <w:sz w:val="20"/>
                <w:szCs w:val="20"/>
              </w:rPr>
              <w:t xml:space="preserve"> been </w:t>
            </w:r>
            <w:proofErr w:type="gramStart"/>
            <w:r w:rsidRPr="004830B9">
              <w:rPr>
                <w:rFonts w:ascii="Arial Narrow" w:hAnsi="Arial Narrow" w:cs="Calibri"/>
                <w:b/>
                <w:bCs/>
                <w:color w:val="000000"/>
                <w:sz w:val="20"/>
                <w:szCs w:val="20"/>
              </w:rPr>
              <w:t>performed</w:t>
            </w:r>
            <w:proofErr w:type="gramEnd"/>
            <w:r w:rsidRPr="004830B9">
              <w:rPr>
                <w:rFonts w:ascii="Arial Narrow" w:hAnsi="Arial Narrow" w:cs="Calibri"/>
                <w:b/>
                <w:bCs/>
                <w:color w:val="000000"/>
                <w:sz w:val="20"/>
                <w:szCs w:val="20"/>
              </w:rPr>
              <w:t xml:space="preserve"> with consideration of all relevant economic cost and economic benefits like saving in CO2, Fuel Consumption, Fuel Price, Time Saving etc.</w:t>
            </w:r>
          </w:p>
          <w:p w14:paraId="6FF0A45C" w14:textId="77777777" w:rsidR="00613E3A" w:rsidRPr="004830B9" w:rsidRDefault="00613E3A"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p>
          <w:p w14:paraId="3DBEBCE1" w14:textId="068F5576" w:rsidR="00E17E40" w:rsidRPr="004830B9" w:rsidRDefault="00E17E40" w:rsidP="00E17E40">
            <w:pPr>
              <w:jc w:val="both"/>
              <w:rPr>
                <w:rFonts w:ascii="Arial Narrow" w:hAnsi="Arial Narrow" w:cs="Calibri"/>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7B09FE" w:rsidRPr="004830B9">
              <w:rPr>
                <w:rFonts w:ascii="Arial Narrow" w:hAnsi="Arial Narrow" w:cs="Calibri"/>
                <w:color w:val="000000"/>
                <w:lang w:val="en-IN"/>
              </w:rPr>
              <w:t>PPP Structuring and Project Funding for OUIDF funded project of Rs. more than Rs. 1,200 Cr as Fund.</w:t>
            </w:r>
          </w:p>
          <w:p w14:paraId="5960E751" w14:textId="16BA51CB"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F57B3E" w:rsidRPr="004830B9">
              <w:rPr>
                <w:rFonts w:ascii="Arial Narrow" w:hAnsi="Arial Narrow" w:cs="Calibri"/>
                <w:color w:val="000000"/>
                <w:sz w:val="20"/>
                <w:szCs w:val="20"/>
                <w:lang w:val="en-IN"/>
              </w:rPr>
              <w:t>October 2018 to Dec. 2019.</w:t>
            </w:r>
          </w:p>
          <w:p w14:paraId="7596F79F" w14:textId="6A74AC1B" w:rsidR="00E17E40" w:rsidRPr="004830B9" w:rsidRDefault="00E17E40" w:rsidP="00E17E40">
            <w:pPr>
              <w:jc w:val="both"/>
              <w:rPr>
                <w:rFonts w:ascii="Arial Narrow" w:hAnsi="Arial Narrow"/>
              </w:rPr>
            </w:pPr>
            <w:r w:rsidRPr="004830B9">
              <w:rPr>
                <w:rFonts w:ascii="Arial Narrow" w:hAnsi="Arial Narrow"/>
                <w:b/>
                <w:bCs/>
              </w:rPr>
              <w:t xml:space="preserve">Location: </w:t>
            </w:r>
            <w:r w:rsidR="00081AB4" w:rsidRPr="004830B9">
              <w:rPr>
                <w:rFonts w:ascii="Arial Narrow" w:hAnsi="Arial Narrow"/>
              </w:rPr>
              <w:t>Odisha</w:t>
            </w:r>
            <w:r w:rsidR="00081AB4" w:rsidRPr="004830B9">
              <w:rPr>
                <w:rFonts w:ascii="Arial Narrow" w:hAnsi="Arial Narrow"/>
                <w:b/>
                <w:bCs/>
              </w:rPr>
              <w:t xml:space="preserve"> </w:t>
            </w:r>
          </w:p>
          <w:p w14:paraId="3BA68FDD" w14:textId="69C2F16C"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9C54D1" w:rsidRPr="004830B9">
              <w:rPr>
                <w:rFonts w:ascii="Arial Narrow" w:hAnsi="Arial Narrow" w:cs="Calibri"/>
                <w:color w:val="000000"/>
                <w:sz w:val="20"/>
                <w:szCs w:val="20"/>
              </w:rPr>
              <w:t>Govt of Odisha, Govt. of India</w:t>
            </w:r>
          </w:p>
          <w:p w14:paraId="7FE9E9EC" w14:textId="0F3D97F3"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0C5693" w:rsidRPr="004830B9">
              <w:rPr>
                <w:rFonts w:ascii="Arial Narrow" w:hAnsi="Arial Narrow" w:cs="Calibri"/>
                <w:sz w:val="20"/>
                <w:szCs w:val="20"/>
              </w:rPr>
              <w:t>1200 Cr.</w:t>
            </w:r>
          </w:p>
          <w:p w14:paraId="4BBFFE5E"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52491D9A" w14:textId="3EE6E465"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Provided </w:t>
            </w:r>
            <w:r w:rsidRPr="004830B9">
              <w:rPr>
                <w:rFonts w:ascii="Arial Narrow" w:hAnsi="Arial Narrow" w:cs="Calibri"/>
                <w:b/>
                <w:bCs/>
                <w:sz w:val="20"/>
                <w:szCs w:val="20"/>
                <w:lang w:val="en-IN"/>
              </w:rPr>
              <w:t>PPP structuring and financial advisory services</w:t>
            </w:r>
            <w:r w:rsidRPr="004830B9">
              <w:rPr>
                <w:rFonts w:ascii="Arial Narrow" w:hAnsi="Arial Narrow" w:cs="Calibri"/>
                <w:sz w:val="20"/>
                <w:szCs w:val="20"/>
                <w:lang w:val="en-IN"/>
              </w:rPr>
              <w:t xml:space="preserve"> for an infrastructure project funded under </w:t>
            </w:r>
            <w:r w:rsidRPr="004830B9">
              <w:rPr>
                <w:rFonts w:ascii="Arial Narrow" w:hAnsi="Arial Narrow" w:cs="Calibri"/>
                <w:b/>
                <w:bCs/>
                <w:sz w:val="20"/>
                <w:szCs w:val="20"/>
                <w:lang w:val="en-IN"/>
              </w:rPr>
              <w:t>OUIDF (Odisha Urban Infrastructure Development Fund)</w:t>
            </w:r>
            <w:r w:rsidRPr="004830B9">
              <w:rPr>
                <w:rFonts w:ascii="Arial Narrow" w:hAnsi="Arial Narrow" w:cs="Calibri"/>
                <w:sz w:val="20"/>
                <w:szCs w:val="20"/>
                <w:lang w:val="en-IN"/>
              </w:rPr>
              <w:t>.</w:t>
            </w:r>
          </w:p>
          <w:p w14:paraId="5A018D1D" w14:textId="3AD4D4E0"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Executed during the period from </w:t>
            </w:r>
            <w:r w:rsidRPr="004830B9">
              <w:rPr>
                <w:rFonts w:ascii="Arial Narrow" w:hAnsi="Arial Narrow" w:cs="Calibri"/>
                <w:b/>
                <w:bCs/>
                <w:sz w:val="20"/>
                <w:szCs w:val="20"/>
                <w:lang w:val="en-IN"/>
              </w:rPr>
              <w:t>October 2018 to December 2019</w:t>
            </w:r>
            <w:r w:rsidRPr="004830B9">
              <w:rPr>
                <w:rFonts w:ascii="Arial Narrow" w:hAnsi="Arial Narrow" w:cs="Calibri"/>
                <w:sz w:val="20"/>
                <w:szCs w:val="20"/>
                <w:lang w:val="en-IN"/>
              </w:rPr>
              <w:t>.</w:t>
            </w:r>
          </w:p>
          <w:p w14:paraId="088F6828" w14:textId="11F77B95"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lastRenderedPageBreak/>
              <w:t xml:space="preserve">Client included the </w:t>
            </w:r>
            <w:r w:rsidRPr="004830B9">
              <w:rPr>
                <w:rFonts w:ascii="Arial Narrow" w:hAnsi="Arial Narrow" w:cs="Calibri"/>
                <w:b/>
                <w:bCs/>
                <w:sz w:val="20"/>
                <w:szCs w:val="20"/>
                <w:lang w:val="en-IN"/>
              </w:rPr>
              <w:t>Government of Odisha</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Government of India</w:t>
            </w:r>
            <w:r w:rsidRPr="004830B9">
              <w:rPr>
                <w:rFonts w:ascii="Arial Narrow" w:hAnsi="Arial Narrow" w:cs="Calibri"/>
                <w:sz w:val="20"/>
                <w:szCs w:val="20"/>
                <w:lang w:val="en-IN"/>
              </w:rPr>
              <w:t xml:space="preserve"> (likely via an urban development or finance department).</w:t>
            </w:r>
          </w:p>
          <w:p w14:paraId="009B791D" w14:textId="5E4CAD50"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 xml:space="preserve">project capital requirement exceeded </w:t>
            </w:r>
            <w:r w:rsidRPr="004830B9">
              <w:rPr>
                <w:rFonts w:ascii="Arial" w:hAnsi="Arial" w:cs="Arial"/>
                <w:b/>
                <w:bCs/>
                <w:sz w:val="20"/>
                <w:szCs w:val="20"/>
                <w:lang w:val="en-IN"/>
              </w:rPr>
              <w:t>₹</w:t>
            </w:r>
            <w:r w:rsidRPr="004830B9">
              <w:rPr>
                <w:rFonts w:ascii="Arial Narrow" w:hAnsi="Arial Narrow" w:cs="Calibri"/>
                <w:b/>
                <w:bCs/>
                <w:sz w:val="20"/>
                <w:szCs w:val="20"/>
                <w:lang w:val="en-IN"/>
              </w:rPr>
              <w:t>1,200 crore</w:t>
            </w:r>
            <w:r w:rsidRPr="004830B9">
              <w:rPr>
                <w:rFonts w:ascii="Arial Narrow" w:hAnsi="Arial Narrow" w:cs="Calibri"/>
                <w:sz w:val="20"/>
                <w:szCs w:val="20"/>
                <w:lang w:val="en-IN"/>
              </w:rPr>
              <w:t>.</w:t>
            </w:r>
          </w:p>
          <w:p w14:paraId="6781F1F3" w14:textId="3EA1BA04"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involved </w:t>
            </w:r>
            <w:r w:rsidRPr="004830B9">
              <w:rPr>
                <w:rFonts w:ascii="Arial Narrow" w:hAnsi="Arial Narrow" w:cs="Calibri"/>
                <w:b/>
                <w:bCs/>
                <w:sz w:val="20"/>
                <w:szCs w:val="20"/>
                <w:lang w:val="en-IN"/>
              </w:rPr>
              <w:t>identifying, preparing, and structuring</w:t>
            </w:r>
            <w:r w:rsidRPr="004830B9">
              <w:rPr>
                <w:rFonts w:ascii="Arial Narrow" w:hAnsi="Arial Narrow" w:cs="Calibri"/>
                <w:sz w:val="20"/>
                <w:szCs w:val="20"/>
                <w:lang w:val="en-IN"/>
              </w:rPr>
              <w:t xml:space="preserve"> viable PPP models suitable for urban infrastructure sectors like water supply, sewerage, waste management, or urban mobility.</w:t>
            </w:r>
          </w:p>
          <w:p w14:paraId="7F2BDBC1" w14:textId="5D6A1121"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Included </w:t>
            </w:r>
            <w:r w:rsidRPr="004830B9">
              <w:rPr>
                <w:rFonts w:ascii="Arial Narrow" w:hAnsi="Arial Narrow" w:cs="Calibri"/>
                <w:b/>
                <w:bCs/>
                <w:sz w:val="20"/>
                <w:szCs w:val="20"/>
                <w:lang w:val="en-IN"/>
              </w:rPr>
              <w:t xml:space="preserve">financial </w:t>
            </w:r>
            <w:proofErr w:type="spellStart"/>
            <w:r w:rsidRPr="004830B9">
              <w:rPr>
                <w:rFonts w:ascii="Arial Narrow" w:hAnsi="Arial Narrow" w:cs="Calibri"/>
                <w:b/>
                <w:bCs/>
                <w:sz w:val="20"/>
                <w:szCs w:val="20"/>
                <w:lang w:val="en-IN"/>
              </w:rPr>
              <w:t>modeling</w:t>
            </w:r>
            <w:proofErr w:type="spellEnd"/>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viability gap funding (VGF)</w:t>
            </w:r>
            <w:r w:rsidRPr="004830B9">
              <w:rPr>
                <w:rFonts w:ascii="Arial Narrow" w:hAnsi="Arial Narrow" w:cs="Calibri"/>
                <w:sz w:val="20"/>
                <w:szCs w:val="20"/>
                <w:lang w:val="en-IN"/>
              </w:rPr>
              <w:t xml:space="preserve"> analysis, and </w:t>
            </w:r>
            <w:r w:rsidRPr="004830B9">
              <w:rPr>
                <w:rFonts w:ascii="Arial Narrow" w:hAnsi="Arial Narrow" w:cs="Calibri"/>
                <w:b/>
                <w:bCs/>
                <w:sz w:val="20"/>
                <w:szCs w:val="20"/>
                <w:lang w:val="en-IN"/>
              </w:rPr>
              <w:t>risk-sharing frameworks</w:t>
            </w:r>
            <w:r w:rsidRPr="004830B9">
              <w:rPr>
                <w:rFonts w:ascii="Arial Narrow" w:hAnsi="Arial Narrow" w:cs="Calibri"/>
                <w:sz w:val="20"/>
                <w:szCs w:val="20"/>
                <w:lang w:val="en-IN"/>
              </w:rPr>
              <w:t xml:space="preserve"> for both public and private parties.</w:t>
            </w:r>
          </w:p>
          <w:p w14:paraId="509A76AB" w14:textId="49200B7C"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Helped in </w:t>
            </w:r>
            <w:r w:rsidRPr="004830B9">
              <w:rPr>
                <w:rFonts w:ascii="Arial Narrow" w:hAnsi="Arial Narrow" w:cs="Calibri"/>
                <w:b/>
                <w:bCs/>
                <w:sz w:val="20"/>
                <w:szCs w:val="20"/>
                <w:lang w:val="en-IN"/>
              </w:rPr>
              <w:t>preparing tender documents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concession agreements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bid process management</w:t>
            </w:r>
            <w:r w:rsidRPr="004830B9">
              <w:rPr>
                <w:rFonts w:ascii="Arial Narrow" w:hAnsi="Arial Narrow" w:cs="Calibri"/>
                <w:sz w:val="20"/>
                <w:szCs w:val="20"/>
                <w:lang w:val="en-IN"/>
              </w:rPr>
              <w:t>.</w:t>
            </w:r>
          </w:p>
          <w:p w14:paraId="50C76C31" w14:textId="6D656E7C"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Evaluated potential for </w:t>
            </w:r>
            <w:r w:rsidRPr="004830B9">
              <w:rPr>
                <w:rFonts w:ascii="Arial Narrow" w:hAnsi="Arial Narrow" w:cs="Calibri"/>
                <w:b/>
                <w:bCs/>
                <w:sz w:val="20"/>
                <w:szCs w:val="20"/>
                <w:lang w:val="en-IN"/>
              </w:rPr>
              <w:t>leveraging multilateral funds</w:t>
            </w:r>
            <w:r w:rsidRPr="004830B9">
              <w:rPr>
                <w:rFonts w:ascii="Arial Narrow" w:hAnsi="Arial Narrow" w:cs="Calibri"/>
                <w:sz w:val="20"/>
                <w:szCs w:val="20"/>
                <w:lang w:val="en-IN"/>
              </w:rPr>
              <w:t>, OUIDF capital, and private investment for project viability.</w:t>
            </w:r>
          </w:p>
          <w:p w14:paraId="0D8E6720" w14:textId="674C6E1A"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Aimed to align project financing and structure with </w:t>
            </w:r>
            <w:r w:rsidRPr="004830B9">
              <w:rPr>
                <w:rFonts w:ascii="Arial Narrow" w:hAnsi="Arial Narrow" w:cs="Calibri"/>
                <w:b/>
                <w:bCs/>
                <w:sz w:val="20"/>
                <w:szCs w:val="20"/>
                <w:lang w:val="en-IN"/>
              </w:rPr>
              <w:t>PPP guidelines issued by DEA (Department of Economic Affairs)</w:t>
            </w:r>
            <w:r w:rsidRPr="004830B9">
              <w:rPr>
                <w:rFonts w:ascii="Arial Narrow" w:hAnsi="Arial Narrow" w:cs="Calibri"/>
                <w:sz w:val="20"/>
                <w:szCs w:val="20"/>
                <w:lang w:val="en-IN"/>
              </w:rPr>
              <w:t xml:space="preserve"> and relevant national/state policies.</w:t>
            </w:r>
          </w:p>
          <w:p w14:paraId="2B16E981" w14:textId="7A28BA60"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Supported by OUIDF to </w:t>
            </w:r>
            <w:proofErr w:type="spellStart"/>
            <w:r w:rsidRPr="004830B9">
              <w:rPr>
                <w:rFonts w:ascii="Arial Narrow" w:hAnsi="Arial Narrow" w:cs="Calibri"/>
                <w:b/>
                <w:bCs/>
                <w:sz w:val="20"/>
                <w:szCs w:val="20"/>
                <w:lang w:val="en-IN"/>
              </w:rPr>
              <w:t>catalyze</w:t>
            </w:r>
            <w:proofErr w:type="spellEnd"/>
            <w:r w:rsidRPr="004830B9">
              <w:rPr>
                <w:rFonts w:ascii="Arial Narrow" w:hAnsi="Arial Narrow" w:cs="Calibri"/>
                <w:b/>
                <w:bCs/>
                <w:sz w:val="20"/>
                <w:szCs w:val="20"/>
                <w:lang w:val="en-IN"/>
              </w:rPr>
              <w:t xml:space="preserve"> private participation</w:t>
            </w:r>
            <w:r w:rsidRPr="004830B9">
              <w:rPr>
                <w:rFonts w:ascii="Arial Narrow" w:hAnsi="Arial Narrow" w:cs="Calibri"/>
                <w:sz w:val="20"/>
                <w:szCs w:val="20"/>
                <w:lang w:val="en-IN"/>
              </w:rPr>
              <w:t xml:space="preserve"> in large-scale urban infrastructure projects across Odisha.</w:t>
            </w:r>
          </w:p>
          <w:p w14:paraId="2908BA27" w14:textId="0782FA67" w:rsidR="00452FA1" w:rsidRPr="004830B9" w:rsidRDefault="00452FA1" w:rsidP="00BD60C2">
            <w:pPr>
              <w:pStyle w:val="ListParagraph"/>
              <w:widowControl w:val="0"/>
              <w:numPr>
                <w:ilvl w:val="0"/>
                <w:numId w:val="1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Designed to attract </w:t>
            </w:r>
            <w:r w:rsidRPr="004830B9">
              <w:rPr>
                <w:rFonts w:ascii="Arial Narrow" w:hAnsi="Arial Narrow" w:cs="Calibri"/>
                <w:b/>
                <w:bCs/>
                <w:sz w:val="20"/>
                <w:szCs w:val="20"/>
                <w:lang w:val="en-IN"/>
              </w:rPr>
              <w:t>long-term private investment</w:t>
            </w:r>
            <w:r w:rsidRPr="004830B9">
              <w:rPr>
                <w:rFonts w:ascii="Arial Narrow" w:hAnsi="Arial Narrow" w:cs="Calibri"/>
                <w:sz w:val="20"/>
                <w:szCs w:val="20"/>
                <w:lang w:val="en-IN"/>
              </w:rPr>
              <w:t xml:space="preserve"> while ensuring </w:t>
            </w:r>
            <w:r w:rsidRPr="004830B9">
              <w:rPr>
                <w:rFonts w:ascii="Arial Narrow" w:hAnsi="Arial Narrow" w:cs="Calibri"/>
                <w:b/>
                <w:bCs/>
                <w:sz w:val="20"/>
                <w:szCs w:val="20"/>
                <w:lang w:val="en-IN"/>
              </w:rPr>
              <w:t>public service delivery objectives</w:t>
            </w:r>
            <w:r w:rsidRPr="004830B9">
              <w:rPr>
                <w:rFonts w:ascii="Arial Narrow" w:hAnsi="Arial Narrow" w:cs="Calibri"/>
                <w:sz w:val="20"/>
                <w:szCs w:val="20"/>
                <w:lang w:val="en-IN"/>
              </w:rPr>
              <w:t>.</w:t>
            </w:r>
          </w:p>
          <w:p w14:paraId="00C836E9" w14:textId="77777777" w:rsidR="004C523E" w:rsidRPr="004830B9" w:rsidRDefault="004C523E"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602B6A04" w14:textId="77777777" w:rsidR="000C5693" w:rsidRPr="004830B9" w:rsidRDefault="000C5693"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1F8E2AE6" w14:textId="50F16C60"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FD2B73" w:rsidRPr="004830B9">
              <w:rPr>
                <w:rFonts w:ascii="Arial Narrow" w:hAnsi="Arial Narrow" w:cs="Calibri"/>
                <w:color w:val="000000"/>
                <w:sz w:val="20"/>
                <w:szCs w:val="20"/>
                <w:lang w:val="en-IN"/>
              </w:rPr>
              <w:t>Team Leader</w:t>
            </w:r>
            <w:r w:rsidR="00C0346D">
              <w:rPr>
                <w:rFonts w:ascii="Arial Narrow" w:hAnsi="Arial Narrow" w:cs="Calibri"/>
                <w:color w:val="000000"/>
                <w:sz w:val="20"/>
                <w:szCs w:val="20"/>
                <w:lang w:val="en-IN"/>
              </w:rPr>
              <w:t xml:space="preserve"> cum PPP Advisor</w:t>
            </w:r>
          </w:p>
          <w:p w14:paraId="2C108FB9"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C174445" w14:textId="04D3FE90"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Advised</w:t>
            </w:r>
            <w:r w:rsidRPr="004830B9">
              <w:rPr>
                <w:rFonts w:ascii="Arial Narrow" w:hAnsi="Arial Narrow" w:cs="Calibri"/>
                <w:color w:val="000000"/>
                <w:lang w:val="en-IN"/>
              </w:rPr>
              <w:t xml:space="preserve"> on various </w:t>
            </w:r>
            <w:r w:rsidRPr="004830B9">
              <w:rPr>
                <w:rFonts w:ascii="Arial Narrow" w:hAnsi="Arial Narrow" w:cs="Calibri"/>
                <w:b/>
                <w:bCs/>
                <w:color w:val="000000"/>
                <w:lang w:val="en-IN"/>
              </w:rPr>
              <w:t>terminologies of financial instruments</w:t>
            </w:r>
            <w:r w:rsidRPr="004830B9">
              <w:rPr>
                <w:rFonts w:ascii="Arial Narrow" w:hAnsi="Arial Narrow" w:cs="Calibri"/>
                <w:color w:val="000000"/>
                <w:lang w:val="en-IN"/>
              </w:rPr>
              <w:t xml:space="preserve"> offered by </w:t>
            </w:r>
            <w:r w:rsidRPr="004830B9">
              <w:rPr>
                <w:rFonts w:ascii="Arial Narrow" w:hAnsi="Arial Narrow" w:cs="Calibri"/>
                <w:b/>
                <w:bCs/>
                <w:color w:val="000000"/>
                <w:lang w:val="en-IN"/>
              </w:rPr>
              <w:t>multilateral and bilateral agencies</w:t>
            </w:r>
            <w:r w:rsidRPr="004830B9">
              <w:rPr>
                <w:rFonts w:ascii="Arial Narrow" w:hAnsi="Arial Narrow" w:cs="Calibri"/>
                <w:color w:val="000000"/>
                <w:lang w:val="en-IN"/>
              </w:rPr>
              <w:t xml:space="preserve"> to align with Public Sector borrowing needs.</w:t>
            </w:r>
          </w:p>
          <w:p w14:paraId="73A2BED7" w14:textId="53D98432"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Delivered </w:t>
            </w:r>
            <w:r w:rsidRPr="004830B9">
              <w:rPr>
                <w:rFonts w:ascii="Arial Narrow" w:hAnsi="Arial Narrow" w:cs="Calibri"/>
                <w:b/>
                <w:bCs/>
                <w:color w:val="000000"/>
                <w:lang w:val="en-IN"/>
              </w:rPr>
              <w:t>presentations on agreements</w:t>
            </w:r>
            <w:r w:rsidRPr="004830B9">
              <w:rPr>
                <w:rFonts w:ascii="Arial Narrow" w:hAnsi="Arial Narrow" w:cs="Calibri"/>
                <w:color w:val="000000"/>
                <w:lang w:val="en-IN"/>
              </w:rPr>
              <w:t xml:space="preserve"> such as </w:t>
            </w:r>
            <w:r w:rsidRPr="004830B9">
              <w:rPr>
                <w:rFonts w:ascii="Arial Narrow" w:hAnsi="Arial Narrow" w:cs="Calibri"/>
                <w:b/>
                <w:bCs/>
                <w:color w:val="000000"/>
                <w:lang w:val="en-IN"/>
              </w:rPr>
              <w:t>loan agreements</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financing agreements</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project agreements</w:t>
            </w:r>
            <w:r w:rsidRPr="004830B9">
              <w:rPr>
                <w:rFonts w:ascii="Arial Narrow" w:hAnsi="Arial Narrow" w:cs="Calibri"/>
                <w:color w:val="000000"/>
                <w:lang w:val="en-IN"/>
              </w:rPr>
              <w:t xml:space="preserve">, and </w:t>
            </w:r>
            <w:r w:rsidRPr="004830B9">
              <w:rPr>
                <w:rFonts w:ascii="Arial Narrow" w:hAnsi="Arial Narrow" w:cs="Calibri"/>
                <w:b/>
                <w:bCs/>
                <w:color w:val="000000"/>
                <w:lang w:val="en-IN"/>
              </w:rPr>
              <w:t>separate agreements</w:t>
            </w:r>
            <w:r w:rsidRPr="004830B9">
              <w:rPr>
                <w:rFonts w:ascii="Arial Narrow" w:hAnsi="Arial Narrow" w:cs="Calibri"/>
                <w:color w:val="000000"/>
                <w:lang w:val="en-IN"/>
              </w:rPr>
              <w:t xml:space="preserve"> relevant to </w:t>
            </w:r>
            <w:r w:rsidRPr="004830B9">
              <w:rPr>
                <w:rFonts w:ascii="Arial Narrow" w:hAnsi="Arial Narrow" w:cs="Calibri"/>
                <w:b/>
                <w:bCs/>
                <w:color w:val="000000"/>
                <w:lang w:val="en-IN"/>
              </w:rPr>
              <w:t>multilateral and bilateral funding</w:t>
            </w:r>
            <w:r w:rsidRPr="004830B9">
              <w:rPr>
                <w:rFonts w:ascii="Arial Narrow" w:hAnsi="Arial Narrow" w:cs="Calibri"/>
                <w:color w:val="000000"/>
                <w:lang w:val="en-IN"/>
              </w:rPr>
              <w:t>.</w:t>
            </w:r>
          </w:p>
          <w:p w14:paraId="45802BA7" w14:textId="5AB1609B"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Advised on lender selection</w:t>
            </w:r>
            <w:r w:rsidRPr="004830B9">
              <w:rPr>
                <w:rFonts w:ascii="Arial Narrow" w:hAnsi="Arial Narrow" w:cs="Calibri"/>
                <w:color w:val="000000"/>
                <w:lang w:val="en-IN"/>
              </w:rPr>
              <w:t xml:space="preserve">, matching the </w:t>
            </w:r>
            <w:r w:rsidRPr="004830B9">
              <w:rPr>
                <w:rFonts w:ascii="Arial Narrow" w:hAnsi="Arial Narrow" w:cs="Calibri"/>
                <w:b/>
                <w:bCs/>
                <w:color w:val="000000"/>
                <w:lang w:val="en-IN"/>
              </w:rPr>
              <w:t>borrower’s financial requirements</w:t>
            </w:r>
            <w:r w:rsidRPr="004830B9">
              <w:rPr>
                <w:rFonts w:ascii="Arial Narrow" w:hAnsi="Arial Narrow" w:cs="Calibri"/>
                <w:color w:val="000000"/>
                <w:lang w:val="en-IN"/>
              </w:rPr>
              <w:t xml:space="preserve"> with the </w:t>
            </w:r>
            <w:r w:rsidRPr="004830B9">
              <w:rPr>
                <w:rFonts w:ascii="Arial Narrow" w:hAnsi="Arial Narrow" w:cs="Calibri"/>
                <w:b/>
                <w:bCs/>
                <w:color w:val="000000"/>
                <w:lang w:val="en-IN"/>
              </w:rPr>
              <w:t>characteristics of financial instruments</w:t>
            </w:r>
            <w:r w:rsidRPr="004830B9">
              <w:rPr>
                <w:rFonts w:ascii="Arial Narrow" w:hAnsi="Arial Narrow" w:cs="Calibri"/>
                <w:color w:val="000000"/>
                <w:lang w:val="en-IN"/>
              </w:rPr>
              <w:t xml:space="preserve"> (interest type, tenor, currency, repayment terms).</w:t>
            </w:r>
          </w:p>
          <w:p w14:paraId="61176EB9" w14:textId="61D41078"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Conducted </w:t>
            </w:r>
            <w:r w:rsidRPr="004830B9">
              <w:rPr>
                <w:rFonts w:ascii="Arial Narrow" w:hAnsi="Arial Narrow" w:cs="Calibri"/>
                <w:b/>
                <w:bCs/>
                <w:color w:val="000000"/>
                <w:lang w:val="en-IN"/>
              </w:rPr>
              <w:t>cost-benefit analysis</w:t>
            </w:r>
            <w:r w:rsidRPr="004830B9">
              <w:rPr>
                <w:rFonts w:ascii="Arial Narrow" w:hAnsi="Arial Narrow" w:cs="Calibri"/>
                <w:color w:val="000000"/>
                <w:lang w:val="en-IN"/>
              </w:rPr>
              <w:t xml:space="preserve"> of financial instruments from multiple sources, evaluating aspects like </w:t>
            </w:r>
            <w:r w:rsidRPr="004830B9">
              <w:rPr>
                <w:rFonts w:ascii="Arial Narrow" w:hAnsi="Arial Narrow" w:cs="Calibri"/>
                <w:b/>
                <w:bCs/>
                <w:color w:val="000000"/>
                <w:lang w:val="en-IN"/>
              </w:rPr>
              <w:t>exchange risk</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commitment fees</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interest rates</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low disbursement penalties</w:t>
            </w:r>
            <w:r w:rsidRPr="004830B9">
              <w:rPr>
                <w:rFonts w:ascii="Arial Narrow" w:hAnsi="Arial Narrow" w:cs="Calibri"/>
                <w:color w:val="000000"/>
                <w:lang w:val="en-IN"/>
              </w:rPr>
              <w:t xml:space="preserve">, and </w:t>
            </w:r>
            <w:r w:rsidRPr="004830B9">
              <w:rPr>
                <w:rFonts w:ascii="Arial Narrow" w:hAnsi="Arial Narrow" w:cs="Calibri"/>
                <w:b/>
                <w:bCs/>
                <w:color w:val="000000"/>
                <w:lang w:val="en-IN"/>
              </w:rPr>
              <w:t>renewal costs</w:t>
            </w:r>
            <w:r w:rsidRPr="004830B9">
              <w:rPr>
                <w:rFonts w:ascii="Arial Narrow" w:hAnsi="Arial Narrow" w:cs="Calibri"/>
                <w:color w:val="000000"/>
                <w:lang w:val="en-IN"/>
              </w:rPr>
              <w:t>.</w:t>
            </w:r>
          </w:p>
          <w:p w14:paraId="5AFF8CDE" w14:textId="1F88B698"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 xml:space="preserve">Advised on fund </w:t>
            </w:r>
            <w:proofErr w:type="spellStart"/>
            <w:r w:rsidRPr="004830B9">
              <w:rPr>
                <w:rFonts w:ascii="Arial Narrow" w:hAnsi="Arial Narrow" w:cs="Calibri"/>
                <w:b/>
                <w:bCs/>
                <w:color w:val="000000"/>
                <w:lang w:val="en-IN"/>
              </w:rPr>
              <w:t>channeling</w:t>
            </w:r>
            <w:proofErr w:type="spellEnd"/>
            <w:r w:rsidRPr="004830B9">
              <w:rPr>
                <w:rFonts w:ascii="Arial Narrow" w:hAnsi="Arial Narrow" w:cs="Calibri"/>
                <w:b/>
                <w:bCs/>
                <w:color w:val="000000"/>
                <w:lang w:val="en-IN"/>
              </w:rPr>
              <w:t xml:space="preserve"> mechanisms</w:t>
            </w:r>
            <w:r w:rsidRPr="004830B9">
              <w:rPr>
                <w:rFonts w:ascii="Arial Narrow" w:hAnsi="Arial Narrow" w:cs="Calibri"/>
                <w:color w:val="000000"/>
                <w:lang w:val="en-IN"/>
              </w:rPr>
              <w:t xml:space="preserve"> between </w:t>
            </w:r>
            <w:r w:rsidRPr="004830B9">
              <w:rPr>
                <w:rFonts w:ascii="Arial Narrow" w:hAnsi="Arial Narrow" w:cs="Calibri"/>
                <w:b/>
                <w:bCs/>
                <w:color w:val="000000"/>
                <w:lang w:val="en-IN"/>
              </w:rPr>
              <w:t>lenders and project managers</w:t>
            </w:r>
            <w:r w:rsidRPr="004830B9">
              <w:rPr>
                <w:rFonts w:ascii="Arial Narrow" w:hAnsi="Arial Narrow" w:cs="Calibri"/>
                <w:color w:val="000000"/>
                <w:lang w:val="en-IN"/>
              </w:rPr>
              <w:t>, ensuring efficient flow of funds and regulatory compliance.</w:t>
            </w:r>
          </w:p>
          <w:p w14:paraId="18CBFC70" w14:textId="5AD1A761"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Coordinated with multilateral and bilateral agencies</w:t>
            </w:r>
            <w:r w:rsidRPr="004830B9">
              <w:rPr>
                <w:rFonts w:ascii="Arial Narrow" w:hAnsi="Arial Narrow" w:cs="Calibri"/>
                <w:color w:val="000000"/>
                <w:lang w:val="en-IN"/>
              </w:rPr>
              <w:t>, assessing funding proposals and performing comparative evaluations.</w:t>
            </w:r>
          </w:p>
          <w:p w14:paraId="64A01BB8" w14:textId="380F1CFD"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Developed </w:t>
            </w:r>
            <w:r w:rsidRPr="004830B9">
              <w:rPr>
                <w:rFonts w:ascii="Arial Narrow" w:hAnsi="Arial Narrow" w:cs="Calibri"/>
                <w:b/>
                <w:bCs/>
                <w:color w:val="000000"/>
                <w:lang w:val="en-IN"/>
              </w:rPr>
              <w:t>presentations on key compliance requirements</w:t>
            </w:r>
            <w:r w:rsidRPr="004830B9">
              <w:rPr>
                <w:rFonts w:ascii="Arial Narrow" w:hAnsi="Arial Narrow" w:cs="Calibri"/>
                <w:color w:val="000000"/>
                <w:lang w:val="en-IN"/>
              </w:rPr>
              <w:t xml:space="preserve"> of </w:t>
            </w:r>
            <w:r w:rsidRPr="004830B9">
              <w:rPr>
                <w:rFonts w:ascii="Arial Narrow" w:hAnsi="Arial Narrow" w:cs="Calibri"/>
                <w:b/>
                <w:bCs/>
                <w:color w:val="000000"/>
                <w:lang w:val="en-IN"/>
              </w:rPr>
              <w:t>KfW agreements</w:t>
            </w:r>
            <w:r w:rsidRPr="004830B9">
              <w:rPr>
                <w:rFonts w:ascii="Arial Narrow" w:hAnsi="Arial Narrow" w:cs="Calibri"/>
                <w:color w:val="000000"/>
                <w:lang w:val="en-IN"/>
              </w:rPr>
              <w:t xml:space="preserve">, including </w:t>
            </w:r>
            <w:r w:rsidRPr="004830B9">
              <w:rPr>
                <w:rFonts w:ascii="Arial Narrow" w:hAnsi="Arial Narrow" w:cs="Calibri"/>
                <w:b/>
                <w:bCs/>
                <w:color w:val="000000"/>
                <w:lang w:val="en-IN"/>
              </w:rPr>
              <w:t>loan</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financing</w:t>
            </w:r>
            <w:r w:rsidRPr="004830B9">
              <w:rPr>
                <w:rFonts w:ascii="Arial Narrow" w:hAnsi="Arial Narrow" w:cs="Calibri"/>
                <w:color w:val="000000"/>
                <w:lang w:val="en-IN"/>
              </w:rPr>
              <w:t xml:space="preserve">, </w:t>
            </w:r>
            <w:r w:rsidRPr="004830B9">
              <w:rPr>
                <w:rFonts w:ascii="Arial Narrow" w:hAnsi="Arial Narrow" w:cs="Calibri"/>
                <w:b/>
                <w:bCs/>
                <w:color w:val="000000"/>
                <w:lang w:val="en-IN"/>
              </w:rPr>
              <w:t>separate</w:t>
            </w:r>
            <w:r w:rsidRPr="004830B9">
              <w:rPr>
                <w:rFonts w:ascii="Arial Narrow" w:hAnsi="Arial Narrow" w:cs="Calibri"/>
                <w:color w:val="000000"/>
                <w:lang w:val="en-IN"/>
              </w:rPr>
              <w:t xml:space="preserve">, and </w:t>
            </w:r>
            <w:r w:rsidRPr="004830B9">
              <w:rPr>
                <w:rFonts w:ascii="Arial Narrow" w:hAnsi="Arial Narrow" w:cs="Calibri"/>
                <w:b/>
                <w:bCs/>
                <w:color w:val="000000"/>
                <w:lang w:val="en-IN"/>
              </w:rPr>
              <w:t>project agreements</w:t>
            </w:r>
            <w:r w:rsidRPr="004830B9">
              <w:rPr>
                <w:rFonts w:ascii="Arial Narrow" w:hAnsi="Arial Narrow" w:cs="Calibri"/>
                <w:color w:val="000000"/>
                <w:lang w:val="en-IN"/>
              </w:rPr>
              <w:t>.</w:t>
            </w:r>
          </w:p>
          <w:p w14:paraId="6D54432C" w14:textId="36D7ED34"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Provided advisory on the </w:t>
            </w:r>
            <w:r w:rsidRPr="004830B9">
              <w:rPr>
                <w:rFonts w:ascii="Arial Narrow" w:hAnsi="Arial Narrow" w:cs="Calibri"/>
                <w:b/>
                <w:bCs/>
                <w:color w:val="000000"/>
                <w:lang w:val="en-IN"/>
              </w:rPr>
              <w:t>advantages and disadvantages</w:t>
            </w:r>
            <w:r w:rsidRPr="004830B9">
              <w:rPr>
                <w:rFonts w:ascii="Arial Narrow" w:hAnsi="Arial Narrow" w:cs="Calibri"/>
                <w:color w:val="000000"/>
                <w:lang w:val="en-IN"/>
              </w:rPr>
              <w:t xml:space="preserve"> of fund disbursal methods, such as the </w:t>
            </w:r>
            <w:r w:rsidRPr="004830B9">
              <w:rPr>
                <w:rFonts w:ascii="Arial Narrow" w:hAnsi="Arial Narrow" w:cs="Calibri"/>
                <w:b/>
                <w:bCs/>
                <w:color w:val="000000"/>
                <w:lang w:val="en-IN"/>
              </w:rPr>
              <w:t>reimbursement method</w:t>
            </w:r>
            <w:r w:rsidRPr="004830B9">
              <w:rPr>
                <w:rFonts w:ascii="Arial Narrow" w:hAnsi="Arial Narrow" w:cs="Calibri"/>
                <w:color w:val="000000"/>
                <w:lang w:val="en-IN"/>
              </w:rPr>
              <w:t xml:space="preserve">, and acted as a </w:t>
            </w:r>
            <w:r w:rsidRPr="004830B9">
              <w:rPr>
                <w:rFonts w:ascii="Arial Narrow" w:hAnsi="Arial Narrow" w:cs="Calibri"/>
                <w:b/>
                <w:bCs/>
                <w:color w:val="000000"/>
                <w:lang w:val="en-IN"/>
              </w:rPr>
              <w:t>single point of contact</w:t>
            </w:r>
            <w:r w:rsidRPr="004830B9">
              <w:rPr>
                <w:rFonts w:ascii="Arial Narrow" w:hAnsi="Arial Narrow" w:cs="Calibri"/>
                <w:color w:val="000000"/>
                <w:lang w:val="en-IN"/>
              </w:rPr>
              <w:t xml:space="preserve"> for all stakeholders in the fund flow chain.</w:t>
            </w:r>
          </w:p>
          <w:p w14:paraId="54A1ED50" w14:textId="14B3AED2"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Forecasted currency exchange risks</w:t>
            </w:r>
            <w:r w:rsidRPr="004830B9">
              <w:rPr>
                <w:rFonts w:ascii="Arial Narrow" w:hAnsi="Arial Narrow" w:cs="Calibri"/>
                <w:color w:val="000000"/>
                <w:lang w:val="en-IN"/>
              </w:rPr>
              <w:t xml:space="preserve"> and reported findings to the </w:t>
            </w:r>
            <w:r w:rsidRPr="004830B9">
              <w:rPr>
                <w:rFonts w:ascii="Arial Narrow" w:hAnsi="Arial Narrow" w:cs="Calibri"/>
                <w:b/>
                <w:bCs/>
                <w:color w:val="000000"/>
                <w:lang w:val="en-IN"/>
              </w:rPr>
              <w:t>Secretary, OUIDF Board / State Finance Department</w:t>
            </w:r>
            <w:r w:rsidRPr="004830B9">
              <w:rPr>
                <w:rFonts w:ascii="Arial Narrow" w:hAnsi="Arial Narrow" w:cs="Calibri"/>
                <w:color w:val="000000"/>
                <w:lang w:val="en-IN"/>
              </w:rPr>
              <w:t xml:space="preserve"> to assist in financial planning.</w:t>
            </w:r>
          </w:p>
          <w:p w14:paraId="6319F97E" w14:textId="4C467A57"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b/>
                <w:bCs/>
                <w:color w:val="000000"/>
                <w:lang w:val="en-IN"/>
              </w:rPr>
              <w:t>Prepared interest and principal repayment budgets</w:t>
            </w:r>
            <w:r w:rsidRPr="004830B9">
              <w:rPr>
                <w:rFonts w:ascii="Arial Narrow" w:hAnsi="Arial Narrow" w:cs="Calibri"/>
                <w:color w:val="000000"/>
                <w:lang w:val="en-IN"/>
              </w:rPr>
              <w:t xml:space="preserve">, regularly updating the </w:t>
            </w:r>
            <w:r w:rsidRPr="004830B9">
              <w:rPr>
                <w:rFonts w:ascii="Arial Narrow" w:hAnsi="Arial Narrow" w:cs="Calibri"/>
                <w:b/>
                <w:bCs/>
                <w:color w:val="000000"/>
                <w:lang w:val="en-IN"/>
              </w:rPr>
              <w:t>Secretary, OUIDF Board / State Finance Department</w:t>
            </w:r>
            <w:r w:rsidRPr="004830B9">
              <w:rPr>
                <w:rFonts w:ascii="Arial Narrow" w:hAnsi="Arial Narrow" w:cs="Calibri"/>
                <w:color w:val="000000"/>
                <w:lang w:val="en-IN"/>
              </w:rPr>
              <w:t xml:space="preserve"> on fiscal obligations.</w:t>
            </w:r>
          </w:p>
          <w:p w14:paraId="76853208" w14:textId="46D04375"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Oversaw </w:t>
            </w:r>
            <w:r w:rsidRPr="004830B9">
              <w:rPr>
                <w:rFonts w:ascii="Arial Narrow" w:hAnsi="Arial Narrow" w:cs="Calibri"/>
                <w:b/>
                <w:bCs/>
                <w:color w:val="000000"/>
                <w:lang w:val="en-IN"/>
              </w:rPr>
              <w:t>coordination with OUIDF</w:t>
            </w:r>
            <w:r w:rsidRPr="004830B9">
              <w:rPr>
                <w:rFonts w:ascii="Arial Narrow" w:hAnsi="Arial Narrow" w:cs="Calibri"/>
                <w:color w:val="000000"/>
                <w:lang w:val="en-IN"/>
              </w:rPr>
              <w:t xml:space="preserve"> for all </w:t>
            </w:r>
            <w:r w:rsidRPr="004830B9">
              <w:rPr>
                <w:rFonts w:ascii="Arial Narrow" w:hAnsi="Arial Narrow" w:cs="Calibri"/>
                <w:b/>
                <w:bCs/>
                <w:color w:val="000000"/>
                <w:lang w:val="en-IN"/>
              </w:rPr>
              <w:t>fund receipts, payments</w:t>
            </w:r>
            <w:r w:rsidRPr="004830B9">
              <w:rPr>
                <w:rFonts w:ascii="Arial Narrow" w:hAnsi="Arial Narrow" w:cs="Calibri"/>
                <w:color w:val="000000"/>
                <w:lang w:val="en-IN"/>
              </w:rPr>
              <w:t xml:space="preserve">, and </w:t>
            </w:r>
            <w:r w:rsidRPr="004830B9">
              <w:rPr>
                <w:rFonts w:ascii="Arial Narrow" w:hAnsi="Arial Narrow" w:cs="Calibri"/>
                <w:b/>
                <w:bCs/>
                <w:color w:val="000000"/>
                <w:lang w:val="en-IN"/>
              </w:rPr>
              <w:t>procurement compliance</w:t>
            </w:r>
            <w:r w:rsidRPr="004830B9">
              <w:rPr>
                <w:rFonts w:ascii="Arial Narrow" w:hAnsi="Arial Narrow" w:cs="Calibri"/>
                <w:color w:val="000000"/>
                <w:lang w:val="en-IN"/>
              </w:rPr>
              <w:t xml:space="preserve"> related to externally funded projects.</w:t>
            </w:r>
          </w:p>
          <w:p w14:paraId="6EDD663F" w14:textId="3EB8AFE7" w:rsidR="00BA7928" w:rsidRPr="004830B9" w:rsidRDefault="00BA7928" w:rsidP="00BD60C2">
            <w:pPr>
              <w:numPr>
                <w:ilvl w:val="0"/>
                <w:numId w:val="13"/>
              </w:numPr>
              <w:jc w:val="both"/>
              <w:rPr>
                <w:rFonts w:ascii="Arial Narrow" w:hAnsi="Arial Narrow" w:cs="Calibri"/>
                <w:color w:val="000000"/>
                <w:lang w:val="en-IN"/>
              </w:rPr>
            </w:pPr>
            <w:r w:rsidRPr="004830B9">
              <w:rPr>
                <w:rFonts w:ascii="Arial Narrow" w:hAnsi="Arial Narrow" w:cs="Calibri"/>
                <w:color w:val="000000"/>
                <w:lang w:val="en-IN"/>
              </w:rPr>
              <w:t xml:space="preserve">Drafted and submitted </w:t>
            </w:r>
            <w:r w:rsidRPr="004830B9">
              <w:rPr>
                <w:rFonts w:ascii="Arial Narrow" w:hAnsi="Arial Narrow" w:cs="Calibri"/>
                <w:b/>
                <w:bCs/>
                <w:color w:val="000000"/>
                <w:lang w:val="en-IN"/>
              </w:rPr>
              <w:t>project appraisal notes</w:t>
            </w:r>
            <w:r w:rsidRPr="004830B9">
              <w:rPr>
                <w:rFonts w:ascii="Arial Narrow" w:hAnsi="Arial Narrow" w:cs="Calibri"/>
                <w:color w:val="000000"/>
                <w:lang w:val="en-IN"/>
              </w:rPr>
              <w:t xml:space="preserve"> and </w:t>
            </w:r>
            <w:r w:rsidRPr="004830B9">
              <w:rPr>
                <w:rFonts w:ascii="Arial Narrow" w:hAnsi="Arial Narrow" w:cs="Calibri"/>
                <w:b/>
                <w:bCs/>
                <w:color w:val="000000"/>
                <w:lang w:val="en-IN"/>
              </w:rPr>
              <w:t>compliance checklists</w:t>
            </w:r>
            <w:r w:rsidRPr="004830B9">
              <w:rPr>
                <w:rFonts w:ascii="Arial Narrow" w:hAnsi="Arial Narrow" w:cs="Calibri"/>
                <w:color w:val="000000"/>
                <w:lang w:val="en-IN"/>
              </w:rPr>
              <w:t xml:space="preserve"> to </w:t>
            </w:r>
            <w:r w:rsidRPr="004830B9">
              <w:rPr>
                <w:rFonts w:ascii="Arial Narrow" w:hAnsi="Arial Narrow" w:cs="Calibri"/>
                <w:b/>
                <w:bCs/>
                <w:color w:val="000000"/>
                <w:lang w:val="en-IN"/>
              </w:rPr>
              <w:t>KfW</w:t>
            </w:r>
            <w:r w:rsidRPr="004830B9">
              <w:rPr>
                <w:rFonts w:ascii="Arial Narrow" w:hAnsi="Arial Narrow" w:cs="Calibri"/>
                <w:color w:val="000000"/>
                <w:lang w:val="en-IN"/>
              </w:rPr>
              <w:t xml:space="preserve"> to obtain </w:t>
            </w:r>
            <w:r w:rsidRPr="004830B9">
              <w:rPr>
                <w:rFonts w:ascii="Arial Narrow" w:hAnsi="Arial Narrow" w:cs="Calibri"/>
                <w:b/>
                <w:bCs/>
                <w:color w:val="000000"/>
                <w:lang w:val="en-IN"/>
              </w:rPr>
              <w:t>No Objection Certificates (NOC)</w:t>
            </w:r>
            <w:r w:rsidRPr="004830B9">
              <w:rPr>
                <w:rFonts w:ascii="Arial Narrow" w:hAnsi="Arial Narrow" w:cs="Calibri"/>
                <w:color w:val="000000"/>
                <w:lang w:val="en-IN"/>
              </w:rPr>
              <w:t xml:space="preserve"> for fund disbursement.</w:t>
            </w:r>
          </w:p>
          <w:p w14:paraId="149B1FAC" w14:textId="3EA87D24" w:rsidR="00BA7928" w:rsidRPr="004830B9" w:rsidRDefault="00BA7928" w:rsidP="00E17E40">
            <w:pPr>
              <w:jc w:val="both"/>
              <w:rPr>
                <w:rFonts w:ascii="Arial Narrow" w:hAnsi="Arial Narrow" w:cs="Calibri"/>
                <w:color w:val="000000"/>
                <w:lang w:val="en-IN"/>
              </w:rPr>
            </w:pPr>
          </w:p>
          <w:p w14:paraId="329AFB4D" w14:textId="3B5A5C7E" w:rsidR="00E17E40" w:rsidRPr="004830B9" w:rsidRDefault="00E17E40" w:rsidP="00E17E40">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041EA0" w:rsidRPr="004830B9">
              <w:rPr>
                <w:rFonts w:ascii="Arial Narrow" w:hAnsi="Arial Narrow" w:cs="Calibri"/>
                <w:color w:val="000000"/>
              </w:rPr>
              <w:t>Greenfield Street Light Project-113 ULBs</w:t>
            </w:r>
          </w:p>
          <w:p w14:paraId="7EA78300" w14:textId="5E8D2BF8"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BC5A44" w:rsidRPr="004830B9">
              <w:rPr>
                <w:rFonts w:ascii="Arial Narrow" w:hAnsi="Arial Narrow" w:cs="Calibri"/>
                <w:color w:val="000000"/>
                <w:sz w:val="20"/>
                <w:szCs w:val="20"/>
              </w:rPr>
              <w:t>Oct 2018 -Dec 2019</w:t>
            </w:r>
          </w:p>
          <w:p w14:paraId="7B598285" w14:textId="14F0D19E" w:rsidR="00E17E40" w:rsidRPr="004830B9" w:rsidRDefault="00E17E40" w:rsidP="00E17E40">
            <w:pPr>
              <w:jc w:val="both"/>
              <w:rPr>
                <w:rFonts w:ascii="Arial Narrow" w:hAnsi="Arial Narrow"/>
              </w:rPr>
            </w:pPr>
            <w:r w:rsidRPr="004830B9">
              <w:rPr>
                <w:rFonts w:ascii="Arial Narrow" w:hAnsi="Arial Narrow"/>
                <w:b/>
                <w:bCs/>
              </w:rPr>
              <w:t xml:space="preserve">Location: </w:t>
            </w:r>
            <w:r w:rsidR="00BC5A44" w:rsidRPr="004830B9">
              <w:rPr>
                <w:rFonts w:ascii="Arial Narrow" w:hAnsi="Arial Narrow"/>
              </w:rPr>
              <w:t>Orrisa</w:t>
            </w:r>
          </w:p>
          <w:p w14:paraId="33F11B55" w14:textId="70F56E0C"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proofErr w:type="gramStart"/>
            <w:r w:rsidR="00C233C4" w:rsidRPr="004830B9">
              <w:rPr>
                <w:rFonts w:ascii="Arial Narrow" w:hAnsi="Arial Narrow" w:cs="Calibri"/>
                <w:color w:val="000000"/>
                <w:sz w:val="20"/>
                <w:szCs w:val="20"/>
              </w:rPr>
              <w:t>Director</w:t>
            </w:r>
            <w:proofErr w:type="gramEnd"/>
            <w:r w:rsidR="00C233C4" w:rsidRPr="004830B9">
              <w:rPr>
                <w:rFonts w:ascii="Arial Narrow" w:hAnsi="Arial Narrow" w:cs="Calibri"/>
                <w:color w:val="000000"/>
                <w:sz w:val="20"/>
                <w:szCs w:val="20"/>
              </w:rPr>
              <w:t xml:space="preserve"> Municipal </w:t>
            </w:r>
            <w:proofErr w:type="gramStart"/>
            <w:r w:rsidR="00C233C4" w:rsidRPr="004830B9">
              <w:rPr>
                <w:rFonts w:ascii="Arial Narrow" w:hAnsi="Arial Narrow" w:cs="Calibri"/>
                <w:color w:val="000000"/>
                <w:sz w:val="20"/>
                <w:szCs w:val="20"/>
              </w:rPr>
              <w:t>Administration ,</w:t>
            </w:r>
            <w:proofErr w:type="gramEnd"/>
            <w:r w:rsidR="00C233C4" w:rsidRPr="004830B9">
              <w:rPr>
                <w:rFonts w:ascii="Arial Narrow" w:hAnsi="Arial Narrow" w:cs="Calibri"/>
                <w:color w:val="000000"/>
                <w:sz w:val="20"/>
                <w:szCs w:val="20"/>
              </w:rPr>
              <w:t xml:space="preserve"> </w:t>
            </w:r>
            <w:proofErr w:type="spellStart"/>
            <w:r w:rsidR="00C233C4" w:rsidRPr="004830B9">
              <w:rPr>
                <w:rFonts w:ascii="Arial Narrow" w:hAnsi="Arial Narrow" w:cs="Calibri"/>
                <w:color w:val="000000"/>
                <w:sz w:val="20"/>
                <w:szCs w:val="20"/>
              </w:rPr>
              <w:t>GoO</w:t>
            </w:r>
            <w:proofErr w:type="spellEnd"/>
          </w:p>
          <w:p w14:paraId="43B25ED3" w14:textId="74D425DB"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C233C4" w:rsidRPr="004830B9">
              <w:rPr>
                <w:rFonts w:ascii="Arial Narrow" w:hAnsi="Arial Narrow" w:cs="Calibri"/>
                <w:sz w:val="20"/>
                <w:szCs w:val="20"/>
              </w:rPr>
              <w:t>264.52 Cr</w:t>
            </w:r>
          </w:p>
          <w:p w14:paraId="2CECA16A"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19BAE992" w14:textId="28EFD975"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Executed under </w:t>
            </w:r>
            <w:r w:rsidRPr="004830B9">
              <w:rPr>
                <w:rFonts w:ascii="Arial Narrow" w:hAnsi="Arial Narrow" w:cs="Calibri"/>
                <w:b/>
                <w:bCs/>
                <w:sz w:val="20"/>
                <w:szCs w:val="20"/>
                <w:lang w:val="en-IN"/>
              </w:rPr>
              <w:t>Design, Build, Operate, and Transfer (DBOT)</w:t>
            </w:r>
            <w:r w:rsidRPr="004830B9">
              <w:rPr>
                <w:rFonts w:ascii="Arial Narrow" w:hAnsi="Arial Narrow" w:cs="Calibri"/>
                <w:sz w:val="20"/>
                <w:szCs w:val="20"/>
                <w:lang w:val="en-IN"/>
              </w:rPr>
              <w:t xml:space="preserve"> model in </w:t>
            </w:r>
            <w:r w:rsidRPr="004830B9">
              <w:rPr>
                <w:rFonts w:ascii="Arial Narrow" w:hAnsi="Arial Narrow" w:cs="Calibri"/>
                <w:b/>
                <w:bCs/>
                <w:sz w:val="20"/>
                <w:szCs w:val="20"/>
                <w:lang w:val="en-IN"/>
              </w:rPr>
              <w:t>Public-Private Partnership (PPP)</w:t>
            </w:r>
            <w:r w:rsidRPr="004830B9">
              <w:rPr>
                <w:rFonts w:ascii="Arial Narrow" w:hAnsi="Arial Narrow" w:cs="Calibri"/>
                <w:sz w:val="20"/>
                <w:szCs w:val="20"/>
                <w:lang w:val="en-IN"/>
              </w:rPr>
              <w:t xml:space="preserve"> format.</w:t>
            </w:r>
          </w:p>
          <w:p w14:paraId="329F4069" w14:textId="147619C0"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owned by the </w:t>
            </w:r>
            <w:r w:rsidRPr="004830B9">
              <w:rPr>
                <w:rFonts w:ascii="Arial Narrow" w:hAnsi="Arial Narrow" w:cs="Calibri"/>
                <w:b/>
                <w:bCs/>
                <w:sz w:val="20"/>
                <w:szCs w:val="20"/>
                <w:lang w:val="en-IN"/>
              </w:rPr>
              <w:t>Directorate of Municipal Administration</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Government of Odisha (</w:t>
            </w:r>
            <w:proofErr w:type="spellStart"/>
            <w:r w:rsidRPr="004830B9">
              <w:rPr>
                <w:rFonts w:ascii="Arial Narrow" w:hAnsi="Arial Narrow" w:cs="Calibri"/>
                <w:b/>
                <w:bCs/>
                <w:sz w:val="20"/>
                <w:szCs w:val="20"/>
                <w:lang w:val="en-IN"/>
              </w:rPr>
              <w:t>GoO</w:t>
            </w:r>
            <w:proofErr w:type="spellEnd"/>
            <w:r w:rsidRPr="004830B9">
              <w:rPr>
                <w:rFonts w:ascii="Arial Narrow" w:hAnsi="Arial Narrow" w:cs="Calibri"/>
                <w:b/>
                <w:bCs/>
                <w:sz w:val="20"/>
                <w:szCs w:val="20"/>
                <w:lang w:val="en-IN"/>
              </w:rPr>
              <w:t>)</w:t>
            </w:r>
            <w:r w:rsidRPr="004830B9">
              <w:rPr>
                <w:rFonts w:ascii="Arial Narrow" w:hAnsi="Arial Narrow" w:cs="Calibri"/>
                <w:sz w:val="20"/>
                <w:szCs w:val="20"/>
                <w:lang w:val="en-IN"/>
              </w:rPr>
              <w:t>.</w:t>
            </w:r>
          </w:p>
          <w:p w14:paraId="2276C2BB" w14:textId="11C68FBA"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Concessionaire appointed during Oct 2018 – Dec 2019</w:t>
            </w:r>
            <w:r w:rsidRPr="004830B9">
              <w:rPr>
                <w:rFonts w:ascii="Arial Narrow" w:hAnsi="Arial Narrow" w:cs="Calibri"/>
                <w:sz w:val="20"/>
                <w:szCs w:val="20"/>
                <w:lang w:val="en-IN"/>
              </w:rPr>
              <w:t>, marking the beginning of project implementation.</w:t>
            </w:r>
          </w:p>
          <w:p w14:paraId="41193775" w14:textId="09849629"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Capital Outlay (COP)</w:t>
            </w:r>
            <w:r w:rsidRPr="004830B9">
              <w:rPr>
                <w:rFonts w:ascii="Arial Narrow" w:hAnsi="Arial Narrow" w:cs="Calibri"/>
                <w:sz w:val="20"/>
                <w:szCs w:val="20"/>
                <w:lang w:val="en-IN"/>
              </w:rPr>
              <w:t xml:space="preserve"> was </w:t>
            </w:r>
            <w:r w:rsidRPr="004830B9">
              <w:rPr>
                <w:rFonts w:ascii="Arial" w:hAnsi="Arial" w:cs="Arial"/>
                <w:b/>
                <w:bCs/>
                <w:sz w:val="20"/>
                <w:szCs w:val="20"/>
                <w:lang w:val="en-IN"/>
              </w:rPr>
              <w:t>₹</w:t>
            </w:r>
            <w:r w:rsidRPr="004830B9">
              <w:rPr>
                <w:rFonts w:ascii="Arial Narrow" w:hAnsi="Arial Narrow" w:cs="Calibri"/>
                <w:b/>
                <w:bCs/>
                <w:sz w:val="20"/>
                <w:szCs w:val="20"/>
                <w:lang w:val="en-IN"/>
              </w:rPr>
              <w:t>264.52 crore</w:t>
            </w:r>
            <w:r w:rsidRPr="004830B9">
              <w:rPr>
                <w:rFonts w:ascii="Arial Narrow" w:hAnsi="Arial Narrow" w:cs="Calibri"/>
                <w:sz w:val="20"/>
                <w:szCs w:val="20"/>
                <w:lang w:val="en-IN"/>
              </w:rPr>
              <w:t>.</w:t>
            </w:r>
          </w:p>
          <w:p w14:paraId="7F714DD4" w14:textId="3E81503A"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Covers </w:t>
            </w:r>
            <w:r w:rsidRPr="004830B9">
              <w:rPr>
                <w:rFonts w:ascii="Arial Narrow" w:hAnsi="Arial Narrow" w:cs="Calibri"/>
                <w:b/>
                <w:bCs/>
                <w:sz w:val="20"/>
                <w:szCs w:val="20"/>
                <w:lang w:val="en-IN"/>
              </w:rPr>
              <w:t>Greenfield installation of LED street lighting systems</w:t>
            </w:r>
            <w:r w:rsidRPr="004830B9">
              <w:rPr>
                <w:rFonts w:ascii="Arial Narrow" w:hAnsi="Arial Narrow" w:cs="Calibri"/>
                <w:sz w:val="20"/>
                <w:szCs w:val="20"/>
                <w:lang w:val="en-IN"/>
              </w:rPr>
              <w:t xml:space="preserve"> across </w:t>
            </w:r>
            <w:r w:rsidRPr="004830B9">
              <w:rPr>
                <w:rFonts w:ascii="Arial Narrow" w:hAnsi="Arial Narrow" w:cs="Calibri"/>
                <w:b/>
                <w:bCs/>
                <w:sz w:val="20"/>
                <w:szCs w:val="20"/>
                <w:lang w:val="en-IN"/>
              </w:rPr>
              <w:t>113 Urban Local Bodies (ULBs)</w:t>
            </w:r>
            <w:r w:rsidRPr="004830B9">
              <w:rPr>
                <w:rFonts w:ascii="Arial Narrow" w:hAnsi="Arial Narrow" w:cs="Calibri"/>
                <w:sz w:val="20"/>
                <w:szCs w:val="20"/>
                <w:lang w:val="en-IN"/>
              </w:rPr>
              <w:t xml:space="preserve"> in Odisha.</w:t>
            </w:r>
          </w:p>
          <w:p w14:paraId="38C3C569" w14:textId="01EF96CB"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Scope includes </w:t>
            </w:r>
            <w:r w:rsidRPr="004830B9">
              <w:rPr>
                <w:rFonts w:ascii="Arial Narrow" w:hAnsi="Arial Narrow" w:cs="Calibri"/>
                <w:b/>
                <w:bCs/>
                <w:sz w:val="20"/>
                <w:szCs w:val="20"/>
                <w:lang w:val="en-IN"/>
              </w:rPr>
              <w:t>design, procurement, installation</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operation &amp; maintenance</w:t>
            </w:r>
            <w:r w:rsidRPr="004830B9">
              <w:rPr>
                <w:rFonts w:ascii="Arial Narrow" w:hAnsi="Arial Narrow" w:cs="Calibri"/>
                <w:sz w:val="20"/>
                <w:szCs w:val="20"/>
                <w:lang w:val="en-IN"/>
              </w:rPr>
              <w:t xml:space="preserve"> of energy-efficient LED </w:t>
            </w:r>
            <w:proofErr w:type="gramStart"/>
            <w:r w:rsidRPr="004830B9">
              <w:rPr>
                <w:rFonts w:ascii="Arial Narrow" w:hAnsi="Arial Narrow" w:cs="Calibri"/>
                <w:sz w:val="20"/>
                <w:szCs w:val="20"/>
                <w:lang w:val="en-IN"/>
              </w:rPr>
              <w:t>street lights</w:t>
            </w:r>
            <w:proofErr w:type="gramEnd"/>
            <w:r w:rsidRPr="004830B9">
              <w:rPr>
                <w:rFonts w:ascii="Arial Narrow" w:hAnsi="Arial Narrow" w:cs="Calibri"/>
                <w:sz w:val="20"/>
                <w:szCs w:val="20"/>
                <w:lang w:val="en-IN"/>
              </w:rPr>
              <w:t>.</w:t>
            </w:r>
          </w:p>
          <w:p w14:paraId="49792FAD" w14:textId="5F78956D"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Aims to </w:t>
            </w:r>
            <w:r w:rsidRPr="004830B9">
              <w:rPr>
                <w:rFonts w:ascii="Arial Narrow" w:hAnsi="Arial Narrow" w:cs="Calibri"/>
                <w:b/>
                <w:bCs/>
                <w:sz w:val="20"/>
                <w:szCs w:val="20"/>
                <w:lang w:val="en-IN"/>
              </w:rPr>
              <w:t>enhance energy savings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improve urban safety</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reduce carbon emissions</w:t>
            </w:r>
            <w:r w:rsidRPr="004830B9">
              <w:rPr>
                <w:rFonts w:ascii="Arial Narrow" w:hAnsi="Arial Narrow" w:cs="Calibri"/>
                <w:sz w:val="20"/>
                <w:szCs w:val="20"/>
                <w:lang w:val="en-IN"/>
              </w:rPr>
              <w:t>.</w:t>
            </w:r>
          </w:p>
          <w:p w14:paraId="4926D437" w14:textId="300972D5"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partner responsible for end-to-end project execution, including </w:t>
            </w:r>
            <w:r w:rsidRPr="004830B9">
              <w:rPr>
                <w:rFonts w:ascii="Arial Narrow" w:hAnsi="Arial Narrow" w:cs="Calibri"/>
                <w:b/>
                <w:bCs/>
                <w:sz w:val="20"/>
                <w:szCs w:val="20"/>
                <w:lang w:val="en-IN"/>
              </w:rPr>
              <w:t>GIS mapping</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pole erection</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lighting infrastructure</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smart control systems</w:t>
            </w:r>
            <w:r w:rsidRPr="004830B9">
              <w:rPr>
                <w:rFonts w:ascii="Arial Narrow" w:hAnsi="Arial Narrow" w:cs="Calibri"/>
                <w:sz w:val="20"/>
                <w:szCs w:val="20"/>
                <w:lang w:val="en-IN"/>
              </w:rPr>
              <w:t>.</w:t>
            </w:r>
          </w:p>
          <w:p w14:paraId="71A8300C" w14:textId="75872600" w:rsidR="000415B2" w:rsidRPr="004830B9" w:rsidRDefault="000415B2" w:rsidP="00BD60C2">
            <w:pPr>
              <w:pStyle w:val="ListParagraph"/>
              <w:widowControl w:val="0"/>
              <w:numPr>
                <w:ilvl w:val="0"/>
                <w:numId w:val="1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Revenue model based on </w:t>
            </w:r>
            <w:r w:rsidRPr="004830B9">
              <w:rPr>
                <w:rFonts w:ascii="Arial Narrow" w:hAnsi="Arial Narrow" w:cs="Calibri"/>
                <w:b/>
                <w:bCs/>
                <w:sz w:val="20"/>
                <w:szCs w:val="20"/>
                <w:lang w:val="en-IN"/>
              </w:rPr>
              <w:t>Energy Savings Performance Contract (ESPC)</w:t>
            </w:r>
            <w:r w:rsidRPr="004830B9">
              <w:rPr>
                <w:rFonts w:ascii="Arial Narrow" w:hAnsi="Arial Narrow" w:cs="Calibri"/>
                <w:sz w:val="20"/>
                <w:szCs w:val="20"/>
                <w:lang w:val="en-IN"/>
              </w:rPr>
              <w:t>, where savings in electricity bills partially pay the concessionaire.</w:t>
            </w:r>
          </w:p>
          <w:p w14:paraId="60496418" w14:textId="77777777" w:rsidR="00C233C4" w:rsidRPr="004830B9" w:rsidRDefault="00C233C4"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0CF93468" w14:textId="1CB98AC5"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C93C47" w:rsidRPr="004830B9">
              <w:rPr>
                <w:rFonts w:ascii="Arial Narrow" w:hAnsi="Arial Narrow" w:cs="Calibri"/>
                <w:color w:val="000000"/>
                <w:sz w:val="20"/>
                <w:szCs w:val="20"/>
              </w:rPr>
              <w:t>Team Lead &amp; Lead PPP Advisor &amp; Project Finance</w:t>
            </w:r>
          </w:p>
          <w:p w14:paraId="4F5C258A"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51BC29F" w14:textId="4E9CF8E2" w:rsidR="00C93C47" w:rsidRPr="004830B9" w:rsidRDefault="00C93C47" w:rsidP="00BD60C2">
            <w:pPr>
              <w:pStyle w:val="ListParagraph"/>
              <w:widowControl w:val="0"/>
              <w:numPr>
                <w:ilvl w:val="0"/>
                <w:numId w:val="1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To advise on conduct sample survey jointly by Transaction Advisor and selected ULBs to judge the project the cost and requirement.</w:t>
            </w:r>
          </w:p>
          <w:p w14:paraId="7DD80489" w14:textId="2B5D4BD9" w:rsidR="00C17046" w:rsidRPr="004830B9" w:rsidRDefault="00C17046" w:rsidP="00BD60C2">
            <w:pPr>
              <w:pStyle w:val="ListParagraph"/>
              <w:widowControl w:val="0"/>
              <w:numPr>
                <w:ilvl w:val="0"/>
                <w:numId w:val="1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To ensure all target ULBs have been clubbed into 5 Clusters like Rs. 39.68 Cr each to the </w:t>
            </w:r>
            <w:proofErr w:type="gramStart"/>
            <w:r w:rsidRPr="004830B9">
              <w:rPr>
                <w:rFonts w:ascii="Arial Narrow" w:hAnsi="Arial Narrow" w:cs="Calibri"/>
                <w:color w:val="000000"/>
                <w:sz w:val="20"/>
                <w:szCs w:val="20"/>
              </w:rPr>
              <w:t>all</w:t>
            </w:r>
            <w:proofErr w:type="gramEnd"/>
            <w:r w:rsidRPr="004830B9">
              <w:rPr>
                <w:rFonts w:ascii="Arial Narrow" w:hAnsi="Arial Narrow" w:cs="Calibri"/>
                <w:color w:val="000000"/>
                <w:sz w:val="20"/>
                <w:szCs w:val="20"/>
              </w:rPr>
              <w:t xml:space="preserve"> cluster 5s. Cluster A, Cluster B, Cluster </w:t>
            </w:r>
            <w:proofErr w:type="gramStart"/>
            <w:r w:rsidRPr="004830B9">
              <w:rPr>
                <w:rFonts w:ascii="Arial Narrow" w:hAnsi="Arial Narrow" w:cs="Calibri"/>
                <w:color w:val="000000"/>
                <w:sz w:val="20"/>
                <w:szCs w:val="20"/>
              </w:rPr>
              <w:t>C ,</w:t>
            </w:r>
            <w:proofErr w:type="gramEnd"/>
            <w:r w:rsidRPr="004830B9">
              <w:rPr>
                <w:rFonts w:ascii="Arial Narrow" w:hAnsi="Arial Narrow" w:cs="Calibri"/>
                <w:color w:val="000000"/>
                <w:sz w:val="20"/>
                <w:szCs w:val="20"/>
              </w:rPr>
              <w:t xml:space="preserve"> Cluster D, Cluster E. To ensure the target stretch will be on crying need of the ULBs.</w:t>
            </w:r>
          </w:p>
          <w:p w14:paraId="666CB410" w14:textId="53D73C97" w:rsidR="00C17046" w:rsidRPr="004830B9" w:rsidRDefault="00C17046" w:rsidP="00BD60C2">
            <w:pPr>
              <w:pStyle w:val="ListParagraph"/>
              <w:widowControl w:val="0"/>
              <w:numPr>
                <w:ilvl w:val="0"/>
                <w:numId w:val="15"/>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Advice on preparation of document for EOI/RFQ on PPP model (DBOT) for appointment system integrator for 5 </w:t>
            </w:r>
            <w:proofErr w:type="gramStart"/>
            <w:r w:rsidRPr="004830B9">
              <w:rPr>
                <w:rFonts w:ascii="Arial Narrow" w:hAnsi="Arial Narrow" w:cs="Calibri"/>
                <w:b/>
                <w:bCs/>
                <w:color w:val="000000"/>
                <w:sz w:val="20"/>
                <w:szCs w:val="20"/>
              </w:rPr>
              <w:t>cluster</w:t>
            </w:r>
            <w:proofErr w:type="gramEnd"/>
            <w:r w:rsidRPr="004830B9">
              <w:rPr>
                <w:rFonts w:ascii="Arial Narrow" w:hAnsi="Arial Narrow" w:cs="Calibri"/>
                <w:b/>
                <w:bCs/>
                <w:color w:val="000000"/>
                <w:sz w:val="20"/>
                <w:szCs w:val="20"/>
              </w:rPr>
              <w:t xml:space="preserve"> based on lowest NPV for this project along with other technical parameters like quote of target equipment and CMS application to monitoring the preformation of the project.</w:t>
            </w:r>
          </w:p>
          <w:p w14:paraId="3AFE4326" w14:textId="4331AB05" w:rsidR="00C17046" w:rsidRPr="004830B9" w:rsidRDefault="00C17046" w:rsidP="00BD60C2">
            <w:pPr>
              <w:pStyle w:val="ListParagraph"/>
              <w:widowControl w:val="0"/>
              <w:numPr>
                <w:ilvl w:val="0"/>
                <w:numId w:val="1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Advice on procurement related documents like concession agreement, escrow agreement, financial assistance agreement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w:t>
            </w:r>
            <w:proofErr w:type="gramStart"/>
            <w:r w:rsidRPr="004830B9">
              <w:rPr>
                <w:rFonts w:ascii="Arial Narrow" w:hAnsi="Arial Narrow" w:cs="Calibri"/>
                <w:color w:val="000000"/>
                <w:sz w:val="20"/>
                <w:szCs w:val="20"/>
              </w:rPr>
              <w:t>are</w:t>
            </w:r>
            <w:proofErr w:type="gramEnd"/>
            <w:r w:rsidRPr="004830B9">
              <w:rPr>
                <w:rFonts w:ascii="Arial Narrow" w:hAnsi="Arial Narrow" w:cs="Calibri"/>
                <w:color w:val="000000"/>
                <w:sz w:val="20"/>
                <w:szCs w:val="20"/>
              </w:rPr>
              <w:t xml:space="preserve"> prepared and </w:t>
            </w:r>
            <w:proofErr w:type="gramStart"/>
            <w:r w:rsidRPr="004830B9">
              <w:rPr>
                <w:rFonts w:ascii="Arial Narrow" w:hAnsi="Arial Narrow" w:cs="Calibri"/>
                <w:color w:val="000000"/>
                <w:sz w:val="20"/>
                <w:szCs w:val="20"/>
              </w:rPr>
              <w:t>submit</w:t>
            </w:r>
            <w:proofErr w:type="gramEnd"/>
            <w:r w:rsidRPr="004830B9">
              <w:rPr>
                <w:rFonts w:ascii="Arial Narrow" w:hAnsi="Arial Narrow" w:cs="Calibri"/>
                <w:color w:val="000000"/>
                <w:sz w:val="20"/>
                <w:szCs w:val="20"/>
              </w:rPr>
              <w:t xml:space="preserve"> for finalizations for bidder and authority.</w:t>
            </w:r>
          </w:p>
          <w:p w14:paraId="03E02DCA" w14:textId="052228A1" w:rsidR="00C17046" w:rsidRPr="004830B9" w:rsidRDefault="00C17046" w:rsidP="00BD60C2">
            <w:pPr>
              <w:pStyle w:val="ListParagraph"/>
              <w:widowControl w:val="0"/>
              <w:numPr>
                <w:ilvl w:val="0"/>
                <w:numId w:val="15"/>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Suggest </w:t>
            </w:r>
            <w:proofErr w:type="gramStart"/>
            <w:r w:rsidRPr="004830B9">
              <w:rPr>
                <w:rFonts w:ascii="Arial Narrow" w:hAnsi="Arial Narrow" w:cs="Calibri"/>
                <w:color w:val="000000"/>
                <w:sz w:val="20"/>
                <w:szCs w:val="20"/>
              </w:rPr>
              <w:t>to form</w:t>
            </w:r>
            <w:proofErr w:type="gramEnd"/>
            <w:r w:rsidRPr="004830B9">
              <w:rPr>
                <w:rFonts w:ascii="Arial Narrow" w:hAnsi="Arial Narrow" w:cs="Calibri"/>
                <w:color w:val="000000"/>
                <w:sz w:val="20"/>
                <w:szCs w:val="20"/>
              </w:rPr>
              <w:t xml:space="preserve"> monitoring committee under SUDA (State Urban Development Agency including all stake holders like individual </w:t>
            </w:r>
            <w:proofErr w:type="gramStart"/>
            <w:r w:rsidRPr="004830B9">
              <w:rPr>
                <w:rFonts w:ascii="Arial Narrow" w:hAnsi="Arial Narrow" w:cs="Calibri"/>
                <w:color w:val="000000"/>
                <w:sz w:val="20"/>
                <w:szCs w:val="20"/>
              </w:rPr>
              <w:t>ULBs ,</w:t>
            </w:r>
            <w:proofErr w:type="gramEnd"/>
            <w:r w:rsidRPr="004830B9">
              <w:rPr>
                <w:rFonts w:ascii="Arial Narrow" w:hAnsi="Arial Narrow" w:cs="Calibri"/>
                <w:color w:val="000000"/>
                <w:sz w:val="20"/>
                <w:szCs w:val="20"/>
              </w:rPr>
              <w:t xml:space="preserve"> OUIDF, </w:t>
            </w:r>
            <w:proofErr w:type="gramStart"/>
            <w:r w:rsidRPr="004830B9">
              <w:rPr>
                <w:rFonts w:ascii="Arial Narrow" w:hAnsi="Arial Narrow" w:cs="Calibri"/>
                <w:color w:val="000000"/>
                <w:sz w:val="20"/>
                <w:szCs w:val="20"/>
              </w:rPr>
              <w:t>Bidder ,</w:t>
            </w:r>
            <w:proofErr w:type="gramEnd"/>
            <w:r w:rsidRPr="004830B9">
              <w:rPr>
                <w:rFonts w:ascii="Arial Narrow" w:hAnsi="Arial Narrow" w:cs="Calibri"/>
                <w:color w:val="000000"/>
                <w:sz w:val="20"/>
                <w:szCs w:val="20"/>
              </w:rPr>
              <w:t xml:space="preserve"> DMA and other stake holders to review the project progress on continuous </w:t>
            </w:r>
            <w:proofErr w:type="gramStart"/>
            <w:r w:rsidRPr="004830B9">
              <w:rPr>
                <w:rFonts w:ascii="Arial Narrow" w:hAnsi="Arial Narrow" w:cs="Calibri"/>
                <w:color w:val="000000"/>
                <w:sz w:val="20"/>
                <w:szCs w:val="20"/>
              </w:rPr>
              <w:t>bass</w:t>
            </w:r>
            <w:proofErr w:type="gramEnd"/>
            <w:r w:rsidRPr="004830B9">
              <w:rPr>
                <w:rFonts w:ascii="Arial Narrow" w:hAnsi="Arial Narrow" w:cs="Calibri"/>
                <w:color w:val="000000"/>
                <w:sz w:val="20"/>
                <w:szCs w:val="20"/>
              </w:rPr>
              <w:t xml:space="preserve"> to ensure right implementation in schedule time. # Key activity like to ensure 1. </w:t>
            </w:r>
            <w:r w:rsidRPr="004830B9">
              <w:rPr>
                <w:rFonts w:ascii="Arial Narrow" w:hAnsi="Arial Narrow" w:cs="Calibri"/>
                <w:b/>
                <w:bCs/>
                <w:color w:val="000000"/>
                <w:sz w:val="20"/>
                <w:szCs w:val="20"/>
              </w:rPr>
              <w:t>Variance analysis between actual achievement vs target milestone.</w:t>
            </w:r>
            <w:r w:rsidRPr="004830B9">
              <w:rPr>
                <w:rFonts w:ascii="Arial Narrow" w:hAnsi="Arial Narrow" w:cs="Calibri"/>
                <w:color w:val="000000"/>
                <w:sz w:val="20"/>
                <w:szCs w:val="20"/>
              </w:rPr>
              <w:t xml:space="preserve"> 2. Coordination among authority and concessionaire to expedite the progress of project 3. Flag the critical issue / barrier faced by concessionaire to authority 4. </w:t>
            </w:r>
            <w:proofErr w:type="gramStart"/>
            <w:r w:rsidRPr="004830B9">
              <w:rPr>
                <w:rFonts w:ascii="Arial Narrow" w:hAnsi="Arial Narrow" w:cs="Calibri"/>
                <w:color w:val="000000"/>
                <w:sz w:val="20"/>
                <w:szCs w:val="20"/>
              </w:rPr>
              <w:t>Conveyer</w:t>
            </w:r>
            <w:proofErr w:type="gramEnd"/>
            <w:r w:rsidRPr="004830B9">
              <w:rPr>
                <w:rFonts w:ascii="Arial Narrow" w:hAnsi="Arial Narrow" w:cs="Calibri"/>
                <w:color w:val="000000"/>
                <w:sz w:val="20"/>
                <w:szCs w:val="20"/>
              </w:rPr>
              <w:t xml:space="preserve"> the project progress to Board of </w:t>
            </w:r>
            <w:proofErr w:type="gramStart"/>
            <w:r w:rsidRPr="004830B9">
              <w:rPr>
                <w:rFonts w:ascii="Arial Narrow" w:hAnsi="Arial Narrow" w:cs="Calibri"/>
                <w:color w:val="000000"/>
                <w:sz w:val="20"/>
                <w:szCs w:val="20"/>
              </w:rPr>
              <w:t>trustee ,</w:t>
            </w:r>
            <w:proofErr w:type="gramEnd"/>
            <w:r w:rsidRPr="004830B9">
              <w:rPr>
                <w:rFonts w:ascii="Arial Narrow" w:hAnsi="Arial Narrow" w:cs="Calibri"/>
                <w:color w:val="000000"/>
                <w:sz w:val="20"/>
                <w:szCs w:val="20"/>
              </w:rPr>
              <w:t xml:space="preserve"> OUIDF etc. 5. Collecting Utilization certificate of fund released to project 6. Arrange approval of project from </w:t>
            </w:r>
            <w:proofErr w:type="spellStart"/>
            <w:r w:rsidRPr="004830B9">
              <w:rPr>
                <w:rFonts w:ascii="Arial Narrow" w:hAnsi="Arial Narrow" w:cs="Calibri"/>
                <w:color w:val="000000"/>
                <w:sz w:val="20"/>
                <w:szCs w:val="20"/>
              </w:rPr>
              <w:t>Kfw</w:t>
            </w:r>
            <w:proofErr w:type="spellEnd"/>
            <w:r w:rsidRPr="004830B9">
              <w:rPr>
                <w:rFonts w:ascii="Arial Narrow" w:hAnsi="Arial Narrow" w:cs="Calibri"/>
                <w:color w:val="000000"/>
                <w:sz w:val="20"/>
                <w:szCs w:val="20"/>
              </w:rPr>
              <w:t xml:space="preserve"> and Loan committee of OUIDF and Board of OUIDF Trust for additional fund requirement</w:t>
            </w:r>
          </w:p>
          <w:p w14:paraId="65E8E4B6" w14:textId="77777777" w:rsidR="00E17E40" w:rsidRPr="004830B9" w:rsidRDefault="00E17E40"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0C81F5CF" w14:textId="6147E9DE" w:rsidR="00E17E40" w:rsidRPr="004830B9" w:rsidRDefault="00E17E40" w:rsidP="00E17E40">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C9030C" w:rsidRPr="004830B9">
              <w:rPr>
                <w:rFonts w:ascii="Arial Narrow" w:hAnsi="Arial Narrow" w:cs="Calibri"/>
                <w:color w:val="000000"/>
              </w:rPr>
              <w:t xml:space="preserve">Development of Bus Terminal, </w:t>
            </w:r>
            <w:proofErr w:type="spellStart"/>
            <w:r w:rsidR="00C9030C" w:rsidRPr="004830B9">
              <w:rPr>
                <w:rFonts w:ascii="Arial Narrow" w:hAnsi="Arial Narrow" w:cs="Calibri"/>
                <w:color w:val="000000"/>
              </w:rPr>
              <w:t>Buramunda</w:t>
            </w:r>
            <w:proofErr w:type="spellEnd"/>
          </w:p>
          <w:p w14:paraId="70BFC297" w14:textId="5A7AD26A"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C9030C" w:rsidRPr="004830B9">
              <w:rPr>
                <w:rFonts w:ascii="Arial Narrow" w:hAnsi="Arial Narrow" w:cs="Calibri"/>
                <w:color w:val="000000"/>
                <w:sz w:val="20"/>
                <w:szCs w:val="20"/>
              </w:rPr>
              <w:t>Oct 2018- Dec 2019</w:t>
            </w:r>
          </w:p>
          <w:p w14:paraId="07990422" w14:textId="0970AC7D" w:rsidR="00E17E40" w:rsidRPr="004830B9" w:rsidRDefault="00E17E40" w:rsidP="00E17E40">
            <w:pPr>
              <w:jc w:val="both"/>
              <w:rPr>
                <w:rFonts w:ascii="Arial Narrow" w:hAnsi="Arial Narrow"/>
              </w:rPr>
            </w:pPr>
            <w:r w:rsidRPr="004830B9">
              <w:rPr>
                <w:rFonts w:ascii="Arial Narrow" w:hAnsi="Arial Narrow"/>
                <w:b/>
                <w:bCs/>
              </w:rPr>
              <w:t xml:space="preserve">Location: </w:t>
            </w:r>
            <w:r w:rsidR="0099056E" w:rsidRPr="004830B9">
              <w:rPr>
                <w:rFonts w:ascii="Arial Narrow" w:hAnsi="Arial Narrow"/>
              </w:rPr>
              <w:t>Bhubaneswar</w:t>
            </w:r>
          </w:p>
          <w:p w14:paraId="144047C6" w14:textId="106A01E4"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Client</w:t>
            </w:r>
            <w:r w:rsidRPr="004830B9">
              <w:rPr>
                <w:rFonts w:ascii="Arial Narrow" w:hAnsi="Arial Narrow" w:cs="Calibri"/>
                <w:color w:val="000000"/>
                <w:sz w:val="20"/>
                <w:szCs w:val="20"/>
              </w:rPr>
              <w:t xml:space="preserve">: </w:t>
            </w:r>
            <w:proofErr w:type="spellStart"/>
            <w:r w:rsidR="0099056E" w:rsidRPr="004830B9">
              <w:rPr>
                <w:rFonts w:ascii="Arial Narrow" w:hAnsi="Arial Narrow" w:cs="Calibri"/>
                <w:color w:val="000000"/>
                <w:sz w:val="20"/>
                <w:szCs w:val="20"/>
              </w:rPr>
              <w:t>Bhubaneswer</w:t>
            </w:r>
            <w:proofErr w:type="spellEnd"/>
            <w:r w:rsidR="0099056E" w:rsidRPr="004830B9">
              <w:rPr>
                <w:rFonts w:ascii="Arial Narrow" w:hAnsi="Arial Narrow" w:cs="Calibri"/>
                <w:color w:val="000000"/>
                <w:sz w:val="20"/>
                <w:szCs w:val="20"/>
              </w:rPr>
              <w:t xml:space="preserve"> Development Authority (BDA)</w:t>
            </w:r>
          </w:p>
          <w:p w14:paraId="010E2BFC" w14:textId="1D5A26B8"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99056E" w:rsidRPr="004830B9">
              <w:rPr>
                <w:rFonts w:ascii="Arial Narrow" w:hAnsi="Arial Narrow" w:cs="Calibri"/>
                <w:sz w:val="20"/>
                <w:szCs w:val="20"/>
              </w:rPr>
              <w:t>174 Cr.</w:t>
            </w:r>
          </w:p>
          <w:p w14:paraId="17BA06BD"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12D286E4" w14:textId="0FF0D46E" w:rsidR="008D62B7" w:rsidRPr="004830B9" w:rsidRDefault="008D62B7" w:rsidP="00BD60C2">
            <w:pPr>
              <w:pStyle w:val="ListParagraph"/>
              <w:widowControl w:val="0"/>
              <w:numPr>
                <w:ilvl w:val="0"/>
                <w:numId w:val="15"/>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Planned as a </w:t>
            </w:r>
            <w:r w:rsidRPr="004830B9">
              <w:rPr>
                <w:rFonts w:ascii="Arial Narrow" w:hAnsi="Arial Narrow" w:cs="Calibri"/>
                <w:b/>
                <w:bCs/>
                <w:sz w:val="20"/>
                <w:szCs w:val="20"/>
                <w:lang w:val="en-IN"/>
              </w:rPr>
              <w:t>modern, integrated intercity and intracity bus terminal</w:t>
            </w:r>
          </w:p>
          <w:p w14:paraId="318D894F" w14:textId="251238AF" w:rsidR="008D62B7" w:rsidRPr="004830B9" w:rsidRDefault="008D62B7" w:rsidP="00BD60C2">
            <w:pPr>
              <w:pStyle w:val="ListParagraph"/>
              <w:widowControl w:val="0"/>
              <w:numPr>
                <w:ilvl w:val="0"/>
                <w:numId w:val="3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Project included:</w:t>
            </w:r>
          </w:p>
          <w:p w14:paraId="1DD9632F" w14:textId="77777777" w:rsidR="008D62B7" w:rsidRPr="004830B9" w:rsidRDefault="008D62B7" w:rsidP="00BD60C2">
            <w:pPr>
              <w:pStyle w:val="ListParagraph"/>
              <w:widowControl w:val="0"/>
              <w:numPr>
                <w:ilvl w:val="0"/>
                <w:numId w:val="3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Design and construction of terminal buildings</w:t>
            </w:r>
          </w:p>
          <w:p w14:paraId="37BEC07E" w14:textId="77777777" w:rsidR="008D62B7" w:rsidRPr="004830B9" w:rsidRDefault="008D62B7" w:rsidP="00BD60C2">
            <w:pPr>
              <w:pStyle w:val="ListParagraph"/>
              <w:widowControl w:val="0"/>
              <w:numPr>
                <w:ilvl w:val="0"/>
                <w:numId w:val="3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Passenger amenities</w:t>
            </w:r>
            <w:r w:rsidRPr="004830B9">
              <w:rPr>
                <w:rFonts w:ascii="Arial Narrow" w:hAnsi="Arial Narrow" w:cs="Calibri"/>
                <w:sz w:val="20"/>
                <w:szCs w:val="20"/>
                <w:lang w:val="en-IN"/>
              </w:rPr>
              <w:t xml:space="preserve"> such as waiting lounges, ticketing counters, restrooms, food courts, and commercial kiosks</w:t>
            </w:r>
          </w:p>
          <w:p w14:paraId="2BEB6104" w14:textId="77777777" w:rsidR="008D62B7" w:rsidRPr="004830B9" w:rsidRDefault="008D62B7" w:rsidP="00BD60C2">
            <w:pPr>
              <w:pStyle w:val="ListParagraph"/>
              <w:widowControl w:val="0"/>
              <w:numPr>
                <w:ilvl w:val="0"/>
                <w:numId w:val="3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Traffic circulation</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bus bays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pickup/drop-off zones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parking facilities</w:t>
            </w:r>
          </w:p>
          <w:p w14:paraId="7FF5959D" w14:textId="77777777" w:rsidR="008D62B7" w:rsidRPr="004830B9" w:rsidRDefault="008D62B7" w:rsidP="00BD60C2">
            <w:pPr>
              <w:pStyle w:val="ListParagraph"/>
              <w:widowControl w:val="0"/>
              <w:numPr>
                <w:ilvl w:val="0"/>
                <w:numId w:val="3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Smart transport infrastructure</w:t>
            </w:r>
            <w:r w:rsidRPr="004830B9">
              <w:rPr>
                <w:rFonts w:ascii="Arial Narrow" w:hAnsi="Arial Narrow" w:cs="Calibri"/>
                <w:sz w:val="20"/>
                <w:szCs w:val="20"/>
                <w:lang w:val="en-IN"/>
              </w:rPr>
              <w:t xml:space="preserve"> with digital displays, CCTV, automated ticketing, and real-time bus information systems</w:t>
            </w:r>
          </w:p>
          <w:p w14:paraId="0B79ACF6" w14:textId="77777777" w:rsidR="008D62B7" w:rsidRPr="004830B9" w:rsidRDefault="008D62B7" w:rsidP="00BD60C2">
            <w:pPr>
              <w:pStyle w:val="ListParagraph"/>
              <w:widowControl w:val="0"/>
              <w:numPr>
                <w:ilvl w:val="0"/>
                <w:numId w:val="33"/>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Sustainable features</w:t>
            </w:r>
            <w:r w:rsidRPr="004830B9">
              <w:rPr>
                <w:rFonts w:ascii="Arial Narrow" w:hAnsi="Arial Narrow" w:cs="Calibri"/>
                <w:sz w:val="20"/>
                <w:szCs w:val="20"/>
                <w:lang w:val="en-IN"/>
              </w:rPr>
              <w:t xml:space="preserve"> such as solar panels, rainwater harvesting, and waste management systems</w:t>
            </w:r>
          </w:p>
          <w:p w14:paraId="55ED15D5" w14:textId="250F2F6A" w:rsidR="008D62B7" w:rsidRPr="004830B9" w:rsidRDefault="008D62B7" w:rsidP="00BD60C2">
            <w:pPr>
              <w:pStyle w:val="ListParagraph"/>
              <w:widowControl w:val="0"/>
              <w:numPr>
                <w:ilvl w:val="0"/>
                <w:numId w:val="3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Intended to decongest the city and enhance </w:t>
            </w:r>
            <w:r w:rsidRPr="004830B9">
              <w:rPr>
                <w:rFonts w:ascii="Arial Narrow" w:hAnsi="Arial Narrow" w:cs="Calibri"/>
                <w:b/>
                <w:bCs/>
                <w:sz w:val="20"/>
                <w:szCs w:val="20"/>
                <w:lang w:val="en-IN"/>
              </w:rPr>
              <w:t>public transportation efficiency</w:t>
            </w:r>
          </w:p>
          <w:p w14:paraId="036B7CA0" w14:textId="529AAF47" w:rsidR="008D62B7" w:rsidRPr="004830B9" w:rsidRDefault="008D62B7" w:rsidP="00BD60C2">
            <w:pPr>
              <w:pStyle w:val="ListParagraph"/>
              <w:widowControl w:val="0"/>
              <w:numPr>
                <w:ilvl w:val="0"/>
                <w:numId w:val="3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Likely planned under </w:t>
            </w:r>
            <w:r w:rsidRPr="004830B9">
              <w:rPr>
                <w:rFonts w:ascii="Arial Narrow" w:hAnsi="Arial Narrow" w:cs="Calibri"/>
                <w:b/>
                <w:bCs/>
                <w:sz w:val="20"/>
                <w:szCs w:val="20"/>
                <w:lang w:val="en-IN"/>
              </w:rPr>
              <w:t>PPP or EPC model</w:t>
            </w:r>
            <w:r w:rsidRPr="004830B9">
              <w:rPr>
                <w:rFonts w:ascii="Arial Narrow" w:hAnsi="Arial Narrow" w:cs="Calibri"/>
                <w:sz w:val="20"/>
                <w:szCs w:val="20"/>
                <w:lang w:val="en-IN"/>
              </w:rPr>
              <w:t>, with options for commercial space monetization</w:t>
            </w:r>
          </w:p>
          <w:p w14:paraId="4D98BD59" w14:textId="1343125C" w:rsidR="008D62B7" w:rsidRPr="004830B9" w:rsidRDefault="008D62B7" w:rsidP="00BD60C2">
            <w:pPr>
              <w:pStyle w:val="ListParagraph"/>
              <w:widowControl w:val="0"/>
              <w:numPr>
                <w:ilvl w:val="0"/>
                <w:numId w:val="3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Part of Bhubaneswar’s </w:t>
            </w:r>
            <w:r w:rsidRPr="004830B9">
              <w:rPr>
                <w:rFonts w:ascii="Arial Narrow" w:hAnsi="Arial Narrow" w:cs="Calibri"/>
                <w:b/>
                <w:bCs/>
                <w:sz w:val="20"/>
                <w:szCs w:val="20"/>
                <w:lang w:val="en-IN"/>
              </w:rPr>
              <w:t>smart city and urban transport modernization</w:t>
            </w:r>
            <w:r w:rsidRPr="004830B9">
              <w:rPr>
                <w:rFonts w:ascii="Arial Narrow" w:hAnsi="Arial Narrow" w:cs="Calibri"/>
                <w:sz w:val="20"/>
                <w:szCs w:val="20"/>
                <w:lang w:val="en-IN"/>
              </w:rPr>
              <w:t xml:space="preserve"> plan</w:t>
            </w:r>
          </w:p>
          <w:p w14:paraId="77A4D426" w14:textId="0F24058D" w:rsidR="008D62B7" w:rsidRPr="004830B9" w:rsidRDefault="008D62B7" w:rsidP="00BD60C2">
            <w:pPr>
              <w:pStyle w:val="ListParagraph"/>
              <w:widowControl w:val="0"/>
              <w:numPr>
                <w:ilvl w:val="0"/>
                <w:numId w:val="34"/>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aimed to serve as a </w:t>
            </w:r>
            <w:r w:rsidRPr="004830B9">
              <w:rPr>
                <w:rFonts w:ascii="Arial Narrow" w:hAnsi="Arial Narrow" w:cs="Calibri"/>
                <w:b/>
                <w:bCs/>
                <w:sz w:val="20"/>
                <w:szCs w:val="20"/>
                <w:lang w:val="en-IN"/>
              </w:rPr>
              <w:t>multi-modal hub</w:t>
            </w:r>
            <w:r w:rsidRPr="004830B9">
              <w:rPr>
                <w:rFonts w:ascii="Arial Narrow" w:hAnsi="Arial Narrow" w:cs="Calibri"/>
                <w:sz w:val="20"/>
                <w:szCs w:val="20"/>
                <w:lang w:val="en-IN"/>
              </w:rPr>
              <w:t>, integrating city buses, long-distance buses, and potentially metro/light rail in future</w:t>
            </w:r>
          </w:p>
          <w:p w14:paraId="2F82D5A0" w14:textId="77777777" w:rsidR="008D62B7" w:rsidRPr="004830B9" w:rsidRDefault="008D62B7"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66702568" w14:textId="77777777" w:rsidR="0099056E" w:rsidRPr="004830B9" w:rsidRDefault="0099056E"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56A1503C" w14:textId="053A2E5D" w:rsidR="00E17E40" w:rsidRPr="0048406A"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A1598D" w:rsidRPr="004830B9">
              <w:rPr>
                <w:rFonts w:ascii="Arial Narrow" w:hAnsi="Arial Narrow" w:cs="Calibri"/>
                <w:b/>
                <w:bCs/>
                <w:color w:val="000000"/>
                <w:sz w:val="20"/>
                <w:szCs w:val="20"/>
              </w:rPr>
              <w:t xml:space="preserve">Team Lead – </w:t>
            </w:r>
            <w:r w:rsidR="00A1598D" w:rsidRPr="0048406A">
              <w:rPr>
                <w:rFonts w:ascii="Arial Narrow" w:hAnsi="Arial Narrow" w:cs="Calibri"/>
                <w:color w:val="000000"/>
                <w:sz w:val="20"/>
                <w:szCs w:val="20"/>
              </w:rPr>
              <w:t>PPP Advisor &amp; Project Finance</w:t>
            </w:r>
          </w:p>
          <w:p w14:paraId="058FEF65"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6A6DC52F" w14:textId="62FDF312" w:rsidR="00A1598D" w:rsidRPr="004830B9" w:rsidRDefault="00A1598D"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(1) selling commercial complex unit (2) leasing commercial complex unit (3) modern street vending zone with solar power (4) parking fees of car brought by passenger (5) </w:t>
            </w:r>
            <w:proofErr w:type="spellStart"/>
            <w:r w:rsidRPr="004830B9">
              <w:rPr>
                <w:rFonts w:ascii="Arial Narrow" w:hAnsi="Arial Narrow" w:cs="Calibri"/>
                <w:color w:val="000000"/>
                <w:sz w:val="20"/>
                <w:szCs w:val="20"/>
              </w:rPr>
              <w:t>Terminnal</w:t>
            </w:r>
            <w:proofErr w:type="spellEnd"/>
            <w:r w:rsidRPr="004830B9">
              <w:rPr>
                <w:rFonts w:ascii="Arial Narrow" w:hAnsi="Arial Narrow" w:cs="Calibri"/>
                <w:color w:val="000000"/>
                <w:sz w:val="20"/>
                <w:szCs w:val="20"/>
              </w:rPr>
              <w:t xml:space="preserve"> fees used by private and public buses.</w:t>
            </w:r>
          </w:p>
          <w:p w14:paraId="03702AE3" w14:textId="0285E3B0" w:rsidR="00A1598D" w:rsidRPr="004830B9" w:rsidRDefault="00A1598D"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O&amp;M structuring – transfer O&amp;M to bidder with component of performance management fee as additional revenue stream to keep the terminal net and clean and proper SWM as per new norms SWM 2016</w:t>
            </w:r>
          </w:p>
          <w:p w14:paraId="51D46CAC" w14:textId="538F6C68" w:rsidR="00A1598D" w:rsidRPr="004830B9" w:rsidRDefault="00A1598D"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Advise on payment structuring – 10% of recurring bill will be kept as security of performance in O&amp;M period. 90% of </w:t>
            </w:r>
            <w:proofErr w:type="gramStart"/>
            <w:r w:rsidRPr="004830B9">
              <w:rPr>
                <w:rFonts w:ascii="Arial Narrow" w:hAnsi="Arial Narrow" w:cs="Calibri"/>
                <w:color w:val="000000"/>
                <w:sz w:val="20"/>
                <w:szCs w:val="20"/>
              </w:rPr>
              <w:t>RA</w:t>
            </w:r>
            <w:proofErr w:type="gramEnd"/>
            <w:r w:rsidRPr="004830B9">
              <w:rPr>
                <w:rFonts w:ascii="Arial Narrow" w:hAnsi="Arial Narrow" w:cs="Calibri"/>
                <w:color w:val="000000"/>
                <w:sz w:val="20"/>
                <w:szCs w:val="20"/>
              </w:rPr>
              <w:t xml:space="preserve"> bill in </w:t>
            </w:r>
            <w:proofErr w:type="gramStart"/>
            <w:r w:rsidRPr="004830B9">
              <w:rPr>
                <w:rFonts w:ascii="Arial Narrow" w:hAnsi="Arial Narrow" w:cs="Calibri"/>
                <w:color w:val="000000"/>
                <w:sz w:val="20"/>
                <w:szCs w:val="20"/>
              </w:rPr>
              <w:t>Capex</w:t>
            </w:r>
            <w:proofErr w:type="gramEnd"/>
            <w:r w:rsidRPr="004830B9">
              <w:rPr>
                <w:rFonts w:ascii="Arial Narrow" w:hAnsi="Arial Narrow" w:cs="Calibri"/>
                <w:color w:val="000000"/>
                <w:sz w:val="20"/>
                <w:szCs w:val="20"/>
              </w:rPr>
              <w:t xml:space="preserve"> period will be paid after completion of each component in civil structure.</w:t>
            </w:r>
          </w:p>
          <w:p w14:paraId="2C28955A" w14:textId="0BE3FD8B" w:rsidR="00B76E4F" w:rsidRPr="004830B9" w:rsidRDefault="00B76E4F"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preparation of document for EOI/RFQ on PPP model (DBOT)</w:t>
            </w:r>
            <w:r w:rsidRPr="004830B9">
              <w:rPr>
                <w:rFonts w:ascii="Arial Narrow" w:hAnsi="Arial Narrow" w:cs="Calibri"/>
                <w:color w:val="000000"/>
                <w:sz w:val="20"/>
                <w:szCs w:val="20"/>
              </w:rPr>
              <w:t xml:space="preserve"> for appointment bidder for10 Yrs for setting up and manager smart ISBT terminal at existing </w:t>
            </w:r>
            <w:proofErr w:type="spellStart"/>
            <w:r w:rsidRPr="004830B9">
              <w:rPr>
                <w:rFonts w:ascii="Arial Narrow" w:hAnsi="Arial Narrow" w:cs="Calibri"/>
                <w:color w:val="000000"/>
                <w:sz w:val="20"/>
                <w:szCs w:val="20"/>
              </w:rPr>
              <w:t>Barmunda</w:t>
            </w:r>
            <w:proofErr w:type="spellEnd"/>
            <w:r w:rsidRPr="004830B9">
              <w:rPr>
                <w:rFonts w:ascii="Arial Narrow" w:hAnsi="Arial Narrow" w:cs="Calibri"/>
                <w:color w:val="000000"/>
                <w:sz w:val="20"/>
                <w:szCs w:val="20"/>
              </w:rPr>
              <w:t xml:space="preserve"> ISBT along with </w:t>
            </w:r>
            <w:proofErr w:type="gramStart"/>
            <w:r w:rsidRPr="004830B9">
              <w:rPr>
                <w:rFonts w:ascii="Arial Narrow" w:hAnsi="Arial Narrow" w:cs="Calibri"/>
                <w:color w:val="000000"/>
                <w:sz w:val="20"/>
                <w:szCs w:val="20"/>
              </w:rPr>
              <w:t>advise</w:t>
            </w:r>
            <w:proofErr w:type="gramEnd"/>
            <w:r w:rsidRPr="004830B9">
              <w:rPr>
                <w:rFonts w:ascii="Arial Narrow" w:hAnsi="Arial Narrow" w:cs="Calibri"/>
                <w:color w:val="000000"/>
                <w:sz w:val="20"/>
                <w:szCs w:val="20"/>
              </w:rPr>
              <w:t xml:space="preserve"> on different </w:t>
            </w:r>
            <w:proofErr w:type="gramStart"/>
            <w:r w:rsidRPr="004830B9">
              <w:rPr>
                <w:rFonts w:ascii="Arial Narrow" w:hAnsi="Arial Narrow" w:cs="Calibri"/>
                <w:color w:val="000000"/>
                <w:sz w:val="20"/>
                <w:szCs w:val="20"/>
              </w:rPr>
              <w:t>part</w:t>
            </w:r>
            <w:proofErr w:type="gramEnd"/>
            <w:r w:rsidRPr="004830B9">
              <w:rPr>
                <w:rFonts w:ascii="Arial Narrow" w:hAnsi="Arial Narrow" w:cs="Calibri"/>
                <w:color w:val="000000"/>
                <w:sz w:val="20"/>
                <w:szCs w:val="20"/>
              </w:rPr>
              <w:t xml:space="preserve"> of concession agreement and escrow </w:t>
            </w:r>
            <w:proofErr w:type="gramStart"/>
            <w:r w:rsidRPr="004830B9">
              <w:rPr>
                <w:rFonts w:ascii="Arial Narrow" w:hAnsi="Arial Narrow" w:cs="Calibri"/>
                <w:color w:val="000000"/>
                <w:sz w:val="20"/>
                <w:szCs w:val="20"/>
              </w:rPr>
              <w:t>agreement ,LOA</w:t>
            </w:r>
            <w:proofErr w:type="gramEnd"/>
            <w:r w:rsidRPr="004830B9">
              <w:rPr>
                <w:rFonts w:ascii="Arial Narrow" w:hAnsi="Arial Narrow" w:cs="Calibri"/>
                <w:color w:val="000000"/>
                <w:sz w:val="20"/>
                <w:szCs w:val="20"/>
              </w:rPr>
              <w:t xml:space="preserve"> etc.</w:t>
            </w:r>
          </w:p>
          <w:p w14:paraId="03E618E7" w14:textId="086DD986" w:rsidR="00B76E4F" w:rsidRPr="004830B9" w:rsidRDefault="00B76E4F"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Advice on procurement related documents like concession agreement, escrow agreement, financial assistance agreement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are prepared and </w:t>
            </w:r>
            <w:proofErr w:type="gramStart"/>
            <w:r w:rsidRPr="004830B9">
              <w:rPr>
                <w:rFonts w:ascii="Arial Narrow" w:hAnsi="Arial Narrow" w:cs="Calibri"/>
                <w:color w:val="000000"/>
                <w:sz w:val="20"/>
                <w:szCs w:val="20"/>
              </w:rPr>
              <w:t>submit</w:t>
            </w:r>
            <w:proofErr w:type="gramEnd"/>
            <w:r w:rsidRPr="004830B9">
              <w:rPr>
                <w:rFonts w:ascii="Arial Narrow" w:hAnsi="Arial Narrow" w:cs="Calibri"/>
                <w:color w:val="000000"/>
                <w:sz w:val="20"/>
                <w:szCs w:val="20"/>
              </w:rPr>
              <w:t xml:space="preserve"> for finalizations for </w:t>
            </w:r>
            <w:proofErr w:type="gramStart"/>
            <w:r w:rsidRPr="004830B9">
              <w:rPr>
                <w:rFonts w:ascii="Arial Narrow" w:hAnsi="Arial Narrow" w:cs="Calibri"/>
                <w:color w:val="000000"/>
                <w:sz w:val="20"/>
                <w:szCs w:val="20"/>
              </w:rPr>
              <w:t>bidder</w:t>
            </w:r>
            <w:proofErr w:type="gramEnd"/>
            <w:r w:rsidRPr="004830B9">
              <w:rPr>
                <w:rFonts w:ascii="Arial Narrow" w:hAnsi="Arial Narrow" w:cs="Calibri"/>
                <w:color w:val="000000"/>
                <w:sz w:val="20"/>
                <w:szCs w:val="20"/>
              </w:rPr>
              <w:t xml:space="preserve"> and authority</w:t>
            </w:r>
          </w:p>
          <w:p w14:paraId="121937BC" w14:textId="3334C3AB" w:rsidR="00B76E4F" w:rsidRPr="004830B9" w:rsidRDefault="00B76E4F"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project financing structure including contribution BDA, OUIDF’s funding in form of loan and grant of Rs. 44 Cr each to BDA</w:t>
            </w:r>
          </w:p>
          <w:p w14:paraId="7DBC6DA9" w14:textId="3A9EE054" w:rsidR="00061464" w:rsidRPr="004830B9" w:rsidRDefault="00061464" w:rsidP="00BD60C2">
            <w:pPr>
              <w:pStyle w:val="ListParagraph"/>
              <w:widowControl w:val="0"/>
              <w:numPr>
                <w:ilvl w:val="0"/>
                <w:numId w:val="16"/>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Monthly Review the project development from project development to project implementation # Coordination among authority and concessionaire to expedite the progress of project # Flag the critical issue / barrier faced by project to authority # Conveyer the project progress to Board of </w:t>
            </w:r>
            <w:proofErr w:type="gramStart"/>
            <w:r w:rsidRPr="004830B9">
              <w:rPr>
                <w:rFonts w:ascii="Arial Narrow" w:hAnsi="Arial Narrow" w:cs="Calibri"/>
                <w:color w:val="000000"/>
                <w:sz w:val="20"/>
                <w:szCs w:val="20"/>
              </w:rPr>
              <w:t>trustee ,</w:t>
            </w:r>
            <w:proofErr w:type="gramEnd"/>
            <w:r w:rsidRPr="004830B9">
              <w:rPr>
                <w:rFonts w:ascii="Arial Narrow" w:hAnsi="Arial Narrow" w:cs="Calibri"/>
                <w:color w:val="000000"/>
                <w:sz w:val="20"/>
                <w:szCs w:val="20"/>
              </w:rPr>
              <w:t xml:space="preserve"> OUIDF </w:t>
            </w:r>
            <w:proofErr w:type="spellStart"/>
            <w:r w:rsidRPr="004830B9">
              <w:rPr>
                <w:rFonts w:ascii="Arial Narrow" w:hAnsi="Arial Narrow" w:cs="Calibri"/>
                <w:color w:val="000000"/>
                <w:sz w:val="20"/>
                <w:szCs w:val="20"/>
              </w:rPr>
              <w:t>etc</w:t>
            </w:r>
            <w:proofErr w:type="spellEnd"/>
          </w:p>
          <w:p w14:paraId="28A9933B" w14:textId="77777777" w:rsidR="00E17E40" w:rsidRPr="004830B9" w:rsidRDefault="00E17E40"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p>
          <w:p w14:paraId="5B56705A" w14:textId="58333D8E" w:rsidR="00E17E40" w:rsidRPr="004830B9" w:rsidRDefault="00E17E40" w:rsidP="00E17E40">
            <w:pPr>
              <w:jc w:val="both"/>
              <w:rPr>
                <w:rFonts w:ascii="Arial Narrow" w:hAnsi="Arial Narrow" w:cs="Calibri"/>
                <w:b/>
                <w:bCs/>
                <w:color w:val="000000"/>
                <w:lang w:val="en-IN"/>
              </w:rPr>
            </w:pPr>
            <w:r w:rsidRPr="004830B9">
              <w:rPr>
                <w:rFonts w:ascii="Arial Narrow" w:hAnsi="Arial Narrow" w:cs="Calibri"/>
                <w:b/>
                <w:bCs/>
                <w:color w:val="000000"/>
              </w:rPr>
              <w:lastRenderedPageBreak/>
              <w:t>Name of Assignment or Project:</w:t>
            </w:r>
            <w:r w:rsidRPr="004830B9">
              <w:rPr>
                <w:rFonts w:ascii="Arial Narrow" w:hAnsi="Arial Narrow" w:cs="Calibri"/>
                <w:b/>
                <w:bCs/>
                <w:color w:val="000000"/>
                <w:lang w:val="en-IN"/>
              </w:rPr>
              <w:t xml:space="preserve"> </w:t>
            </w:r>
            <w:r w:rsidR="00AB4AB9" w:rsidRPr="004830B9">
              <w:rPr>
                <w:rFonts w:ascii="Arial Narrow" w:hAnsi="Arial Narrow" w:cs="Calibri"/>
                <w:color w:val="000000"/>
              </w:rPr>
              <w:t>Brahmaputra River Front Development</w:t>
            </w:r>
          </w:p>
          <w:p w14:paraId="1E2120C3" w14:textId="2ECEF070"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C759B4" w:rsidRPr="004830B9">
              <w:rPr>
                <w:rFonts w:ascii="Arial Narrow" w:hAnsi="Arial Narrow" w:cs="Calibri"/>
                <w:color w:val="000000"/>
                <w:sz w:val="20"/>
                <w:szCs w:val="20"/>
              </w:rPr>
              <w:t>May 2017- Sep 2018</w:t>
            </w:r>
          </w:p>
          <w:p w14:paraId="77F29A2D" w14:textId="069D2670" w:rsidR="00E17E40" w:rsidRPr="004830B9" w:rsidRDefault="00E17E40" w:rsidP="00E17E40">
            <w:pPr>
              <w:jc w:val="both"/>
              <w:rPr>
                <w:rFonts w:ascii="Arial Narrow" w:hAnsi="Arial Narrow"/>
              </w:rPr>
            </w:pPr>
            <w:r w:rsidRPr="004830B9">
              <w:rPr>
                <w:rFonts w:ascii="Arial Narrow" w:hAnsi="Arial Narrow"/>
                <w:b/>
                <w:bCs/>
              </w:rPr>
              <w:t xml:space="preserve">Location: </w:t>
            </w:r>
            <w:r w:rsidR="00C759B4" w:rsidRPr="004830B9">
              <w:rPr>
                <w:rFonts w:ascii="Arial Narrow" w:hAnsi="Arial Narrow"/>
              </w:rPr>
              <w:t>Assam</w:t>
            </w:r>
          </w:p>
          <w:p w14:paraId="3111992C" w14:textId="715C5EB9"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C759B4" w:rsidRPr="004830B9">
              <w:rPr>
                <w:rFonts w:ascii="Arial Narrow" w:hAnsi="Arial Narrow" w:cs="Calibri"/>
                <w:color w:val="000000"/>
                <w:sz w:val="20"/>
                <w:szCs w:val="20"/>
              </w:rPr>
              <w:t>Guwahati Smart City Ltd, Govt of Assam</w:t>
            </w:r>
          </w:p>
          <w:p w14:paraId="0B2E0B53" w14:textId="2BE85AB0"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C759B4" w:rsidRPr="004830B9">
              <w:rPr>
                <w:rFonts w:ascii="Arial Narrow" w:hAnsi="Arial Narrow" w:cs="Calibri"/>
                <w:sz w:val="20"/>
                <w:szCs w:val="20"/>
              </w:rPr>
              <w:t>1200 Cr.</w:t>
            </w:r>
          </w:p>
          <w:p w14:paraId="572B1A3E" w14:textId="77777777" w:rsidR="00B013F1"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Main Project Features:</w:t>
            </w:r>
          </w:p>
          <w:p w14:paraId="4F9B3CE6" w14:textId="156664D4" w:rsidR="00521C64" w:rsidRPr="004830B9" w:rsidRDefault="00521C64" w:rsidP="00BD60C2">
            <w:pPr>
              <w:pStyle w:val="ListParagraph"/>
              <w:widowControl w:val="0"/>
              <w:numPr>
                <w:ilvl w:val="0"/>
                <w:numId w:val="1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Aimed at the </w:t>
            </w:r>
            <w:r w:rsidRPr="004830B9">
              <w:rPr>
                <w:rFonts w:ascii="Arial Narrow" w:hAnsi="Arial Narrow" w:cs="Calibri"/>
                <w:b/>
                <w:bCs/>
                <w:sz w:val="20"/>
                <w:szCs w:val="20"/>
                <w:lang w:val="en-IN"/>
              </w:rPr>
              <w:t>redevelopment and beautification</w:t>
            </w:r>
            <w:r w:rsidRPr="004830B9">
              <w:rPr>
                <w:rFonts w:ascii="Arial Narrow" w:hAnsi="Arial Narrow" w:cs="Calibri"/>
                <w:sz w:val="20"/>
                <w:szCs w:val="20"/>
                <w:lang w:val="en-IN"/>
              </w:rPr>
              <w:t xml:space="preserve"> of the </w:t>
            </w:r>
            <w:r w:rsidRPr="004830B9">
              <w:rPr>
                <w:rFonts w:ascii="Arial Narrow" w:hAnsi="Arial Narrow" w:cs="Calibri"/>
                <w:b/>
                <w:bCs/>
                <w:sz w:val="20"/>
                <w:szCs w:val="20"/>
                <w:lang w:val="en-IN"/>
              </w:rPr>
              <w:t>Brahmaputra riverfront</w:t>
            </w:r>
            <w:r w:rsidRPr="004830B9">
              <w:rPr>
                <w:rFonts w:ascii="Arial Narrow" w:hAnsi="Arial Narrow" w:cs="Calibri"/>
                <w:sz w:val="20"/>
                <w:szCs w:val="20"/>
                <w:lang w:val="en-IN"/>
              </w:rPr>
              <w:t xml:space="preserve"> to enhance tourism, urban aesthetics, flood resilience, and public infrastructure</w:t>
            </w:r>
          </w:p>
          <w:p w14:paraId="117C2065" w14:textId="65CE9EB6" w:rsidR="00521C64" w:rsidRPr="004830B9" w:rsidRDefault="00521C64" w:rsidP="00BD60C2">
            <w:pPr>
              <w:pStyle w:val="ListParagraph"/>
              <w:widowControl w:val="0"/>
              <w:numPr>
                <w:ilvl w:val="0"/>
                <w:numId w:val="29"/>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Project scope included:</w:t>
            </w:r>
          </w:p>
          <w:p w14:paraId="61F37830" w14:textId="77777777" w:rsidR="00521C64" w:rsidRPr="004830B9" w:rsidRDefault="00521C64" w:rsidP="00BD60C2">
            <w:pPr>
              <w:pStyle w:val="ListParagraph"/>
              <w:widowControl w:val="0"/>
              <w:numPr>
                <w:ilvl w:val="0"/>
                <w:numId w:val="3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Embankment strengthening and flood protection measures</w:t>
            </w:r>
          </w:p>
          <w:p w14:paraId="5456BDCD" w14:textId="77777777" w:rsidR="00521C64" w:rsidRPr="004830B9" w:rsidRDefault="00521C64" w:rsidP="00BD60C2">
            <w:pPr>
              <w:pStyle w:val="ListParagraph"/>
              <w:widowControl w:val="0"/>
              <w:numPr>
                <w:ilvl w:val="0"/>
                <w:numId w:val="3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Public promenades</w:t>
            </w:r>
            <w:r w:rsidRPr="004830B9">
              <w:rPr>
                <w:rFonts w:ascii="Arial Narrow" w:hAnsi="Arial Narrow" w:cs="Calibri"/>
                <w:sz w:val="20"/>
                <w:szCs w:val="20"/>
                <w:lang w:val="en-IN"/>
              </w:rPr>
              <w:t>, parks, and green spaces along the riverfront</w:t>
            </w:r>
          </w:p>
          <w:p w14:paraId="1EBC3EB0" w14:textId="77777777" w:rsidR="00521C64" w:rsidRPr="004830B9" w:rsidRDefault="00521C64" w:rsidP="00BD60C2">
            <w:pPr>
              <w:pStyle w:val="ListParagraph"/>
              <w:widowControl w:val="0"/>
              <w:numPr>
                <w:ilvl w:val="0"/>
                <w:numId w:val="3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Tourism infrastructure</w:t>
            </w:r>
            <w:r w:rsidRPr="004830B9">
              <w:rPr>
                <w:rFonts w:ascii="Arial Narrow" w:hAnsi="Arial Narrow" w:cs="Calibri"/>
                <w:sz w:val="20"/>
                <w:szCs w:val="20"/>
                <w:lang w:val="en-IN"/>
              </w:rPr>
              <w:t xml:space="preserve">: viewing decks, ghats, ferry terminals, and open-air </w:t>
            </w:r>
            <w:proofErr w:type="spellStart"/>
            <w:r w:rsidRPr="004830B9">
              <w:rPr>
                <w:rFonts w:ascii="Arial Narrow" w:hAnsi="Arial Narrow" w:cs="Calibri"/>
                <w:sz w:val="20"/>
                <w:szCs w:val="20"/>
                <w:lang w:val="en-IN"/>
              </w:rPr>
              <w:t>amphitheaters</w:t>
            </w:r>
            <w:proofErr w:type="spellEnd"/>
          </w:p>
          <w:p w14:paraId="36BD97EA" w14:textId="77777777" w:rsidR="00521C64" w:rsidRPr="004830B9" w:rsidRDefault="00521C64" w:rsidP="00BD60C2">
            <w:pPr>
              <w:pStyle w:val="ListParagraph"/>
              <w:widowControl w:val="0"/>
              <w:numPr>
                <w:ilvl w:val="0"/>
                <w:numId w:val="3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Smart urban infrastructure</w:t>
            </w:r>
            <w:r w:rsidRPr="004830B9">
              <w:rPr>
                <w:rFonts w:ascii="Arial Narrow" w:hAnsi="Arial Narrow" w:cs="Calibri"/>
                <w:sz w:val="20"/>
                <w:szCs w:val="20"/>
                <w:lang w:val="en-IN"/>
              </w:rPr>
              <w:t xml:space="preserve"> such as integrated lighting, CCTV, and information systems</w:t>
            </w:r>
          </w:p>
          <w:p w14:paraId="2279CBC5" w14:textId="4569771C" w:rsidR="00521C64" w:rsidRPr="004830B9" w:rsidRDefault="00521C64" w:rsidP="00BD60C2">
            <w:pPr>
              <w:pStyle w:val="ListParagraph"/>
              <w:widowControl w:val="0"/>
              <w:numPr>
                <w:ilvl w:val="0"/>
                <w:numId w:val="3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Focused on </w:t>
            </w:r>
            <w:r w:rsidRPr="004830B9">
              <w:rPr>
                <w:rFonts w:ascii="Arial Narrow" w:hAnsi="Arial Narrow" w:cs="Calibri"/>
                <w:b/>
                <w:bCs/>
                <w:sz w:val="20"/>
                <w:szCs w:val="20"/>
                <w:lang w:val="en-IN"/>
              </w:rPr>
              <w:t>environmental sustainability</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river-sensitive design</w:t>
            </w:r>
          </w:p>
          <w:p w14:paraId="358AFD4A" w14:textId="7A0B382C" w:rsidR="00521C64" w:rsidRPr="004830B9" w:rsidRDefault="00521C64" w:rsidP="00BD60C2">
            <w:pPr>
              <w:pStyle w:val="ListParagraph"/>
              <w:widowControl w:val="0"/>
              <w:numPr>
                <w:ilvl w:val="0"/>
                <w:numId w:val="3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Likely included </w:t>
            </w:r>
            <w:r w:rsidRPr="004830B9">
              <w:rPr>
                <w:rFonts w:ascii="Arial Narrow" w:hAnsi="Arial Narrow" w:cs="Calibri"/>
                <w:b/>
                <w:bCs/>
                <w:sz w:val="20"/>
                <w:szCs w:val="20"/>
                <w:lang w:val="en-IN"/>
              </w:rPr>
              <w:t>PPP structuring</w:t>
            </w:r>
            <w:r w:rsidRPr="004830B9">
              <w:rPr>
                <w:rFonts w:ascii="Arial Narrow" w:hAnsi="Arial Narrow" w:cs="Calibri"/>
                <w:sz w:val="20"/>
                <w:szCs w:val="20"/>
                <w:lang w:val="en-IN"/>
              </w:rPr>
              <w:t xml:space="preserve"> for commercial components such as cafés, kiosks, and recreational areas</w:t>
            </w:r>
          </w:p>
          <w:p w14:paraId="3023C69E" w14:textId="1B76E95F" w:rsidR="00521C64" w:rsidRPr="004830B9" w:rsidRDefault="00521C64" w:rsidP="00BD60C2">
            <w:pPr>
              <w:pStyle w:val="ListParagraph"/>
              <w:widowControl w:val="0"/>
              <w:numPr>
                <w:ilvl w:val="0"/>
                <w:numId w:val="3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Part of the </w:t>
            </w:r>
            <w:r w:rsidRPr="004830B9">
              <w:rPr>
                <w:rFonts w:ascii="Arial Narrow" w:hAnsi="Arial Narrow" w:cs="Calibri"/>
                <w:b/>
                <w:bCs/>
                <w:sz w:val="20"/>
                <w:szCs w:val="20"/>
                <w:lang w:val="en-IN"/>
              </w:rPr>
              <w:t>Smart City Mission</w:t>
            </w:r>
            <w:r w:rsidRPr="004830B9">
              <w:rPr>
                <w:rFonts w:ascii="Arial Narrow" w:hAnsi="Arial Narrow" w:cs="Calibri"/>
                <w:sz w:val="20"/>
                <w:szCs w:val="20"/>
                <w:lang w:val="en-IN"/>
              </w:rPr>
              <w:t xml:space="preserve"> initiatives, combining urban renewal with ecological protection</w:t>
            </w:r>
          </w:p>
          <w:p w14:paraId="678760DB" w14:textId="3BE39EE1" w:rsidR="00521C64" w:rsidRPr="004830B9" w:rsidRDefault="00521C64" w:rsidP="00BD60C2">
            <w:pPr>
              <w:pStyle w:val="ListParagraph"/>
              <w:widowControl w:val="0"/>
              <w:numPr>
                <w:ilvl w:val="0"/>
                <w:numId w:val="3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Proposed implementation in </w:t>
            </w:r>
            <w:r w:rsidRPr="004830B9">
              <w:rPr>
                <w:rFonts w:ascii="Arial Narrow" w:hAnsi="Arial Narrow" w:cs="Calibri"/>
                <w:b/>
                <w:bCs/>
                <w:sz w:val="20"/>
                <w:szCs w:val="20"/>
                <w:lang w:val="en-IN"/>
              </w:rPr>
              <w:t>phases</w:t>
            </w:r>
            <w:r w:rsidRPr="004830B9">
              <w:rPr>
                <w:rFonts w:ascii="Arial Narrow" w:hAnsi="Arial Narrow" w:cs="Calibri"/>
                <w:sz w:val="20"/>
                <w:szCs w:val="20"/>
                <w:lang w:val="en-IN"/>
              </w:rPr>
              <w:t>, with private participation in O&amp;M and asset monetization</w:t>
            </w:r>
          </w:p>
          <w:p w14:paraId="4F9B9A02" w14:textId="2652EE83" w:rsidR="00521C64" w:rsidRPr="004830B9" w:rsidRDefault="00521C64" w:rsidP="00BD60C2">
            <w:pPr>
              <w:pStyle w:val="ListParagraph"/>
              <w:widowControl w:val="0"/>
              <w:numPr>
                <w:ilvl w:val="0"/>
                <w:numId w:val="3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Integrated with the city’s mobility plan, including </w:t>
            </w:r>
            <w:r w:rsidRPr="004830B9">
              <w:rPr>
                <w:rFonts w:ascii="Arial Narrow" w:hAnsi="Arial Narrow" w:cs="Calibri"/>
                <w:b/>
                <w:bCs/>
                <w:sz w:val="20"/>
                <w:szCs w:val="20"/>
                <w:lang w:val="en-IN"/>
              </w:rPr>
              <w:t>pedestrian pathways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multi-modal access</w:t>
            </w:r>
          </w:p>
          <w:p w14:paraId="00751692" w14:textId="29B290C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26EF80FC" w14:textId="605C0CBE"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B013F1" w:rsidRPr="004830B9">
              <w:rPr>
                <w:rFonts w:ascii="Arial Narrow" w:hAnsi="Arial Narrow" w:cs="Calibri"/>
                <w:color w:val="000000"/>
                <w:sz w:val="20"/>
                <w:szCs w:val="20"/>
              </w:rPr>
              <w:t>Lead PPP Advisor &amp; Project Finance</w:t>
            </w:r>
          </w:p>
          <w:p w14:paraId="4D3401E3"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68727252" w14:textId="1725E0B8" w:rsidR="00B013F1" w:rsidRPr="004830B9" w:rsidRDefault="00767623"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 xml:space="preserve">Revenue generating assets through </w:t>
            </w:r>
            <w:proofErr w:type="gramStart"/>
            <w:r w:rsidRPr="004830B9">
              <w:rPr>
                <w:rFonts w:ascii="Arial Narrow" w:hAnsi="Arial Narrow" w:cs="Calibri"/>
                <w:b/>
                <w:bCs/>
                <w:color w:val="000000"/>
                <w:sz w:val="20"/>
                <w:szCs w:val="20"/>
              </w:rPr>
              <w:t>inject</w:t>
            </w:r>
            <w:proofErr w:type="gramEnd"/>
            <w:r w:rsidRPr="004830B9">
              <w:rPr>
                <w:rFonts w:ascii="Arial Narrow" w:hAnsi="Arial Narrow" w:cs="Calibri"/>
                <w:b/>
                <w:bCs/>
                <w:color w:val="000000"/>
                <w:sz w:val="20"/>
                <w:szCs w:val="20"/>
              </w:rPr>
              <w:t xml:space="preserve"> real estate development concept and other entertainment unique assets for </w:t>
            </w:r>
            <w:proofErr w:type="gramStart"/>
            <w:r w:rsidRPr="004830B9">
              <w:rPr>
                <w:rFonts w:ascii="Arial Narrow" w:hAnsi="Arial Narrow" w:cs="Calibri"/>
                <w:b/>
                <w:bCs/>
                <w:color w:val="000000"/>
                <w:sz w:val="20"/>
                <w:szCs w:val="20"/>
              </w:rPr>
              <w:t>adult</w:t>
            </w:r>
            <w:proofErr w:type="gramEnd"/>
            <w:r w:rsidRPr="004830B9">
              <w:rPr>
                <w:rFonts w:ascii="Arial Narrow" w:hAnsi="Arial Narrow" w:cs="Calibri"/>
                <w:b/>
                <w:bCs/>
                <w:color w:val="000000"/>
                <w:sz w:val="20"/>
                <w:szCs w:val="20"/>
              </w:rPr>
              <w:t xml:space="preserve"> and </w:t>
            </w:r>
            <w:proofErr w:type="gramStart"/>
            <w:r w:rsidRPr="004830B9">
              <w:rPr>
                <w:rFonts w:ascii="Arial Narrow" w:hAnsi="Arial Narrow" w:cs="Calibri"/>
                <w:b/>
                <w:bCs/>
                <w:color w:val="000000"/>
                <w:sz w:val="20"/>
                <w:szCs w:val="20"/>
              </w:rPr>
              <w:t>child</w:t>
            </w:r>
            <w:proofErr w:type="gramEnd"/>
            <w:r w:rsidRPr="004830B9">
              <w:rPr>
                <w:rFonts w:ascii="Arial Narrow" w:hAnsi="Arial Narrow" w:cs="Calibri"/>
                <w:b/>
                <w:bCs/>
                <w:color w:val="000000"/>
                <w:sz w:val="20"/>
                <w:szCs w:val="20"/>
              </w:rPr>
              <w:t xml:space="preserve"> both to attract high footfall on the development side. Propose separate </w:t>
            </w:r>
            <w:proofErr w:type="gramStart"/>
            <w:r w:rsidRPr="004830B9">
              <w:rPr>
                <w:rFonts w:ascii="Arial Narrow" w:hAnsi="Arial Narrow" w:cs="Calibri"/>
                <w:b/>
                <w:bCs/>
                <w:color w:val="000000"/>
                <w:sz w:val="20"/>
                <w:szCs w:val="20"/>
              </w:rPr>
              <w:t>entry</w:t>
            </w:r>
            <w:proofErr w:type="gramEnd"/>
            <w:r w:rsidRPr="004830B9">
              <w:rPr>
                <w:rFonts w:ascii="Arial Narrow" w:hAnsi="Arial Narrow" w:cs="Calibri"/>
                <w:b/>
                <w:bCs/>
                <w:color w:val="000000"/>
                <w:sz w:val="20"/>
                <w:szCs w:val="20"/>
              </w:rPr>
              <w:t xml:space="preserve"> to access the public utility for public</w:t>
            </w:r>
            <w:r w:rsidRPr="004830B9">
              <w:rPr>
                <w:rFonts w:ascii="Arial Narrow" w:hAnsi="Arial Narrow" w:cs="Calibri"/>
                <w:color w:val="000000"/>
                <w:sz w:val="20"/>
                <w:szCs w:val="20"/>
              </w:rPr>
              <w:t>.</w:t>
            </w:r>
          </w:p>
          <w:p w14:paraId="0A13B653" w14:textId="0B46D4CD" w:rsidR="00767623" w:rsidRPr="004830B9" w:rsidRDefault="00767623"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To recoup the operation and maintenance cost, advice on designing structuring for converting free entry to paid entry for visitor on the development.</w:t>
            </w:r>
          </w:p>
          <w:p w14:paraId="619FB791" w14:textId="1FB705F2" w:rsidR="00767623" w:rsidRPr="004830B9" w:rsidRDefault="00767623"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Educate the different stakeholders to ensure </w:t>
            </w:r>
            <w:proofErr w:type="gramStart"/>
            <w:r w:rsidRPr="004830B9">
              <w:rPr>
                <w:rFonts w:ascii="Arial Narrow" w:hAnsi="Arial Narrow" w:cs="Calibri"/>
                <w:color w:val="000000"/>
                <w:sz w:val="20"/>
                <w:szCs w:val="20"/>
              </w:rPr>
              <w:t>them</w:t>
            </w:r>
            <w:proofErr w:type="gramEnd"/>
            <w:r w:rsidRPr="004830B9">
              <w:rPr>
                <w:rFonts w:ascii="Arial Narrow" w:hAnsi="Arial Narrow" w:cs="Calibri"/>
                <w:color w:val="000000"/>
                <w:sz w:val="20"/>
                <w:szCs w:val="20"/>
              </w:rPr>
              <w:t xml:space="preserve"> respective responsibility and the requirement of its acknowledgement for benefits of the project as well as citizen of Guwahati.</w:t>
            </w:r>
          </w:p>
          <w:p w14:paraId="4112A12F" w14:textId="650A86C2" w:rsidR="00767623" w:rsidRPr="004830B9" w:rsidRDefault="00767623"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Advice on renewable energy concept </w:t>
            </w:r>
            <w:proofErr w:type="spellStart"/>
            <w:r w:rsidRPr="004830B9">
              <w:rPr>
                <w:rFonts w:ascii="Arial Narrow" w:hAnsi="Arial Narrow" w:cs="Calibri"/>
                <w:color w:val="000000"/>
                <w:sz w:val="20"/>
                <w:szCs w:val="20"/>
              </w:rPr>
              <w:t>ie</w:t>
            </w:r>
            <w:proofErr w:type="spellEnd"/>
            <w:r w:rsidRPr="004830B9">
              <w:rPr>
                <w:rFonts w:ascii="Arial Narrow" w:hAnsi="Arial Narrow" w:cs="Calibri"/>
                <w:color w:val="000000"/>
                <w:sz w:val="20"/>
                <w:szCs w:val="20"/>
              </w:rPr>
              <w:t xml:space="preserve"> hydro power from flow of water in </w:t>
            </w:r>
            <w:proofErr w:type="gramStart"/>
            <w:r w:rsidRPr="004830B9">
              <w:rPr>
                <w:rFonts w:ascii="Arial Narrow" w:hAnsi="Arial Narrow" w:cs="Calibri"/>
                <w:color w:val="000000"/>
                <w:sz w:val="20"/>
                <w:szCs w:val="20"/>
              </w:rPr>
              <w:t>Brahmaputra river</w:t>
            </w:r>
            <w:proofErr w:type="gramEnd"/>
            <w:r w:rsidRPr="004830B9">
              <w:rPr>
                <w:rFonts w:ascii="Arial Narrow" w:hAnsi="Arial Narrow" w:cs="Calibri"/>
                <w:color w:val="000000"/>
                <w:sz w:val="20"/>
                <w:szCs w:val="20"/>
              </w:rPr>
              <w:t xml:space="preserve"> to save energy cost on the 6.5 km stretch development.</w:t>
            </w:r>
          </w:p>
          <w:p w14:paraId="55A3943C" w14:textId="64C42588" w:rsidR="00E345B2" w:rsidRPr="004830B9" w:rsidRDefault="00E345B2"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Issue </w:t>
            </w:r>
            <w:r w:rsidRPr="004830B9">
              <w:rPr>
                <w:rFonts w:ascii="Arial Narrow" w:hAnsi="Arial Narrow" w:cs="Calibri"/>
                <w:b/>
                <w:bCs/>
                <w:color w:val="000000"/>
                <w:sz w:val="20"/>
                <w:szCs w:val="20"/>
              </w:rPr>
              <w:t>EOI/RFQ for development of riverfront on PPP model</w:t>
            </w:r>
            <w:r w:rsidRPr="004830B9">
              <w:rPr>
                <w:rFonts w:ascii="Arial Narrow" w:hAnsi="Arial Narrow" w:cs="Calibri"/>
                <w:color w:val="000000"/>
                <w:sz w:val="20"/>
                <w:szCs w:val="20"/>
              </w:rPr>
              <w:t xml:space="preserve"> and access the modality of execution of the project under PPP. The suitable execution modality HAM has been proposed to authority thorough budgetary provision of annual annuity payment.</w:t>
            </w:r>
          </w:p>
          <w:p w14:paraId="2970F9EB" w14:textId="61F2EC2F" w:rsidR="00E345B2" w:rsidRPr="004830B9" w:rsidRDefault="00E345B2"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Building the finance model for the project along with scenario analysis considering different footfall and revenue swing from other activities.</w:t>
            </w:r>
          </w:p>
          <w:p w14:paraId="523AF878" w14:textId="5CEADA3E" w:rsidR="00E345B2" w:rsidRPr="004830B9" w:rsidRDefault="00E345B2"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Prepare the presentation on gap funding </w:t>
            </w:r>
            <w:proofErr w:type="gramStart"/>
            <w:r w:rsidRPr="004830B9">
              <w:rPr>
                <w:rFonts w:ascii="Arial Narrow" w:hAnsi="Arial Narrow" w:cs="Calibri"/>
                <w:color w:val="000000"/>
                <w:sz w:val="20"/>
                <w:szCs w:val="20"/>
              </w:rPr>
              <w:t>requirement</w:t>
            </w:r>
            <w:proofErr w:type="gramEnd"/>
            <w:r w:rsidRPr="004830B9">
              <w:rPr>
                <w:rFonts w:ascii="Arial Narrow" w:hAnsi="Arial Narrow" w:cs="Calibri"/>
                <w:color w:val="000000"/>
                <w:sz w:val="20"/>
                <w:szCs w:val="20"/>
              </w:rPr>
              <w:t xml:space="preserve">, convergence analysis of different centrally sponsored </w:t>
            </w:r>
            <w:proofErr w:type="gramStart"/>
            <w:r w:rsidRPr="004830B9">
              <w:rPr>
                <w:rFonts w:ascii="Arial Narrow" w:hAnsi="Arial Narrow" w:cs="Calibri"/>
                <w:color w:val="000000"/>
                <w:sz w:val="20"/>
                <w:szCs w:val="20"/>
              </w:rPr>
              <w:t>scheme</w:t>
            </w:r>
            <w:proofErr w:type="gramEnd"/>
            <w:r w:rsidRPr="004830B9">
              <w:rPr>
                <w:rFonts w:ascii="Arial Narrow" w:hAnsi="Arial Narrow" w:cs="Calibri"/>
                <w:color w:val="000000"/>
                <w:sz w:val="20"/>
                <w:szCs w:val="20"/>
              </w:rPr>
              <w:t xml:space="preserve">, state sponsored </w:t>
            </w:r>
            <w:proofErr w:type="gramStart"/>
            <w:r w:rsidRPr="004830B9">
              <w:rPr>
                <w:rFonts w:ascii="Arial Narrow" w:hAnsi="Arial Narrow" w:cs="Calibri"/>
                <w:color w:val="000000"/>
                <w:sz w:val="20"/>
                <w:szCs w:val="20"/>
              </w:rPr>
              <w:t>scheme</w:t>
            </w:r>
            <w:proofErr w:type="gramEnd"/>
            <w:r w:rsidRPr="004830B9">
              <w:rPr>
                <w:rFonts w:ascii="Arial Narrow" w:hAnsi="Arial Narrow" w:cs="Calibri"/>
                <w:color w:val="000000"/>
                <w:sz w:val="20"/>
                <w:szCs w:val="20"/>
              </w:rPr>
              <w:t xml:space="preserve"> and budgetary capacity for internal and external borrowing for the development of this project.</w:t>
            </w:r>
          </w:p>
          <w:p w14:paraId="399E3668" w14:textId="65556FE1" w:rsidR="00E345B2" w:rsidRPr="004830B9" w:rsidRDefault="00364D7E" w:rsidP="00BD60C2">
            <w:pPr>
              <w:pStyle w:val="ListParagraph"/>
              <w:widowControl w:val="0"/>
              <w:numPr>
                <w:ilvl w:val="0"/>
                <w:numId w:val="17"/>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Proposal analysis of Hybrid Annuity Model submitted by renowned companies in India for development on PPP mode. The analysis criteria were </w:t>
            </w:r>
            <w:proofErr w:type="gramStart"/>
            <w:r w:rsidRPr="004830B9">
              <w:rPr>
                <w:rFonts w:ascii="Arial Narrow" w:hAnsi="Arial Narrow" w:cs="Calibri"/>
                <w:color w:val="000000"/>
                <w:sz w:val="20"/>
                <w:szCs w:val="20"/>
              </w:rPr>
              <w:t>business</w:t>
            </w:r>
            <w:proofErr w:type="gramEnd"/>
            <w:r w:rsidRPr="004830B9">
              <w:rPr>
                <w:rFonts w:ascii="Arial Narrow" w:hAnsi="Arial Narrow" w:cs="Calibri"/>
                <w:color w:val="000000"/>
                <w:sz w:val="20"/>
                <w:szCs w:val="20"/>
              </w:rPr>
              <w:t xml:space="preserve"> model of the proposal, financing ratio and its cost, annual annuity composition and its reasonability and reliability </w:t>
            </w:r>
            <w:proofErr w:type="spellStart"/>
            <w:r w:rsidRPr="004830B9">
              <w:rPr>
                <w:rFonts w:ascii="Arial Narrow" w:hAnsi="Arial Narrow" w:cs="Calibri"/>
                <w:color w:val="000000"/>
                <w:sz w:val="20"/>
                <w:szCs w:val="20"/>
              </w:rPr>
              <w:t>etc</w:t>
            </w:r>
            <w:proofErr w:type="spellEnd"/>
          </w:p>
          <w:p w14:paraId="5BB21EDA" w14:textId="77777777" w:rsidR="00E17E40" w:rsidRPr="004830B9" w:rsidRDefault="00E17E40"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26941B30" w14:textId="55F42070" w:rsidR="00E17E40" w:rsidRPr="004830B9" w:rsidRDefault="00E17E40" w:rsidP="00E17E40">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1D265D" w:rsidRPr="004830B9">
              <w:rPr>
                <w:rFonts w:ascii="Arial Narrow" w:hAnsi="Arial Narrow" w:cs="Calibri"/>
                <w:color w:val="000000"/>
              </w:rPr>
              <w:t>Medical College &amp; Hospital Services PPP</w:t>
            </w:r>
          </w:p>
          <w:p w14:paraId="1AE3D688" w14:textId="7EC7153F"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1D265D" w:rsidRPr="004830B9">
              <w:rPr>
                <w:rFonts w:ascii="Arial Narrow" w:hAnsi="Arial Narrow" w:cs="Calibri"/>
                <w:color w:val="000000"/>
                <w:sz w:val="20"/>
                <w:szCs w:val="20"/>
              </w:rPr>
              <w:t>Nov 2015- April 2017</w:t>
            </w:r>
          </w:p>
          <w:p w14:paraId="31A9EDEF" w14:textId="439D133B" w:rsidR="00E17E40" w:rsidRPr="004830B9" w:rsidRDefault="00E17E40" w:rsidP="00E17E40">
            <w:pPr>
              <w:jc w:val="both"/>
              <w:rPr>
                <w:rFonts w:ascii="Arial Narrow" w:hAnsi="Arial Narrow"/>
              </w:rPr>
            </w:pPr>
            <w:r w:rsidRPr="004830B9">
              <w:rPr>
                <w:rFonts w:ascii="Arial Narrow" w:hAnsi="Arial Narrow"/>
                <w:b/>
                <w:bCs/>
              </w:rPr>
              <w:t xml:space="preserve">Location: </w:t>
            </w:r>
            <w:r w:rsidR="001D4B97" w:rsidRPr="004830B9">
              <w:rPr>
                <w:rFonts w:ascii="Arial Narrow" w:hAnsi="Arial Narrow"/>
              </w:rPr>
              <w:t>Jharkhand</w:t>
            </w:r>
          </w:p>
          <w:p w14:paraId="5F19AB16" w14:textId="6B653D98"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1D265D" w:rsidRPr="004830B9">
              <w:rPr>
                <w:rFonts w:ascii="Arial Narrow" w:hAnsi="Arial Narrow" w:cs="Calibri"/>
                <w:color w:val="000000"/>
                <w:sz w:val="20"/>
                <w:szCs w:val="20"/>
              </w:rPr>
              <w:t>Department of Health, Medical Education &amp; Family Welfare, Govt of Jharkhand</w:t>
            </w:r>
          </w:p>
          <w:p w14:paraId="76C54CD8"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p>
          <w:p w14:paraId="0A220337"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1A146A84" w14:textId="6966160E" w:rsidR="0095268F" w:rsidRPr="004830B9" w:rsidRDefault="0095268F" w:rsidP="00BD60C2">
            <w:pPr>
              <w:pStyle w:val="ListParagraph"/>
              <w:widowControl w:val="0"/>
              <w:numPr>
                <w:ilvl w:val="0"/>
                <w:numId w:val="1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Executed under the </w:t>
            </w:r>
            <w:r w:rsidRPr="004830B9">
              <w:rPr>
                <w:rFonts w:ascii="Arial Narrow" w:hAnsi="Arial Narrow" w:cs="Calibri"/>
                <w:b/>
                <w:bCs/>
                <w:sz w:val="20"/>
                <w:szCs w:val="20"/>
                <w:lang w:val="en-IN"/>
              </w:rPr>
              <w:t>Public-Private Partnership (PPP)</w:t>
            </w:r>
            <w:r w:rsidRPr="004830B9">
              <w:rPr>
                <w:rFonts w:ascii="Arial Narrow" w:hAnsi="Arial Narrow" w:cs="Calibri"/>
                <w:sz w:val="20"/>
                <w:szCs w:val="20"/>
                <w:lang w:val="en-IN"/>
              </w:rPr>
              <w:t xml:space="preserve"> framework using a </w:t>
            </w:r>
            <w:r w:rsidRPr="004830B9">
              <w:rPr>
                <w:rFonts w:ascii="Arial Narrow" w:hAnsi="Arial Narrow" w:cs="Calibri"/>
                <w:b/>
                <w:bCs/>
                <w:sz w:val="20"/>
                <w:szCs w:val="20"/>
                <w:lang w:val="en-IN"/>
              </w:rPr>
              <w:t>Hybrid Annuity Model (HAM)</w:t>
            </w:r>
            <w:r w:rsidRPr="004830B9">
              <w:rPr>
                <w:rFonts w:ascii="Arial Narrow" w:hAnsi="Arial Narrow" w:cs="Calibri"/>
                <w:sz w:val="20"/>
                <w:szCs w:val="20"/>
                <w:lang w:val="en-IN"/>
              </w:rPr>
              <w:t xml:space="preserve"> structure.</w:t>
            </w:r>
          </w:p>
          <w:p w14:paraId="1C470F1D" w14:textId="0C68F916" w:rsidR="0095268F" w:rsidRPr="004830B9" w:rsidRDefault="0095268F" w:rsidP="00BD60C2">
            <w:pPr>
              <w:pStyle w:val="ListParagraph"/>
              <w:widowControl w:val="0"/>
              <w:numPr>
                <w:ilvl w:val="0"/>
                <w:numId w:val="1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Owned by the </w:t>
            </w:r>
            <w:r w:rsidRPr="004830B9">
              <w:rPr>
                <w:rFonts w:ascii="Arial Narrow" w:hAnsi="Arial Narrow" w:cs="Calibri"/>
                <w:b/>
                <w:bCs/>
                <w:sz w:val="20"/>
                <w:szCs w:val="20"/>
                <w:lang w:val="en-IN"/>
              </w:rPr>
              <w:t>Department of Health, Medical Education &amp; Family Welfare</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Government of Jharkhand</w:t>
            </w:r>
            <w:r w:rsidRPr="004830B9">
              <w:rPr>
                <w:rFonts w:ascii="Arial Narrow" w:hAnsi="Arial Narrow" w:cs="Calibri"/>
                <w:sz w:val="20"/>
                <w:szCs w:val="20"/>
                <w:lang w:val="en-IN"/>
              </w:rPr>
              <w:t>.</w:t>
            </w:r>
          </w:p>
          <w:p w14:paraId="6D1B981C" w14:textId="32287BAA" w:rsidR="0095268F" w:rsidRPr="004830B9" w:rsidRDefault="0095268F" w:rsidP="00BD60C2">
            <w:pPr>
              <w:pStyle w:val="ListParagraph"/>
              <w:widowControl w:val="0"/>
              <w:numPr>
                <w:ilvl w:val="0"/>
                <w:numId w:val="1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Project duration</w:t>
            </w:r>
            <w:r w:rsidRPr="004830B9">
              <w:rPr>
                <w:rFonts w:ascii="Arial Narrow" w:hAnsi="Arial Narrow" w:cs="Calibri"/>
                <w:sz w:val="20"/>
                <w:szCs w:val="20"/>
                <w:lang w:val="en-IN"/>
              </w:rPr>
              <w:t xml:space="preserve"> for structuring and initial implementation was from </w:t>
            </w:r>
            <w:r w:rsidRPr="004830B9">
              <w:rPr>
                <w:rFonts w:ascii="Arial Narrow" w:hAnsi="Arial Narrow" w:cs="Calibri"/>
                <w:b/>
                <w:bCs/>
                <w:sz w:val="20"/>
                <w:szCs w:val="20"/>
                <w:lang w:val="en-IN"/>
              </w:rPr>
              <w:t>November 2015 to April 2017</w:t>
            </w:r>
            <w:r w:rsidRPr="004830B9">
              <w:rPr>
                <w:rFonts w:ascii="Arial Narrow" w:hAnsi="Arial Narrow" w:cs="Calibri"/>
                <w:sz w:val="20"/>
                <w:szCs w:val="20"/>
                <w:lang w:val="en-IN"/>
              </w:rPr>
              <w:t>.</w:t>
            </w:r>
          </w:p>
          <w:p w14:paraId="56A75C70" w14:textId="561CE4D9" w:rsidR="0095268F" w:rsidRPr="004830B9" w:rsidRDefault="0095268F" w:rsidP="00BD60C2">
            <w:pPr>
              <w:pStyle w:val="ListParagraph"/>
              <w:widowControl w:val="0"/>
              <w:numPr>
                <w:ilvl w:val="0"/>
                <w:numId w:val="1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Capital Outlay (COP)</w:t>
            </w:r>
            <w:r w:rsidRPr="004830B9">
              <w:rPr>
                <w:rFonts w:ascii="Arial Narrow" w:hAnsi="Arial Narrow" w:cs="Calibri"/>
                <w:sz w:val="20"/>
                <w:szCs w:val="20"/>
                <w:lang w:val="en-IN"/>
              </w:rPr>
              <w:t xml:space="preserve"> was approximately </w:t>
            </w:r>
            <w:r w:rsidRPr="004830B9">
              <w:rPr>
                <w:rFonts w:ascii="Arial" w:hAnsi="Arial" w:cs="Arial"/>
                <w:b/>
                <w:bCs/>
                <w:sz w:val="20"/>
                <w:szCs w:val="20"/>
                <w:lang w:val="en-IN"/>
              </w:rPr>
              <w:t>₹</w:t>
            </w:r>
            <w:r w:rsidRPr="004830B9">
              <w:rPr>
                <w:rFonts w:ascii="Arial Narrow" w:hAnsi="Arial Narrow" w:cs="Calibri"/>
                <w:b/>
                <w:bCs/>
                <w:sz w:val="20"/>
                <w:szCs w:val="20"/>
                <w:lang w:val="en-IN"/>
              </w:rPr>
              <w:t>450 crore</w:t>
            </w:r>
            <w:r w:rsidRPr="004830B9">
              <w:rPr>
                <w:rFonts w:ascii="Arial Narrow" w:hAnsi="Arial Narrow" w:cs="Calibri"/>
                <w:sz w:val="20"/>
                <w:szCs w:val="20"/>
                <w:lang w:val="en-IN"/>
              </w:rPr>
              <w:t>.</w:t>
            </w:r>
          </w:p>
          <w:p w14:paraId="6D920EAD" w14:textId="2D844C99" w:rsidR="0095268F" w:rsidRPr="004830B9" w:rsidRDefault="0095268F" w:rsidP="00BD60C2">
            <w:pPr>
              <w:pStyle w:val="ListParagraph"/>
              <w:widowControl w:val="0"/>
              <w:numPr>
                <w:ilvl w:val="0"/>
                <w:numId w:val="1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involved the </w:t>
            </w:r>
            <w:r w:rsidRPr="004830B9">
              <w:rPr>
                <w:rFonts w:ascii="Arial Narrow" w:hAnsi="Arial Narrow" w:cs="Calibri"/>
                <w:b/>
                <w:bCs/>
                <w:sz w:val="20"/>
                <w:szCs w:val="20"/>
                <w:lang w:val="en-IN"/>
              </w:rPr>
              <w:t>development, operation, and management</w:t>
            </w:r>
            <w:r w:rsidRPr="004830B9">
              <w:rPr>
                <w:rFonts w:ascii="Arial Narrow" w:hAnsi="Arial Narrow" w:cs="Calibri"/>
                <w:sz w:val="20"/>
                <w:szCs w:val="20"/>
                <w:lang w:val="en-IN"/>
              </w:rPr>
              <w:t xml:space="preserve"> of a </w:t>
            </w:r>
            <w:r w:rsidRPr="004830B9">
              <w:rPr>
                <w:rFonts w:ascii="Arial Narrow" w:hAnsi="Arial Narrow" w:cs="Calibri"/>
                <w:b/>
                <w:bCs/>
                <w:sz w:val="20"/>
                <w:szCs w:val="20"/>
                <w:lang w:val="en-IN"/>
              </w:rPr>
              <w:t>Medical College and Teaching Hospital</w:t>
            </w:r>
            <w:r w:rsidRPr="004830B9">
              <w:rPr>
                <w:rFonts w:ascii="Arial Narrow" w:hAnsi="Arial Narrow" w:cs="Calibri"/>
                <w:sz w:val="20"/>
                <w:szCs w:val="20"/>
                <w:lang w:val="en-IN"/>
              </w:rPr>
              <w:t xml:space="preserve"> in Jharkhand.</w:t>
            </w:r>
          </w:p>
          <w:p w14:paraId="1749E275" w14:textId="477B5569" w:rsidR="0095268F" w:rsidRPr="004830B9" w:rsidRDefault="0095268F" w:rsidP="00BD60C2">
            <w:pPr>
              <w:pStyle w:val="ListParagraph"/>
              <w:widowControl w:val="0"/>
              <w:numPr>
                <w:ilvl w:val="0"/>
                <w:numId w:val="19"/>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The </w:t>
            </w:r>
            <w:r w:rsidRPr="004830B9">
              <w:rPr>
                <w:rFonts w:ascii="Arial Narrow" w:hAnsi="Arial Narrow" w:cs="Calibri"/>
                <w:b/>
                <w:bCs/>
                <w:sz w:val="20"/>
                <w:szCs w:val="20"/>
                <w:lang w:val="en-IN"/>
              </w:rPr>
              <w:t>Hybrid Annuity Model</w:t>
            </w:r>
            <w:r w:rsidRPr="004830B9">
              <w:rPr>
                <w:rFonts w:ascii="Arial Narrow" w:hAnsi="Arial Narrow" w:cs="Calibri"/>
                <w:sz w:val="20"/>
                <w:szCs w:val="20"/>
                <w:lang w:val="en-IN"/>
              </w:rPr>
              <w:t xml:space="preserve"> combined:</w:t>
            </w:r>
          </w:p>
          <w:p w14:paraId="088173A8" w14:textId="77777777" w:rsidR="0095268F" w:rsidRPr="004830B9" w:rsidRDefault="0095268F" w:rsidP="00BD60C2">
            <w:pPr>
              <w:pStyle w:val="ListParagraph"/>
              <w:widowControl w:val="0"/>
              <w:numPr>
                <w:ilvl w:val="0"/>
                <w:numId w:val="2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40% of project cost</w:t>
            </w:r>
            <w:r w:rsidRPr="004830B9">
              <w:rPr>
                <w:rFonts w:ascii="Arial Narrow" w:hAnsi="Arial Narrow" w:cs="Calibri"/>
                <w:sz w:val="20"/>
                <w:szCs w:val="20"/>
                <w:lang w:val="en-IN"/>
              </w:rPr>
              <w:t xml:space="preserve"> paid by the government during construction, in milestones.</w:t>
            </w:r>
          </w:p>
          <w:p w14:paraId="693E9CA4" w14:textId="77777777" w:rsidR="0095268F" w:rsidRPr="004830B9" w:rsidRDefault="0095268F" w:rsidP="00BD60C2">
            <w:pPr>
              <w:pStyle w:val="ListParagraph"/>
              <w:widowControl w:val="0"/>
              <w:numPr>
                <w:ilvl w:val="0"/>
                <w:numId w:val="20"/>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60% invested by the private partner</w:t>
            </w:r>
            <w:r w:rsidRPr="004830B9">
              <w:rPr>
                <w:rFonts w:ascii="Arial Narrow" w:hAnsi="Arial Narrow" w:cs="Calibri"/>
                <w:sz w:val="20"/>
                <w:szCs w:val="20"/>
                <w:lang w:val="en-IN"/>
              </w:rPr>
              <w:t xml:space="preserve">, recovered through </w:t>
            </w:r>
            <w:r w:rsidRPr="004830B9">
              <w:rPr>
                <w:rFonts w:ascii="Arial Narrow" w:hAnsi="Arial Narrow" w:cs="Calibri"/>
                <w:b/>
                <w:bCs/>
                <w:sz w:val="20"/>
                <w:szCs w:val="20"/>
                <w:lang w:val="en-IN"/>
              </w:rPr>
              <w:t>annuity payments</w:t>
            </w:r>
            <w:r w:rsidRPr="004830B9">
              <w:rPr>
                <w:rFonts w:ascii="Arial Narrow" w:hAnsi="Arial Narrow" w:cs="Calibri"/>
                <w:sz w:val="20"/>
                <w:szCs w:val="20"/>
                <w:lang w:val="en-IN"/>
              </w:rPr>
              <w:t xml:space="preserve"> over the concession period.</w:t>
            </w:r>
          </w:p>
          <w:p w14:paraId="220C2AA7" w14:textId="161DD21D"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partner responsible for </w:t>
            </w:r>
            <w:r w:rsidRPr="004830B9">
              <w:rPr>
                <w:rFonts w:ascii="Arial Narrow" w:hAnsi="Arial Narrow" w:cs="Calibri"/>
                <w:b/>
                <w:bCs/>
                <w:sz w:val="20"/>
                <w:szCs w:val="20"/>
                <w:lang w:val="en-IN"/>
              </w:rPr>
              <w:t>design, construction, procurement, and commissioning</w:t>
            </w:r>
            <w:r w:rsidRPr="004830B9">
              <w:rPr>
                <w:rFonts w:ascii="Arial Narrow" w:hAnsi="Arial Narrow" w:cs="Calibri"/>
                <w:sz w:val="20"/>
                <w:szCs w:val="20"/>
                <w:lang w:val="en-IN"/>
              </w:rPr>
              <w:t xml:space="preserve"> of medical and academic infrastructure.</w:t>
            </w:r>
          </w:p>
          <w:p w14:paraId="47CD11CC" w14:textId="11124EF9"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Includes long-term </w:t>
            </w:r>
            <w:r w:rsidRPr="004830B9">
              <w:rPr>
                <w:rFonts w:ascii="Arial Narrow" w:hAnsi="Arial Narrow" w:cs="Calibri"/>
                <w:b/>
                <w:bCs/>
                <w:sz w:val="20"/>
                <w:szCs w:val="20"/>
                <w:lang w:val="en-IN"/>
              </w:rPr>
              <w:t>operation and maintenance (O&amp;M)</w:t>
            </w:r>
            <w:r w:rsidRPr="004830B9">
              <w:rPr>
                <w:rFonts w:ascii="Arial Narrow" w:hAnsi="Arial Narrow" w:cs="Calibri"/>
                <w:sz w:val="20"/>
                <w:szCs w:val="20"/>
                <w:lang w:val="en-IN"/>
              </w:rPr>
              <w:t xml:space="preserve"> of hospital services, equipment, and support functions.</w:t>
            </w:r>
          </w:p>
          <w:p w14:paraId="2130A3BE" w14:textId="066C4EEC"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lastRenderedPageBreak/>
              <w:t xml:space="preserve">Government retains control over </w:t>
            </w:r>
            <w:r w:rsidRPr="004830B9">
              <w:rPr>
                <w:rFonts w:ascii="Arial Narrow" w:hAnsi="Arial Narrow" w:cs="Calibri"/>
                <w:b/>
                <w:bCs/>
                <w:sz w:val="20"/>
                <w:szCs w:val="20"/>
                <w:lang w:val="en-IN"/>
              </w:rPr>
              <w:t>academic aspects</w:t>
            </w:r>
            <w:r w:rsidRPr="004830B9">
              <w:rPr>
                <w:rFonts w:ascii="Arial Narrow" w:hAnsi="Arial Narrow" w:cs="Calibri"/>
                <w:sz w:val="20"/>
                <w:szCs w:val="20"/>
                <w:lang w:val="en-IN"/>
              </w:rPr>
              <w:t>, policy compliance, and regulatory standards.</w:t>
            </w:r>
          </w:p>
          <w:p w14:paraId="62066153" w14:textId="041C6A83"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Service delivery linked to performance indicators (e.g. number of beds, patient outcomes, faculty staffing).</w:t>
            </w:r>
          </w:p>
          <w:p w14:paraId="29D09AED" w14:textId="512ECE99"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Revenue may include </w:t>
            </w:r>
            <w:r w:rsidRPr="004830B9">
              <w:rPr>
                <w:rFonts w:ascii="Arial Narrow" w:hAnsi="Arial Narrow" w:cs="Calibri"/>
                <w:b/>
                <w:bCs/>
                <w:sz w:val="20"/>
                <w:szCs w:val="20"/>
                <w:lang w:val="en-IN"/>
              </w:rPr>
              <w:t>availability-based annuity payments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incentives for service delivery</w:t>
            </w:r>
            <w:r w:rsidRPr="004830B9">
              <w:rPr>
                <w:rFonts w:ascii="Arial Narrow" w:hAnsi="Arial Narrow" w:cs="Calibri"/>
                <w:sz w:val="20"/>
                <w:szCs w:val="20"/>
                <w:lang w:val="en-IN"/>
              </w:rPr>
              <w:t xml:space="preserve">, and possibly regulated </w:t>
            </w:r>
            <w:r w:rsidRPr="004830B9">
              <w:rPr>
                <w:rFonts w:ascii="Arial Narrow" w:hAnsi="Arial Narrow" w:cs="Calibri"/>
                <w:b/>
                <w:bCs/>
                <w:sz w:val="20"/>
                <w:szCs w:val="20"/>
                <w:lang w:val="en-IN"/>
              </w:rPr>
              <w:t>user charges</w:t>
            </w:r>
            <w:r w:rsidRPr="004830B9">
              <w:rPr>
                <w:rFonts w:ascii="Arial Narrow" w:hAnsi="Arial Narrow" w:cs="Calibri"/>
                <w:sz w:val="20"/>
                <w:szCs w:val="20"/>
                <w:lang w:val="en-IN"/>
              </w:rPr>
              <w:t>.</w:t>
            </w:r>
          </w:p>
          <w:p w14:paraId="42D42D8B" w14:textId="0BB8A777" w:rsidR="0095268F" w:rsidRPr="004830B9" w:rsidRDefault="0095268F" w:rsidP="00BD60C2">
            <w:pPr>
              <w:pStyle w:val="ListParagraph"/>
              <w:widowControl w:val="0"/>
              <w:numPr>
                <w:ilvl w:val="0"/>
                <w:numId w:val="21"/>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Objective was to increase access to </w:t>
            </w:r>
            <w:r w:rsidRPr="004830B9">
              <w:rPr>
                <w:rFonts w:ascii="Arial Narrow" w:hAnsi="Arial Narrow" w:cs="Calibri"/>
                <w:b/>
                <w:bCs/>
                <w:sz w:val="20"/>
                <w:szCs w:val="20"/>
                <w:lang w:val="en-IN"/>
              </w:rPr>
              <w:t>affordable, quality medical education and healthcare</w:t>
            </w:r>
            <w:r w:rsidRPr="004830B9">
              <w:rPr>
                <w:rFonts w:ascii="Arial Narrow" w:hAnsi="Arial Narrow" w:cs="Calibri"/>
                <w:sz w:val="20"/>
                <w:szCs w:val="20"/>
                <w:lang w:val="en-IN"/>
              </w:rPr>
              <w:t xml:space="preserve"> in underserved areas.</w:t>
            </w:r>
          </w:p>
          <w:p w14:paraId="35C78EB2" w14:textId="77777777" w:rsidR="00D747CE" w:rsidRPr="004830B9" w:rsidRDefault="00D747CE"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55E21B7D" w14:textId="1A835662"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C47CA9" w:rsidRPr="004830B9">
              <w:rPr>
                <w:rFonts w:ascii="Arial Narrow" w:hAnsi="Arial Narrow" w:cs="Calibri"/>
                <w:color w:val="000000"/>
                <w:sz w:val="20"/>
                <w:szCs w:val="20"/>
              </w:rPr>
              <w:t>Lead PPP Advisor &amp; Project Finance</w:t>
            </w:r>
          </w:p>
          <w:p w14:paraId="5E456153"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1BFD8118" w14:textId="4DA1D9AA" w:rsidR="00C47CA9" w:rsidRPr="004830B9" w:rsidRDefault="00C47CA9"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Presentation on demand supply scenario on health care services and health care education in the state of Jharkhand. Crying need of the medical education and medical services has been leveraged for private parity participation in this sector and broadcasted to authority.</w:t>
            </w:r>
          </w:p>
          <w:p w14:paraId="443093FF" w14:textId="2713B621" w:rsidR="00C47CA9" w:rsidRPr="004830B9" w:rsidRDefault="00C47CA9"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color w:val="000000"/>
                <w:sz w:val="20"/>
                <w:szCs w:val="20"/>
              </w:rPr>
            </w:pPr>
            <w:proofErr w:type="gramStart"/>
            <w:r w:rsidRPr="004830B9">
              <w:rPr>
                <w:rFonts w:ascii="Arial Narrow" w:hAnsi="Arial Narrow" w:cs="Calibri"/>
                <w:color w:val="000000"/>
                <w:sz w:val="20"/>
                <w:szCs w:val="20"/>
              </w:rPr>
              <w:t>fiscal</w:t>
            </w:r>
            <w:proofErr w:type="gramEnd"/>
            <w:r w:rsidRPr="004830B9">
              <w:rPr>
                <w:rFonts w:ascii="Arial Narrow" w:hAnsi="Arial Narrow" w:cs="Calibri"/>
                <w:color w:val="000000"/>
                <w:sz w:val="20"/>
                <w:szCs w:val="20"/>
              </w:rPr>
              <w:t xml:space="preserve"> incentive has been pushed to client as a key catalyst for long run sector sustainability and reform like 30 crores grant for setting up of Medical College with150 seats, Exemption of Registration fee on land purchase, reimbursement of interest rate subsidy </w:t>
            </w:r>
            <w:proofErr w:type="spellStart"/>
            <w:proofErr w:type="gramStart"/>
            <w:r w:rsidRPr="004830B9">
              <w:rPr>
                <w:rFonts w:ascii="Arial Narrow" w:hAnsi="Arial Narrow" w:cs="Calibri"/>
                <w:color w:val="000000"/>
                <w:sz w:val="20"/>
                <w:szCs w:val="20"/>
              </w:rPr>
              <w:t>upto</w:t>
            </w:r>
            <w:proofErr w:type="spellEnd"/>
            <w:proofErr w:type="gramEnd"/>
            <w:r w:rsidRPr="004830B9">
              <w:rPr>
                <w:rFonts w:ascii="Arial Narrow" w:hAnsi="Arial Narrow" w:cs="Calibri"/>
                <w:color w:val="000000"/>
                <w:sz w:val="20"/>
                <w:szCs w:val="20"/>
              </w:rPr>
              <w:t xml:space="preserve"> 6% for 5 years etc.</w:t>
            </w:r>
          </w:p>
          <w:p w14:paraId="11AB54ED" w14:textId="7A1E01C1" w:rsidR="00C47CA9" w:rsidRPr="004830B9" w:rsidRDefault="001C57A0"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Write up on Cost Structuring of project (</w:t>
            </w:r>
            <w:proofErr w:type="spellStart"/>
            <w:r w:rsidRPr="004830B9">
              <w:rPr>
                <w:rFonts w:ascii="Arial Narrow" w:hAnsi="Arial Narrow" w:cs="Calibri"/>
                <w:color w:val="000000"/>
                <w:sz w:val="20"/>
                <w:szCs w:val="20"/>
              </w:rPr>
              <w:t>opex</w:t>
            </w:r>
            <w:proofErr w:type="spellEnd"/>
            <w:r w:rsidRPr="004830B9">
              <w:rPr>
                <w:rFonts w:ascii="Arial Narrow" w:hAnsi="Arial Narrow" w:cs="Calibri"/>
                <w:color w:val="000000"/>
                <w:sz w:val="20"/>
                <w:szCs w:val="20"/>
              </w:rPr>
              <w:t xml:space="preserve"> and </w:t>
            </w:r>
            <w:proofErr w:type="gramStart"/>
            <w:r w:rsidRPr="004830B9">
              <w:rPr>
                <w:rFonts w:ascii="Arial Narrow" w:hAnsi="Arial Narrow" w:cs="Calibri"/>
                <w:color w:val="000000"/>
                <w:sz w:val="20"/>
                <w:szCs w:val="20"/>
              </w:rPr>
              <w:t>capex )</w:t>
            </w:r>
            <w:proofErr w:type="gramEnd"/>
            <w:r w:rsidRPr="004830B9">
              <w:rPr>
                <w:rFonts w:ascii="Arial Narrow" w:hAnsi="Arial Narrow" w:cs="Calibri"/>
                <w:color w:val="000000"/>
                <w:sz w:val="20"/>
                <w:szCs w:val="20"/>
              </w:rPr>
              <w:t>, cost benefit analysis of source of funding (means of finance), financial sustainability of project, financial ratio analysis of project, financial analysis on projected financial statement, analysis of market dynamic and viability study on business model of the project.</w:t>
            </w:r>
          </w:p>
          <w:p w14:paraId="69AFFF20" w14:textId="63A19ABC" w:rsidR="001C57A0" w:rsidRPr="004830B9" w:rsidRDefault="001C57A0"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Building the </w:t>
            </w:r>
            <w:r w:rsidRPr="004830B9">
              <w:rPr>
                <w:rFonts w:ascii="Arial Narrow" w:hAnsi="Arial Narrow" w:cs="Calibri"/>
                <w:b/>
                <w:bCs/>
                <w:color w:val="000000"/>
                <w:sz w:val="20"/>
                <w:szCs w:val="20"/>
              </w:rPr>
              <w:t>finance model</w:t>
            </w:r>
            <w:r w:rsidRPr="004830B9">
              <w:rPr>
                <w:rFonts w:ascii="Arial Narrow" w:hAnsi="Arial Narrow" w:cs="Calibri"/>
                <w:color w:val="000000"/>
                <w:sz w:val="20"/>
                <w:szCs w:val="20"/>
              </w:rPr>
              <w:t xml:space="preserve"> for the project along with scenario analysis considering cost and revenue swing from relevant component of the project financial model.</w:t>
            </w:r>
          </w:p>
          <w:p w14:paraId="308DD50C" w14:textId="5F799168" w:rsidR="00571269" w:rsidRPr="004830B9" w:rsidRDefault="00571269"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RFP for execution the project on PPP Model along with concession agreement</w:t>
            </w:r>
          </w:p>
          <w:p w14:paraId="1CAF3B51" w14:textId="796985A7" w:rsidR="007443C2" w:rsidRPr="004830B9" w:rsidRDefault="007443C2"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Presentation RBI guidelines on infrastructure financing, termination payment and other clauses in the concession agreement for acknowledgement of authority for educating them for execution the project on PPP mode.</w:t>
            </w:r>
          </w:p>
          <w:p w14:paraId="16EF943E" w14:textId="304F0A83" w:rsidR="007443C2" w:rsidRPr="004830B9" w:rsidRDefault="007443C2" w:rsidP="00BD60C2">
            <w:pPr>
              <w:pStyle w:val="ListParagraph"/>
              <w:widowControl w:val="0"/>
              <w:numPr>
                <w:ilvl w:val="0"/>
                <w:numId w:val="18"/>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Issue RFQ for development of 100 bed medical college and hospital in </w:t>
            </w:r>
            <w:proofErr w:type="spellStart"/>
            <w:r w:rsidRPr="004830B9">
              <w:rPr>
                <w:rFonts w:ascii="Arial Narrow" w:hAnsi="Arial Narrow" w:cs="Calibri"/>
                <w:b/>
                <w:bCs/>
                <w:color w:val="000000"/>
                <w:sz w:val="20"/>
                <w:szCs w:val="20"/>
              </w:rPr>
              <w:t>Itki</w:t>
            </w:r>
            <w:proofErr w:type="spellEnd"/>
            <w:r w:rsidRPr="004830B9">
              <w:rPr>
                <w:rFonts w:ascii="Arial Narrow" w:hAnsi="Arial Narrow" w:cs="Calibri"/>
                <w:b/>
                <w:bCs/>
                <w:color w:val="000000"/>
                <w:sz w:val="20"/>
                <w:szCs w:val="20"/>
              </w:rPr>
              <w:t xml:space="preserve"> on PPP model and access the market response of the project under PPP. The suitable execution modality DBFOT has been proposed to group of </w:t>
            </w:r>
            <w:proofErr w:type="gramStart"/>
            <w:r w:rsidRPr="004830B9">
              <w:rPr>
                <w:rFonts w:ascii="Arial Narrow" w:hAnsi="Arial Narrow" w:cs="Calibri"/>
                <w:b/>
                <w:bCs/>
                <w:color w:val="000000"/>
                <w:sz w:val="20"/>
                <w:szCs w:val="20"/>
              </w:rPr>
              <w:t>investor</w:t>
            </w:r>
            <w:proofErr w:type="gramEnd"/>
            <w:r w:rsidRPr="004830B9">
              <w:rPr>
                <w:rFonts w:ascii="Arial Narrow" w:hAnsi="Arial Narrow" w:cs="Calibri"/>
                <w:b/>
                <w:bCs/>
                <w:color w:val="000000"/>
                <w:sz w:val="20"/>
                <w:szCs w:val="20"/>
              </w:rPr>
              <w:t xml:space="preserve"> thorough budgetary provision of fiscal incentive to private </w:t>
            </w:r>
            <w:proofErr w:type="gramStart"/>
            <w:r w:rsidRPr="004830B9">
              <w:rPr>
                <w:rFonts w:ascii="Arial Narrow" w:hAnsi="Arial Narrow" w:cs="Calibri"/>
                <w:b/>
                <w:bCs/>
                <w:color w:val="000000"/>
                <w:sz w:val="20"/>
                <w:szCs w:val="20"/>
              </w:rPr>
              <w:t>party</w:t>
            </w:r>
            <w:proofErr w:type="gramEnd"/>
            <w:r w:rsidRPr="004830B9">
              <w:rPr>
                <w:rFonts w:ascii="Arial Narrow" w:hAnsi="Arial Narrow" w:cs="Calibri"/>
                <w:color w:val="000000"/>
                <w:sz w:val="20"/>
                <w:szCs w:val="20"/>
              </w:rPr>
              <w:t>.</w:t>
            </w:r>
          </w:p>
          <w:p w14:paraId="30BEE641" w14:textId="77777777" w:rsidR="00E17E40" w:rsidRPr="004830B9" w:rsidRDefault="00E17E40"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59F99A07" w14:textId="2984A7F6" w:rsidR="00E17E40" w:rsidRPr="004830B9" w:rsidRDefault="00E17E40" w:rsidP="00E17E40">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912676" w:rsidRPr="004830B9">
              <w:rPr>
                <w:rFonts w:ascii="Arial Narrow" w:hAnsi="Arial Narrow" w:cs="Calibri"/>
                <w:color w:val="000000"/>
              </w:rPr>
              <w:t>330 MLD Water Supply Project in 6 District</w:t>
            </w:r>
          </w:p>
          <w:p w14:paraId="5796E172" w14:textId="6DCBECC9"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Month and Year</w:t>
            </w:r>
            <w:r w:rsidRPr="004830B9">
              <w:rPr>
                <w:rFonts w:ascii="Arial Narrow" w:hAnsi="Arial Narrow" w:cs="Calibri"/>
                <w:color w:val="000000"/>
                <w:sz w:val="20"/>
                <w:szCs w:val="20"/>
                <w:lang w:val="en-IN"/>
              </w:rPr>
              <w:t xml:space="preserve">: </w:t>
            </w:r>
            <w:r w:rsidR="00944B6E" w:rsidRPr="004830B9">
              <w:rPr>
                <w:rFonts w:ascii="Arial Narrow" w:hAnsi="Arial Narrow" w:cs="Calibri"/>
                <w:color w:val="000000"/>
                <w:sz w:val="20"/>
                <w:szCs w:val="20"/>
              </w:rPr>
              <w:t>Nov 2015 – April 2017</w:t>
            </w:r>
          </w:p>
          <w:p w14:paraId="5253C9A0" w14:textId="21AEAAEB" w:rsidR="00E17E40" w:rsidRPr="004830B9" w:rsidRDefault="00E17E40" w:rsidP="00E17E40">
            <w:pPr>
              <w:jc w:val="both"/>
              <w:rPr>
                <w:rFonts w:ascii="Arial Narrow" w:hAnsi="Arial Narrow"/>
              </w:rPr>
            </w:pPr>
            <w:r w:rsidRPr="004830B9">
              <w:rPr>
                <w:rFonts w:ascii="Arial Narrow" w:hAnsi="Arial Narrow"/>
                <w:b/>
                <w:bCs/>
              </w:rPr>
              <w:t xml:space="preserve">Location: </w:t>
            </w:r>
            <w:r w:rsidR="00944B6E" w:rsidRPr="004830B9">
              <w:rPr>
                <w:rFonts w:ascii="Arial Narrow" w:hAnsi="Arial Narrow"/>
              </w:rPr>
              <w:t>Jharkhand</w:t>
            </w:r>
          </w:p>
          <w:p w14:paraId="736AD896" w14:textId="3F351A07" w:rsidR="00E17E40" w:rsidRPr="004830B9" w:rsidRDefault="00E17E40" w:rsidP="00E17E40">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944B6E" w:rsidRPr="004830B9">
              <w:rPr>
                <w:rFonts w:ascii="Arial Narrow" w:hAnsi="Arial Narrow" w:cs="Calibri"/>
                <w:color w:val="000000"/>
                <w:sz w:val="20"/>
                <w:szCs w:val="20"/>
              </w:rPr>
              <w:t>Jharkhand Urban Infrastructure Development Company Ltd (JUDCO), Govt of Assam</w:t>
            </w:r>
          </w:p>
          <w:p w14:paraId="6503EE0C" w14:textId="5FD64CDF"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944B6E" w:rsidRPr="004830B9">
              <w:rPr>
                <w:rFonts w:ascii="Arial Narrow" w:hAnsi="Arial Narrow" w:cs="Calibri"/>
                <w:sz w:val="20"/>
                <w:szCs w:val="20"/>
              </w:rPr>
              <w:t>1899 CR.</w:t>
            </w:r>
          </w:p>
          <w:p w14:paraId="62D0306D"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0312D5A1" w14:textId="77777777" w:rsidR="00944B6E" w:rsidRPr="004830B9" w:rsidRDefault="00944B6E"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67DEBF47" w14:textId="14709F59"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E33687" w:rsidRPr="004830B9">
              <w:rPr>
                <w:rFonts w:ascii="Arial Narrow" w:hAnsi="Arial Narrow" w:cs="Calibri"/>
                <w:color w:val="000000"/>
                <w:sz w:val="20"/>
                <w:szCs w:val="20"/>
              </w:rPr>
              <w:t>Lead PPP Advisor &amp; Project Finance</w:t>
            </w:r>
          </w:p>
          <w:p w14:paraId="675D0665" w14:textId="77777777" w:rsidR="00E17E40" w:rsidRPr="004830B9" w:rsidRDefault="00E17E40" w:rsidP="00E17E40">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598FAFDE" w14:textId="6FD3BEFD" w:rsidR="00E33687" w:rsidRPr="004830B9" w:rsidRDefault="00D92470"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D</w:t>
            </w:r>
            <w:r w:rsidR="00E33687" w:rsidRPr="004830B9">
              <w:rPr>
                <w:rFonts w:ascii="Arial Narrow" w:hAnsi="Arial Narrow" w:cs="Calibri"/>
                <w:color w:val="000000"/>
                <w:sz w:val="20"/>
                <w:szCs w:val="20"/>
              </w:rPr>
              <w:t xml:space="preserve">emand supply scenario on drinking water supply along with realistic future demand scenario on the drinking water in the 6 districts (East </w:t>
            </w:r>
            <w:proofErr w:type="spellStart"/>
            <w:r w:rsidR="00E33687" w:rsidRPr="004830B9">
              <w:rPr>
                <w:rFonts w:ascii="Arial Narrow" w:hAnsi="Arial Narrow" w:cs="Calibri"/>
                <w:color w:val="000000"/>
                <w:sz w:val="20"/>
                <w:szCs w:val="20"/>
              </w:rPr>
              <w:t>Singhbum</w:t>
            </w:r>
            <w:proofErr w:type="spellEnd"/>
            <w:r w:rsidR="00E33687" w:rsidRPr="004830B9">
              <w:rPr>
                <w:rFonts w:ascii="Arial Narrow" w:hAnsi="Arial Narrow" w:cs="Calibri"/>
                <w:color w:val="000000"/>
                <w:sz w:val="20"/>
                <w:szCs w:val="20"/>
              </w:rPr>
              <w:t xml:space="preserve">, Dumka, </w:t>
            </w:r>
            <w:proofErr w:type="spellStart"/>
            <w:r w:rsidR="00E33687" w:rsidRPr="004830B9">
              <w:rPr>
                <w:rFonts w:ascii="Arial Narrow" w:hAnsi="Arial Narrow" w:cs="Calibri"/>
                <w:color w:val="000000"/>
                <w:sz w:val="20"/>
                <w:szCs w:val="20"/>
              </w:rPr>
              <w:t>Garwah</w:t>
            </w:r>
            <w:proofErr w:type="spellEnd"/>
            <w:r w:rsidR="00E33687" w:rsidRPr="004830B9">
              <w:rPr>
                <w:rFonts w:ascii="Arial Narrow" w:hAnsi="Arial Narrow" w:cs="Calibri"/>
                <w:color w:val="000000"/>
                <w:sz w:val="20"/>
                <w:szCs w:val="20"/>
              </w:rPr>
              <w:t xml:space="preserve">, </w:t>
            </w:r>
            <w:proofErr w:type="spellStart"/>
            <w:r w:rsidR="00E33687" w:rsidRPr="004830B9">
              <w:rPr>
                <w:rFonts w:ascii="Arial Narrow" w:hAnsi="Arial Narrow" w:cs="Calibri"/>
                <w:color w:val="000000"/>
                <w:sz w:val="20"/>
                <w:szCs w:val="20"/>
              </w:rPr>
              <w:t>Palamu</w:t>
            </w:r>
            <w:proofErr w:type="spellEnd"/>
            <w:r w:rsidR="00E33687" w:rsidRPr="004830B9">
              <w:rPr>
                <w:rFonts w:ascii="Arial Narrow" w:hAnsi="Arial Narrow" w:cs="Calibri"/>
                <w:color w:val="000000"/>
                <w:sz w:val="20"/>
                <w:szCs w:val="20"/>
              </w:rPr>
              <w:t xml:space="preserve">, </w:t>
            </w:r>
            <w:proofErr w:type="spellStart"/>
            <w:r w:rsidR="00E33687" w:rsidRPr="004830B9">
              <w:rPr>
                <w:rFonts w:ascii="Arial Narrow" w:hAnsi="Arial Narrow" w:cs="Calibri"/>
                <w:color w:val="000000"/>
                <w:sz w:val="20"/>
                <w:szCs w:val="20"/>
              </w:rPr>
              <w:t>Saraikela-Kharsawan</w:t>
            </w:r>
            <w:proofErr w:type="spellEnd"/>
            <w:r w:rsidR="00E33687" w:rsidRPr="004830B9">
              <w:rPr>
                <w:rFonts w:ascii="Arial Narrow" w:hAnsi="Arial Narrow" w:cs="Calibri"/>
                <w:color w:val="000000"/>
                <w:sz w:val="20"/>
                <w:szCs w:val="20"/>
              </w:rPr>
              <w:t xml:space="preserve"> and </w:t>
            </w:r>
            <w:proofErr w:type="spellStart"/>
            <w:r w:rsidR="00E33687" w:rsidRPr="004830B9">
              <w:rPr>
                <w:rFonts w:ascii="Arial Narrow" w:hAnsi="Arial Narrow" w:cs="Calibri"/>
                <w:color w:val="000000"/>
                <w:sz w:val="20"/>
                <w:szCs w:val="20"/>
              </w:rPr>
              <w:t>Khunti</w:t>
            </w:r>
            <w:proofErr w:type="spellEnd"/>
            <w:r w:rsidR="00E33687" w:rsidRPr="004830B9">
              <w:rPr>
                <w:rFonts w:ascii="Arial Narrow" w:hAnsi="Arial Narrow" w:cs="Calibri"/>
                <w:color w:val="000000"/>
                <w:sz w:val="20"/>
                <w:szCs w:val="20"/>
              </w:rPr>
              <w:t xml:space="preserve">) with an estimated population coverage of about 12 </w:t>
            </w:r>
            <w:proofErr w:type="gramStart"/>
            <w:r w:rsidR="00E33687" w:rsidRPr="004830B9">
              <w:rPr>
                <w:rFonts w:ascii="Arial Narrow" w:hAnsi="Arial Narrow" w:cs="Calibri"/>
                <w:color w:val="000000"/>
                <w:sz w:val="20"/>
                <w:szCs w:val="20"/>
              </w:rPr>
              <w:t>lakh</w:t>
            </w:r>
            <w:proofErr w:type="gramEnd"/>
            <w:r w:rsidR="00E33687" w:rsidRPr="004830B9">
              <w:rPr>
                <w:rFonts w:ascii="Arial Narrow" w:hAnsi="Arial Narrow" w:cs="Calibri"/>
                <w:color w:val="000000"/>
                <w:sz w:val="20"/>
                <w:szCs w:val="20"/>
              </w:rPr>
              <w:t xml:space="preserve"> .in the state of Jharkhand.</w:t>
            </w:r>
          </w:p>
          <w:p w14:paraId="79F5827A" w14:textId="3A9FA221" w:rsidR="00E33687" w:rsidRPr="004830B9" w:rsidRDefault="00E33687"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Proposal on various cross subsidy </w:t>
            </w:r>
            <w:proofErr w:type="gramStart"/>
            <w:r w:rsidRPr="004830B9">
              <w:rPr>
                <w:rFonts w:ascii="Arial Narrow" w:hAnsi="Arial Narrow" w:cs="Calibri"/>
                <w:color w:val="000000"/>
                <w:sz w:val="20"/>
                <w:szCs w:val="20"/>
              </w:rPr>
              <w:t>structure</w:t>
            </w:r>
            <w:proofErr w:type="gramEnd"/>
            <w:r w:rsidRPr="004830B9">
              <w:rPr>
                <w:rFonts w:ascii="Arial Narrow" w:hAnsi="Arial Narrow" w:cs="Calibri"/>
                <w:color w:val="000000"/>
                <w:sz w:val="20"/>
                <w:szCs w:val="20"/>
              </w:rPr>
              <w:t xml:space="preserve"> on water tariff for supplying drinking water to residential units, commercial </w:t>
            </w:r>
            <w:proofErr w:type="gramStart"/>
            <w:r w:rsidRPr="004830B9">
              <w:rPr>
                <w:rFonts w:ascii="Arial Narrow" w:hAnsi="Arial Narrow" w:cs="Calibri"/>
                <w:color w:val="000000"/>
                <w:sz w:val="20"/>
                <w:szCs w:val="20"/>
              </w:rPr>
              <w:t>unit</w:t>
            </w:r>
            <w:proofErr w:type="gramEnd"/>
            <w:r w:rsidRPr="004830B9">
              <w:rPr>
                <w:rFonts w:ascii="Arial Narrow" w:hAnsi="Arial Narrow" w:cs="Calibri"/>
                <w:color w:val="000000"/>
                <w:sz w:val="20"/>
                <w:szCs w:val="20"/>
              </w:rPr>
              <w:t xml:space="preserve"> in the coverage area to meet the operation and maintenance cost which is one of key </w:t>
            </w:r>
            <w:proofErr w:type="gramStart"/>
            <w:r w:rsidRPr="004830B9">
              <w:rPr>
                <w:rFonts w:ascii="Arial Narrow" w:hAnsi="Arial Narrow" w:cs="Calibri"/>
                <w:color w:val="000000"/>
                <w:sz w:val="20"/>
                <w:szCs w:val="20"/>
              </w:rPr>
              <w:t>condition</w:t>
            </w:r>
            <w:proofErr w:type="gramEnd"/>
            <w:r w:rsidRPr="004830B9">
              <w:rPr>
                <w:rFonts w:ascii="Arial Narrow" w:hAnsi="Arial Narrow" w:cs="Calibri"/>
                <w:color w:val="000000"/>
                <w:sz w:val="20"/>
                <w:szCs w:val="20"/>
              </w:rPr>
              <w:t xml:space="preserve"> to access the world bank fund for implementing this project</w:t>
            </w:r>
          </w:p>
          <w:p w14:paraId="04B3B500" w14:textId="46037BA9" w:rsidR="00E33687" w:rsidRPr="004830B9" w:rsidRDefault="00BA24F4"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Propose water tariff component which will composite of recovery of fixed cost spread over 15 years period and cross subsidy application among residential unit and commercial unit and state govt subsidy to residential unit for keeping low the water tariff on residential customer.</w:t>
            </w:r>
          </w:p>
          <w:p w14:paraId="48AD0E59" w14:textId="0612916D" w:rsidR="00BA24F4" w:rsidRPr="004830B9" w:rsidRDefault="00BA24F4"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Prepare RFQ for supply 330 MLD drinking water under Design Build Operate Transfer (DBOT) basis in PPP mode for gauging the market interest into this sector</w:t>
            </w:r>
            <w:r w:rsidRPr="004830B9">
              <w:rPr>
                <w:rFonts w:ascii="Arial Narrow" w:hAnsi="Arial Narrow" w:cs="Calibri"/>
                <w:color w:val="000000"/>
                <w:sz w:val="20"/>
                <w:szCs w:val="20"/>
              </w:rPr>
              <w:t>.</w:t>
            </w:r>
          </w:p>
          <w:p w14:paraId="317A415D" w14:textId="45D8709D" w:rsidR="00BA24F4" w:rsidRPr="004830B9" w:rsidRDefault="00BA24F4"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Since the project has been </w:t>
            </w:r>
            <w:proofErr w:type="gramStart"/>
            <w:r w:rsidRPr="004830B9">
              <w:rPr>
                <w:rFonts w:ascii="Arial Narrow" w:hAnsi="Arial Narrow" w:cs="Calibri"/>
                <w:color w:val="000000"/>
                <w:sz w:val="20"/>
                <w:szCs w:val="20"/>
              </w:rPr>
              <w:t>fund</w:t>
            </w:r>
            <w:proofErr w:type="gramEnd"/>
            <w:r w:rsidRPr="004830B9">
              <w:rPr>
                <w:rFonts w:ascii="Arial Narrow" w:hAnsi="Arial Narrow" w:cs="Calibri"/>
                <w:color w:val="000000"/>
                <w:sz w:val="20"/>
                <w:szCs w:val="20"/>
              </w:rPr>
              <w:t xml:space="preserve"> through </w:t>
            </w:r>
            <w:proofErr w:type="gramStart"/>
            <w:r w:rsidRPr="004830B9">
              <w:rPr>
                <w:rFonts w:ascii="Arial Narrow" w:hAnsi="Arial Narrow" w:cs="Calibri"/>
                <w:color w:val="000000"/>
                <w:sz w:val="20"/>
                <w:szCs w:val="20"/>
              </w:rPr>
              <w:t>world</w:t>
            </w:r>
            <w:proofErr w:type="gramEnd"/>
            <w:r w:rsidRPr="004830B9">
              <w:rPr>
                <w:rFonts w:ascii="Arial Narrow" w:hAnsi="Arial Narrow" w:cs="Calibri"/>
                <w:color w:val="000000"/>
                <w:sz w:val="20"/>
                <w:szCs w:val="20"/>
              </w:rPr>
              <w:t xml:space="preserve"> bank (50%), Central Govt (29%), State Govt (20%) and urban local body (1%), presentation on various terms and </w:t>
            </w:r>
            <w:proofErr w:type="gramStart"/>
            <w:r w:rsidRPr="004830B9">
              <w:rPr>
                <w:rFonts w:ascii="Arial Narrow" w:hAnsi="Arial Narrow" w:cs="Calibri"/>
                <w:color w:val="000000"/>
                <w:sz w:val="20"/>
                <w:szCs w:val="20"/>
              </w:rPr>
              <w:t>condition</w:t>
            </w:r>
            <w:proofErr w:type="gramEnd"/>
            <w:r w:rsidRPr="004830B9">
              <w:rPr>
                <w:rFonts w:ascii="Arial Narrow" w:hAnsi="Arial Narrow" w:cs="Calibri"/>
                <w:color w:val="000000"/>
                <w:sz w:val="20"/>
                <w:szCs w:val="20"/>
              </w:rPr>
              <w:t xml:space="preserve"> on scheme guidelines have been discussed with the client for </w:t>
            </w:r>
            <w:proofErr w:type="gramStart"/>
            <w:r w:rsidRPr="004830B9">
              <w:rPr>
                <w:rFonts w:ascii="Arial Narrow" w:hAnsi="Arial Narrow" w:cs="Calibri"/>
                <w:color w:val="000000"/>
                <w:sz w:val="20"/>
                <w:szCs w:val="20"/>
              </w:rPr>
              <w:t>acknowledgment</w:t>
            </w:r>
            <w:proofErr w:type="gramEnd"/>
            <w:r w:rsidRPr="004830B9">
              <w:rPr>
                <w:rFonts w:ascii="Arial Narrow" w:hAnsi="Arial Narrow" w:cs="Calibri"/>
                <w:color w:val="000000"/>
                <w:sz w:val="20"/>
                <w:szCs w:val="20"/>
              </w:rPr>
              <w:t xml:space="preserve"> the terms and conditions</w:t>
            </w:r>
          </w:p>
          <w:p w14:paraId="38FF2602" w14:textId="222E7297" w:rsidR="00BA24F4" w:rsidRPr="004830B9" w:rsidRDefault="00BA24F4"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Propose key reform for this sector through injection of competition on supply drinking water into the sector. The major key component was </w:t>
            </w:r>
            <w:proofErr w:type="gramStart"/>
            <w:r w:rsidRPr="004830B9">
              <w:rPr>
                <w:rFonts w:ascii="Arial Narrow" w:hAnsi="Arial Narrow" w:cs="Calibri"/>
                <w:color w:val="000000"/>
                <w:sz w:val="20"/>
                <w:szCs w:val="20"/>
              </w:rPr>
              <w:t>performance</w:t>
            </w:r>
            <w:proofErr w:type="gramEnd"/>
            <w:r w:rsidRPr="004830B9">
              <w:rPr>
                <w:rFonts w:ascii="Arial Narrow" w:hAnsi="Arial Narrow" w:cs="Calibri"/>
                <w:color w:val="000000"/>
                <w:sz w:val="20"/>
                <w:szCs w:val="20"/>
              </w:rPr>
              <w:t xml:space="preserve"> financial </w:t>
            </w:r>
            <w:proofErr w:type="gramStart"/>
            <w:r w:rsidRPr="004830B9">
              <w:rPr>
                <w:rFonts w:ascii="Arial Narrow" w:hAnsi="Arial Narrow" w:cs="Calibri"/>
                <w:color w:val="000000"/>
                <w:sz w:val="20"/>
                <w:szCs w:val="20"/>
              </w:rPr>
              <w:t>grant</w:t>
            </w:r>
            <w:proofErr w:type="gramEnd"/>
            <w:r w:rsidRPr="004830B9">
              <w:rPr>
                <w:rFonts w:ascii="Arial Narrow" w:hAnsi="Arial Narrow" w:cs="Calibri"/>
                <w:color w:val="000000"/>
                <w:sz w:val="20"/>
                <w:szCs w:val="20"/>
              </w:rPr>
              <w:t xml:space="preserve"> into private </w:t>
            </w:r>
            <w:proofErr w:type="gramStart"/>
            <w:r w:rsidRPr="004830B9">
              <w:rPr>
                <w:rFonts w:ascii="Arial Narrow" w:hAnsi="Arial Narrow" w:cs="Calibri"/>
                <w:color w:val="000000"/>
                <w:sz w:val="20"/>
                <w:szCs w:val="20"/>
              </w:rPr>
              <w:t>party</w:t>
            </w:r>
            <w:proofErr w:type="gramEnd"/>
            <w:r w:rsidRPr="004830B9">
              <w:rPr>
                <w:rFonts w:ascii="Arial Narrow" w:hAnsi="Arial Narrow" w:cs="Calibri"/>
                <w:color w:val="000000"/>
                <w:sz w:val="20"/>
                <w:szCs w:val="20"/>
              </w:rPr>
              <w:t xml:space="preserve"> who will supply drinking water to </w:t>
            </w:r>
            <w:proofErr w:type="gramStart"/>
            <w:r w:rsidRPr="004830B9">
              <w:rPr>
                <w:rFonts w:ascii="Arial Narrow" w:hAnsi="Arial Narrow" w:cs="Calibri"/>
                <w:color w:val="000000"/>
                <w:sz w:val="20"/>
                <w:szCs w:val="20"/>
              </w:rPr>
              <w:t>citizen</w:t>
            </w:r>
            <w:proofErr w:type="gramEnd"/>
            <w:r w:rsidRPr="004830B9">
              <w:rPr>
                <w:rFonts w:ascii="Arial Narrow" w:hAnsi="Arial Narrow" w:cs="Calibri"/>
                <w:color w:val="000000"/>
                <w:sz w:val="20"/>
                <w:szCs w:val="20"/>
              </w:rPr>
              <w:t xml:space="preserve"> at very competitive </w:t>
            </w:r>
            <w:proofErr w:type="gramStart"/>
            <w:r w:rsidRPr="004830B9">
              <w:rPr>
                <w:rFonts w:ascii="Arial Narrow" w:hAnsi="Arial Narrow" w:cs="Calibri"/>
                <w:color w:val="000000"/>
                <w:sz w:val="20"/>
                <w:szCs w:val="20"/>
              </w:rPr>
              <w:t>price</w:t>
            </w:r>
            <w:proofErr w:type="gramEnd"/>
            <w:r w:rsidRPr="004830B9">
              <w:rPr>
                <w:rFonts w:ascii="Arial Narrow" w:hAnsi="Arial Narrow" w:cs="Calibri"/>
                <w:color w:val="000000"/>
                <w:sz w:val="20"/>
                <w:szCs w:val="20"/>
              </w:rPr>
              <w:t xml:space="preserve"> for </w:t>
            </w:r>
            <w:proofErr w:type="gramStart"/>
            <w:r w:rsidRPr="004830B9">
              <w:rPr>
                <w:rFonts w:ascii="Arial Narrow" w:hAnsi="Arial Narrow" w:cs="Calibri"/>
                <w:color w:val="000000"/>
                <w:sz w:val="20"/>
                <w:szCs w:val="20"/>
              </w:rPr>
              <w:t>initial</w:t>
            </w:r>
            <w:proofErr w:type="gramEnd"/>
            <w:r w:rsidRPr="004830B9">
              <w:rPr>
                <w:rFonts w:ascii="Arial Narrow" w:hAnsi="Arial Narrow" w:cs="Calibri"/>
                <w:color w:val="000000"/>
                <w:sz w:val="20"/>
                <w:szCs w:val="20"/>
              </w:rPr>
              <w:t xml:space="preserve"> phase and granting the additional coverage area of supply will be on </w:t>
            </w:r>
            <w:proofErr w:type="gramStart"/>
            <w:r w:rsidRPr="004830B9">
              <w:rPr>
                <w:rFonts w:ascii="Arial Narrow" w:hAnsi="Arial Narrow" w:cs="Calibri"/>
                <w:color w:val="000000"/>
                <w:sz w:val="20"/>
                <w:szCs w:val="20"/>
              </w:rPr>
              <w:t>nomination</w:t>
            </w:r>
            <w:proofErr w:type="gramEnd"/>
            <w:r w:rsidRPr="004830B9">
              <w:rPr>
                <w:rFonts w:ascii="Arial Narrow" w:hAnsi="Arial Narrow" w:cs="Calibri"/>
                <w:color w:val="000000"/>
                <w:sz w:val="20"/>
                <w:szCs w:val="20"/>
              </w:rPr>
              <w:t xml:space="preserve"> basis.</w:t>
            </w:r>
          </w:p>
          <w:p w14:paraId="77346F0A" w14:textId="583B80E4" w:rsidR="00BA24F4" w:rsidRPr="004830B9" w:rsidRDefault="00D92470" w:rsidP="00BD60C2">
            <w:pPr>
              <w:pStyle w:val="ListParagraph"/>
              <w:widowControl w:val="0"/>
              <w:numPr>
                <w:ilvl w:val="0"/>
                <w:numId w:val="22"/>
              </w:numPr>
              <w:autoSpaceDE w:val="0"/>
              <w:autoSpaceDN w:val="0"/>
              <w:adjustRightInd w:val="0"/>
              <w:spacing w:after="0" w:line="240" w:lineRule="auto"/>
              <w:contextualSpacing w:val="0"/>
              <w:jc w:val="both"/>
              <w:rPr>
                <w:rFonts w:ascii="Arial Narrow" w:hAnsi="Arial Narrow" w:cs="Calibri"/>
                <w:b/>
                <w:bCs/>
                <w:color w:val="000000"/>
                <w:sz w:val="20"/>
                <w:szCs w:val="20"/>
                <w:lang w:val="en-IN"/>
              </w:rPr>
            </w:pPr>
            <w:r w:rsidRPr="004830B9">
              <w:rPr>
                <w:rFonts w:ascii="Arial Narrow" w:hAnsi="Arial Narrow" w:cs="Calibri"/>
                <w:color w:val="000000"/>
                <w:sz w:val="20"/>
                <w:szCs w:val="20"/>
              </w:rPr>
              <w:t xml:space="preserve">Propose key reform for this sector through private party participation on </w:t>
            </w:r>
            <w:proofErr w:type="gramStart"/>
            <w:r w:rsidRPr="004830B9">
              <w:rPr>
                <w:rFonts w:ascii="Arial Narrow" w:hAnsi="Arial Narrow" w:cs="Calibri"/>
                <w:color w:val="000000"/>
                <w:sz w:val="20"/>
                <w:szCs w:val="20"/>
              </w:rPr>
              <w:t>supply</w:t>
            </w:r>
            <w:proofErr w:type="gramEnd"/>
            <w:r w:rsidRPr="004830B9">
              <w:rPr>
                <w:rFonts w:ascii="Arial Narrow" w:hAnsi="Arial Narrow" w:cs="Calibri"/>
                <w:color w:val="000000"/>
                <w:sz w:val="20"/>
                <w:szCs w:val="20"/>
              </w:rPr>
              <w:t xml:space="preserve"> industrial water to the different industrial belt, area and cluster of different </w:t>
            </w:r>
            <w:proofErr w:type="gramStart"/>
            <w:r w:rsidRPr="004830B9">
              <w:rPr>
                <w:rFonts w:ascii="Arial Narrow" w:hAnsi="Arial Narrow" w:cs="Calibri"/>
                <w:color w:val="000000"/>
                <w:sz w:val="20"/>
                <w:szCs w:val="20"/>
              </w:rPr>
              <w:t>sector</w:t>
            </w:r>
            <w:proofErr w:type="gramEnd"/>
            <w:r w:rsidRPr="004830B9">
              <w:rPr>
                <w:rFonts w:ascii="Arial Narrow" w:hAnsi="Arial Narrow" w:cs="Calibri"/>
                <w:color w:val="000000"/>
                <w:sz w:val="20"/>
                <w:szCs w:val="20"/>
              </w:rPr>
              <w:t xml:space="preserve">. The proposed structure was Three Party Fixed Pricing (TPFP) Model, Reuse utility buy-back model (RUB), </w:t>
            </w:r>
            <w:r w:rsidRPr="004830B9">
              <w:rPr>
                <w:rFonts w:ascii="Arial Narrow" w:hAnsi="Arial Narrow" w:cs="Calibri"/>
                <w:b/>
                <w:bCs/>
                <w:color w:val="000000"/>
                <w:sz w:val="20"/>
                <w:szCs w:val="20"/>
              </w:rPr>
              <w:t>End user reuse PPP (EURP) model along with financial model of TPFP, RUP and EURP with cost benefit ratio.</w:t>
            </w:r>
          </w:p>
          <w:p w14:paraId="2C5BD4A5" w14:textId="77777777" w:rsidR="00E17E40" w:rsidRPr="004830B9" w:rsidRDefault="00E17E40"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615257D2" w14:textId="3ACE9F15"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250E27" w:rsidRPr="004830B9">
              <w:rPr>
                <w:rFonts w:ascii="Arial Narrow" w:hAnsi="Arial Narrow" w:cs="Calibri"/>
                <w:color w:val="000000"/>
              </w:rPr>
              <w:t xml:space="preserve">ARA Housing Project at </w:t>
            </w:r>
            <w:proofErr w:type="spellStart"/>
            <w:r w:rsidR="00250E27" w:rsidRPr="004830B9">
              <w:rPr>
                <w:rFonts w:ascii="Arial Narrow" w:hAnsi="Arial Narrow" w:cs="Calibri"/>
                <w:color w:val="000000"/>
              </w:rPr>
              <w:t>Dalpatpur</w:t>
            </w:r>
            <w:proofErr w:type="spellEnd"/>
            <w:r w:rsidR="00250E27" w:rsidRPr="004830B9">
              <w:rPr>
                <w:rFonts w:ascii="Arial Narrow" w:hAnsi="Arial Narrow" w:cs="Calibri"/>
                <w:color w:val="000000"/>
              </w:rPr>
              <w:t xml:space="preserve"> in Ara</w:t>
            </w:r>
          </w:p>
          <w:p w14:paraId="2EFFF12D" w14:textId="2B31319B"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6A3A58" w:rsidRPr="004830B9">
              <w:rPr>
                <w:rFonts w:ascii="Arial Narrow" w:hAnsi="Arial Narrow" w:cs="Calibri"/>
                <w:color w:val="000000"/>
                <w:sz w:val="20"/>
                <w:szCs w:val="20"/>
              </w:rPr>
              <w:t>Nov 2014 – Oct 2015</w:t>
            </w:r>
          </w:p>
          <w:p w14:paraId="2BD415AE" w14:textId="573B0F7C" w:rsidR="001D4B97" w:rsidRPr="004830B9" w:rsidRDefault="001D4B97" w:rsidP="001D4B97">
            <w:pPr>
              <w:jc w:val="both"/>
              <w:rPr>
                <w:rFonts w:ascii="Arial Narrow" w:hAnsi="Arial Narrow"/>
              </w:rPr>
            </w:pPr>
            <w:r w:rsidRPr="004830B9">
              <w:rPr>
                <w:rFonts w:ascii="Arial Narrow" w:hAnsi="Arial Narrow"/>
                <w:b/>
                <w:bCs/>
              </w:rPr>
              <w:t xml:space="preserve">Location: </w:t>
            </w:r>
            <w:r w:rsidR="009C2149" w:rsidRPr="004830B9">
              <w:rPr>
                <w:rFonts w:ascii="Arial Narrow" w:hAnsi="Arial Narrow"/>
              </w:rPr>
              <w:t>Bihar</w:t>
            </w:r>
          </w:p>
          <w:p w14:paraId="02506EE2" w14:textId="6F013EF4"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lastRenderedPageBreak/>
              <w:t xml:space="preserve">Client: </w:t>
            </w:r>
            <w:r w:rsidR="00156066" w:rsidRPr="004830B9">
              <w:rPr>
                <w:rFonts w:ascii="Arial Narrow" w:hAnsi="Arial Narrow" w:cs="Calibri"/>
                <w:color w:val="000000"/>
                <w:sz w:val="20"/>
                <w:szCs w:val="20"/>
              </w:rPr>
              <w:t>Bihar State Housing Board (BSHB), Govt of Bihar</w:t>
            </w:r>
          </w:p>
          <w:p w14:paraId="62BA9031" w14:textId="4B1A2D3F"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156066" w:rsidRPr="004830B9">
              <w:rPr>
                <w:rFonts w:ascii="Arial Narrow" w:hAnsi="Arial Narrow" w:cs="Calibri"/>
                <w:sz w:val="20"/>
                <w:szCs w:val="20"/>
              </w:rPr>
              <w:t>300 Cr.</w:t>
            </w:r>
          </w:p>
          <w:p w14:paraId="2A3A9B92"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55482E5C" w14:textId="00534ECE"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Implemented under </w:t>
            </w:r>
            <w:r w:rsidRPr="004830B9">
              <w:rPr>
                <w:rFonts w:ascii="Arial Narrow" w:hAnsi="Arial Narrow" w:cs="Calibri"/>
                <w:b/>
                <w:bCs/>
                <w:sz w:val="20"/>
                <w:szCs w:val="20"/>
                <w:lang w:val="en-IN"/>
              </w:rPr>
              <w:t>Design, Build, Operate, and Transfer (DBOT)</w:t>
            </w:r>
            <w:r w:rsidRPr="004830B9">
              <w:rPr>
                <w:rFonts w:ascii="Arial Narrow" w:hAnsi="Arial Narrow" w:cs="Calibri"/>
                <w:sz w:val="20"/>
                <w:szCs w:val="20"/>
                <w:lang w:val="en-IN"/>
              </w:rPr>
              <w:t xml:space="preserve"> model in a </w:t>
            </w:r>
            <w:r w:rsidRPr="004830B9">
              <w:rPr>
                <w:rFonts w:ascii="Arial Narrow" w:hAnsi="Arial Narrow" w:cs="Calibri"/>
                <w:b/>
                <w:bCs/>
                <w:sz w:val="20"/>
                <w:szCs w:val="20"/>
                <w:lang w:val="en-IN"/>
              </w:rPr>
              <w:t>Public-Private Partnership (PPP)</w:t>
            </w:r>
            <w:r w:rsidRPr="004830B9">
              <w:rPr>
                <w:rFonts w:ascii="Arial Narrow" w:hAnsi="Arial Narrow" w:cs="Calibri"/>
                <w:sz w:val="20"/>
                <w:szCs w:val="20"/>
                <w:lang w:val="en-IN"/>
              </w:rPr>
              <w:t xml:space="preserve"> framework.</w:t>
            </w:r>
          </w:p>
          <w:p w14:paraId="4D275870" w14:textId="1702DCDA"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Owned by the </w:t>
            </w:r>
            <w:r w:rsidRPr="004830B9">
              <w:rPr>
                <w:rFonts w:ascii="Arial Narrow" w:hAnsi="Arial Narrow" w:cs="Calibri"/>
                <w:b/>
                <w:bCs/>
                <w:sz w:val="20"/>
                <w:szCs w:val="20"/>
                <w:lang w:val="en-IN"/>
              </w:rPr>
              <w:t>Bihar State Housing Board (BSHB)</w:t>
            </w:r>
            <w:r w:rsidRPr="004830B9">
              <w:rPr>
                <w:rFonts w:ascii="Arial Narrow" w:hAnsi="Arial Narrow" w:cs="Calibri"/>
                <w:sz w:val="20"/>
                <w:szCs w:val="20"/>
                <w:lang w:val="en-IN"/>
              </w:rPr>
              <w:t xml:space="preserve">, under the </w:t>
            </w:r>
            <w:r w:rsidRPr="004830B9">
              <w:rPr>
                <w:rFonts w:ascii="Arial Narrow" w:hAnsi="Arial Narrow" w:cs="Calibri"/>
                <w:b/>
                <w:bCs/>
                <w:sz w:val="20"/>
                <w:szCs w:val="20"/>
                <w:lang w:val="en-IN"/>
              </w:rPr>
              <w:t>Government of Bihar</w:t>
            </w:r>
            <w:r w:rsidRPr="004830B9">
              <w:rPr>
                <w:rFonts w:ascii="Arial Narrow" w:hAnsi="Arial Narrow" w:cs="Calibri"/>
                <w:sz w:val="20"/>
                <w:szCs w:val="20"/>
                <w:lang w:val="en-IN"/>
              </w:rPr>
              <w:t>.</w:t>
            </w:r>
          </w:p>
          <w:p w14:paraId="7978926E" w14:textId="63DF4A85"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Engagement period</w:t>
            </w:r>
            <w:r w:rsidRPr="004830B9">
              <w:rPr>
                <w:rFonts w:ascii="Arial Narrow" w:hAnsi="Arial Narrow" w:cs="Calibri"/>
                <w:sz w:val="20"/>
                <w:szCs w:val="20"/>
                <w:lang w:val="en-IN"/>
              </w:rPr>
              <w:t xml:space="preserve"> was from </w:t>
            </w:r>
            <w:r w:rsidRPr="004830B9">
              <w:rPr>
                <w:rFonts w:ascii="Arial Narrow" w:hAnsi="Arial Narrow" w:cs="Calibri"/>
                <w:b/>
                <w:bCs/>
                <w:sz w:val="20"/>
                <w:szCs w:val="20"/>
                <w:lang w:val="en-IN"/>
              </w:rPr>
              <w:t>November 2014 to October 2015</w:t>
            </w:r>
            <w:r w:rsidRPr="004830B9">
              <w:rPr>
                <w:rFonts w:ascii="Arial Narrow" w:hAnsi="Arial Narrow" w:cs="Calibri"/>
                <w:sz w:val="20"/>
                <w:szCs w:val="20"/>
                <w:lang w:val="en-IN"/>
              </w:rPr>
              <w:t xml:space="preserve">, during which the project achieved </w:t>
            </w:r>
            <w:r w:rsidRPr="004830B9">
              <w:rPr>
                <w:rFonts w:ascii="Arial Narrow" w:hAnsi="Arial Narrow" w:cs="Calibri"/>
                <w:b/>
                <w:bCs/>
                <w:sz w:val="20"/>
                <w:szCs w:val="20"/>
                <w:lang w:val="en-IN"/>
              </w:rPr>
              <w:t>financial closure</w:t>
            </w:r>
            <w:r w:rsidRPr="004830B9">
              <w:rPr>
                <w:rFonts w:ascii="Arial Narrow" w:hAnsi="Arial Narrow" w:cs="Calibri"/>
                <w:sz w:val="20"/>
                <w:szCs w:val="20"/>
                <w:lang w:val="en-IN"/>
              </w:rPr>
              <w:t>.</w:t>
            </w:r>
          </w:p>
          <w:p w14:paraId="21968CAF" w14:textId="083AC8C9"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Capital Outlay (COP)</w:t>
            </w:r>
            <w:r w:rsidRPr="004830B9">
              <w:rPr>
                <w:rFonts w:ascii="Arial Narrow" w:hAnsi="Arial Narrow" w:cs="Calibri"/>
                <w:sz w:val="20"/>
                <w:szCs w:val="20"/>
                <w:lang w:val="en-IN"/>
              </w:rPr>
              <w:t xml:space="preserve"> was approximately </w:t>
            </w:r>
            <w:r w:rsidRPr="004830B9">
              <w:rPr>
                <w:rFonts w:ascii="Arial" w:hAnsi="Arial" w:cs="Arial"/>
                <w:b/>
                <w:bCs/>
                <w:sz w:val="20"/>
                <w:szCs w:val="20"/>
                <w:lang w:val="en-IN"/>
              </w:rPr>
              <w:t>₹</w:t>
            </w:r>
            <w:r w:rsidRPr="004830B9">
              <w:rPr>
                <w:rFonts w:ascii="Arial Narrow" w:hAnsi="Arial Narrow" w:cs="Calibri"/>
                <w:b/>
                <w:bCs/>
                <w:sz w:val="20"/>
                <w:szCs w:val="20"/>
                <w:lang w:val="en-IN"/>
              </w:rPr>
              <w:t>300 crore</w:t>
            </w:r>
            <w:r w:rsidRPr="004830B9">
              <w:rPr>
                <w:rFonts w:ascii="Arial Narrow" w:hAnsi="Arial Narrow" w:cs="Calibri"/>
                <w:sz w:val="20"/>
                <w:szCs w:val="20"/>
                <w:lang w:val="en-IN"/>
              </w:rPr>
              <w:t>.</w:t>
            </w:r>
          </w:p>
          <w:p w14:paraId="279FDFD4" w14:textId="5235855C"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scope involved the </w:t>
            </w:r>
            <w:r w:rsidRPr="004830B9">
              <w:rPr>
                <w:rFonts w:ascii="Arial Narrow" w:hAnsi="Arial Narrow" w:cs="Calibri"/>
                <w:b/>
                <w:bCs/>
                <w:sz w:val="20"/>
                <w:szCs w:val="20"/>
                <w:lang w:val="en-IN"/>
              </w:rPr>
              <w:t>development of affordable and mid-income group housing units</w:t>
            </w:r>
            <w:r w:rsidRPr="004830B9">
              <w:rPr>
                <w:rFonts w:ascii="Arial Narrow" w:hAnsi="Arial Narrow" w:cs="Calibri"/>
                <w:sz w:val="20"/>
                <w:szCs w:val="20"/>
                <w:lang w:val="en-IN"/>
              </w:rPr>
              <w:t xml:space="preserve"> at </w:t>
            </w:r>
            <w:proofErr w:type="spellStart"/>
            <w:r w:rsidRPr="004830B9">
              <w:rPr>
                <w:rFonts w:ascii="Arial Narrow" w:hAnsi="Arial Narrow" w:cs="Calibri"/>
                <w:b/>
                <w:bCs/>
                <w:sz w:val="20"/>
                <w:szCs w:val="20"/>
                <w:lang w:val="en-IN"/>
              </w:rPr>
              <w:t>Dalpatpur</w:t>
            </w:r>
            <w:proofErr w:type="spellEnd"/>
            <w:r w:rsidRPr="004830B9">
              <w:rPr>
                <w:rFonts w:ascii="Arial Narrow" w:hAnsi="Arial Narrow" w:cs="Calibri"/>
                <w:b/>
                <w:bCs/>
                <w:sz w:val="20"/>
                <w:szCs w:val="20"/>
                <w:lang w:val="en-IN"/>
              </w:rPr>
              <w:t xml:space="preserve"> in Ara</w:t>
            </w:r>
            <w:r w:rsidRPr="004830B9">
              <w:rPr>
                <w:rFonts w:ascii="Arial Narrow" w:hAnsi="Arial Narrow" w:cs="Calibri"/>
                <w:sz w:val="20"/>
                <w:szCs w:val="20"/>
                <w:lang w:val="en-IN"/>
              </w:rPr>
              <w:t>.</w:t>
            </w:r>
          </w:p>
          <w:p w14:paraId="3B5AA214" w14:textId="6A49F90E"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partner responsible for the </w:t>
            </w:r>
            <w:r w:rsidRPr="004830B9">
              <w:rPr>
                <w:rFonts w:ascii="Arial Narrow" w:hAnsi="Arial Narrow" w:cs="Calibri"/>
                <w:b/>
                <w:bCs/>
                <w:sz w:val="20"/>
                <w:szCs w:val="20"/>
                <w:lang w:val="en-IN"/>
              </w:rPr>
              <w:t>design, financing, construction, and operation</w:t>
            </w:r>
            <w:r w:rsidRPr="004830B9">
              <w:rPr>
                <w:rFonts w:ascii="Arial Narrow" w:hAnsi="Arial Narrow" w:cs="Calibri"/>
                <w:sz w:val="20"/>
                <w:szCs w:val="20"/>
                <w:lang w:val="en-IN"/>
              </w:rPr>
              <w:t xml:space="preserve"> of residential units and associated urban infrastructure.</w:t>
            </w:r>
          </w:p>
          <w:p w14:paraId="1F08BFD8" w14:textId="32E477BC"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Included provision of </w:t>
            </w:r>
            <w:r w:rsidRPr="004830B9">
              <w:rPr>
                <w:rFonts w:ascii="Arial Narrow" w:hAnsi="Arial Narrow" w:cs="Calibri"/>
                <w:b/>
                <w:bCs/>
                <w:sz w:val="20"/>
                <w:szCs w:val="20"/>
                <w:lang w:val="en-IN"/>
              </w:rPr>
              <w:t>internal roads, water supply, sewerage, electrification</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community amenities</w:t>
            </w:r>
            <w:r w:rsidRPr="004830B9">
              <w:rPr>
                <w:rFonts w:ascii="Arial Narrow" w:hAnsi="Arial Narrow" w:cs="Calibri"/>
                <w:sz w:val="20"/>
                <w:szCs w:val="20"/>
                <w:lang w:val="en-IN"/>
              </w:rPr>
              <w:t>.</w:t>
            </w:r>
          </w:p>
          <w:p w14:paraId="2DB48E7F" w14:textId="01D2457C"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developer recovered investment through the </w:t>
            </w:r>
            <w:r w:rsidRPr="004830B9">
              <w:rPr>
                <w:rFonts w:ascii="Arial Narrow" w:hAnsi="Arial Narrow" w:cs="Calibri"/>
                <w:b/>
                <w:bCs/>
                <w:sz w:val="20"/>
                <w:szCs w:val="20"/>
                <w:lang w:val="en-IN"/>
              </w:rPr>
              <w:t>sale or lease of developed housing units</w:t>
            </w:r>
            <w:r w:rsidRPr="004830B9">
              <w:rPr>
                <w:rFonts w:ascii="Arial Narrow" w:hAnsi="Arial Narrow" w:cs="Calibri"/>
                <w:sz w:val="20"/>
                <w:szCs w:val="20"/>
                <w:lang w:val="en-IN"/>
              </w:rPr>
              <w:t xml:space="preserve"> under terms approved by BSHB.</w:t>
            </w:r>
          </w:p>
          <w:p w14:paraId="02CB6D7D" w14:textId="7AC065E2"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Land was likely </w:t>
            </w:r>
            <w:r w:rsidRPr="004830B9">
              <w:rPr>
                <w:rFonts w:ascii="Arial Narrow" w:hAnsi="Arial Narrow" w:cs="Calibri"/>
                <w:b/>
                <w:bCs/>
                <w:sz w:val="20"/>
                <w:szCs w:val="20"/>
                <w:lang w:val="en-IN"/>
              </w:rPr>
              <w:t>provided by the state</w:t>
            </w:r>
            <w:r w:rsidRPr="004830B9">
              <w:rPr>
                <w:rFonts w:ascii="Arial Narrow" w:hAnsi="Arial Narrow" w:cs="Calibri"/>
                <w:sz w:val="20"/>
                <w:szCs w:val="20"/>
                <w:lang w:val="en-IN"/>
              </w:rPr>
              <w:t xml:space="preserve"> through BSHB, while private partner invested in development.</w:t>
            </w:r>
          </w:p>
          <w:p w14:paraId="51341599" w14:textId="42118604"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Concession structured to ensure </w:t>
            </w:r>
            <w:r w:rsidRPr="004830B9">
              <w:rPr>
                <w:rFonts w:ascii="Arial Narrow" w:hAnsi="Arial Narrow" w:cs="Calibri"/>
                <w:b/>
                <w:bCs/>
                <w:sz w:val="20"/>
                <w:szCs w:val="20"/>
                <w:lang w:val="en-IN"/>
              </w:rPr>
              <w:t>affordable pricing</w:t>
            </w:r>
            <w:r w:rsidRPr="004830B9">
              <w:rPr>
                <w:rFonts w:ascii="Arial Narrow" w:hAnsi="Arial Narrow" w:cs="Calibri"/>
                <w:sz w:val="20"/>
                <w:szCs w:val="20"/>
                <w:lang w:val="en-IN"/>
              </w:rPr>
              <w:t xml:space="preserve">, with priority for </w:t>
            </w:r>
            <w:r w:rsidRPr="004830B9">
              <w:rPr>
                <w:rFonts w:ascii="Arial Narrow" w:hAnsi="Arial Narrow" w:cs="Calibri"/>
                <w:b/>
                <w:bCs/>
                <w:sz w:val="20"/>
                <w:szCs w:val="20"/>
                <w:lang w:val="en-IN"/>
              </w:rPr>
              <w:t>economically weaker sections (EWS), LIG, and MIG segments</w:t>
            </w:r>
            <w:r w:rsidRPr="004830B9">
              <w:rPr>
                <w:rFonts w:ascii="Arial Narrow" w:hAnsi="Arial Narrow" w:cs="Calibri"/>
                <w:sz w:val="20"/>
                <w:szCs w:val="20"/>
                <w:lang w:val="en-IN"/>
              </w:rPr>
              <w:t>.</w:t>
            </w:r>
          </w:p>
          <w:p w14:paraId="562D6979" w14:textId="354F1C0C"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aligned with </w:t>
            </w:r>
            <w:r w:rsidRPr="004830B9">
              <w:rPr>
                <w:rFonts w:ascii="Arial Narrow" w:hAnsi="Arial Narrow" w:cs="Calibri"/>
                <w:b/>
                <w:bCs/>
                <w:sz w:val="20"/>
                <w:szCs w:val="20"/>
                <w:lang w:val="en-IN"/>
              </w:rPr>
              <w:t>State Housing Policy</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Urban Development Mission</w:t>
            </w:r>
            <w:r w:rsidRPr="004830B9">
              <w:rPr>
                <w:rFonts w:ascii="Arial Narrow" w:hAnsi="Arial Narrow" w:cs="Calibri"/>
                <w:sz w:val="20"/>
                <w:szCs w:val="20"/>
                <w:lang w:val="en-IN"/>
              </w:rPr>
              <w:t xml:space="preserve"> goals of Bihar.</w:t>
            </w:r>
          </w:p>
          <w:p w14:paraId="27341E1A" w14:textId="36F3D4F9" w:rsidR="009C7457" w:rsidRPr="004830B9" w:rsidRDefault="009C7457" w:rsidP="00BD60C2">
            <w:pPr>
              <w:pStyle w:val="ListParagraph"/>
              <w:widowControl w:val="0"/>
              <w:numPr>
                <w:ilvl w:val="0"/>
                <w:numId w:val="22"/>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Transfer of ownership or rights of unsold inventory and developed infrastructure planned post-concession period, as per DBOT terms.</w:t>
            </w:r>
          </w:p>
          <w:p w14:paraId="15202BB7" w14:textId="77777777" w:rsidR="009C7457" w:rsidRPr="004830B9" w:rsidRDefault="009C745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256EEC82" w14:textId="62236C3C"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9C2149" w:rsidRPr="004830B9">
              <w:rPr>
                <w:rFonts w:ascii="Arial Narrow" w:hAnsi="Arial Narrow" w:cs="Calibri"/>
                <w:color w:val="000000"/>
                <w:sz w:val="20"/>
                <w:szCs w:val="20"/>
              </w:rPr>
              <w:t>Lead PPP Advisor &amp; Project Finance</w:t>
            </w:r>
          </w:p>
          <w:p w14:paraId="2B74011C"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9F0D242" w14:textId="3041AB26" w:rsidR="009C2149" w:rsidRPr="004830B9" w:rsidRDefault="006A3A58"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Revenue structuring- Composition of 3 units of residential flats </w:t>
            </w:r>
            <w:proofErr w:type="spellStart"/>
            <w:r w:rsidRPr="004830B9">
              <w:rPr>
                <w:rFonts w:ascii="Arial Narrow" w:hAnsi="Arial Narrow" w:cs="Calibri"/>
                <w:color w:val="000000"/>
                <w:sz w:val="20"/>
                <w:szCs w:val="20"/>
              </w:rPr>
              <w:t>ie</w:t>
            </w:r>
            <w:proofErr w:type="spellEnd"/>
            <w:r w:rsidRPr="004830B9">
              <w:rPr>
                <w:rFonts w:ascii="Arial Narrow" w:hAnsi="Arial Narrow" w:cs="Calibri"/>
                <w:color w:val="000000"/>
                <w:sz w:val="20"/>
                <w:szCs w:val="20"/>
              </w:rPr>
              <w:t xml:space="preserve"> 2bhk, 3 </w:t>
            </w:r>
            <w:proofErr w:type="spellStart"/>
            <w:r w:rsidRPr="004830B9">
              <w:rPr>
                <w:rFonts w:ascii="Arial Narrow" w:hAnsi="Arial Narrow" w:cs="Calibri"/>
                <w:color w:val="000000"/>
                <w:sz w:val="20"/>
                <w:szCs w:val="20"/>
              </w:rPr>
              <w:t>bhk</w:t>
            </w:r>
            <w:proofErr w:type="spellEnd"/>
            <w:r w:rsidRPr="004830B9">
              <w:rPr>
                <w:rFonts w:ascii="Arial Narrow" w:hAnsi="Arial Narrow" w:cs="Calibri"/>
                <w:color w:val="000000"/>
                <w:sz w:val="20"/>
                <w:szCs w:val="20"/>
              </w:rPr>
              <w:t xml:space="preserve"> and 4bhk for addressing the whole universe of demand with major chunk of unit lies with 2bhk and 3bhks out of total units 1054.</w:t>
            </w:r>
          </w:p>
          <w:p w14:paraId="0B69A707" w14:textId="15686838" w:rsidR="006A3A58" w:rsidRPr="004830B9" w:rsidRDefault="001F501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Revenue structuring- INR 3500 per sq ft unit price has been </w:t>
            </w:r>
            <w:proofErr w:type="gramStart"/>
            <w:r w:rsidRPr="004830B9">
              <w:rPr>
                <w:rFonts w:ascii="Arial Narrow" w:hAnsi="Arial Narrow" w:cs="Calibri"/>
                <w:color w:val="000000"/>
                <w:sz w:val="20"/>
                <w:szCs w:val="20"/>
              </w:rPr>
              <w:t>proposed with</w:t>
            </w:r>
            <w:proofErr w:type="gramEnd"/>
            <w:r w:rsidRPr="004830B9">
              <w:rPr>
                <w:rFonts w:ascii="Arial Narrow" w:hAnsi="Arial Narrow" w:cs="Calibri"/>
                <w:color w:val="000000"/>
                <w:sz w:val="20"/>
                <w:szCs w:val="20"/>
              </w:rPr>
              <w:t xml:space="preserve"> considering 10% ROI on equity investment from BSHB</w:t>
            </w:r>
          </w:p>
          <w:p w14:paraId="03402DAA" w14:textId="3A97EC29" w:rsidR="001F5012" w:rsidRPr="004830B9" w:rsidRDefault="001F501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Revenue structuring- Commercial unit </w:t>
            </w:r>
            <w:proofErr w:type="spellStart"/>
            <w:r w:rsidRPr="004830B9">
              <w:rPr>
                <w:rFonts w:ascii="Arial Narrow" w:hAnsi="Arial Narrow" w:cs="Calibri"/>
                <w:color w:val="000000"/>
                <w:sz w:val="20"/>
                <w:szCs w:val="20"/>
              </w:rPr>
              <w:t>ie</w:t>
            </w:r>
            <w:proofErr w:type="spellEnd"/>
            <w:r w:rsidRPr="004830B9">
              <w:rPr>
                <w:rFonts w:ascii="Arial Narrow" w:hAnsi="Arial Narrow" w:cs="Calibri"/>
                <w:color w:val="000000"/>
                <w:sz w:val="20"/>
                <w:szCs w:val="20"/>
              </w:rPr>
              <w:t xml:space="preserve"> 30000 sq ft has been proposed for leasing for generating high rental income for recoup operation and maintenance cost of the development.</w:t>
            </w:r>
          </w:p>
          <w:p w14:paraId="22A92CE4" w14:textId="01B1A0B5" w:rsidR="001F5012" w:rsidRPr="004830B9" w:rsidRDefault="001F501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Revenue structuring- Maintenance fees for residential </w:t>
            </w:r>
            <w:proofErr w:type="gramStart"/>
            <w:r w:rsidRPr="004830B9">
              <w:rPr>
                <w:rFonts w:ascii="Arial Narrow" w:hAnsi="Arial Narrow" w:cs="Calibri"/>
                <w:color w:val="000000"/>
                <w:sz w:val="20"/>
                <w:szCs w:val="20"/>
              </w:rPr>
              <w:t>unit has</w:t>
            </w:r>
            <w:proofErr w:type="gramEnd"/>
            <w:r w:rsidRPr="004830B9">
              <w:rPr>
                <w:rFonts w:ascii="Arial Narrow" w:hAnsi="Arial Narrow" w:cs="Calibri"/>
                <w:color w:val="000000"/>
                <w:sz w:val="20"/>
                <w:szCs w:val="20"/>
              </w:rPr>
              <w:t xml:space="preserve"> been suggested to be applicable after </w:t>
            </w:r>
            <w:proofErr w:type="gramStart"/>
            <w:r w:rsidRPr="004830B9">
              <w:rPr>
                <w:rFonts w:ascii="Arial Narrow" w:hAnsi="Arial Narrow" w:cs="Calibri"/>
                <w:color w:val="000000"/>
                <w:sz w:val="20"/>
                <w:szCs w:val="20"/>
              </w:rPr>
              <w:t>initial</w:t>
            </w:r>
            <w:proofErr w:type="gramEnd"/>
            <w:r w:rsidRPr="004830B9">
              <w:rPr>
                <w:rFonts w:ascii="Arial Narrow" w:hAnsi="Arial Narrow" w:cs="Calibri"/>
                <w:color w:val="000000"/>
                <w:sz w:val="20"/>
                <w:szCs w:val="20"/>
              </w:rPr>
              <w:t xml:space="preserve"> 5 years at the rate of INR 1000 / unit with escalation of 5% per annum.</w:t>
            </w:r>
          </w:p>
          <w:p w14:paraId="2DC2AEBE" w14:textId="31872B23" w:rsidR="001F5012" w:rsidRPr="004830B9" w:rsidRDefault="001F501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Push the client to choose commercialization basis under </w:t>
            </w:r>
            <w:r w:rsidRPr="004830B9">
              <w:rPr>
                <w:rFonts w:ascii="Arial Narrow" w:hAnsi="Arial Narrow" w:cs="Calibri"/>
                <w:b/>
                <w:bCs/>
                <w:color w:val="000000"/>
                <w:sz w:val="20"/>
                <w:szCs w:val="20"/>
              </w:rPr>
              <w:t>PPP mode</w:t>
            </w:r>
            <w:r w:rsidRPr="004830B9">
              <w:rPr>
                <w:rFonts w:ascii="Arial Narrow" w:hAnsi="Arial Narrow" w:cs="Calibri"/>
                <w:color w:val="000000"/>
                <w:sz w:val="20"/>
                <w:szCs w:val="20"/>
              </w:rPr>
              <w:t xml:space="preserve"> for execution the project for addressing the huge demand and supply gap in the district of Ara and Ara town.</w:t>
            </w:r>
          </w:p>
          <w:p w14:paraId="1BD9DA0C" w14:textId="44E8EE53" w:rsidR="001F5012" w:rsidRPr="004830B9" w:rsidRDefault="001F501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Write up on Cost Structuring of project (</w:t>
            </w:r>
            <w:proofErr w:type="spellStart"/>
            <w:r w:rsidRPr="004830B9">
              <w:rPr>
                <w:rFonts w:ascii="Arial Narrow" w:hAnsi="Arial Narrow" w:cs="Calibri"/>
                <w:color w:val="000000"/>
                <w:sz w:val="20"/>
                <w:szCs w:val="20"/>
              </w:rPr>
              <w:t>opex</w:t>
            </w:r>
            <w:proofErr w:type="spellEnd"/>
            <w:r w:rsidRPr="004830B9">
              <w:rPr>
                <w:rFonts w:ascii="Arial Narrow" w:hAnsi="Arial Narrow" w:cs="Calibri"/>
                <w:color w:val="000000"/>
                <w:sz w:val="20"/>
                <w:szCs w:val="20"/>
              </w:rPr>
              <w:t xml:space="preserve"> and </w:t>
            </w:r>
            <w:proofErr w:type="gramStart"/>
            <w:r w:rsidRPr="004830B9">
              <w:rPr>
                <w:rFonts w:ascii="Arial Narrow" w:hAnsi="Arial Narrow" w:cs="Calibri"/>
                <w:color w:val="000000"/>
                <w:sz w:val="20"/>
                <w:szCs w:val="20"/>
              </w:rPr>
              <w:t>capex )</w:t>
            </w:r>
            <w:proofErr w:type="gramEnd"/>
            <w:r w:rsidRPr="004830B9">
              <w:rPr>
                <w:rFonts w:ascii="Arial Narrow" w:hAnsi="Arial Narrow" w:cs="Calibri"/>
                <w:color w:val="000000"/>
                <w:sz w:val="20"/>
                <w:szCs w:val="20"/>
              </w:rPr>
              <w:t xml:space="preserve">, </w:t>
            </w:r>
            <w:r w:rsidRPr="004830B9">
              <w:rPr>
                <w:rFonts w:ascii="Arial Narrow" w:hAnsi="Arial Narrow" w:cs="Calibri"/>
                <w:b/>
                <w:bCs/>
                <w:color w:val="000000"/>
                <w:sz w:val="20"/>
                <w:szCs w:val="20"/>
              </w:rPr>
              <w:t>cost benefit analysis of source of funding (means of finance), financial sustainability of project, financial ratio analysis of project, financial analysis on projected financial statement, analysis of market dynamic and viability study on business model of the project..</w:t>
            </w:r>
          </w:p>
          <w:p w14:paraId="39FFA543" w14:textId="4931EB87" w:rsidR="00967E02" w:rsidRPr="004830B9" w:rsidRDefault="00967E02" w:rsidP="00BD60C2">
            <w:pPr>
              <w:pStyle w:val="ListParagraph"/>
              <w:widowControl w:val="0"/>
              <w:numPr>
                <w:ilvl w:val="0"/>
                <w:numId w:val="23"/>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Building the finance model for the project along with scenario analysis considering cost and revenue swing from relevant component of the project financial model.</w:t>
            </w:r>
          </w:p>
          <w:p w14:paraId="3C92A861" w14:textId="77777777" w:rsidR="001D4B97" w:rsidRPr="004830B9" w:rsidRDefault="001D4B97"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4C5FA0C3" w14:textId="43EE017C"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515D4B" w:rsidRPr="004830B9">
              <w:rPr>
                <w:rFonts w:ascii="Arial Narrow" w:hAnsi="Arial Narrow" w:cs="Calibri"/>
                <w:color w:val="000000"/>
              </w:rPr>
              <w:t>11.5 MW Waste to energy project (MSW-600 tpd)</w:t>
            </w:r>
          </w:p>
          <w:p w14:paraId="0BA7329C" w14:textId="67E42035"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8D0EE1" w:rsidRPr="004830B9">
              <w:rPr>
                <w:rFonts w:ascii="Arial Narrow" w:hAnsi="Arial Narrow" w:cs="Calibri"/>
                <w:color w:val="000000"/>
                <w:sz w:val="20"/>
                <w:szCs w:val="20"/>
              </w:rPr>
              <w:t>Nov 2014- Oct 2015</w:t>
            </w:r>
          </w:p>
          <w:p w14:paraId="284D2F04" w14:textId="7A277107" w:rsidR="001D4B97" w:rsidRPr="004830B9" w:rsidRDefault="001D4B97" w:rsidP="001D4B97">
            <w:pPr>
              <w:jc w:val="both"/>
              <w:rPr>
                <w:rFonts w:ascii="Arial Narrow" w:hAnsi="Arial Narrow"/>
              </w:rPr>
            </w:pPr>
            <w:r w:rsidRPr="004830B9">
              <w:rPr>
                <w:rFonts w:ascii="Arial Narrow" w:hAnsi="Arial Narrow"/>
                <w:b/>
                <w:bCs/>
              </w:rPr>
              <w:t xml:space="preserve">Location: </w:t>
            </w:r>
            <w:r w:rsidR="008D0EE1" w:rsidRPr="004830B9">
              <w:rPr>
                <w:rFonts w:ascii="Arial Narrow" w:hAnsi="Arial Narrow"/>
              </w:rPr>
              <w:t>Bihar</w:t>
            </w:r>
          </w:p>
          <w:p w14:paraId="3411639A" w14:textId="00A0654F"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8D0EE1" w:rsidRPr="004830B9">
              <w:rPr>
                <w:rFonts w:ascii="Arial Narrow" w:hAnsi="Arial Narrow" w:cs="Calibri"/>
                <w:color w:val="000000"/>
                <w:sz w:val="20"/>
                <w:szCs w:val="20"/>
              </w:rPr>
              <w:t xml:space="preserve">Bihar Urban Infrastructure Development Corporation </w:t>
            </w:r>
            <w:proofErr w:type="gramStart"/>
            <w:r w:rsidR="008D0EE1" w:rsidRPr="004830B9">
              <w:rPr>
                <w:rFonts w:ascii="Arial Narrow" w:hAnsi="Arial Narrow" w:cs="Calibri"/>
                <w:color w:val="000000"/>
                <w:sz w:val="20"/>
                <w:szCs w:val="20"/>
              </w:rPr>
              <w:t>Ltd ,</w:t>
            </w:r>
            <w:proofErr w:type="gramEnd"/>
            <w:r w:rsidR="008D0EE1" w:rsidRPr="004830B9">
              <w:rPr>
                <w:rFonts w:ascii="Arial Narrow" w:hAnsi="Arial Narrow" w:cs="Calibri"/>
                <w:color w:val="000000"/>
                <w:sz w:val="20"/>
                <w:szCs w:val="20"/>
              </w:rPr>
              <w:t xml:space="preserve"> Govt of Bihar</w:t>
            </w:r>
          </w:p>
          <w:p w14:paraId="1A26D8CC" w14:textId="4F367340"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8D0EE1" w:rsidRPr="004830B9">
              <w:rPr>
                <w:rFonts w:ascii="Arial Narrow" w:hAnsi="Arial Narrow" w:cs="Calibri"/>
                <w:sz w:val="20"/>
                <w:szCs w:val="20"/>
              </w:rPr>
              <w:t>249.13 Cr</w:t>
            </w:r>
          </w:p>
          <w:p w14:paraId="5F57D962"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4317CBF3" w14:textId="2B4F72F9"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Design and implementation of 11.5 MW Waste to Energy (WTE) plant processing 600 TPD Municipal Solid Waste (MSW)</w:t>
            </w:r>
          </w:p>
          <w:p w14:paraId="02F80931" w14:textId="49B8BA5D"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Location-specific feasibility study and DPR (Detailed Project Report) preparation</w:t>
            </w:r>
          </w:p>
          <w:p w14:paraId="00853D19" w14:textId="22A90198"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b/>
                <w:bCs/>
                <w:color w:val="000000"/>
                <w:sz w:val="20"/>
                <w:szCs w:val="20"/>
              </w:rPr>
              <w:t>Technology selection</w:t>
            </w:r>
            <w:r w:rsidRPr="0048406A">
              <w:rPr>
                <w:rFonts w:ascii="Arial Narrow" w:hAnsi="Arial Narrow" w:cs="Calibri"/>
                <w:color w:val="000000"/>
                <w:sz w:val="20"/>
                <w:szCs w:val="20"/>
              </w:rPr>
              <w:t xml:space="preserve"> for MSW segregation, processing, and power generation</w:t>
            </w:r>
          </w:p>
          <w:p w14:paraId="1285A694" w14:textId="38DB5AF2"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b/>
                <w:bCs/>
                <w:color w:val="000000"/>
                <w:sz w:val="20"/>
                <w:szCs w:val="20"/>
              </w:rPr>
              <w:t>Integration of Refuse Derived Fuel</w:t>
            </w:r>
            <w:r w:rsidRPr="0048406A">
              <w:rPr>
                <w:rFonts w:ascii="Arial Narrow" w:hAnsi="Arial Narrow" w:cs="Calibri"/>
                <w:color w:val="000000"/>
                <w:sz w:val="20"/>
                <w:szCs w:val="20"/>
              </w:rPr>
              <w:t xml:space="preserve"> (RDF) system for energy recovery</w:t>
            </w:r>
          </w:p>
          <w:p w14:paraId="2C54329C" w14:textId="6417A3CE"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Coordination with local urban bodies for MSW collection and supply chain logistics</w:t>
            </w:r>
          </w:p>
          <w:p w14:paraId="35264FE3" w14:textId="473282BE"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b/>
                <w:bCs/>
                <w:color w:val="000000"/>
                <w:sz w:val="20"/>
                <w:szCs w:val="20"/>
              </w:rPr>
              <w:t>Environmental Impact Assessment (EIA</w:t>
            </w:r>
            <w:r w:rsidRPr="0048406A">
              <w:rPr>
                <w:rFonts w:ascii="Arial Narrow" w:hAnsi="Arial Narrow" w:cs="Calibri"/>
                <w:color w:val="000000"/>
                <w:sz w:val="20"/>
                <w:szCs w:val="20"/>
              </w:rPr>
              <w:t>) and compliance with pollution control norms</w:t>
            </w:r>
          </w:p>
          <w:p w14:paraId="19D392E1" w14:textId="00040F76"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Design of waste preprocessing, combustion, and emission control systems</w:t>
            </w:r>
          </w:p>
          <w:p w14:paraId="64B68C4A" w14:textId="63816785"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Grid connectivity planning and integration with state electricity distribution network</w:t>
            </w:r>
          </w:p>
          <w:p w14:paraId="4A30E8D2" w14:textId="62D0E808"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b/>
                <w:bCs/>
                <w:color w:val="000000"/>
                <w:sz w:val="20"/>
                <w:szCs w:val="20"/>
              </w:rPr>
            </w:pPr>
            <w:r w:rsidRPr="0048406A">
              <w:rPr>
                <w:rFonts w:ascii="Arial Narrow" w:hAnsi="Arial Narrow" w:cs="Calibri"/>
                <w:b/>
                <w:bCs/>
                <w:color w:val="000000"/>
                <w:sz w:val="20"/>
                <w:szCs w:val="20"/>
              </w:rPr>
              <w:t>Financial modeling, cost-benefit analysis, and lifecycle cost estimation</w:t>
            </w:r>
          </w:p>
          <w:p w14:paraId="51609662" w14:textId="4866F7FF" w:rsidR="0048406A" w:rsidRPr="0048406A"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b/>
                <w:bCs/>
                <w:color w:val="000000"/>
                <w:sz w:val="20"/>
                <w:szCs w:val="20"/>
              </w:rPr>
            </w:pPr>
            <w:r w:rsidRPr="0048406A">
              <w:rPr>
                <w:rFonts w:ascii="Arial Narrow" w:hAnsi="Arial Narrow" w:cs="Calibri"/>
                <w:b/>
                <w:bCs/>
                <w:color w:val="000000"/>
                <w:sz w:val="20"/>
                <w:szCs w:val="20"/>
              </w:rPr>
              <w:t>Stakeholder engagement, including public awareness and community consultations</w:t>
            </w:r>
          </w:p>
          <w:p w14:paraId="783A40CF" w14:textId="2A85AB94" w:rsidR="008D0EE1" w:rsidRDefault="0048406A" w:rsidP="0048406A">
            <w:pPr>
              <w:pStyle w:val="ListParagraph"/>
              <w:widowControl w:val="0"/>
              <w:numPr>
                <w:ilvl w:val="0"/>
                <w:numId w:val="24"/>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Project monitoring framework and performance indicators for sustainable operations</w:t>
            </w:r>
          </w:p>
          <w:p w14:paraId="514D97A7" w14:textId="77777777" w:rsidR="0048406A" w:rsidRPr="0048406A" w:rsidRDefault="0048406A" w:rsidP="0048406A">
            <w:pPr>
              <w:pStyle w:val="ListParagraph"/>
              <w:widowControl w:val="0"/>
              <w:autoSpaceDE w:val="0"/>
              <w:autoSpaceDN w:val="0"/>
              <w:adjustRightInd w:val="0"/>
              <w:spacing w:after="0"/>
              <w:jc w:val="both"/>
              <w:rPr>
                <w:rFonts w:ascii="Arial Narrow" w:hAnsi="Arial Narrow" w:cs="Calibri"/>
                <w:color w:val="000000"/>
                <w:sz w:val="20"/>
                <w:szCs w:val="20"/>
              </w:rPr>
            </w:pPr>
          </w:p>
          <w:p w14:paraId="483B652F" w14:textId="3C49E3C3"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lastRenderedPageBreak/>
              <w:t>Position Held:</w:t>
            </w:r>
            <w:r w:rsidRPr="004830B9">
              <w:rPr>
                <w:rFonts w:ascii="Arial Narrow" w:hAnsi="Arial Narrow" w:cs="Calibri"/>
                <w:b/>
                <w:bCs/>
                <w:color w:val="000000"/>
                <w:sz w:val="20"/>
                <w:szCs w:val="20"/>
                <w:lang w:val="en-IN"/>
              </w:rPr>
              <w:t xml:space="preserve"> </w:t>
            </w:r>
            <w:r w:rsidR="003F35AC" w:rsidRPr="004830B9">
              <w:rPr>
                <w:rFonts w:ascii="Arial Narrow" w:hAnsi="Arial Narrow" w:cs="Calibri"/>
                <w:color w:val="000000"/>
                <w:sz w:val="20"/>
                <w:szCs w:val="20"/>
              </w:rPr>
              <w:t>Lead PPP Advisor &amp; Project Finance</w:t>
            </w:r>
          </w:p>
          <w:p w14:paraId="29A59B16"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4AEEE013" w14:textId="2EA641D3" w:rsidR="003F35AC" w:rsidRPr="004830B9" w:rsidRDefault="003F35AC"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Power Purchase Agreement (PPA) from MSW Processing plant in </w:t>
            </w:r>
            <w:proofErr w:type="spellStart"/>
            <w:r w:rsidRPr="004830B9">
              <w:rPr>
                <w:rFonts w:ascii="Arial Narrow" w:hAnsi="Arial Narrow" w:cs="Calibri"/>
                <w:color w:val="000000"/>
                <w:sz w:val="20"/>
                <w:szCs w:val="20"/>
              </w:rPr>
              <w:t>Ramchak</w:t>
            </w:r>
            <w:proofErr w:type="spellEnd"/>
            <w:r w:rsidRPr="004830B9">
              <w:rPr>
                <w:rFonts w:ascii="Arial Narrow" w:hAnsi="Arial Narrow" w:cs="Calibri"/>
                <w:color w:val="000000"/>
                <w:sz w:val="20"/>
                <w:szCs w:val="20"/>
              </w:rPr>
              <w:t xml:space="preserve"> </w:t>
            </w:r>
            <w:proofErr w:type="spellStart"/>
            <w:r w:rsidRPr="004830B9">
              <w:rPr>
                <w:rFonts w:ascii="Arial Narrow" w:hAnsi="Arial Narrow" w:cs="Calibri"/>
                <w:color w:val="000000"/>
                <w:sz w:val="20"/>
                <w:szCs w:val="20"/>
              </w:rPr>
              <w:t>Bairia</w:t>
            </w:r>
            <w:proofErr w:type="spellEnd"/>
            <w:r w:rsidRPr="004830B9">
              <w:rPr>
                <w:rFonts w:ascii="Arial Narrow" w:hAnsi="Arial Narrow" w:cs="Calibri"/>
                <w:color w:val="000000"/>
                <w:sz w:val="20"/>
                <w:szCs w:val="20"/>
              </w:rPr>
              <w:t xml:space="preserve"> village in Patna District to state DISCOM. Proposed tariff has been worked out INR 5.50-to 7.38/KW</w:t>
            </w:r>
          </w:p>
          <w:p w14:paraId="0B92EFDB" w14:textId="340CBCA8" w:rsidR="003F35AC" w:rsidRPr="004830B9" w:rsidRDefault="003F35AC"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complete ownership of product produced at regional MSW processing plant to sell to 3rd party without intervention of BUIDCO. Selling price of compost of INR 2300/ton has been proposed.</w:t>
            </w:r>
          </w:p>
          <w:p w14:paraId="0A7474EA" w14:textId="613F98ED" w:rsidR="003F35AC" w:rsidRPr="004830B9" w:rsidRDefault="003F35AC"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arrangement of revenue from carbon business model of the project. credit lies with concessionaire but revenue sharing ratio between </w:t>
            </w:r>
            <w:proofErr w:type="gramStart"/>
            <w:r w:rsidRPr="004830B9">
              <w:rPr>
                <w:rFonts w:ascii="Arial Narrow" w:hAnsi="Arial Narrow" w:cs="Calibri"/>
                <w:color w:val="000000"/>
                <w:sz w:val="20"/>
                <w:szCs w:val="20"/>
              </w:rPr>
              <w:t>BUIDCO</w:t>
            </w:r>
            <w:proofErr w:type="gramEnd"/>
            <w:r w:rsidRPr="004830B9">
              <w:rPr>
                <w:rFonts w:ascii="Arial Narrow" w:hAnsi="Arial Narrow" w:cs="Calibri"/>
                <w:color w:val="000000"/>
                <w:sz w:val="20"/>
                <w:szCs w:val="20"/>
              </w:rPr>
              <w:t xml:space="preserve"> and concessionaire has been suggested to 50:50.</w:t>
            </w:r>
          </w:p>
          <w:p w14:paraId="1A309330" w14:textId="3DB7702E" w:rsidR="003F35AC" w:rsidRPr="004830B9" w:rsidRDefault="00814CFE"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Cost structuring</w:t>
            </w:r>
            <w:r w:rsidRPr="004830B9">
              <w:rPr>
                <w:rFonts w:ascii="Arial Narrow" w:hAnsi="Arial Narrow" w:cs="Calibri"/>
                <w:color w:val="000000"/>
                <w:sz w:val="20"/>
                <w:szCs w:val="20"/>
              </w:rPr>
              <w:t xml:space="preserve"> – Concessionaire will bear the cost of segregation and processing the MSW at regional MSW processing facility to produce energy and compost in accordance with the provision of applicable law.</w:t>
            </w:r>
          </w:p>
          <w:p w14:paraId="196FF24D" w14:textId="4393A476" w:rsidR="00814CFE" w:rsidRPr="004830B9" w:rsidRDefault="00814CFE"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Write up on Cost Structuring of project (</w:t>
            </w:r>
            <w:proofErr w:type="spellStart"/>
            <w:r w:rsidRPr="004830B9">
              <w:rPr>
                <w:rFonts w:ascii="Arial Narrow" w:hAnsi="Arial Narrow" w:cs="Calibri"/>
                <w:color w:val="000000"/>
                <w:sz w:val="20"/>
                <w:szCs w:val="20"/>
              </w:rPr>
              <w:t>opex</w:t>
            </w:r>
            <w:proofErr w:type="spellEnd"/>
            <w:r w:rsidRPr="004830B9">
              <w:rPr>
                <w:rFonts w:ascii="Arial Narrow" w:hAnsi="Arial Narrow" w:cs="Calibri"/>
                <w:color w:val="000000"/>
                <w:sz w:val="20"/>
                <w:szCs w:val="20"/>
              </w:rPr>
              <w:t xml:space="preserve"> and capex), cost benefit analysis of source of funding (means of finance), financial sustainability of project, financial ratio analysis of project, financial analysis on projected financial statement, analysis of market dynamic and viability study on</w:t>
            </w:r>
            <w:r w:rsidRPr="004830B9">
              <w:rPr>
                <w:rFonts w:ascii="Arial Narrow" w:hAnsi="Arial Narrow"/>
                <w:sz w:val="20"/>
                <w:szCs w:val="20"/>
              </w:rPr>
              <w:t xml:space="preserve"> </w:t>
            </w:r>
            <w:r w:rsidRPr="004830B9">
              <w:rPr>
                <w:rFonts w:ascii="Arial Narrow" w:hAnsi="Arial Narrow" w:cs="Calibri"/>
                <w:color w:val="000000"/>
                <w:sz w:val="20"/>
                <w:szCs w:val="20"/>
              </w:rPr>
              <w:t>business model of the project.</w:t>
            </w:r>
          </w:p>
          <w:p w14:paraId="069506B4" w14:textId="1D6E87FE" w:rsidR="00814CFE" w:rsidRPr="004830B9" w:rsidRDefault="00880383"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Building the finance model for the project along with scenario analysis considering cost and revenue swing from relevant component of the project financial model</w:t>
            </w:r>
          </w:p>
          <w:p w14:paraId="78AE177D" w14:textId="3986C036" w:rsidR="00880383" w:rsidRPr="004830B9" w:rsidRDefault="00880383"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Prepare RFP for execution the project on PPP Model along with concession agreement</w:t>
            </w:r>
            <w:r w:rsidRPr="004830B9">
              <w:rPr>
                <w:rFonts w:ascii="Arial Narrow" w:hAnsi="Arial Narrow" w:cs="Calibri"/>
                <w:color w:val="000000"/>
                <w:sz w:val="20"/>
                <w:szCs w:val="20"/>
              </w:rPr>
              <w:t>.</w:t>
            </w:r>
          </w:p>
          <w:p w14:paraId="2CB0FB94" w14:textId="69B1176B" w:rsidR="00880383" w:rsidRPr="004830B9" w:rsidRDefault="00880383" w:rsidP="00BD60C2">
            <w:pPr>
              <w:pStyle w:val="ListParagraph"/>
              <w:widowControl w:val="0"/>
              <w:numPr>
                <w:ilvl w:val="0"/>
                <w:numId w:val="24"/>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Analysis of different bidding </w:t>
            </w:r>
            <w:proofErr w:type="gramStart"/>
            <w:r w:rsidRPr="004830B9">
              <w:rPr>
                <w:rFonts w:ascii="Arial Narrow" w:hAnsi="Arial Narrow" w:cs="Calibri"/>
                <w:color w:val="000000"/>
                <w:sz w:val="20"/>
                <w:szCs w:val="20"/>
              </w:rPr>
              <w:t>parameter</w:t>
            </w:r>
            <w:proofErr w:type="gramEnd"/>
            <w:r w:rsidRPr="004830B9">
              <w:rPr>
                <w:rFonts w:ascii="Arial Narrow" w:hAnsi="Arial Narrow" w:cs="Calibri"/>
                <w:color w:val="000000"/>
                <w:sz w:val="20"/>
                <w:szCs w:val="20"/>
              </w:rPr>
              <w:t xml:space="preserve"> along with its merit &amp; demerit and risk control strategies in different </w:t>
            </w:r>
            <w:proofErr w:type="gramStart"/>
            <w:r w:rsidRPr="004830B9">
              <w:rPr>
                <w:rFonts w:ascii="Arial Narrow" w:hAnsi="Arial Narrow" w:cs="Calibri"/>
                <w:color w:val="000000"/>
                <w:sz w:val="20"/>
                <w:szCs w:val="20"/>
              </w:rPr>
              <w:t>bid</w:t>
            </w:r>
            <w:proofErr w:type="gramEnd"/>
            <w:r w:rsidRPr="004830B9">
              <w:rPr>
                <w:rFonts w:ascii="Arial Narrow" w:hAnsi="Arial Narrow" w:cs="Calibri"/>
                <w:color w:val="000000"/>
                <w:sz w:val="20"/>
                <w:szCs w:val="20"/>
              </w:rPr>
              <w:t xml:space="preserve"> parameters.</w:t>
            </w:r>
          </w:p>
          <w:p w14:paraId="590FC0AD" w14:textId="77777777" w:rsidR="001D4B97" w:rsidRPr="004830B9" w:rsidRDefault="001D4B97"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2A0AEF5A" w14:textId="6A2C57E8"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0E0C4C" w:rsidRPr="004830B9">
              <w:rPr>
                <w:rFonts w:ascii="Arial Narrow" w:hAnsi="Arial Narrow" w:cs="Calibri"/>
                <w:color w:val="000000"/>
              </w:rPr>
              <w:t>Common Service Center</w:t>
            </w:r>
          </w:p>
          <w:p w14:paraId="402F9332" w14:textId="77777777" w:rsidR="00AC20FC" w:rsidRPr="004830B9" w:rsidRDefault="001D4B97" w:rsidP="001D4B97">
            <w:pPr>
              <w:jc w:val="both"/>
              <w:rPr>
                <w:rFonts w:ascii="Arial Narrow" w:hAnsi="Arial Narrow" w:cs="Calibri"/>
                <w:color w:val="000000"/>
              </w:rPr>
            </w:pPr>
            <w:r w:rsidRPr="004830B9">
              <w:rPr>
                <w:rFonts w:ascii="Arial Narrow" w:hAnsi="Arial Narrow" w:cs="Calibri"/>
                <w:b/>
                <w:bCs/>
                <w:color w:val="000000"/>
                <w:lang w:val="en-IN"/>
              </w:rPr>
              <w:t xml:space="preserve">Month and Year: </w:t>
            </w:r>
            <w:r w:rsidR="00AC20FC" w:rsidRPr="004830B9">
              <w:rPr>
                <w:rFonts w:ascii="Arial Narrow" w:hAnsi="Arial Narrow" w:cs="Calibri"/>
                <w:color w:val="000000"/>
              </w:rPr>
              <w:t>Nov 2012- Oct 2014</w:t>
            </w:r>
          </w:p>
          <w:p w14:paraId="4134AD50" w14:textId="671588D7" w:rsidR="001D4B97" w:rsidRPr="004830B9" w:rsidRDefault="001D4B97" w:rsidP="001D4B97">
            <w:pPr>
              <w:jc w:val="both"/>
              <w:rPr>
                <w:rFonts w:ascii="Arial Narrow" w:hAnsi="Arial Narrow"/>
              </w:rPr>
            </w:pPr>
            <w:r w:rsidRPr="004830B9">
              <w:rPr>
                <w:rFonts w:ascii="Arial Narrow" w:hAnsi="Arial Narrow"/>
                <w:b/>
                <w:bCs/>
              </w:rPr>
              <w:t xml:space="preserve">Location: </w:t>
            </w:r>
            <w:r w:rsidR="00F83859" w:rsidRPr="004830B9">
              <w:rPr>
                <w:rFonts w:ascii="Arial Narrow" w:hAnsi="Arial Narrow"/>
              </w:rPr>
              <w:t>Delhi</w:t>
            </w:r>
          </w:p>
          <w:p w14:paraId="1CE9BD05" w14:textId="3A3F2E6C"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F83859" w:rsidRPr="004830B9">
              <w:rPr>
                <w:rFonts w:ascii="Arial Narrow" w:hAnsi="Arial Narrow" w:cs="Calibri"/>
                <w:color w:val="000000"/>
                <w:sz w:val="20"/>
                <w:szCs w:val="20"/>
              </w:rPr>
              <w:t xml:space="preserve">Lakshadweep Information &amp; Technology </w:t>
            </w:r>
            <w:proofErr w:type="gramStart"/>
            <w:r w:rsidR="00F83859" w:rsidRPr="004830B9">
              <w:rPr>
                <w:rFonts w:ascii="Arial Narrow" w:hAnsi="Arial Narrow" w:cs="Calibri"/>
                <w:color w:val="000000"/>
                <w:sz w:val="20"/>
                <w:szCs w:val="20"/>
              </w:rPr>
              <w:t>Society ,</w:t>
            </w:r>
            <w:proofErr w:type="gramEnd"/>
            <w:r w:rsidR="00F83859" w:rsidRPr="004830B9">
              <w:rPr>
                <w:rFonts w:ascii="Arial Narrow" w:hAnsi="Arial Narrow" w:cs="Calibri"/>
                <w:color w:val="000000"/>
                <w:sz w:val="20"/>
                <w:szCs w:val="20"/>
              </w:rPr>
              <w:t xml:space="preserve"> Govt of Union Territory of Lakshadweep</w:t>
            </w:r>
          </w:p>
          <w:p w14:paraId="4E05176C" w14:textId="7052D822"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AC20FC" w:rsidRPr="004830B9">
              <w:rPr>
                <w:rFonts w:ascii="Arial Narrow" w:hAnsi="Arial Narrow" w:cs="Calibri"/>
                <w:sz w:val="20"/>
                <w:szCs w:val="20"/>
              </w:rPr>
              <w:t>10 Cr.</w:t>
            </w:r>
          </w:p>
          <w:p w14:paraId="1FB0C31D" w14:textId="5B39EF86" w:rsidR="0048406A"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73FBFE8F" w14:textId="2B8B29DE"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 xml:space="preserve">Establishment of </w:t>
            </w:r>
            <w:r w:rsidRPr="0048406A">
              <w:rPr>
                <w:rFonts w:ascii="Arial Narrow" w:hAnsi="Arial Narrow" w:cs="Calibri"/>
                <w:b/>
                <w:bCs/>
                <w:color w:val="000000"/>
                <w:sz w:val="20"/>
                <w:szCs w:val="20"/>
              </w:rPr>
              <w:t xml:space="preserve">Common Service </w:t>
            </w:r>
            <w:proofErr w:type="spellStart"/>
            <w:r w:rsidRPr="0048406A">
              <w:rPr>
                <w:rFonts w:ascii="Arial Narrow" w:hAnsi="Arial Narrow" w:cs="Calibri"/>
                <w:b/>
                <w:bCs/>
                <w:color w:val="000000"/>
                <w:sz w:val="20"/>
                <w:szCs w:val="20"/>
              </w:rPr>
              <w:t>Centers</w:t>
            </w:r>
            <w:proofErr w:type="spellEnd"/>
            <w:r w:rsidRPr="0048406A">
              <w:rPr>
                <w:rFonts w:ascii="Arial Narrow" w:hAnsi="Arial Narrow" w:cs="Calibri"/>
                <w:b/>
                <w:bCs/>
                <w:color w:val="000000"/>
                <w:sz w:val="20"/>
                <w:szCs w:val="20"/>
              </w:rPr>
              <w:t xml:space="preserve"> (CSCs)</w:t>
            </w:r>
            <w:r w:rsidRPr="0048406A">
              <w:rPr>
                <w:rFonts w:ascii="Arial Narrow" w:hAnsi="Arial Narrow" w:cs="Calibri"/>
                <w:color w:val="000000"/>
                <w:sz w:val="20"/>
                <w:szCs w:val="20"/>
              </w:rPr>
              <w:t xml:space="preserve"> across all inhabited islands of Lakshadweep</w:t>
            </w:r>
          </w:p>
          <w:p w14:paraId="25619D4D" w14:textId="25987062"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Delivery of e-Governance services including certificates, utility payments, and land records</w:t>
            </w:r>
          </w:p>
          <w:p w14:paraId="2CDC5570" w14:textId="7B020B8F"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b/>
                <w:bCs/>
                <w:color w:val="000000"/>
                <w:sz w:val="20"/>
                <w:szCs w:val="20"/>
              </w:rPr>
            </w:pPr>
            <w:r w:rsidRPr="0048406A">
              <w:rPr>
                <w:rFonts w:ascii="Arial Narrow" w:hAnsi="Arial Narrow" w:cs="Calibri"/>
                <w:color w:val="000000"/>
                <w:sz w:val="20"/>
                <w:szCs w:val="20"/>
              </w:rPr>
              <w:t xml:space="preserve">Training and capacity building of </w:t>
            </w:r>
            <w:r w:rsidRPr="0048406A">
              <w:rPr>
                <w:rFonts w:ascii="Arial Narrow" w:hAnsi="Arial Narrow" w:cs="Calibri"/>
                <w:b/>
                <w:bCs/>
                <w:color w:val="000000"/>
                <w:sz w:val="20"/>
                <w:szCs w:val="20"/>
              </w:rPr>
              <w:t>Village Level Entrepreneurs (VLEs)</w:t>
            </w:r>
          </w:p>
          <w:p w14:paraId="1BC66196" w14:textId="193FF989"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Deployment of ICT infrastructure including computers, internet, and power backup</w:t>
            </w:r>
          </w:p>
          <w:p w14:paraId="249A7E4D" w14:textId="6BD39A0B"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Implementation of centralized monitoring and performance tracking dashboard</w:t>
            </w:r>
          </w:p>
          <w:p w14:paraId="55EC1C66" w14:textId="7EFA7A3E"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 xml:space="preserve">Execution under </w:t>
            </w:r>
            <w:r w:rsidRPr="0048406A">
              <w:rPr>
                <w:rFonts w:ascii="Arial Narrow" w:hAnsi="Arial Narrow" w:cs="Calibri"/>
                <w:b/>
                <w:bCs/>
                <w:color w:val="000000"/>
                <w:sz w:val="20"/>
                <w:szCs w:val="20"/>
              </w:rPr>
              <w:t>Public-Private Partnership (PPP) model</w:t>
            </w:r>
            <w:r w:rsidRPr="0048406A">
              <w:rPr>
                <w:rFonts w:ascii="Arial Narrow" w:hAnsi="Arial Narrow" w:cs="Calibri"/>
                <w:color w:val="000000"/>
                <w:sz w:val="20"/>
                <w:szCs w:val="20"/>
              </w:rPr>
              <w:t xml:space="preserve"> with revenue-sharing</w:t>
            </w:r>
          </w:p>
          <w:p w14:paraId="5E0A5962" w14:textId="2265C81A"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b/>
                <w:bCs/>
                <w:color w:val="000000"/>
                <w:sz w:val="20"/>
                <w:szCs w:val="20"/>
              </w:rPr>
            </w:pPr>
            <w:r w:rsidRPr="0048406A">
              <w:rPr>
                <w:rFonts w:ascii="Arial Narrow" w:hAnsi="Arial Narrow" w:cs="Calibri"/>
                <w:color w:val="000000"/>
                <w:sz w:val="20"/>
                <w:szCs w:val="20"/>
              </w:rPr>
              <w:t xml:space="preserve">Integration of citizen-centric services like </w:t>
            </w:r>
            <w:r w:rsidRPr="0048406A">
              <w:rPr>
                <w:rFonts w:ascii="Arial Narrow" w:hAnsi="Arial Narrow" w:cs="Calibri"/>
                <w:b/>
                <w:bCs/>
                <w:color w:val="000000"/>
                <w:sz w:val="20"/>
                <w:szCs w:val="20"/>
              </w:rPr>
              <w:t>telemedicine, education, and Aadhaar</w:t>
            </w:r>
          </w:p>
          <w:p w14:paraId="4E13E6C2" w14:textId="74D8CDB7"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Round-the-clock technical support and regular maintenance services</w:t>
            </w:r>
          </w:p>
          <w:p w14:paraId="6C88785D" w14:textId="12B1D29E"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Enablement of financial inclusion through banking and insurance services</w:t>
            </w:r>
          </w:p>
          <w:p w14:paraId="4A7E8A76" w14:textId="488688C8" w:rsidR="0048406A" w:rsidRPr="0048406A" w:rsidRDefault="0048406A" w:rsidP="0048406A">
            <w:pPr>
              <w:pStyle w:val="ListParagraph"/>
              <w:widowControl w:val="0"/>
              <w:numPr>
                <w:ilvl w:val="0"/>
                <w:numId w:val="25"/>
              </w:numPr>
              <w:autoSpaceDE w:val="0"/>
              <w:autoSpaceDN w:val="0"/>
              <w:adjustRightInd w:val="0"/>
              <w:spacing w:after="0"/>
              <w:jc w:val="both"/>
              <w:rPr>
                <w:rFonts w:ascii="Arial Narrow" w:hAnsi="Arial Narrow" w:cs="Calibri"/>
                <w:color w:val="000000"/>
                <w:sz w:val="20"/>
                <w:szCs w:val="20"/>
              </w:rPr>
            </w:pPr>
            <w:r w:rsidRPr="0048406A">
              <w:rPr>
                <w:rFonts w:ascii="Arial Narrow" w:hAnsi="Arial Narrow" w:cs="Calibri"/>
                <w:color w:val="000000"/>
                <w:sz w:val="20"/>
                <w:szCs w:val="20"/>
              </w:rPr>
              <w:t>Community engagement programs to raise awareness and promote participation</w:t>
            </w:r>
          </w:p>
          <w:p w14:paraId="110D14F9" w14:textId="77777777" w:rsidR="0048406A" w:rsidRPr="004830B9" w:rsidRDefault="0048406A" w:rsidP="0048406A">
            <w:pPr>
              <w:pStyle w:val="ListParagraph"/>
              <w:widowControl w:val="0"/>
              <w:autoSpaceDE w:val="0"/>
              <w:autoSpaceDN w:val="0"/>
              <w:adjustRightInd w:val="0"/>
              <w:spacing w:after="0" w:line="240" w:lineRule="auto"/>
              <w:ind w:left="0"/>
              <w:contextualSpacing w:val="0"/>
              <w:jc w:val="both"/>
              <w:rPr>
                <w:rFonts w:ascii="Arial Narrow" w:hAnsi="Arial Narrow" w:cs="Calibri"/>
                <w:sz w:val="20"/>
                <w:szCs w:val="20"/>
              </w:rPr>
            </w:pPr>
          </w:p>
          <w:p w14:paraId="70CF3FDD" w14:textId="08135C18"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AC20FC" w:rsidRPr="004830B9">
              <w:rPr>
                <w:rFonts w:ascii="Arial Narrow" w:hAnsi="Arial Narrow" w:cs="Calibri"/>
                <w:color w:val="000000"/>
                <w:sz w:val="20"/>
                <w:szCs w:val="20"/>
              </w:rPr>
              <w:t>Lead PPP Advisor &amp; Project Finance</w:t>
            </w:r>
          </w:p>
          <w:p w14:paraId="59D203E2"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74DA0BD" w14:textId="67F1697A" w:rsidR="00AC20FC" w:rsidRPr="004830B9" w:rsidRDefault="00EE200E"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Service fees INR 100 per G2C service on e-District, service fees INR 500 for Adhar Card, INR 100 for pan </w:t>
            </w:r>
            <w:proofErr w:type="gramStart"/>
            <w:r w:rsidRPr="004830B9">
              <w:rPr>
                <w:rFonts w:ascii="Arial Narrow" w:hAnsi="Arial Narrow" w:cs="Calibri"/>
                <w:color w:val="000000"/>
                <w:sz w:val="20"/>
                <w:szCs w:val="20"/>
              </w:rPr>
              <w:t>card ,</w:t>
            </w:r>
            <w:proofErr w:type="gramEnd"/>
            <w:r w:rsidRPr="004830B9">
              <w:rPr>
                <w:rFonts w:ascii="Arial Narrow" w:hAnsi="Arial Narrow" w:cs="Calibri"/>
                <w:color w:val="000000"/>
                <w:sz w:val="20"/>
                <w:szCs w:val="20"/>
              </w:rPr>
              <w:t xml:space="preserve"> voter ID card and ration card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and printing &amp; other service charges as per prevailing market rate has been allowed to private party to form common service center across union territory of Lakshadweep. Other </w:t>
            </w:r>
            <w:proofErr w:type="gramStart"/>
            <w:r w:rsidRPr="004830B9">
              <w:rPr>
                <w:rFonts w:ascii="Arial Narrow" w:hAnsi="Arial Narrow" w:cs="Calibri"/>
                <w:color w:val="000000"/>
                <w:sz w:val="20"/>
                <w:szCs w:val="20"/>
              </w:rPr>
              <w:t>service</w:t>
            </w:r>
            <w:proofErr w:type="gramEnd"/>
            <w:r w:rsidRPr="004830B9">
              <w:rPr>
                <w:rFonts w:ascii="Arial Narrow" w:hAnsi="Arial Narrow" w:cs="Calibri"/>
                <w:color w:val="000000"/>
                <w:sz w:val="20"/>
                <w:szCs w:val="20"/>
              </w:rPr>
              <w:t xml:space="preserve"> </w:t>
            </w:r>
            <w:proofErr w:type="gramStart"/>
            <w:r w:rsidRPr="004830B9">
              <w:rPr>
                <w:rFonts w:ascii="Arial Narrow" w:hAnsi="Arial Narrow" w:cs="Calibri"/>
                <w:color w:val="000000"/>
                <w:sz w:val="20"/>
                <w:szCs w:val="20"/>
              </w:rPr>
              <w:t>need</w:t>
            </w:r>
            <w:proofErr w:type="gramEnd"/>
            <w:r w:rsidRPr="004830B9">
              <w:rPr>
                <w:rFonts w:ascii="Arial Narrow" w:hAnsi="Arial Narrow" w:cs="Calibri"/>
                <w:color w:val="000000"/>
                <w:sz w:val="20"/>
                <w:szCs w:val="20"/>
              </w:rPr>
              <w:t xml:space="preserve"> to be approved before providing the services from common service center has been included to control the misuse of platform of common service center</w:t>
            </w:r>
          </w:p>
          <w:p w14:paraId="7AF24B3B" w14:textId="2250EE5E" w:rsidR="00EE200E" w:rsidRPr="004830B9" w:rsidRDefault="00EE200E"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Data entry work on nomination and rotation basis will be allotted to each participating common service center based on pre-determined rate discovered through open tendering, has been suggested and included into the system.</w:t>
            </w:r>
          </w:p>
          <w:p w14:paraId="7682B8E1" w14:textId="5F3B5ADC" w:rsidR="00EE200E" w:rsidRPr="004830B9" w:rsidRDefault="00EE200E"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Revenue structuring</w:t>
            </w:r>
            <w:r w:rsidRPr="004830B9">
              <w:rPr>
                <w:rFonts w:ascii="Arial Narrow" w:hAnsi="Arial Narrow" w:cs="Calibri"/>
                <w:color w:val="000000"/>
                <w:sz w:val="20"/>
                <w:szCs w:val="20"/>
              </w:rPr>
              <w:t xml:space="preserve"> – Collection of municipal </w:t>
            </w:r>
            <w:proofErr w:type="gramStart"/>
            <w:r w:rsidRPr="004830B9">
              <w:rPr>
                <w:rFonts w:ascii="Arial Narrow" w:hAnsi="Arial Narrow" w:cs="Calibri"/>
                <w:color w:val="000000"/>
                <w:sz w:val="20"/>
                <w:szCs w:val="20"/>
              </w:rPr>
              <w:t>tax ,</w:t>
            </w:r>
            <w:proofErr w:type="gramEnd"/>
            <w:r w:rsidRPr="004830B9">
              <w:rPr>
                <w:rFonts w:ascii="Arial Narrow" w:hAnsi="Arial Narrow" w:cs="Calibri"/>
                <w:color w:val="000000"/>
                <w:sz w:val="20"/>
                <w:szCs w:val="20"/>
              </w:rPr>
              <w:t xml:space="preserve"> electricity bill and other utility bills like telephone bill has been advised to include the system against </w:t>
            </w:r>
            <w:proofErr w:type="gramStart"/>
            <w:r w:rsidRPr="004830B9">
              <w:rPr>
                <w:rFonts w:ascii="Arial Narrow" w:hAnsi="Arial Narrow" w:cs="Calibri"/>
                <w:color w:val="000000"/>
                <w:sz w:val="20"/>
                <w:szCs w:val="20"/>
              </w:rPr>
              <w:t>an</w:t>
            </w:r>
            <w:proofErr w:type="gramEnd"/>
            <w:r w:rsidRPr="004830B9">
              <w:rPr>
                <w:rFonts w:ascii="Arial Narrow" w:hAnsi="Arial Narrow" w:cs="Calibri"/>
                <w:color w:val="000000"/>
                <w:sz w:val="20"/>
                <w:szCs w:val="20"/>
              </w:rPr>
              <w:t xml:space="preserve"> nominal monthly collection fees has been added to the system</w:t>
            </w:r>
          </w:p>
          <w:p w14:paraId="2A47F8D7" w14:textId="15B93C10" w:rsidR="00786064" w:rsidRPr="004830B9" w:rsidRDefault="00786064"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and issue RFQ for sitting up 10 Common service Center across union territory of Lakshadweep on privatization basis PPP mode for gauging the market interest into this sector</w:t>
            </w:r>
          </w:p>
          <w:p w14:paraId="40C14933" w14:textId="3130CE04" w:rsidR="00786064" w:rsidRPr="004830B9" w:rsidRDefault="00786064"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Push the client to choose privatization basis under PPP mode for execution the project for passing the complete service providing right to owner of common service center at different location of union territory of Lakshadweep to leverage the high unemployment rate.</w:t>
            </w:r>
          </w:p>
          <w:p w14:paraId="64D42B49" w14:textId="343B0C23" w:rsidR="00786064" w:rsidRPr="004830B9" w:rsidRDefault="00786064"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Building the finance model for the project along with scenario analysis considering cost and revenue swing from relevant component of the project financial model.</w:t>
            </w:r>
          </w:p>
          <w:p w14:paraId="3E5A437A" w14:textId="7FF11902" w:rsidR="00786064" w:rsidRPr="004830B9" w:rsidRDefault="00786064"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Prepare evaluation report on proposal submitted form private parties and additional clarity collected from them and presented to authority of union territory of Lakshadweep along with recommendation on eligibility of each participant who wished to set up common service center.</w:t>
            </w:r>
          </w:p>
          <w:p w14:paraId="15D19F0C" w14:textId="48BFDD46" w:rsidR="00786064" w:rsidRPr="004830B9" w:rsidRDefault="00ED2D63" w:rsidP="00BD60C2">
            <w:pPr>
              <w:pStyle w:val="ListParagraph"/>
              <w:widowControl w:val="0"/>
              <w:numPr>
                <w:ilvl w:val="0"/>
                <w:numId w:val="25"/>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Documentation on dashboard of performance of common service center (technical and financial both) has been proposed to approve and implement on PMS (project management service) application.</w:t>
            </w:r>
          </w:p>
          <w:p w14:paraId="3FE407C5" w14:textId="77777777" w:rsidR="001D4B97" w:rsidRPr="004830B9" w:rsidRDefault="001D4B97"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3A8D747A" w14:textId="5AFB167D"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lastRenderedPageBreak/>
              <w:t>Name of Assignment or Project:</w:t>
            </w:r>
            <w:r w:rsidRPr="004830B9">
              <w:rPr>
                <w:rFonts w:ascii="Arial Narrow" w:hAnsi="Arial Narrow" w:cs="Calibri"/>
                <w:b/>
                <w:bCs/>
                <w:color w:val="000000"/>
                <w:lang w:val="en-IN"/>
              </w:rPr>
              <w:t xml:space="preserve"> </w:t>
            </w:r>
            <w:r w:rsidR="008C7DD1" w:rsidRPr="004830B9">
              <w:rPr>
                <w:rFonts w:ascii="Arial Narrow" w:hAnsi="Arial Narrow" w:cs="Calibri"/>
                <w:color w:val="000000"/>
              </w:rPr>
              <w:t>Automation of 4 Departments</w:t>
            </w:r>
          </w:p>
          <w:p w14:paraId="5FBA3167" w14:textId="3B2D9E08"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EE7403" w:rsidRPr="004830B9">
              <w:rPr>
                <w:rFonts w:ascii="Arial Narrow" w:hAnsi="Arial Narrow" w:cs="Calibri"/>
                <w:color w:val="000000"/>
                <w:sz w:val="20"/>
                <w:szCs w:val="20"/>
              </w:rPr>
              <w:t>Nov 2012- Oct 2014</w:t>
            </w:r>
          </w:p>
          <w:p w14:paraId="05062865" w14:textId="31C8FE85" w:rsidR="001D4B97" w:rsidRPr="004830B9" w:rsidRDefault="001D4B97" w:rsidP="001D4B97">
            <w:pPr>
              <w:jc w:val="both"/>
              <w:rPr>
                <w:rFonts w:ascii="Arial Narrow" w:hAnsi="Arial Narrow"/>
              </w:rPr>
            </w:pPr>
            <w:r w:rsidRPr="004830B9">
              <w:rPr>
                <w:rFonts w:ascii="Arial Narrow" w:hAnsi="Arial Narrow"/>
                <w:b/>
                <w:bCs/>
              </w:rPr>
              <w:t xml:space="preserve">Location: </w:t>
            </w:r>
            <w:r w:rsidR="00EE7403" w:rsidRPr="004830B9">
              <w:rPr>
                <w:rFonts w:ascii="Arial Narrow" w:hAnsi="Arial Narrow"/>
              </w:rPr>
              <w:t>Delhi</w:t>
            </w:r>
          </w:p>
          <w:p w14:paraId="5848545A" w14:textId="5CD14DFB"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EE7403" w:rsidRPr="004830B9">
              <w:rPr>
                <w:rFonts w:ascii="Arial Narrow" w:hAnsi="Arial Narrow" w:cs="Calibri"/>
                <w:color w:val="000000"/>
                <w:sz w:val="20"/>
                <w:szCs w:val="20"/>
              </w:rPr>
              <w:t xml:space="preserve">Lakshadweep Information &amp; Technology </w:t>
            </w:r>
            <w:proofErr w:type="gramStart"/>
            <w:r w:rsidR="00EE7403" w:rsidRPr="004830B9">
              <w:rPr>
                <w:rFonts w:ascii="Arial Narrow" w:hAnsi="Arial Narrow" w:cs="Calibri"/>
                <w:color w:val="000000"/>
                <w:sz w:val="20"/>
                <w:szCs w:val="20"/>
              </w:rPr>
              <w:t>Society ,</w:t>
            </w:r>
            <w:proofErr w:type="gramEnd"/>
            <w:r w:rsidR="00EE7403" w:rsidRPr="004830B9">
              <w:rPr>
                <w:rFonts w:ascii="Arial Narrow" w:hAnsi="Arial Narrow" w:cs="Calibri"/>
                <w:color w:val="000000"/>
                <w:sz w:val="20"/>
                <w:szCs w:val="20"/>
              </w:rPr>
              <w:t xml:space="preserve"> Govt of Union Territory of Lakshadweep</w:t>
            </w:r>
          </w:p>
          <w:p w14:paraId="69D8DA3B" w14:textId="5CDE8230"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EE7403" w:rsidRPr="004830B9">
              <w:rPr>
                <w:rFonts w:ascii="Arial Narrow" w:hAnsi="Arial Narrow" w:cs="Calibri"/>
                <w:sz w:val="20"/>
                <w:szCs w:val="20"/>
              </w:rPr>
              <w:t>80 Cr.</w:t>
            </w:r>
          </w:p>
          <w:p w14:paraId="3F390BF6"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0A8C9FE2" w14:textId="6F399D89"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76663D" w:rsidRPr="004830B9">
              <w:rPr>
                <w:rFonts w:ascii="Arial Narrow" w:hAnsi="Arial Narrow" w:cs="Calibri"/>
                <w:color w:val="000000"/>
                <w:sz w:val="20"/>
                <w:szCs w:val="20"/>
              </w:rPr>
              <w:t>Lead PPP Advisor &amp; Project Finance</w:t>
            </w:r>
          </w:p>
          <w:p w14:paraId="4FDE4777"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9EB879E" w14:textId="330AC068" w:rsidR="0076663D" w:rsidRPr="004830B9" w:rsidRDefault="0076663D"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Product design</w:t>
            </w:r>
            <w:r w:rsidRPr="004830B9">
              <w:rPr>
                <w:rFonts w:ascii="Arial Narrow" w:hAnsi="Arial Narrow" w:cs="Calibri"/>
                <w:color w:val="000000"/>
                <w:sz w:val="20"/>
                <w:szCs w:val="20"/>
              </w:rPr>
              <w:t xml:space="preserve"> – through analysis of AS IS process, the streamlining the process of each department (Port, PWD, Health, Electricity) to reduce the requirement of number of </w:t>
            </w:r>
            <w:proofErr w:type="gramStart"/>
            <w:r w:rsidRPr="004830B9">
              <w:rPr>
                <w:rFonts w:ascii="Arial Narrow" w:hAnsi="Arial Narrow" w:cs="Calibri"/>
                <w:color w:val="000000"/>
                <w:sz w:val="20"/>
                <w:szCs w:val="20"/>
              </w:rPr>
              <w:t>module</w:t>
            </w:r>
            <w:proofErr w:type="gramEnd"/>
            <w:r w:rsidRPr="004830B9">
              <w:rPr>
                <w:rFonts w:ascii="Arial Narrow" w:hAnsi="Arial Narrow" w:cs="Calibri"/>
                <w:color w:val="000000"/>
                <w:sz w:val="20"/>
                <w:szCs w:val="20"/>
              </w:rPr>
              <w:t xml:space="preserve"> at optimum level. (Say Project Monitoring Module, Financial Management Module will act for all </w:t>
            </w:r>
            <w:proofErr w:type="gramStart"/>
            <w:r w:rsidRPr="004830B9">
              <w:rPr>
                <w:rFonts w:ascii="Arial Narrow" w:hAnsi="Arial Narrow" w:cs="Calibri"/>
                <w:color w:val="000000"/>
                <w:sz w:val="20"/>
                <w:szCs w:val="20"/>
              </w:rPr>
              <w:t>department</w:t>
            </w:r>
            <w:proofErr w:type="gramEnd"/>
            <w:r w:rsidRPr="004830B9">
              <w:rPr>
                <w:rFonts w:ascii="Arial Narrow" w:hAnsi="Arial Narrow" w:cs="Calibri"/>
                <w:color w:val="000000"/>
                <w:sz w:val="20"/>
                <w:szCs w:val="20"/>
              </w:rPr>
              <w:t>)</w:t>
            </w:r>
          </w:p>
          <w:p w14:paraId="3861563F" w14:textId="1179439B" w:rsidR="0076663D" w:rsidRPr="004830B9" w:rsidRDefault="0076663D"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Infrastructure design</w:t>
            </w:r>
            <w:r w:rsidRPr="004830B9">
              <w:rPr>
                <w:rFonts w:ascii="Arial Narrow" w:hAnsi="Arial Narrow" w:cs="Calibri"/>
                <w:color w:val="000000"/>
                <w:sz w:val="20"/>
                <w:szCs w:val="20"/>
              </w:rPr>
              <w:t xml:space="preserve">- common infrastructure has been proposed to 4 departments to reduce the cost of </w:t>
            </w:r>
            <w:proofErr w:type="gramStart"/>
            <w:r w:rsidRPr="004830B9">
              <w:rPr>
                <w:rFonts w:ascii="Arial Narrow" w:hAnsi="Arial Narrow" w:cs="Calibri"/>
                <w:color w:val="000000"/>
                <w:sz w:val="20"/>
                <w:szCs w:val="20"/>
              </w:rPr>
              <w:t>project</w:t>
            </w:r>
            <w:proofErr w:type="gramEnd"/>
            <w:r w:rsidRPr="004830B9">
              <w:rPr>
                <w:rFonts w:ascii="Arial Narrow" w:hAnsi="Arial Narrow" w:cs="Calibri"/>
                <w:color w:val="000000"/>
                <w:sz w:val="20"/>
                <w:szCs w:val="20"/>
              </w:rPr>
              <w:t xml:space="preserve"> as well as operation cost of the project. (</w:t>
            </w:r>
            <w:proofErr w:type="gramStart"/>
            <w:r w:rsidRPr="004830B9">
              <w:rPr>
                <w:rFonts w:ascii="Arial Narrow" w:hAnsi="Arial Narrow" w:cs="Calibri"/>
                <w:color w:val="000000"/>
                <w:sz w:val="20"/>
                <w:szCs w:val="20"/>
              </w:rPr>
              <w:t>say</w:t>
            </w:r>
            <w:proofErr w:type="gramEnd"/>
            <w:r w:rsidRPr="004830B9">
              <w:rPr>
                <w:rFonts w:ascii="Arial Narrow" w:hAnsi="Arial Narrow" w:cs="Calibri"/>
                <w:color w:val="000000"/>
                <w:sz w:val="20"/>
                <w:szCs w:val="20"/>
              </w:rPr>
              <w:t xml:space="preserve"> state data center will be used</w:t>
            </w:r>
            <w:r w:rsidR="0037021E" w:rsidRPr="004830B9">
              <w:rPr>
                <w:rFonts w:ascii="Arial Narrow" w:hAnsi="Arial Narrow" w:cs="Calibri"/>
                <w:color w:val="000000"/>
                <w:sz w:val="20"/>
                <w:szCs w:val="20"/>
              </w:rPr>
              <w:t xml:space="preserve"> for keeping </w:t>
            </w:r>
            <w:proofErr w:type="gramStart"/>
            <w:r w:rsidR="0037021E" w:rsidRPr="004830B9">
              <w:rPr>
                <w:rFonts w:ascii="Arial Narrow" w:hAnsi="Arial Narrow" w:cs="Calibri"/>
                <w:color w:val="000000"/>
                <w:sz w:val="20"/>
                <w:szCs w:val="20"/>
              </w:rPr>
              <w:t>server</w:t>
            </w:r>
            <w:proofErr w:type="gramEnd"/>
            <w:r w:rsidR="0037021E" w:rsidRPr="004830B9">
              <w:rPr>
                <w:rFonts w:ascii="Arial Narrow" w:hAnsi="Arial Narrow" w:cs="Calibri"/>
                <w:color w:val="000000"/>
                <w:sz w:val="20"/>
                <w:szCs w:val="20"/>
              </w:rPr>
              <w:t xml:space="preserve"> for all departments, </w:t>
            </w:r>
            <w:proofErr w:type="gramStart"/>
            <w:r w:rsidR="0037021E" w:rsidRPr="004830B9">
              <w:rPr>
                <w:rFonts w:ascii="Arial Narrow" w:hAnsi="Arial Narrow" w:cs="Calibri"/>
                <w:color w:val="000000"/>
                <w:sz w:val="20"/>
                <w:szCs w:val="20"/>
              </w:rPr>
              <w:t>application</w:t>
            </w:r>
            <w:proofErr w:type="gramEnd"/>
            <w:r w:rsidR="0037021E" w:rsidRPr="004830B9">
              <w:rPr>
                <w:rFonts w:ascii="Arial Narrow" w:hAnsi="Arial Narrow" w:cs="Calibri"/>
                <w:color w:val="000000"/>
                <w:sz w:val="20"/>
                <w:szCs w:val="20"/>
              </w:rPr>
              <w:t xml:space="preserve"> will be accessed through e-district portal / Authority portal, </w:t>
            </w:r>
            <w:proofErr w:type="gramStart"/>
            <w:r w:rsidR="0037021E" w:rsidRPr="004830B9">
              <w:rPr>
                <w:rFonts w:ascii="Arial Narrow" w:hAnsi="Arial Narrow" w:cs="Calibri"/>
                <w:color w:val="000000"/>
                <w:sz w:val="20"/>
                <w:szCs w:val="20"/>
              </w:rPr>
              <w:t>merge</w:t>
            </w:r>
            <w:proofErr w:type="gramEnd"/>
            <w:r w:rsidR="0037021E" w:rsidRPr="004830B9">
              <w:rPr>
                <w:rFonts w:ascii="Arial Narrow" w:hAnsi="Arial Narrow" w:cs="Calibri"/>
                <w:color w:val="000000"/>
                <w:sz w:val="20"/>
                <w:szCs w:val="20"/>
              </w:rPr>
              <w:t xml:space="preserve"> the responsibility of two </w:t>
            </w:r>
            <w:proofErr w:type="gramStart"/>
            <w:r w:rsidR="0037021E" w:rsidRPr="004830B9">
              <w:rPr>
                <w:rFonts w:ascii="Arial Narrow" w:hAnsi="Arial Narrow" w:cs="Calibri"/>
                <w:color w:val="000000"/>
                <w:sz w:val="20"/>
                <w:szCs w:val="20"/>
              </w:rPr>
              <w:t>authority</w:t>
            </w:r>
            <w:proofErr w:type="gramEnd"/>
            <w:r w:rsidR="0037021E" w:rsidRPr="004830B9">
              <w:rPr>
                <w:rFonts w:ascii="Arial Narrow" w:hAnsi="Arial Narrow" w:cs="Calibri"/>
                <w:color w:val="000000"/>
                <w:sz w:val="20"/>
                <w:szCs w:val="20"/>
              </w:rPr>
              <w:t xml:space="preserve"> into one to reduce the requirement of system </w:t>
            </w:r>
            <w:proofErr w:type="spellStart"/>
            <w:r w:rsidR="0037021E" w:rsidRPr="004830B9">
              <w:rPr>
                <w:rFonts w:ascii="Arial Narrow" w:hAnsi="Arial Narrow" w:cs="Calibri"/>
                <w:color w:val="000000"/>
                <w:sz w:val="20"/>
                <w:szCs w:val="20"/>
              </w:rPr>
              <w:t>etc</w:t>
            </w:r>
            <w:proofErr w:type="spellEnd"/>
            <w:r w:rsidR="0037021E" w:rsidRPr="004830B9">
              <w:rPr>
                <w:rFonts w:ascii="Arial Narrow" w:hAnsi="Arial Narrow" w:cs="Calibri"/>
                <w:color w:val="000000"/>
                <w:sz w:val="20"/>
                <w:szCs w:val="20"/>
              </w:rPr>
              <w:t>)</w:t>
            </w:r>
          </w:p>
          <w:p w14:paraId="0D526536" w14:textId="563CF4B0" w:rsidR="0037021E" w:rsidRPr="004830B9" w:rsidRDefault="0037021E"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b/>
                <w:bCs/>
                <w:color w:val="000000"/>
                <w:sz w:val="20"/>
                <w:szCs w:val="20"/>
              </w:rPr>
              <w:t>Operation cost structuring</w:t>
            </w:r>
            <w:r w:rsidRPr="004830B9">
              <w:rPr>
                <w:rFonts w:ascii="Arial Narrow" w:hAnsi="Arial Narrow" w:cs="Calibri"/>
                <w:color w:val="000000"/>
                <w:sz w:val="20"/>
                <w:szCs w:val="20"/>
              </w:rPr>
              <w:t xml:space="preserve"> - for minimizing the operation cost of automation, training module has been compacted to video mode from </w:t>
            </w:r>
            <w:proofErr w:type="gramStart"/>
            <w:r w:rsidRPr="004830B9">
              <w:rPr>
                <w:rFonts w:ascii="Arial Narrow" w:hAnsi="Arial Narrow" w:cs="Calibri"/>
                <w:color w:val="000000"/>
                <w:sz w:val="20"/>
                <w:szCs w:val="20"/>
              </w:rPr>
              <w:t>face to face</w:t>
            </w:r>
            <w:proofErr w:type="gramEnd"/>
            <w:r w:rsidRPr="004830B9">
              <w:rPr>
                <w:rFonts w:ascii="Arial Narrow" w:hAnsi="Arial Narrow" w:cs="Calibri"/>
                <w:color w:val="000000"/>
                <w:sz w:val="20"/>
                <w:szCs w:val="20"/>
              </w:rPr>
              <w:t xml:space="preserve"> training. Remove the unwanted features in the module and simplicity maintained on “to be process”.</w:t>
            </w:r>
          </w:p>
          <w:p w14:paraId="71B7EE83" w14:textId="210630B6" w:rsidR="0037021E" w:rsidRPr="004830B9" w:rsidRDefault="0037021E"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5 Year operation and maintenance period along with anther extendable 5 years has been advised to include in RFP for sustainability of the project on long run.</w:t>
            </w:r>
          </w:p>
          <w:p w14:paraId="5A4F982A" w14:textId="4E036449" w:rsidR="001D4B97" w:rsidRPr="004830B9" w:rsidRDefault="0037021E"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color w:val="000000"/>
                <w:sz w:val="20"/>
                <w:szCs w:val="20"/>
              </w:rPr>
              <w:t xml:space="preserve">Write up on </w:t>
            </w:r>
            <w:r w:rsidRPr="004830B9">
              <w:rPr>
                <w:rFonts w:ascii="Arial Narrow" w:hAnsi="Arial Narrow" w:cs="Calibri"/>
                <w:b/>
                <w:bCs/>
                <w:color w:val="000000"/>
                <w:sz w:val="20"/>
                <w:szCs w:val="20"/>
              </w:rPr>
              <w:t>Cost Structuring of project (</w:t>
            </w:r>
            <w:proofErr w:type="spellStart"/>
            <w:r w:rsidRPr="004830B9">
              <w:rPr>
                <w:rFonts w:ascii="Arial Narrow" w:hAnsi="Arial Narrow" w:cs="Calibri"/>
                <w:b/>
                <w:bCs/>
                <w:color w:val="000000"/>
                <w:sz w:val="20"/>
                <w:szCs w:val="20"/>
              </w:rPr>
              <w:t>opex</w:t>
            </w:r>
            <w:proofErr w:type="spellEnd"/>
            <w:r w:rsidRPr="004830B9">
              <w:rPr>
                <w:rFonts w:ascii="Arial Narrow" w:hAnsi="Arial Narrow" w:cs="Calibri"/>
                <w:b/>
                <w:bCs/>
                <w:color w:val="000000"/>
                <w:sz w:val="20"/>
                <w:szCs w:val="20"/>
              </w:rPr>
              <w:t xml:space="preserve"> and capex), cost benefit analysis of source of funding (means of finance), financial sustainability of project, financial ratio analysis of project </w:t>
            </w:r>
            <w:proofErr w:type="spellStart"/>
            <w:r w:rsidRPr="004830B9">
              <w:rPr>
                <w:rFonts w:ascii="Arial Narrow" w:hAnsi="Arial Narrow" w:cs="Calibri"/>
                <w:b/>
                <w:bCs/>
                <w:color w:val="000000"/>
                <w:sz w:val="20"/>
                <w:szCs w:val="20"/>
              </w:rPr>
              <w:t>etc</w:t>
            </w:r>
            <w:proofErr w:type="spellEnd"/>
            <w:r w:rsidRPr="004830B9">
              <w:rPr>
                <w:rFonts w:ascii="Arial Narrow" w:hAnsi="Arial Narrow" w:cs="Calibri"/>
                <w:b/>
                <w:bCs/>
                <w:color w:val="000000"/>
                <w:sz w:val="20"/>
                <w:szCs w:val="20"/>
              </w:rPr>
              <w:t xml:space="preserve"> for including in DPR.</w:t>
            </w:r>
          </w:p>
          <w:p w14:paraId="52051044" w14:textId="0319A538" w:rsidR="0037021E" w:rsidRPr="004830B9" w:rsidRDefault="009D548A"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Building the </w:t>
            </w:r>
            <w:r w:rsidRPr="004830B9">
              <w:rPr>
                <w:rFonts w:ascii="Arial Narrow" w:hAnsi="Arial Narrow" w:cs="Calibri"/>
                <w:b/>
                <w:bCs/>
                <w:color w:val="000000"/>
                <w:sz w:val="20"/>
                <w:szCs w:val="20"/>
              </w:rPr>
              <w:t>finance model</w:t>
            </w:r>
            <w:r w:rsidRPr="004830B9">
              <w:rPr>
                <w:rFonts w:ascii="Arial Narrow" w:hAnsi="Arial Narrow" w:cs="Calibri"/>
                <w:color w:val="000000"/>
                <w:sz w:val="20"/>
                <w:szCs w:val="20"/>
              </w:rPr>
              <w:t xml:space="preserve"> for the project along with scenario analysis considering cost and revenue swing from relevant component of the project financial model.</w:t>
            </w:r>
          </w:p>
          <w:p w14:paraId="65EC1DCF" w14:textId="570C0C19" w:rsidR="009D548A" w:rsidRPr="004830B9" w:rsidRDefault="009D548A"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Prepare RFP for execution the project on PPP Model along with service level agreement through providing relevant inputs on the RFP</w:t>
            </w:r>
          </w:p>
          <w:p w14:paraId="203B511D" w14:textId="052DF053" w:rsidR="009D548A" w:rsidRPr="004830B9" w:rsidRDefault="009D548A" w:rsidP="00BD60C2">
            <w:pPr>
              <w:pStyle w:val="ListParagraph"/>
              <w:widowControl w:val="0"/>
              <w:numPr>
                <w:ilvl w:val="0"/>
                <w:numId w:val="26"/>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Service level agreement- 99% uptime at 24 x 7 has been proposed to include in the service level agreement along with penalty slab with increment of time gap to resolve the solution. Problem solving tracing system has been proposed along with </w:t>
            </w:r>
            <w:proofErr w:type="gramStart"/>
            <w:r w:rsidRPr="004830B9">
              <w:rPr>
                <w:rFonts w:ascii="Arial Narrow" w:hAnsi="Arial Narrow" w:cs="Calibri"/>
                <w:color w:val="000000"/>
                <w:sz w:val="20"/>
                <w:szCs w:val="20"/>
              </w:rPr>
              <w:t>incentive</w:t>
            </w:r>
            <w:proofErr w:type="gramEnd"/>
            <w:r w:rsidRPr="004830B9">
              <w:rPr>
                <w:rFonts w:ascii="Arial Narrow" w:hAnsi="Arial Narrow" w:cs="Calibri"/>
                <w:color w:val="000000"/>
                <w:sz w:val="20"/>
                <w:szCs w:val="20"/>
              </w:rPr>
              <w:t xml:space="preserve"> </w:t>
            </w:r>
            <w:proofErr w:type="gramStart"/>
            <w:r w:rsidRPr="004830B9">
              <w:rPr>
                <w:rFonts w:ascii="Arial Narrow" w:hAnsi="Arial Narrow" w:cs="Calibri"/>
                <w:color w:val="000000"/>
                <w:sz w:val="20"/>
                <w:szCs w:val="20"/>
              </w:rPr>
              <w:t>on solving</w:t>
            </w:r>
            <w:proofErr w:type="gramEnd"/>
            <w:r w:rsidRPr="004830B9">
              <w:rPr>
                <w:rFonts w:ascii="Arial Narrow" w:hAnsi="Arial Narrow" w:cs="Calibri"/>
                <w:color w:val="000000"/>
                <w:sz w:val="20"/>
                <w:szCs w:val="20"/>
              </w:rPr>
              <w:t xml:space="preserve"> the problem before </w:t>
            </w:r>
            <w:proofErr w:type="gramStart"/>
            <w:r w:rsidRPr="004830B9">
              <w:rPr>
                <w:rFonts w:ascii="Arial Narrow" w:hAnsi="Arial Narrow" w:cs="Calibri"/>
                <w:color w:val="000000"/>
                <w:sz w:val="20"/>
                <w:szCs w:val="20"/>
              </w:rPr>
              <w:t>permitted</w:t>
            </w:r>
            <w:proofErr w:type="gramEnd"/>
            <w:r w:rsidRPr="004830B9">
              <w:rPr>
                <w:rFonts w:ascii="Arial Narrow" w:hAnsi="Arial Narrow" w:cs="Calibri"/>
                <w:color w:val="000000"/>
                <w:sz w:val="20"/>
                <w:szCs w:val="20"/>
              </w:rPr>
              <w:t xml:space="preserve"> time.</w:t>
            </w:r>
          </w:p>
          <w:p w14:paraId="72D3E080" w14:textId="77777777" w:rsidR="0037021E" w:rsidRPr="004830B9" w:rsidRDefault="0037021E"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10F438B9" w14:textId="522EFF40"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841B08" w:rsidRPr="004830B9">
              <w:rPr>
                <w:rFonts w:ascii="Arial Narrow" w:hAnsi="Arial Narrow" w:cs="Calibri"/>
                <w:color w:val="000000"/>
              </w:rPr>
              <w:t>Wave Development Infrastructure – Phase I</w:t>
            </w:r>
          </w:p>
          <w:p w14:paraId="0430CBA8" w14:textId="683AA9FD"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7406B6" w:rsidRPr="004830B9">
              <w:rPr>
                <w:rFonts w:ascii="Arial Narrow" w:hAnsi="Arial Narrow" w:cs="Calibri"/>
                <w:color w:val="000000"/>
                <w:sz w:val="20"/>
                <w:szCs w:val="20"/>
              </w:rPr>
              <w:t>Dec 2006- Oct 2012 (Construction Completed)</w:t>
            </w:r>
          </w:p>
          <w:p w14:paraId="5F019338" w14:textId="255EB141" w:rsidR="001D4B97" w:rsidRPr="004830B9" w:rsidRDefault="001D4B97" w:rsidP="001D4B97">
            <w:pPr>
              <w:jc w:val="both"/>
              <w:rPr>
                <w:rFonts w:ascii="Arial Narrow" w:hAnsi="Arial Narrow"/>
              </w:rPr>
            </w:pPr>
            <w:r w:rsidRPr="004830B9">
              <w:rPr>
                <w:rFonts w:ascii="Arial Narrow" w:hAnsi="Arial Narrow"/>
                <w:b/>
                <w:bCs/>
              </w:rPr>
              <w:t xml:space="preserve">Location: </w:t>
            </w:r>
            <w:r w:rsidR="00A87DA8" w:rsidRPr="004830B9">
              <w:rPr>
                <w:rFonts w:ascii="Arial Narrow" w:hAnsi="Arial Narrow"/>
              </w:rPr>
              <w:t>Delhi</w:t>
            </w:r>
            <w:r w:rsidR="0082187C" w:rsidRPr="004830B9">
              <w:rPr>
                <w:rFonts w:ascii="Arial Narrow" w:hAnsi="Arial Narrow"/>
              </w:rPr>
              <w:t xml:space="preserve"> NCR</w:t>
            </w:r>
          </w:p>
          <w:p w14:paraId="5A79A51B" w14:textId="0762BE21"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EF7506" w:rsidRPr="004830B9">
              <w:rPr>
                <w:rFonts w:ascii="Arial Narrow" w:hAnsi="Arial Narrow" w:cs="Calibri"/>
                <w:color w:val="000000"/>
                <w:sz w:val="20"/>
                <w:szCs w:val="20"/>
              </w:rPr>
              <w:t>Govt of Oman, NIFCO and Majid Al Futtaim Properties LLP</w:t>
            </w:r>
          </w:p>
          <w:p w14:paraId="07BFEDE1" w14:textId="53D08DE8"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300775" w:rsidRPr="004830B9">
              <w:rPr>
                <w:rFonts w:ascii="Arial Narrow" w:hAnsi="Arial Narrow" w:cs="Calibri"/>
                <w:sz w:val="20"/>
                <w:szCs w:val="20"/>
              </w:rPr>
              <w:t>600 Cr.</w:t>
            </w:r>
          </w:p>
          <w:p w14:paraId="691587E2"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4F8799D0" w14:textId="09FADD4E"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Executed under a </w:t>
            </w:r>
            <w:r w:rsidRPr="004830B9">
              <w:rPr>
                <w:rFonts w:ascii="Arial Narrow" w:hAnsi="Arial Narrow" w:cs="Calibri"/>
                <w:b/>
                <w:bCs/>
                <w:sz w:val="20"/>
                <w:szCs w:val="20"/>
                <w:lang w:val="en-IN"/>
              </w:rPr>
              <w:t>Public-Private Partnership (PPP)</w:t>
            </w:r>
            <w:r w:rsidRPr="004830B9">
              <w:rPr>
                <w:rFonts w:ascii="Arial Narrow" w:hAnsi="Arial Narrow" w:cs="Calibri"/>
                <w:sz w:val="20"/>
                <w:szCs w:val="20"/>
                <w:lang w:val="en-IN"/>
              </w:rPr>
              <w:t xml:space="preserve"> structure via a </w:t>
            </w:r>
            <w:r w:rsidRPr="004830B9">
              <w:rPr>
                <w:rFonts w:ascii="Arial Narrow" w:hAnsi="Arial Narrow" w:cs="Calibri"/>
                <w:b/>
                <w:bCs/>
                <w:sz w:val="20"/>
                <w:szCs w:val="20"/>
                <w:lang w:val="en-IN"/>
              </w:rPr>
              <w:t>Joint Venture (JV)</w:t>
            </w:r>
            <w:r w:rsidRPr="004830B9">
              <w:rPr>
                <w:rFonts w:ascii="Arial Narrow" w:hAnsi="Arial Narrow" w:cs="Calibri"/>
                <w:sz w:val="20"/>
                <w:szCs w:val="20"/>
                <w:lang w:val="en-IN"/>
              </w:rPr>
              <w:t xml:space="preserve"> arrangement.</w:t>
            </w:r>
          </w:p>
          <w:p w14:paraId="202495D5" w14:textId="7808BA85"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Promoted by the </w:t>
            </w:r>
            <w:r w:rsidRPr="004830B9">
              <w:rPr>
                <w:rFonts w:ascii="Arial Narrow" w:hAnsi="Arial Narrow" w:cs="Calibri"/>
                <w:b/>
                <w:bCs/>
                <w:sz w:val="20"/>
                <w:szCs w:val="20"/>
                <w:lang w:val="en-IN"/>
              </w:rPr>
              <w:t>Government of Oman</w:t>
            </w:r>
            <w:r w:rsidRPr="004830B9">
              <w:rPr>
                <w:rFonts w:ascii="Arial Narrow" w:hAnsi="Arial Narrow" w:cs="Calibri"/>
                <w:sz w:val="20"/>
                <w:szCs w:val="20"/>
                <w:lang w:val="en-IN"/>
              </w:rPr>
              <w:t xml:space="preserve">, along with </w:t>
            </w:r>
            <w:r w:rsidRPr="004830B9">
              <w:rPr>
                <w:rFonts w:ascii="Arial Narrow" w:hAnsi="Arial Narrow" w:cs="Calibri"/>
                <w:b/>
                <w:bCs/>
                <w:sz w:val="20"/>
                <w:szCs w:val="20"/>
                <w:lang w:val="en-IN"/>
              </w:rPr>
              <w:t>NIFCO</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Majid Al Futtaim Properties LLP</w:t>
            </w:r>
            <w:r w:rsidRPr="004830B9">
              <w:rPr>
                <w:rFonts w:ascii="Arial Narrow" w:hAnsi="Arial Narrow" w:cs="Calibri"/>
                <w:sz w:val="20"/>
                <w:szCs w:val="20"/>
                <w:lang w:val="en-IN"/>
              </w:rPr>
              <w:t xml:space="preserve"> as private sector partners.</w:t>
            </w:r>
          </w:p>
          <w:p w14:paraId="3694DAFB" w14:textId="01E88192"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Engagement period</w:t>
            </w:r>
            <w:r w:rsidRPr="004830B9">
              <w:rPr>
                <w:rFonts w:ascii="Arial Narrow" w:hAnsi="Arial Narrow" w:cs="Calibri"/>
                <w:sz w:val="20"/>
                <w:szCs w:val="20"/>
                <w:lang w:val="en-IN"/>
              </w:rPr>
              <w:t xml:space="preserve">: From </w:t>
            </w:r>
            <w:r w:rsidRPr="004830B9">
              <w:rPr>
                <w:rFonts w:ascii="Arial Narrow" w:hAnsi="Arial Narrow" w:cs="Calibri"/>
                <w:b/>
                <w:bCs/>
                <w:sz w:val="20"/>
                <w:szCs w:val="20"/>
                <w:lang w:val="en-IN"/>
              </w:rPr>
              <w:t>December 2006 to October 2012</w:t>
            </w:r>
            <w:r w:rsidRPr="004830B9">
              <w:rPr>
                <w:rFonts w:ascii="Arial Narrow" w:hAnsi="Arial Narrow" w:cs="Calibri"/>
                <w:sz w:val="20"/>
                <w:szCs w:val="20"/>
                <w:lang w:val="en-IN"/>
              </w:rPr>
              <w:t xml:space="preserve">, during which </w:t>
            </w:r>
            <w:r w:rsidRPr="004830B9">
              <w:rPr>
                <w:rFonts w:ascii="Arial Narrow" w:hAnsi="Arial Narrow" w:cs="Calibri"/>
                <w:b/>
                <w:bCs/>
                <w:sz w:val="20"/>
                <w:szCs w:val="20"/>
                <w:lang w:val="en-IN"/>
              </w:rPr>
              <w:t>construction was completed</w:t>
            </w:r>
            <w:r w:rsidRPr="004830B9">
              <w:rPr>
                <w:rFonts w:ascii="Arial Narrow" w:hAnsi="Arial Narrow" w:cs="Calibri"/>
                <w:sz w:val="20"/>
                <w:szCs w:val="20"/>
                <w:lang w:val="en-IN"/>
              </w:rPr>
              <w:t>.</w:t>
            </w:r>
          </w:p>
          <w:p w14:paraId="07A1976B" w14:textId="4FBF7E41"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Total </w:t>
            </w:r>
            <w:r w:rsidRPr="004830B9">
              <w:rPr>
                <w:rFonts w:ascii="Arial Narrow" w:hAnsi="Arial Narrow" w:cs="Calibri"/>
                <w:b/>
                <w:bCs/>
                <w:sz w:val="20"/>
                <w:szCs w:val="20"/>
                <w:lang w:val="en-IN"/>
              </w:rPr>
              <w:t>Capital Outlay (COP)</w:t>
            </w:r>
            <w:r w:rsidRPr="004830B9">
              <w:rPr>
                <w:rFonts w:ascii="Arial Narrow" w:hAnsi="Arial Narrow" w:cs="Calibri"/>
                <w:sz w:val="20"/>
                <w:szCs w:val="20"/>
                <w:lang w:val="en-IN"/>
              </w:rPr>
              <w:t xml:space="preserve"> was approximately </w:t>
            </w:r>
            <w:r w:rsidRPr="004830B9">
              <w:rPr>
                <w:rFonts w:ascii="Arial" w:hAnsi="Arial" w:cs="Arial"/>
                <w:b/>
                <w:bCs/>
                <w:sz w:val="20"/>
                <w:szCs w:val="20"/>
                <w:lang w:val="en-IN"/>
              </w:rPr>
              <w:t>₹</w:t>
            </w:r>
            <w:r w:rsidRPr="004830B9">
              <w:rPr>
                <w:rFonts w:ascii="Arial Narrow" w:hAnsi="Arial Narrow" w:cs="Calibri"/>
                <w:b/>
                <w:bCs/>
                <w:sz w:val="20"/>
                <w:szCs w:val="20"/>
                <w:lang w:val="en-IN"/>
              </w:rPr>
              <w:t>600 crore</w:t>
            </w:r>
            <w:r w:rsidRPr="004830B9">
              <w:rPr>
                <w:rFonts w:ascii="Arial Narrow" w:hAnsi="Arial Narrow" w:cs="Calibri"/>
                <w:sz w:val="20"/>
                <w:szCs w:val="20"/>
                <w:lang w:val="en-IN"/>
              </w:rPr>
              <w:t xml:space="preserve"> (or equivalent in local currency).</w:t>
            </w:r>
          </w:p>
          <w:p w14:paraId="5D3A9B3E" w14:textId="005B50A5"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formed </w:t>
            </w:r>
            <w:r w:rsidRPr="004830B9">
              <w:rPr>
                <w:rFonts w:ascii="Arial Narrow" w:hAnsi="Arial Narrow" w:cs="Calibri"/>
                <w:b/>
                <w:bCs/>
                <w:sz w:val="20"/>
                <w:szCs w:val="20"/>
                <w:lang w:val="en-IN"/>
              </w:rPr>
              <w:t>Phase I of “The Wave, Muscat”</w:t>
            </w:r>
            <w:r w:rsidRPr="004830B9">
              <w:rPr>
                <w:rFonts w:ascii="Arial Narrow" w:hAnsi="Arial Narrow" w:cs="Calibri"/>
                <w:sz w:val="20"/>
                <w:szCs w:val="20"/>
                <w:lang w:val="en-IN"/>
              </w:rPr>
              <w:t xml:space="preserve">, a </w:t>
            </w:r>
            <w:r w:rsidRPr="004830B9">
              <w:rPr>
                <w:rFonts w:ascii="Arial Narrow" w:hAnsi="Arial Narrow" w:cs="Calibri"/>
                <w:b/>
                <w:bCs/>
                <w:sz w:val="20"/>
                <w:szCs w:val="20"/>
                <w:lang w:val="en-IN"/>
              </w:rPr>
              <w:t>large-scale integrated urban waterfront development</w:t>
            </w:r>
            <w:r w:rsidRPr="004830B9">
              <w:rPr>
                <w:rFonts w:ascii="Arial Narrow" w:hAnsi="Arial Narrow" w:cs="Calibri"/>
                <w:sz w:val="20"/>
                <w:szCs w:val="20"/>
                <w:lang w:val="en-IN"/>
              </w:rPr>
              <w:t>.</w:t>
            </w:r>
          </w:p>
          <w:p w14:paraId="2C627C48" w14:textId="4A3189EE"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Included </w:t>
            </w:r>
            <w:r w:rsidRPr="004830B9">
              <w:rPr>
                <w:rFonts w:ascii="Arial Narrow" w:hAnsi="Arial Narrow" w:cs="Calibri"/>
                <w:b/>
                <w:bCs/>
                <w:sz w:val="20"/>
                <w:szCs w:val="20"/>
                <w:lang w:val="en-IN"/>
              </w:rPr>
              <w:t xml:space="preserve">residential townships, commercial </w:t>
            </w:r>
            <w:proofErr w:type="spellStart"/>
            <w:r w:rsidRPr="004830B9">
              <w:rPr>
                <w:rFonts w:ascii="Arial Narrow" w:hAnsi="Arial Narrow" w:cs="Calibri"/>
                <w:b/>
                <w:bCs/>
                <w:sz w:val="20"/>
                <w:szCs w:val="20"/>
                <w:lang w:val="en-IN"/>
              </w:rPr>
              <w:t>centers</w:t>
            </w:r>
            <w:proofErr w:type="spellEnd"/>
            <w:r w:rsidRPr="004830B9">
              <w:rPr>
                <w:rFonts w:ascii="Arial Narrow" w:hAnsi="Arial Narrow" w:cs="Calibri"/>
                <w:b/>
                <w:bCs/>
                <w:sz w:val="20"/>
                <w:szCs w:val="20"/>
                <w:lang w:val="en-IN"/>
              </w:rPr>
              <w:t>, hotels, golf courses</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marina facilities</w:t>
            </w:r>
            <w:r w:rsidRPr="004830B9">
              <w:rPr>
                <w:rFonts w:ascii="Arial Narrow" w:hAnsi="Arial Narrow" w:cs="Calibri"/>
                <w:sz w:val="20"/>
                <w:szCs w:val="20"/>
                <w:lang w:val="en-IN"/>
              </w:rPr>
              <w:t>.</w:t>
            </w:r>
          </w:p>
          <w:p w14:paraId="59469911" w14:textId="69854DF2"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Infrastructure scope covered </w:t>
            </w:r>
            <w:r w:rsidRPr="004830B9">
              <w:rPr>
                <w:rFonts w:ascii="Arial Narrow" w:hAnsi="Arial Narrow" w:cs="Calibri"/>
                <w:b/>
                <w:bCs/>
                <w:sz w:val="20"/>
                <w:szCs w:val="20"/>
                <w:lang w:val="en-IN"/>
              </w:rPr>
              <w:t>roads, utilities, landscaping, drainage</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connectivity systems</w:t>
            </w:r>
            <w:r w:rsidRPr="004830B9">
              <w:rPr>
                <w:rFonts w:ascii="Arial Narrow" w:hAnsi="Arial Narrow" w:cs="Calibri"/>
                <w:sz w:val="20"/>
                <w:szCs w:val="20"/>
                <w:lang w:val="en-IN"/>
              </w:rPr>
              <w:t xml:space="preserve"> to support large-scale real estate.</w:t>
            </w:r>
          </w:p>
          <w:p w14:paraId="046B02E3" w14:textId="3A0C2703"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The </w:t>
            </w:r>
            <w:r w:rsidRPr="004830B9">
              <w:rPr>
                <w:rFonts w:ascii="Arial Narrow" w:hAnsi="Arial Narrow" w:cs="Calibri"/>
                <w:b/>
                <w:bCs/>
                <w:sz w:val="20"/>
                <w:szCs w:val="20"/>
                <w:lang w:val="en-IN"/>
              </w:rPr>
              <w:t>Joint Venture</w:t>
            </w:r>
            <w:r w:rsidRPr="004830B9">
              <w:rPr>
                <w:rFonts w:ascii="Arial Narrow" w:hAnsi="Arial Narrow" w:cs="Calibri"/>
                <w:sz w:val="20"/>
                <w:szCs w:val="20"/>
                <w:lang w:val="en-IN"/>
              </w:rPr>
              <w:t xml:space="preserve"> enabled shared investment, risk distribution, and long-term returns via </w:t>
            </w:r>
            <w:r w:rsidRPr="004830B9">
              <w:rPr>
                <w:rFonts w:ascii="Arial Narrow" w:hAnsi="Arial Narrow" w:cs="Calibri"/>
                <w:b/>
                <w:bCs/>
                <w:sz w:val="20"/>
                <w:szCs w:val="20"/>
                <w:lang w:val="en-IN"/>
              </w:rPr>
              <w:t>sale/lease of developed assets</w:t>
            </w:r>
            <w:r w:rsidRPr="004830B9">
              <w:rPr>
                <w:rFonts w:ascii="Arial Narrow" w:hAnsi="Arial Narrow" w:cs="Calibri"/>
                <w:sz w:val="20"/>
                <w:szCs w:val="20"/>
                <w:lang w:val="en-IN"/>
              </w:rPr>
              <w:t>.</w:t>
            </w:r>
          </w:p>
          <w:p w14:paraId="185A6C8C" w14:textId="7F417FB8"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Development aligned with Oman’s strategy to attract </w:t>
            </w:r>
            <w:r w:rsidRPr="004830B9">
              <w:rPr>
                <w:rFonts w:ascii="Arial Narrow" w:hAnsi="Arial Narrow" w:cs="Calibri"/>
                <w:b/>
                <w:bCs/>
                <w:sz w:val="20"/>
                <w:szCs w:val="20"/>
                <w:lang w:val="en-IN"/>
              </w:rPr>
              <w:t>foreign direct investment (FDI)</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boost tourism and real estate growth</w:t>
            </w:r>
            <w:r w:rsidRPr="004830B9">
              <w:rPr>
                <w:rFonts w:ascii="Arial Narrow" w:hAnsi="Arial Narrow" w:cs="Calibri"/>
                <w:sz w:val="20"/>
                <w:szCs w:val="20"/>
                <w:lang w:val="en-IN"/>
              </w:rPr>
              <w:t>.</w:t>
            </w:r>
          </w:p>
          <w:p w14:paraId="60030588" w14:textId="0ECDA9B0"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Government provided land and regulatory support; private partners brought in capital, expertise, and international branding.</w:t>
            </w:r>
          </w:p>
          <w:p w14:paraId="6EF827F7" w14:textId="02F37186"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Contributed significantly to the </w:t>
            </w:r>
            <w:r w:rsidRPr="004830B9">
              <w:rPr>
                <w:rFonts w:ascii="Arial Narrow" w:hAnsi="Arial Narrow" w:cs="Calibri"/>
                <w:b/>
                <w:bCs/>
                <w:sz w:val="20"/>
                <w:szCs w:val="20"/>
                <w:lang w:val="en-IN"/>
              </w:rPr>
              <w:t>urban transformation of Muscat</w:t>
            </w:r>
            <w:r w:rsidRPr="004830B9">
              <w:rPr>
                <w:rFonts w:ascii="Arial Narrow" w:hAnsi="Arial Narrow" w:cs="Calibri"/>
                <w:sz w:val="20"/>
                <w:szCs w:val="20"/>
                <w:lang w:val="en-IN"/>
              </w:rPr>
              <w:t xml:space="preserve"> and served as a </w:t>
            </w:r>
            <w:r w:rsidRPr="004830B9">
              <w:rPr>
                <w:rFonts w:ascii="Arial Narrow" w:hAnsi="Arial Narrow" w:cs="Calibri"/>
                <w:b/>
                <w:bCs/>
                <w:sz w:val="20"/>
                <w:szCs w:val="20"/>
                <w:lang w:val="en-IN"/>
              </w:rPr>
              <w:t>model for GCC urban PPP projects</w:t>
            </w:r>
            <w:r w:rsidRPr="004830B9">
              <w:rPr>
                <w:rFonts w:ascii="Arial Narrow" w:hAnsi="Arial Narrow" w:cs="Calibri"/>
                <w:sz w:val="20"/>
                <w:szCs w:val="20"/>
                <w:lang w:val="en-IN"/>
              </w:rPr>
              <w:t>.</w:t>
            </w:r>
          </w:p>
          <w:p w14:paraId="41222EB5" w14:textId="5056D814" w:rsidR="007247D2" w:rsidRPr="004830B9" w:rsidRDefault="007247D2" w:rsidP="00BD60C2">
            <w:pPr>
              <w:pStyle w:val="ListParagraph"/>
              <w:widowControl w:val="0"/>
              <w:numPr>
                <w:ilvl w:val="0"/>
                <w:numId w:val="26"/>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Phase I success led to expansion into future development phases and increased investor confidence in real estate PPPs in Oman.</w:t>
            </w:r>
          </w:p>
          <w:p w14:paraId="612D4635" w14:textId="77777777" w:rsidR="009E4EEB" w:rsidRPr="004830B9" w:rsidRDefault="009E4EEB"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7A0ADD50" w14:textId="5A9BC81F"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04187D" w:rsidRPr="004830B9">
              <w:rPr>
                <w:rFonts w:ascii="Arial Narrow" w:hAnsi="Arial Narrow" w:cs="Calibri"/>
                <w:color w:val="000000"/>
                <w:sz w:val="20"/>
                <w:szCs w:val="20"/>
              </w:rPr>
              <w:t>Lead PPP Advisor &amp; Project Finance</w:t>
            </w:r>
          </w:p>
          <w:p w14:paraId="0DD93BB4"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3F2543A3" w14:textId="55BD91DE" w:rsidR="0004187D" w:rsidRPr="004830B9" w:rsidRDefault="0004187D"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Revenue structuring – Focusing on creating revenue generating assets with mix of residential, commercial and leisure. Focusing on addressing different </w:t>
            </w:r>
            <w:proofErr w:type="gramStart"/>
            <w:r w:rsidRPr="004830B9">
              <w:rPr>
                <w:rFonts w:ascii="Arial Narrow" w:hAnsi="Arial Narrow" w:cs="Calibri"/>
                <w:b/>
                <w:bCs/>
                <w:color w:val="000000"/>
                <w:sz w:val="20"/>
                <w:szCs w:val="20"/>
              </w:rPr>
              <w:t>range</w:t>
            </w:r>
            <w:proofErr w:type="gramEnd"/>
            <w:r w:rsidRPr="004830B9">
              <w:rPr>
                <w:rFonts w:ascii="Arial Narrow" w:hAnsi="Arial Narrow" w:cs="Calibri"/>
                <w:b/>
                <w:bCs/>
                <w:color w:val="000000"/>
                <w:sz w:val="20"/>
                <w:szCs w:val="20"/>
              </w:rPr>
              <w:t xml:space="preserve"> of </w:t>
            </w:r>
            <w:proofErr w:type="gramStart"/>
            <w:r w:rsidRPr="004830B9">
              <w:rPr>
                <w:rFonts w:ascii="Arial Narrow" w:hAnsi="Arial Narrow" w:cs="Calibri"/>
                <w:b/>
                <w:bCs/>
                <w:color w:val="000000"/>
                <w:sz w:val="20"/>
                <w:szCs w:val="20"/>
              </w:rPr>
              <w:t>customer</w:t>
            </w:r>
            <w:proofErr w:type="gramEnd"/>
            <w:r w:rsidRPr="004830B9">
              <w:rPr>
                <w:rFonts w:ascii="Arial Narrow" w:hAnsi="Arial Narrow" w:cs="Calibri"/>
                <w:b/>
                <w:bCs/>
                <w:color w:val="000000"/>
                <w:sz w:val="20"/>
                <w:szCs w:val="20"/>
              </w:rPr>
              <w:t xml:space="preserve">, </w:t>
            </w:r>
            <w:proofErr w:type="gramStart"/>
            <w:r w:rsidRPr="004830B9">
              <w:rPr>
                <w:rFonts w:ascii="Arial Narrow" w:hAnsi="Arial Narrow" w:cs="Calibri"/>
                <w:b/>
                <w:bCs/>
                <w:color w:val="000000"/>
                <w:sz w:val="20"/>
                <w:szCs w:val="20"/>
              </w:rPr>
              <w:t>residential</w:t>
            </w:r>
            <w:proofErr w:type="gramEnd"/>
            <w:r w:rsidRPr="004830B9">
              <w:rPr>
                <w:rFonts w:ascii="Arial Narrow" w:hAnsi="Arial Narrow" w:cs="Calibri"/>
                <w:b/>
                <w:bCs/>
                <w:color w:val="000000"/>
                <w:sz w:val="20"/>
                <w:szCs w:val="20"/>
              </w:rPr>
              <w:t xml:space="preserve"> unit has been suggested to divide into three components like villa, townhouse and apartment.</w:t>
            </w:r>
          </w:p>
          <w:p w14:paraId="215C77AA" w14:textId="07D71379" w:rsidR="0004187D" w:rsidRPr="004830B9" w:rsidRDefault="0004187D"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Revenue structuring – Focusing on utilization of assets with comfort of luxury, the wave golf course has been proposed to include in master plan.</w:t>
            </w:r>
          </w:p>
          <w:p w14:paraId="4E9664FB" w14:textId="73199266" w:rsidR="0004187D" w:rsidRPr="004830B9" w:rsidRDefault="003A3BBC"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lastRenderedPageBreak/>
              <w:t xml:space="preserve">To initiate the development, the equity contribution from Govt of </w:t>
            </w:r>
            <w:proofErr w:type="gramStart"/>
            <w:r w:rsidRPr="004830B9">
              <w:rPr>
                <w:rFonts w:ascii="Arial Narrow" w:hAnsi="Arial Narrow" w:cs="Calibri"/>
                <w:color w:val="000000"/>
                <w:sz w:val="20"/>
                <w:szCs w:val="20"/>
              </w:rPr>
              <w:t>Oman ,</w:t>
            </w:r>
            <w:proofErr w:type="gramEnd"/>
            <w:r w:rsidRPr="004830B9">
              <w:rPr>
                <w:rFonts w:ascii="Arial Narrow" w:hAnsi="Arial Narrow" w:cs="Calibri"/>
                <w:color w:val="000000"/>
                <w:sz w:val="20"/>
                <w:szCs w:val="20"/>
              </w:rPr>
              <w:t xml:space="preserve"> NIFCO and Majid Al Futtaim Properties has been suggested to cover initial project cost of </w:t>
            </w:r>
            <w:proofErr w:type="spellStart"/>
            <w:r w:rsidRPr="004830B9">
              <w:rPr>
                <w:rFonts w:ascii="Arial Narrow" w:hAnsi="Arial Narrow" w:cs="Calibri"/>
                <w:color w:val="000000"/>
                <w:sz w:val="20"/>
                <w:szCs w:val="20"/>
              </w:rPr>
              <w:t>approx</w:t>
            </w:r>
            <w:proofErr w:type="spellEnd"/>
            <w:r w:rsidRPr="004830B9">
              <w:rPr>
                <w:rFonts w:ascii="Arial Narrow" w:hAnsi="Arial Narrow" w:cs="Calibri"/>
                <w:color w:val="000000"/>
                <w:sz w:val="20"/>
                <w:szCs w:val="20"/>
              </w:rPr>
              <w:t xml:space="preserve"> INR 300 cr.</w:t>
            </w:r>
          </w:p>
          <w:p w14:paraId="1A220CC2" w14:textId="0646AA3B" w:rsidR="003A3BBC" w:rsidRPr="004830B9" w:rsidRDefault="003A3BBC"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color w:val="000000"/>
                <w:sz w:val="20"/>
                <w:szCs w:val="20"/>
              </w:rPr>
              <w:t xml:space="preserve">Write up on </w:t>
            </w:r>
            <w:r w:rsidRPr="004830B9">
              <w:rPr>
                <w:rFonts w:ascii="Arial Narrow" w:hAnsi="Arial Narrow" w:cs="Calibri"/>
                <w:b/>
                <w:bCs/>
                <w:color w:val="000000"/>
                <w:sz w:val="20"/>
                <w:szCs w:val="20"/>
              </w:rPr>
              <w:t>Cost Structuring of project (</w:t>
            </w:r>
            <w:proofErr w:type="spellStart"/>
            <w:r w:rsidRPr="004830B9">
              <w:rPr>
                <w:rFonts w:ascii="Arial Narrow" w:hAnsi="Arial Narrow" w:cs="Calibri"/>
                <w:b/>
                <w:bCs/>
                <w:color w:val="000000"/>
                <w:sz w:val="20"/>
                <w:szCs w:val="20"/>
              </w:rPr>
              <w:t>opex</w:t>
            </w:r>
            <w:proofErr w:type="spellEnd"/>
            <w:r w:rsidRPr="004830B9">
              <w:rPr>
                <w:rFonts w:ascii="Arial Narrow" w:hAnsi="Arial Narrow" w:cs="Calibri"/>
                <w:b/>
                <w:bCs/>
                <w:color w:val="000000"/>
                <w:sz w:val="20"/>
                <w:szCs w:val="20"/>
              </w:rPr>
              <w:t xml:space="preserve"> and capex), cost benefit analysis of source of funding (means of finance), financial sustainability of project, financial ratio analysis of project, financial analysis on projected financial statement, analysis of market dynamic and viability study on business model of the project for including in </w:t>
            </w:r>
            <w:proofErr w:type="gramStart"/>
            <w:r w:rsidRPr="004830B9">
              <w:rPr>
                <w:rFonts w:ascii="Arial Narrow" w:hAnsi="Arial Narrow" w:cs="Calibri"/>
                <w:b/>
                <w:bCs/>
                <w:color w:val="000000"/>
                <w:sz w:val="20"/>
                <w:szCs w:val="20"/>
              </w:rPr>
              <w:t>DPR</w:t>
            </w:r>
            <w:proofErr w:type="gramEnd"/>
            <w:r w:rsidRPr="004830B9">
              <w:rPr>
                <w:rFonts w:ascii="Arial Narrow" w:hAnsi="Arial Narrow" w:cs="Calibri"/>
                <w:b/>
                <w:bCs/>
                <w:color w:val="000000"/>
                <w:sz w:val="20"/>
                <w:szCs w:val="20"/>
              </w:rPr>
              <w:t xml:space="preserve"> of the project</w:t>
            </w:r>
          </w:p>
          <w:p w14:paraId="610B646A" w14:textId="0A78BABD" w:rsidR="003A3BBC" w:rsidRPr="004830B9" w:rsidRDefault="003A3BBC"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Building the finance model for the project along with scenario analysis considering cost and revenue swing from relevant component of the project financial model</w:t>
            </w:r>
          </w:p>
          <w:p w14:paraId="7662569C" w14:textId="65E1E142" w:rsidR="004017E9" w:rsidRPr="004830B9" w:rsidRDefault="004017E9"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Prepare and presentation of business proposal to different stakeholders in Govt of Oman like the public authority for social insurance, the ministry of defense, the royal Oman police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focusing of revenue </w:t>
            </w:r>
            <w:proofErr w:type="gramStart"/>
            <w:r w:rsidRPr="004830B9">
              <w:rPr>
                <w:rFonts w:ascii="Arial Narrow" w:hAnsi="Arial Narrow" w:cs="Calibri"/>
                <w:color w:val="000000"/>
                <w:sz w:val="20"/>
                <w:szCs w:val="20"/>
              </w:rPr>
              <w:t>cycle ,expenditure</w:t>
            </w:r>
            <w:proofErr w:type="gramEnd"/>
            <w:r w:rsidRPr="004830B9">
              <w:rPr>
                <w:rFonts w:ascii="Arial Narrow" w:hAnsi="Arial Narrow" w:cs="Calibri"/>
                <w:color w:val="000000"/>
                <w:sz w:val="20"/>
                <w:szCs w:val="20"/>
              </w:rPr>
              <w:t xml:space="preserve"> cycle, outcome of business model sensitivity, future sector performance market development strategy</w:t>
            </w:r>
            <w:r w:rsidR="00FB3DF0" w:rsidRPr="004830B9">
              <w:rPr>
                <w:rFonts w:ascii="Arial Narrow" w:hAnsi="Arial Narrow" w:cs="Calibri"/>
                <w:color w:val="000000"/>
                <w:sz w:val="20"/>
                <w:szCs w:val="20"/>
              </w:rPr>
              <w:t>.</w:t>
            </w:r>
          </w:p>
          <w:p w14:paraId="73E4EABB" w14:textId="0944394A" w:rsidR="00FB3DF0" w:rsidRPr="004830B9" w:rsidRDefault="00FB3DF0"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b/>
                <w:bCs/>
                <w:color w:val="000000"/>
                <w:sz w:val="20"/>
                <w:szCs w:val="20"/>
              </w:rPr>
            </w:pPr>
            <w:r w:rsidRPr="004830B9">
              <w:rPr>
                <w:rFonts w:ascii="Arial Narrow" w:hAnsi="Arial Narrow" w:cs="Calibri"/>
                <w:b/>
                <w:bCs/>
                <w:color w:val="000000"/>
                <w:sz w:val="20"/>
                <w:szCs w:val="20"/>
              </w:rPr>
              <w:t xml:space="preserve">Prepare the MIS on financial progress and physical progress of the project and report to </w:t>
            </w:r>
            <w:proofErr w:type="gramStart"/>
            <w:r w:rsidRPr="004830B9">
              <w:rPr>
                <w:rFonts w:ascii="Arial Narrow" w:hAnsi="Arial Narrow" w:cs="Calibri"/>
                <w:b/>
                <w:bCs/>
                <w:color w:val="000000"/>
                <w:sz w:val="20"/>
                <w:szCs w:val="20"/>
              </w:rPr>
              <w:t>investment</w:t>
            </w:r>
            <w:proofErr w:type="gramEnd"/>
            <w:r w:rsidRPr="004830B9">
              <w:rPr>
                <w:rFonts w:ascii="Arial Narrow" w:hAnsi="Arial Narrow" w:cs="Calibri"/>
                <w:b/>
                <w:bCs/>
                <w:color w:val="000000"/>
                <w:sz w:val="20"/>
                <w:szCs w:val="20"/>
              </w:rPr>
              <w:t xml:space="preserve"> committee of the group.</w:t>
            </w:r>
          </w:p>
          <w:p w14:paraId="41BA2F6D" w14:textId="5608E367" w:rsidR="00FB3DF0" w:rsidRPr="004830B9" w:rsidRDefault="00FB3DF0" w:rsidP="00BD60C2">
            <w:pPr>
              <w:pStyle w:val="ListParagraph"/>
              <w:widowControl w:val="0"/>
              <w:numPr>
                <w:ilvl w:val="0"/>
                <w:numId w:val="27"/>
              </w:numPr>
              <w:autoSpaceDE w:val="0"/>
              <w:autoSpaceDN w:val="0"/>
              <w:adjustRightInd w:val="0"/>
              <w:spacing w:after="0" w:line="240" w:lineRule="auto"/>
              <w:contextualSpacing w:val="0"/>
              <w:jc w:val="both"/>
              <w:rPr>
                <w:rFonts w:ascii="Arial Narrow" w:hAnsi="Arial Narrow" w:cs="Calibri"/>
                <w:color w:val="000000"/>
                <w:sz w:val="20"/>
                <w:szCs w:val="20"/>
                <w:lang w:val="en-IN"/>
              </w:rPr>
            </w:pPr>
            <w:r w:rsidRPr="004830B9">
              <w:rPr>
                <w:rFonts w:ascii="Arial Narrow" w:hAnsi="Arial Narrow" w:cs="Calibri"/>
                <w:color w:val="000000"/>
                <w:sz w:val="20"/>
                <w:szCs w:val="20"/>
              </w:rPr>
              <w:t xml:space="preserve">Prepare sector report on housing sector / township development sector / real estate development sector with focusing of existing reform in GCC countries on the sector, historical performance of existing market players ( financial performance , source of means of fiancé and history of market return of their stock ), the </w:t>
            </w:r>
            <w:proofErr w:type="spellStart"/>
            <w:r w:rsidRPr="004830B9">
              <w:rPr>
                <w:rFonts w:ascii="Arial Narrow" w:hAnsi="Arial Narrow" w:cs="Calibri"/>
                <w:color w:val="000000"/>
                <w:sz w:val="20"/>
                <w:szCs w:val="20"/>
              </w:rPr>
              <w:t>well known</w:t>
            </w:r>
            <w:proofErr w:type="spellEnd"/>
            <w:r w:rsidRPr="004830B9">
              <w:rPr>
                <w:rFonts w:ascii="Arial Narrow" w:hAnsi="Arial Narrow" w:cs="Calibri"/>
                <w:color w:val="000000"/>
                <w:sz w:val="20"/>
                <w:szCs w:val="20"/>
              </w:rPr>
              <w:t xml:space="preserve"> drivers in existing economy who will drive the sector in future and overview of development on this sector from around the world and what other reforms need to be addressed to strengthen the market penetration and meet the market expectation etc. The sector report along with DPR of the project is the prime requirement to call on investment from the Govt of Oman</w:t>
            </w:r>
          </w:p>
          <w:p w14:paraId="292F26E7" w14:textId="77777777" w:rsidR="001D4B97" w:rsidRPr="004830B9" w:rsidRDefault="001D4B97" w:rsidP="000B6246">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p>
          <w:p w14:paraId="10781091" w14:textId="246500A9" w:rsidR="001D4B97" w:rsidRPr="004830B9" w:rsidRDefault="001D4B97" w:rsidP="001D4B97">
            <w:pPr>
              <w:jc w:val="both"/>
              <w:rPr>
                <w:rFonts w:ascii="Arial Narrow" w:hAnsi="Arial Narrow" w:cs="Calibri"/>
                <w:b/>
                <w:bCs/>
                <w:color w:val="000000"/>
                <w:lang w:val="en-IN"/>
              </w:rPr>
            </w:pPr>
            <w:r w:rsidRPr="004830B9">
              <w:rPr>
                <w:rFonts w:ascii="Arial Narrow" w:hAnsi="Arial Narrow" w:cs="Calibri"/>
                <w:b/>
                <w:bCs/>
                <w:color w:val="000000"/>
              </w:rPr>
              <w:t>Name of Assignment or Project:</w:t>
            </w:r>
            <w:r w:rsidRPr="004830B9">
              <w:rPr>
                <w:rFonts w:ascii="Arial Narrow" w:hAnsi="Arial Narrow" w:cs="Calibri"/>
                <w:b/>
                <w:bCs/>
                <w:color w:val="000000"/>
                <w:lang w:val="en-IN"/>
              </w:rPr>
              <w:t xml:space="preserve"> </w:t>
            </w:r>
            <w:r w:rsidR="00205DDA" w:rsidRPr="004830B9">
              <w:rPr>
                <w:rFonts w:ascii="Arial Narrow" w:hAnsi="Arial Narrow" w:cs="Calibri"/>
                <w:color w:val="000000"/>
              </w:rPr>
              <w:t>Sur IPP (2000 MW) (Gas based)</w:t>
            </w:r>
          </w:p>
          <w:p w14:paraId="69205454" w14:textId="283E7D11"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color w:val="000000"/>
                <w:sz w:val="20"/>
                <w:szCs w:val="20"/>
                <w:lang w:val="en-IN"/>
              </w:rPr>
            </w:pPr>
            <w:r w:rsidRPr="004830B9">
              <w:rPr>
                <w:rFonts w:ascii="Arial Narrow" w:hAnsi="Arial Narrow" w:cs="Calibri"/>
                <w:b/>
                <w:bCs/>
                <w:color w:val="000000"/>
                <w:sz w:val="20"/>
                <w:szCs w:val="20"/>
                <w:lang w:val="en-IN"/>
              </w:rPr>
              <w:t xml:space="preserve">Month and Year: </w:t>
            </w:r>
            <w:r w:rsidR="009E4EEB" w:rsidRPr="004830B9">
              <w:rPr>
                <w:rFonts w:ascii="Arial Narrow" w:hAnsi="Arial Narrow" w:cs="Calibri"/>
                <w:color w:val="000000"/>
                <w:sz w:val="20"/>
                <w:szCs w:val="20"/>
              </w:rPr>
              <w:t>Dec 2006- Oct 2012</w:t>
            </w:r>
          </w:p>
          <w:p w14:paraId="18500990" w14:textId="6DF0D501" w:rsidR="001D4B97" w:rsidRPr="004830B9" w:rsidRDefault="001D4B97" w:rsidP="001D4B97">
            <w:pPr>
              <w:jc w:val="both"/>
              <w:rPr>
                <w:rFonts w:ascii="Arial Narrow" w:hAnsi="Arial Narrow"/>
              </w:rPr>
            </w:pPr>
            <w:r w:rsidRPr="004830B9">
              <w:rPr>
                <w:rFonts w:ascii="Arial Narrow" w:hAnsi="Arial Narrow"/>
                <w:b/>
                <w:bCs/>
              </w:rPr>
              <w:t xml:space="preserve">Location: </w:t>
            </w:r>
            <w:r w:rsidR="00EA72CC" w:rsidRPr="004830B9">
              <w:rPr>
                <w:rFonts w:ascii="Arial Narrow" w:hAnsi="Arial Narrow"/>
              </w:rPr>
              <w:t>Delhi NCR</w:t>
            </w:r>
          </w:p>
          <w:p w14:paraId="518B9421" w14:textId="441CA550" w:rsidR="001D4B97" w:rsidRPr="004830B9" w:rsidRDefault="001D4B97" w:rsidP="001D4B97">
            <w:pPr>
              <w:pStyle w:val="ListParagraph"/>
              <w:widowControl w:val="0"/>
              <w:tabs>
                <w:tab w:val="left" w:pos="5544"/>
              </w:tabs>
              <w:spacing w:after="0"/>
              <w:ind w:left="0"/>
              <w:jc w:val="both"/>
              <w:rPr>
                <w:rFonts w:ascii="Arial Narrow" w:hAnsi="Arial Narrow" w:cs="Calibri"/>
                <w:color w:val="000000"/>
                <w:sz w:val="20"/>
                <w:szCs w:val="20"/>
                <w:lang w:val="en-IN"/>
              </w:rPr>
            </w:pPr>
            <w:r w:rsidRPr="004830B9">
              <w:rPr>
                <w:rFonts w:ascii="Arial Narrow" w:hAnsi="Arial Narrow" w:cs="Calibri"/>
                <w:b/>
                <w:bCs/>
                <w:color w:val="000000"/>
                <w:sz w:val="20"/>
                <w:szCs w:val="20"/>
              </w:rPr>
              <w:t xml:space="preserve">Client: </w:t>
            </w:r>
            <w:r w:rsidR="00CE6FBA" w:rsidRPr="004830B9">
              <w:rPr>
                <w:rFonts w:ascii="Arial Narrow" w:hAnsi="Arial Narrow" w:cs="Calibri"/>
                <w:color w:val="000000"/>
                <w:sz w:val="20"/>
                <w:szCs w:val="20"/>
              </w:rPr>
              <w:t xml:space="preserve">Oman Power &amp; Water Procurement </w:t>
            </w:r>
            <w:proofErr w:type="gramStart"/>
            <w:r w:rsidR="00CE6FBA" w:rsidRPr="004830B9">
              <w:rPr>
                <w:rFonts w:ascii="Arial Narrow" w:hAnsi="Arial Narrow" w:cs="Calibri"/>
                <w:color w:val="000000"/>
                <w:sz w:val="20"/>
                <w:szCs w:val="20"/>
              </w:rPr>
              <w:t>Company ,</w:t>
            </w:r>
            <w:proofErr w:type="gramEnd"/>
            <w:r w:rsidR="00CE6FBA" w:rsidRPr="004830B9">
              <w:rPr>
                <w:rFonts w:ascii="Arial Narrow" w:hAnsi="Arial Narrow" w:cs="Calibri"/>
                <w:color w:val="000000"/>
                <w:sz w:val="20"/>
                <w:szCs w:val="20"/>
              </w:rPr>
              <w:t xml:space="preserve"> GOO</w:t>
            </w:r>
          </w:p>
          <w:p w14:paraId="72BEA661" w14:textId="5B03425B"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lang w:val="en-IN"/>
              </w:rPr>
            </w:pPr>
            <w:r w:rsidRPr="004830B9">
              <w:rPr>
                <w:rFonts w:ascii="Arial Narrow" w:hAnsi="Arial Narrow" w:cs="Calibri"/>
                <w:b/>
                <w:bCs/>
                <w:color w:val="000000"/>
                <w:sz w:val="20"/>
                <w:szCs w:val="20"/>
                <w:lang w:val="en-IN"/>
              </w:rPr>
              <w:t>Project Cost:</w:t>
            </w:r>
            <w:r w:rsidRPr="004830B9">
              <w:rPr>
                <w:rFonts w:ascii="Arial Narrow" w:hAnsi="Arial Narrow" w:cs="Calibri"/>
                <w:b/>
                <w:bCs/>
                <w:color w:val="0070C0"/>
                <w:sz w:val="20"/>
                <w:szCs w:val="20"/>
              </w:rPr>
              <w:t xml:space="preserve"> </w:t>
            </w:r>
            <w:r w:rsidR="00CE6FBA" w:rsidRPr="004830B9">
              <w:rPr>
                <w:rFonts w:ascii="Arial Narrow" w:hAnsi="Arial Narrow" w:cs="Calibri"/>
                <w:sz w:val="20"/>
                <w:szCs w:val="20"/>
              </w:rPr>
              <w:t>80 Cr.</w:t>
            </w:r>
          </w:p>
          <w:p w14:paraId="1701C2C3"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r w:rsidRPr="004830B9">
              <w:rPr>
                <w:rFonts w:ascii="Arial Narrow" w:hAnsi="Arial Narrow" w:cs="Calibri"/>
                <w:b/>
                <w:bCs/>
                <w:color w:val="000000"/>
                <w:sz w:val="20"/>
                <w:szCs w:val="20"/>
              </w:rPr>
              <w:t>Main Project Features:</w:t>
            </w:r>
            <w:r w:rsidRPr="004830B9">
              <w:rPr>
                <w:rFonts w:ascii="Arial Narrow" w:hAnsi="Arial Narrow" w:cs="Calibri"/>
                <w:sz w:val="20"/>
                <w:szCs w:val="20"/>
              </w:rPr>
              <w:t xml:space="preserve"> </w:t>
            </w:r>
          </w:p>
          <w:p w14:paraId="2259AC4F" w14:textId="2DD05D5D"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Executed under </w:t>
            </w:r>
            <w:r w:rsidRPr="004830B9">
              <w:rPr>
                <w:rFonts w:ascii="Arial Narrow" w:hAnsi="Arial Narrow" w:cs="Calibri"/>
                <w:b/>
                <w:bCs/>
                <w:sz w:val="20"/>
                <w:szCs w:val="20"/>
                <w:lang w:val="en-IN"/>
              </w:rPr>
              <w:t>Build, Own, Operate (BOO)</w:t>
            </w:r>
            <w:r w:rsidRPr="004830B9">
              <w:rPr>
                <w:rFonts w:ascii="Arial Narrow" w:hAnsi="Arial Narrow" w:cs="Calibri"/>
                <w:sz w:val="20"/>
                <w:szCs w:val="20"/>
                <w:lang w:val="en-IN"/>
              </w:rPr>
              <w:t xml:space="preserve"> model within a </w:t>
            </w:r>
            <w:r w:rsidRPr="004830B9">
              <w:rPr>
                <w:rFonts w:ascii="Arial Narrow" w:hAnsi="Arial Narrow" w:cs="Calibri"/>
                <w:b/>
                <w:bCs/>
                <w:sz w:val="20"/>
                <w:szCs w:val="20"/>
                <w:lang w:val="en-IN"/>
              </w:rPr>
              <w:t>Public-Private Partnership (PPP)</w:t>
            </w:r>
            <w:r w:rsidRPr="004830B9">
              <w:rPr>
                <w:rFonts w:ascii="Arial Narrow" w:hAnsi="Arial Narrow" w:cs="Calibri"/>
                <w:sz w:val="20"/>
                <w:szCs w:val="20"/>
                <w:lang w:val="en-IN"/>
              </w:rPr>
              <w:t xml:space="preserve"> framework.</w:t>
            </w:r>
          </w:p>
          <w:p w14:paraId="65341B61" w14:textId="2D9A727B"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Project owned and procured by the </w:t>
            </w:r>
            <w:r w:rsidRPr="004830B9">
              <w:rPr>
                <w:rFonts w:ascii="Arial Narrow" w:hAnsi="Arial Narrow" w:cs="Calibri"/>
                <w:b/>
                <w:bCs/>
                <w:sz w:val="20"/>
                <w:szCs w:val="20"/>
                <w:lang w:val="en-IN"/>
              </w:rPr>
              <w:t>Oman Power &amp; Water Procurement Company (OPWP)</w:t>
            </w:r>
            <w:r w:rsidRPr="004830B9">
              <w:rPr>
                <w:rFonts w:ascii="Arial Narrow" w:hAnsi="Arial Narrow" w:cs="Calibri"/>
                <w:sz w:val="20"/>
                <w:szCs w:val="20"/>
                <w:lang w:val="en-IN"/>
              </w:rPr>
              <w:t xml:space="preserve">, under the </w:t>
            </w:r>
            <w:r w:rsidRPr="004830B9">
              <w:rPr>
                <w:rFonts w:ascii="Arial Narrow" w:hAnsi="Arial Narrow" w:cs="Calibri"/>
                <w:b/>
                <w:bCs/>
                <w:sz w:val="20"/>
                <w:szCs w:val="20"/>
                <w:lang w:val="en-IN"/>
              </w:rPr>
              <w:t>Government of Oman (</w:t>
            </w:r>
            <w:proofErr w:type="spellStart"/>
            <w:r w:rsidRPr="004830B9">
              <w:rPr>
                <w:rFonts w:ascii="Arial Narrow" w:hAnsi="Arial Narrow" w:cs="Calibri"/>
                <w:b/>
                <w:bCs/>
                <w:sz w:val="20"/>
                <w:szCs w:val="20"/>
                <w:lang w:val="en-IN"/>
              </w:rPr>
              <w:t>GoO</w:t>
            </w:r>
            <w:proofErr w:type="spellEnd"/>
            <w:r w:rsidRPr="004830B9">
              <w:rPr>
                <w:rFonts w:ascii="Arial Narrow" w:hAnsi="Arial Narrow" w:cs="Calibri"/>
                <w:b/>
                <w:bCs/>
                <w:sz w:val="20"/>
                <w:szCs w:val="20"/>
                <w:lang w:val="en-IN"/>
              </w:rPr>
              <w:t>)</w:t>
            </w:r>
            <w:r w:rsidRPr="004830B9">
              <w:rPr>
                <w:rFonts w:ascii="Arial Narrow" w:hAnsi="Arial Narrow" w:cs="Calibri"/>
                <w:sz w:val="20"/>
                <w:szCs w:val="20"/>
                <w:lang w:val="en-IN"/>
              </w:rPr>
              <w:t>.</w:t>
            </w:r>
          </w:p>
          <w:p w14:paraId="1B0B396C" w14:textId="1926AD48"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Concessionaire appointed between December 2006 and October 2012</w:t>
            </w:r>
            <w:r w:rsidRPr="004830B9">
              <w:rPr>
                <w:rFonts w:ascii="Arial Narrow" w:hAnsi="Arial Narrow" w:cs="Calibri"/>
                <w:sz w:val="20"/>
                <w:szCs w:val="20"/>
                <w:lang w:val="en-IN"/>
              </w:rPr>
              <w:t>, marking the financial close and start of construction.</w:t>
            </w:r>
          </w:p>
          <w:p w14:paraId="18A6AE44" w14:textId="7BD25967"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b/>
                <w:bCs/>
                <w:sz w:val="20"/>
                <w:szCs w:val="20"/>
                <w:lang w:val="en-IN"/>
              </w:rPr>
              <w:t>Capital Outlay (COP)</w:t>
            </w:r>
            <w:r w:rsidRPr="004830B9">
              <w:rPr>
                <w:rFonts w:ascii="Arial Narrow" w:hAnsi="Arial Narrow" w:cs="Calibri"/>
                <w:sz w:val="20"/>
                <w:szCs w:val="20"/>
                <w:lang w:val="en-IN"/>
              </w:rPr>
              <w:t xml:space="preserve"> cited as </w:t>
            </w:r>
            <w:r w:rsidRPr="004830B9">
              <w:rPr>
                <w:rFonts w:ascii="Arial Narrow" w:hAnsi="Arial Narrow" w:cs="Calibri"/>
                <w:b/>
                <w:bCs/>
                <w:sz w:val="20"/>
                <w:szCs w:val="20"/>
                <w:lang w:val="en-IN"/>
              </w:rPr>
              <w:t>INR 80 crore</w:t>
            </w:r>
            <w:r w:rsidRPr="004830B9">
              <w:rPr>
                <w:rFonts w:ascii="Arial Narrow" w:hAnsi="Arial Narrow" w:cs="Calibri"/>
                <w:sz w:val="20"/>
                <w:szCs w:val="20"/>
                <w:lang w:val="en-IN"/>
              </w:rPr>
              <w:t>, although the actual cost for a 2000 MW gas-based IPP would typically be significantly higher (likely a partial or localized investment reference).</w:t>
            </w:r>
          </w:p>
          <w:p w14:paraId="4D782BDD" w14:textId="4FBCB1BD"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One of the </w:t>
            </w:r>
            <w:r w:rsidRPr="004830B9">
              <w:rPr>
                <w:rFonts w:ascii="Arial Narrow" w:hAnsi="Arial Narrow" w:cs="Calibri"/>
                <w:b/>
                <w:bCs/>
                <w:sz w:val="20"/>
                <w:szCs w:val="20"/>
                <w:lang w:val="en-IN"/>
              </w:rPr>
              <w:t>largest independent power projects (IPPs)</w:t>
            </w:r>
            <w:r w:rsidRPr="004830B9">
              <w:rPr>
                <w:rFonts w:ascii="Arial Narrow" w:hAnsi="Arial Narrow" w:cs="Calibri"/>
                <w:sz w:val="20"/>
                <w:szCs w:val="20"/>
                <w:lang w:val="en-IN"/>
              </w:rPr>
              <w:t xml:space="preserve"> in Oman, contributing significantly to the national grid.</w:t>
            </w:r>
          </w:p>
          <w:p w14:paraId="163789DD" w14:textId="14FB7A1A"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Developed to meet Oman’s </w:t>
            </w:r>
            <w:r w:rsidRPr="004830B9">
              <w:rPr>
                <w:rFonts w:ascii="Arial Narrow" w:hAnsi="Arial Narrow" w:cs="Calibri"/>
                <w:b/>
                <w:bCs/>
                <w:sz w:val="20"/>
                <w:szCs w:val="20"/>
                <w:lang w:val="en-IN"/>
              </w:rPr>
              <w:t>growing electricity demand</w:t>
            </w:r>
            <w:r w:rsidRPr="004830B9">
              <w:rPr>
                <w:rFonts w:ascii="Arial Narrow" w:hAnsi="Arial Narrow" w:cs="Calibri"/>
                <w:sz w:val="20"/>
                <w:szCs w:val="20"/>
                <w:lang w:val="en-IN"/>
              </w:rPr>
              <w:t>, especially in the eastern and central regions.</w:t>
            </w:r>
          </w:p>
          <w:p w14:paraId="6BB0AF2F" w14:textId="0E87F424"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Private consortium responsible for </w:t>
            </w:r>
            <w:r w:rsidRPr="004830B9">
              <w:rPr>
                <w:rFonts w:ascii="Arial Narrow" w:hAnsi="Arial Narrow" w:cs="Calibri"/>
                <w:b/>
                <w:bCs/>
                <w:sz w:val="20"/>
                <w:szCs w:val="20"/>
                <w:lang w:val="en-IN"/>
              </w:rPr>
              <w:t>design, financing, construction, ownership, and operation</w:t>
            </w:r>
            <w:r w:rsidRPr="004830B9">
              <w:rPr>
                <w:rFonts w:ascii="Arial Narrow" w:hAnsi="Arial Narrow" w:cs="Calibri"/>
                <w:sz w:val="20"/>
                <w:szCs w:val="20"/>
                <w:lang w:val="en-IN"/>
              </w:rPr>
              <w:t xml:space="preserve"> of the power plant throughout its lifecycle.</w:t>
            </w:r>
          </w:p>
          <w:p w14:paraId="743D9E59" w14:textId="10ADC181"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Fuelled by </w:t>
            </w:r>
            <w:r w:rsidRPr="004830B9">
              <w:rPr>
                <w:rFonts w:ascii="Arial Narrow" w:hAnsi="Arial Narrow" w:cs="Calibri"/>
                <w:b/>
                <w:bCs/>
                <w:sz w:val="20"/>
                <w:szCs w:val="20"/>
                <w:lang w:val="en-IN"/>
              </w:rPr>
              <w:t>natural gas</w:t>
            </w:r>
            <w:r w:rsidRPr="004830B9">
              <w:rPr>
                <w:rFonts w:ascii="Arial Narrow" w:hAnsi="Arial Narrow" w:cs="Calibri"/>
                <w:sz w:val="20"/>
                <w:szCs w:val="20"/>
                <w:lang w:val="en-IN"/>
              </w:rPr>
              <w:t>, with long-term fuel supply arrangements coordinated through government agencies.</w:t>
            </w:r>
          </w:p>
          <w:p w14:paraId="7AF0BB55" w14:textId="74E51CB8"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Power generated sold to OPWP under a long-term </w:t>
            </w:r>
            <w:r w:rsidRPr="004830B9">
              <w:rPr>
                <w:rFonts w:ascii="Arial Narrow" w:hAnsi="Arial Narrow" w:cs="Calibri"/>
                <w:b/>
                <w:bCs/>
                <w:sz w:val="20"/>
                <w:szCs w:val="20"/>
                <w:lang w:val="en-IN"/>
              </w:rPr>
              <w:t>Power Purchase Agreement (PPA)</w:t>
            </w:r>
            <w:r w:rsidRPr="004830B9">
              <w:rPr>
                <w:rFonts w:ascii="Arial Narrow" w:hAnsi="Arial Narrow" w:cs="Calibri"/>
                <w:sz w:val="20"/>
                <w:szCs w:val="20"/>
                <w:lang w:val="en-IN"/>
              </w:rPr>
              <w:t>, typically for 15–25 years.</w:t>
            </w:r>
          </w:p>
          <w:p w14:paraId="004FA797" w14:textId="148BBB27"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BOO model ensured private ownership without transfer, providing incentives for long-term efficiency and return on investment.</w:t>
            </w:r>
          </w:p>
          <w:p w14:paraId="0ADCFB24" w14:textId="4F9787D5"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Includes </w:t>
            </w:r>
            <w:r w:rsidRPr="004830B9">
              <w:rPr>
                <w:rFonts w:ascii="Arial Narrow" w:hAnsi="Arial Narrow" w:cs="Calibri"/>
                <w:b/>
                <w:bCs/>
                <w:sz w:val="20"/>
                <w:szCs w:val="20"/>
                <w:lang w:val="en-IN"/>
              </w:rPr>
              <w:t>auxiliary facilities</w:t>
            </w:r>
            <w:r w:rsidRPr="004830B9">
              <w:rPr>
                <w:rFonts w:ascii="Arial Narrow" w:hAnsi="Arial Narrow" w:cs="Calibri"/>
                <w:sz w:val="20"/>
                <w:szCs w:val="20"/>
                <w:lang w:val="en-IN"/>
              </w:rPr>
              <w:t xml:space="preserve">, </w:t>
            </w:r>
            <w:r w:rsidRPr="004830B9">
              <w:rPr>
                <w:rFonts w:ascii="Arial Narrow" w:hAnsi="Arial Narrow" w:cs="Calibri"/>
                <w:b/>
                <w:bCs/>
                <w:sz w:val="20"/>
                <w:szCs w:val="20"/>
                <w:lang w:val="en-IN"/>
              </w:rPr>
              <w:t>grid integration</w:t>
            </w:r>
            <w:r w:rsidRPr="004830B9">
              <w:rPr>
                <w:rFonts w:ascii="Arial Narrow" w:hAnsi="Arial Narrow" w:cs="Calibri"/>
                <w:sz w:val="20"/>
                <w:szCs w:val="20"/>
                <w:lang w:val="en-IN"/>
              </w:rPr>
              <w:t xml:space="preserve">, and </w:t>
            </w:r>
            <w:r w:rsidRPr="004830B9">
              <w:rPr>
                <w:rFonts w:ascii="Arial Narrow" w:hAnsi="Arial Narrow" w:cs="Calibri"/>
                <w:b/>
                <w:bCs/>
                <w:sz w:val="20"/>
                <w:szCs w:val="20"/>
                <w:lang w:val="en-IN"/>
              </w:rPr>
              <w:t>environmental compliance systems</w:t>
            </w:r>
            <w:r w:rsidRPr="004830B9">
              <w:rPr>
                <w:rFonts w:ascii="Arial Narrow" w:hAnsi="Arial Narrow" w:cs="Calibri"/>
                <w:sz w:val="20"/>
                <w:szCs w:val="20"/>
                <w:lang w:val="en-IN"/>
              </w:rPr>
              <w:t>.</w:t>
            </w:r>
          </w:p>
          <w:p w14:paraId="5A9B38CB" w14:textId="0342C6DB" w:rsidR="00973827" w:rsidRPr="004830B9" w:rsidRDefault="00973827" w:rsidP="00BD60C2">
            <w:pPr>
              <w:pStyle w:val="ListParagraph"/>
              <w:widowControl w:val="0"/>
              <w:numPr>
                <w:ilvl w:val="0"/>
                <w:numId w:val="27"/>
              </w:numPr>
              <w:autoSpaceDE w:val="0"/>
              <w:autoSpaceDN w:val="0"/>
              <w:adjustRightInd w:val="0"/>
              <w:spacing w:after="0"/>
              <w:jc w:val="both"/>
              <w:rPr>
                <w:rFonts w:ascii="Arial Narrow" w:hAnsi="Arial Narrow" w:cs="Calibri"/>
                <w:sz w:val="20"/>
                <w:szCs w:val="20"/>
                <w:lang w:val="en-IN"/>
              </w:rPr>
            </w:pPr>
            <w:r w:rsidRPr="004830B9">
              <w:rPr>
                <w:rFonts w:ascii="Arial Narrow" w:hAnsi="Arial Narrow" w:cs="Calibri"/>
                <w:sz w:val="20"/>
                <w:szCs w:val="20"/>
                <w:lang w:val="en-IN"/>
              </w:rPr>
              <w:t xml:space="preserve">Structured to attract </w:t>
            </w:r>
            <w:r w:rsidRPr="004830B9">
              <w:rPr>
                <w:rFonts w:ascii="Arial Narrow" w:hAnsi="Arial Narrow" w:cs="Calibri"/>
                <w:b/>
                <w:bCs/>
                <w:sz w:val="20"/>
                <w:szCs w:val="20"/>
                <w:lang w:val="en-IN"/>
              </w:rPr>
              <w:t>foreign direct investment</w:t>
            </w:r>
            <w:r w:rsidRPr="004830B9">
              <w:rPr>
                <w:rFonts w:ascii="Arial Narrow" w:hAnsi="Arial Narrow" w:cs="Calibri"/>
                <w:sz w:val="20"/>
                <w:szCs w:val="20"/>
                <w:lang w:val="en-IN"/>
              </w:rPr>
              <w:t xml:space="preserve"> and bring in </w:t>
            </w:r>
            <w:r w:rsidRPr="004830B9">
              <w:rPr>
                <w:rFonts w:ascii="Arial Narrow" w:hAnsi="Arial Narrow" w:cs="Calibri"/>
                <w:b/>
                <w:bCs/>
                <w:sz w:val="20"/>
                <w:szCs w:val="20"/>
                <w:lang w:val="en-IN"/>
              </w:rPr>
              <w:t>technical expertise</w:t>
            </w:r>
            <w:r w:rsidRPr="004830B9">
              <w:rPr>
                <w:rFonts w:ascii="Arial Narrow" w:hAnsi="Arial Narrow" w:cs="Calibri"/>
                <w:sz w:val="20"/>
                <w:szCs w:val="20"/>
                <w:lang w:val="en-IN"/>
              </w:rPr>
              <w:t xml:space="preserve"> from international power developers.</w:t>
            </w:r>
          </w:p>
          <w:p w14:paraId="01FFD35F" w14:textId="77777777" w:rsidR="00CE6FBA" w:rsidRPr="004830B9" w:rsidRDefault="00CE6FBA"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sz w:val="20"/>
                <w:szCs w:val="20"/>
              </w:rPr>
            </w:pPr>
          </w:p>
          <w:p w14:paraId="39997F7E" w14:textId="30DF7B16"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Position Held:</w:t>
            </w:r>
            <w:r w:rsidRPr="004830B9">
              <w:rPr>
                <w:rFonts w:ascii="Arial Narrow" w:hAnsi="Arial Narrow" w:cs="Calibri"/>
                <w:b/>
                <w:bCs/>
                <w:color w:val="000000"/>
                <w:sz w:val="20"/>
                <w:szCs w:val="20"/>
                <w:lang w:val="en-IN"/>
              </w:rPr>
              <w:t xml:space="preserve"> </w:t>
            </w:r>
            <w:r w:rsidR="00D1211F" w:rsidRPr="004830B9">
              <w:rPr>
                <w:rFonts w:ascii="Arial Narrow" w:hAnsi="Arial Narrow" w:cs="Calibri"/>
                <w:color w:val="000000"/>
                <w:sz w:val="20"/>
                <w:szCs w:val="20"/>
              </w:rPr>
              <w:t>Lead PPP Advisor &amp; Project Finance</w:t>
            </w:r>
          </w:p>
          <w:p w14:paraId="50BCD7A5" w14:textId="77777777" w:rsidR="001D4B97" w:rsidRPr="004830B9" w:rsidRDefault="001D4B97" w:rsidP="001D4B97">
            <w:pPr>
              <w:pStyle w:val="ListParagraph"/>
              <w:widowControl w:val="0"/>
              <w:tabs>
                <w:tab w:val="left" w:pos="5544"/>
              </w:tabs>
              <w:autoSpaceDE w:val="0"/>
              <w:autoSpaceDN w:val="0"/>
              <w:adjustRightInd w:val="0"/>
              <w:spacing w:after="0" w:line="240" w:lineRule="auto"/>
              <w:ind w:left="0"/>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lang w:val="en-IN"/>
              </w:rPr>
              <w:t xml:space="preserve">Activities performed: </w:t>
            </w:r>
          </w:p>
          <w:p w14:paraId="0FFE7DDE" w14:textId="7EAFFBB3" w:rsidR="00D1211F" w:rsidRPr="004830B9" w:rsidRDefault="00865BCF"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Write up on </w:t>
            </w:r>
            <w:r w:rsidRPr="004830B9">
              <w:rPr>
                <w:rFonts w:ascii="Arial Narrow" w:hAnsi="Arial Narrow" w:cs="Calibri"/>
                <w:b/>
                <w:bCs/>
                <w:color w:val="000000"/>
                <w:sz w:val="20"/>
                <w:szCs w:val="20"/>
              </w:rPr>
              <w:t>Cost Structuring of project</w:t>
            </w:r>
            <w:r w:rsidRPr="004830B9">
              <w:rPr>
                <w:rFonts w:ascii="Arial Narrow" w:hAnsi="Arial Narrow" w:cs="Calibri"/>
                <w:color w:val="000000"/>
                <w:sz w:val="20"/>
                <w:szCs w:val="20"/>
              </w:rPr>
              <w:t xml:space="preserve"> (</w:t>
            </w:r>
            <w:proofErr w:type="spellStart"/>
            <w:r w:rsidRPr="004830B9">
              <w:rPr>
                <w:rFonts w:ascii="Arial Narrow" w:hAnsi="Arial Narrow" w:cs="Calibri"/>
                <w:color w:val="000000"/>
                <w:sz w:val="20"/>
                <w:szCs w:val="20"/>
              </w:rPr>
              <w:t>opex</w:t>
            </w:r>
            <w:proofErr w:type="spellEnd"/>
            <w:r w:rsidRPr="004830B9">
              <w:rPr>
                <w:rFonts w:ascii="Arial Narrow" w:hAnsi="Arial Narrow" w:cs="Calibri"/>
                <w:color w:val="000000"/>
                <w:sz w:val="20"/>
                <w:szCs w:val="20"/>
              </w:rPr>
              <w:t xml:space="preserve"> and </w:t>
            </w:r>
            <w:proofErr w:type="gramStart"/>
            <w:r w:rsidRPr="004830B9">
              <w:rPr>
                <w:rFonts w:ascii="Arial Narrow" w:hAnsi="Arial Narrow" w:cs="Calibri"/>
                <w:color w:val="000000"/>
                <w:sz w:val="20"/>
                <w:szCs w:val="20"/>
              </w:rPr>
              <w:t>capex )</w:t>
            </w:r>
            <w:proofErr w:type="gramEnd"/>
            <w:r w:rsidRPr="004830B9">
              <w:rPr>
                <w:rFonts w:ascii="Arial Narrow" w:hAnsi="Arial Narrow" w:cs="Calibri"/>
                <w:color w:val="000000"/>
                <w:sz w:val="20"/>
                <w:szCs w:val="20"/>
              </w:rPr>
              <w:t xml:space="preserve">, cost benefit analysis of source of funding (means of finance), financial sustainability of project, financial ratio analysis of project, </w:t>
            </w:r>
            <w:r w:rsidRPr="004830B9">
              <w:rPr>
                <w:rFonts w:ascii="Arial Narrow" w:hAnsi="Arial Narrow" w:cs="Calibri"/>
                <w:b/>
                <w:bCs/>
                <w:color w:val="000000"/>
                <w:sz w:val="20"/>
                <w:szCs w:val="20"/>
              </w:rPr>
              <w:t>financial analysis on projected financial statement</w:t>
            </w:r>
            <w:r w:rsidRPr="004830B9">
              <w:rPr>
                <w:rFonts w:ascii="Arial Narrow" w:hAnsi="Arial Narrow" w:cs="Calibri"/>
                <w:color w:val="000000"/>
                <w:sz w:val="20"/>
                <w:szCs w:val="20"/>
              </w:rPr>
              <w:t>, analysis of market dynamic and viability study on business model of the project for including in DPR of the project</w:t>
            </w:r>
          </w:p>
          <w:p w14:paraId="31936122" w14:textId="369AC683" w:rsidR="00865BCF" w:rsidRPr="004830B9" w:rsidRDefault="00865BCF"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Building the finance model for the project along with scenario analysis considering cost and revenue swing from relevant component of the project financial model.</w:t>
            </w:r>
          </w:p>
          <w:p w14:paraId="7820E82A" w14:textId="06F0E0C1" w:rsidR="00865BCF" w:rsidRPr="004830B9" w:rsidRDefault="00865BCF"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Prepare sector report on power sector with focusing of existing reform in GCC countries on the sector, historical performance of existing market players ( financial performance , source of means of fiancé and history of market return of their stock ), the </w:t>
            </w:r>
            <w:proofErr w:type="spellStart"/>
            <w:r w:rsidRPr="004830B9">
              <w:rPr>
                <w:rFonts w:ascii="Arial Narrow" w:hAnsi="Arial Narrow" w:cs="Calibri"/>
                <w:color w:val="000000"/>
                <w:sz w:val="20"/>
                <w:szCs w:val="20"/>
              </w:rPr>
              <w:t>well known</w:t>
            </w:r>
            <w:proofErr w:type="spellEnd"/>
            <w:r w:rsidRPr="004830B9">
              <w:rPr>
                <w:rFonts w:ascii="Arial Narrow" w:hAnsi="Arial Narrow" w:cs="Calibri"/>
                <w:color w:val="000000"/>
                <w:sz w:val="20"/>
                <w:szCs w:val="20"/>
              </w:rPr>
              <w:t xml:space="preserve"> drivers in existing economy who will drive the sector in future and overview of development on this sector from around the world and what other reforms need to be addressed to strengthen the market penetration and meet the market expectation etc. The sector report along with DPR of the project is the prime requirement to call on investment from the Govt of Oman.</w:t>
            </w:r>
          </w:p>
          <w:p w14:paraId="56017B33" w14:textId="4E80CD39" w:rsidR="00CE0788" w:rsidRPr="004830B9" w:rsidRDefault="00CE0788"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Prepare and presentation of </w:t>
            </w:r>
            <w:r w:rsidRPr="004830B9">
              <w:rPr>
                <w:rFonts w:ascii="Arial Narrow" w:hAnsi="Arial Narrow" w:cs="Calibri"/>
                <w:b/>
                <w:bCs/>
                <w:color w:val="000000"/>
                <w:sz w:val="20"/>
                <w:szCs w:val="20"/>
              </w:rPr>
              <w:t>concession agreement</w:t>
            </w:r>
            <w:r w:rsidRPr="004830B9">
              <w:rPr>
                <w:rFonts w:ascii="Arial Narrow" w:hAnsi="Arial Narrow" w:cs="Calibri"/>
                <w:color w:val="000000"/>
                <w:sz w:val="20"/>
                <w:szCs w:val="20"/>
              </w:rPr>
              <w:t xml:space="preserve"> to different stakeholders in Govt of Oman like the public authority for social insurance, the ministry of defense, the royal Oman police </w:t>
            </w:r>
            <w:proofErr w:type="spellStart"/>
            <w:r w:rsidRPr="004830B9">
              <w:rPr>
                <w:rFonts w:ascii="Arial Narrow" w:hAnsi="Arial Narrow" w:cs="Calibri"/>
                <w:color w:val="000000"/>
                <w:sz w:val="20"/>
                <w:szCs w:val="20"/>
              </w:rPr>
              <w:t>etc</w:t>
            </w:r>
            <w:proofErr w:type="spellEnd"/>
            <w:r w:rsidRPr="004830B9">
              <w:rPr>
                <w:rFonts w:ascii="Arial Narrow" w:hAnsi="Arial Narrow" w:cs="Calibri"/>
                <w:color w:val="000000"/>
                <w:sz w:val="20"/>
                <w:szCs w:val="20"/>
              </w:rPr>
              <w:t xml:space="preserve"> focusing of revenue </w:t>
            </w:r>
            <w:proofErr w:type="gramStart"/>
            <w:r w:rsidRPr="004830B9">
              <w:rPr>
                <w:rFonts w:ascii="Arial Narrow" w:hAnsi="Arial Narrow" w:cs="Calibri"/>
                <w:color w:val="000000"/>
                <w:sz w:val="20"/>
                <w:szCs w:val="20"/>
              </w:rPr>
              <w:t>cycle ,expenditure</w:t>
            </w:r>
            <w:proofErr w:type="gramEnd"/>
            <w:r w:rsidRPr="004830B9">
              <w:rPr>
                <w:rFonts w:ascii="Arial Narrow" w:hAnsi="Arial Narrow" w:cs="Calibri"/>
                <w:color w:val="000000"/>
                <w:sz w:val="20"/>
                <w:szCs w:val="20"/>
              </w:rPr>
              <w:t xml:space="preserve"> cycle, outcome of business model sensitivity, future sector performance, market development strategy.</w:t>
            </w:r>
          </w:p>
          <w:p w14:paraId="690F7AB0" w14:textId="36A5BC78" w:rsidR="00CE0788" w:rsidRPr="004830B9" w:rsidRDefault="00CE0788"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color w:val="000000"/>
                <w:sz w:val="20"/>
                <w:szCs w:val="20"/>
              </w:rPr>
            </w:pPr>
            <w:r w:rsidRPr="004830B9">
              <w:rPr>
                <w:rFonts w:ascii="Arial Narrow" w:hAnsi="Arial Narrow" w:cs="Calibri"/>
                <w:color w:val="000000"/>
                <w:sz w:val="20"/>
                <w:szCs w:val="20"/>
              </w:rPr>
              <w:t xml:space="preserve">Prepare and Presentation of different clauses in Power Purchase Agreement (PPA), Power Purchase Agreement (PPA), </w:t>
            </w:r>
            <w:r w:rsidRPr="004830B9">
              <w:rPr>
                <w:rFonts w:ascii="Arial Narrow" w:hAnsi="Arial Narrow" w:cs="Calibri"/>
                <w:color w:val="000000"/>
                <w:sz w:val="20"/>
                <w:szCs w:val="20"/>
              </w:rPr>
              <w:lastRenderedPageBreak/>
              <w:t xml:space="preserve">Usufruct Agreement, Project Founders’ Agreement, Project Founders’ Agreement, US$ Term loan agreement to Oman Power &amp; Water Procurement </w:t>
            </w:r>
            <w:proofErr w:type="gramStart"/>
            <w:r w:rsidRPr="004830B9">
              <w:rPr>
                <w:rFonts w:ascii="Arial Narrow" w:hAnsi="Arial Narrow" w:cs="Calibri"/>
                <w:color w:val="000000"/>
                <w:sz w:val="20"/>
                <w:szCs w:val="20"/>
              </w:rPr>
              <w:t>Company ,</w:t>
            </w:r>
            <w:proofErr w:type="gramEnd"/>
            <w:r w:rsidRPr="004830B9">
              <w:rPr>
                <w:rFonts w:ascii="Arial Narrow" w:hAnsi="Arial Narrow" w:cs="Calibri"/>
                <w:color w:val="000000"/>
                <w:sz w:val="20"/>
                <w:szCs w:val="20"/>
              </w:rPr>
              <w:t xml:space="preserve"> Ministry of Oil and Gas, ministry of finance etc.</w:t>
            </w:r>
          </w:p>
          <w:p w14:paraId="1684D49E" w14:textId="18908939" w:rsidR="00CE0788" w:rsidRPr="004830B9" w:rsidRDefault="00FA69CC" w:rsidP="00BD60C2">
            <w:pPr>
              <w:pStyle w:val="ListParagraph"/>
              <w:widowControl w:val="0"/>
              <w:numPr>
                <w:ilvl w:val="0"/>
                <w:numId w:val="28"/>
              </w:numPr>
              <w:autoSpaceDE w:val="0"/>
              <w:autoSpaceDN w:val="0"/>
              <w:adjustRightInd w:val="0"/>
              <w:spacing w:after="0" w:line="240" w:lineRule="auto"/>
              <w:contextualSpacing w:val="0"/>
              <w:jc w:val="both"/>
              <w:rPr>
                <w:rFonts w:ascii="Arial Narrow" w:hAnsi="Arial Narrow" w:cs="Calibri"/>
                <w:b/>
                <w:bCs/>
                <w:color w:val="000000"/>
                <w:sz w:val="20"/>
                <w:szCs w:val="20"/>
                <w:lang w:val="en-IN"/>
              </w:rPr>
            </w:pPr>
            <w:r w:rsidRPr="004830B9">
              <w:rPr>
                <w:rFonts w:ascii="Arial Narrow" w:hAnsi="Arial Narrow" w:cs="Calibri"/>
                <w:b/>
                <w:bCs/>
                <w:color w:val="000000"/>
                <w:sz w:val="20"/>
                <w:szCs w:val="20"/>
              </w:rPr>
              <w:t>Prepare RFP for execution the project on PPP Model along with service level agreement through providing relevant inputs on the RFP</w:t>
            </w:r>
          </w:p>
          <w:p w14:paraId="7F3345BC" w14:textId="77777777" w:rsidR="000B6246" w:rsidRPr="004830B9" w:rsidRDefault="00FA69CC" w:rsidP="00BD60C2">
            <w:pPr>
              <w:numPr>
                <w:ilvl w:val="0"/>
                <w:numId w:val="28"/>
              </w:numPr>
              <w:jc w:val="both"/>
              <w:rPr>
                <w:rFonts w:ascii="Arial Narrow" w:hAnsi="Arial Narrow" w:cs="Calibri"/>
                <w:lang w:val="en-IN"/>
              </w:rPr>
            </w:pPr>
            <w:r w:rsidRPr="004830B9">
              <w:rPr>
                <w:rFonts w:ascii="Arial Narrow" w:hAnsi="Arial Narrow" w:cs="Calibri"/>
              </w:rPr>
              <w:t xml:space="preserve">Service level agreement- 99% uptime at 24 x 7 has been proposed to include in the service level agreement along with penalty slab with increment of time gap to resolve the solution. Problem solving tracing system has been proposed along with </w:t>
            </w:r>
            <w:proofErr w:type="gramStart"/>
            <w:r w:rsidRPr="004830B9">
              <w:rPr>
                <w:rFonts w:ascii="Arial Narrow" w:hAnsi="Arial Narrow" w:cs="Calibri"/>
              </w:rPr>
              <w:t>incentive</w:t>
            </w:r>
            <w:proofErr w:type="gramEnd"/>
            <w:r w:rsidRPr="004830B9">
              <w:rPr>
                <w:rFonts w:ascii="Arial Narrow" w:hAnsi="Arial Narrow" w:cs="Calibri"/>
              </w:rPr>
              <w:t xml:space="preserve"> </w:t>
            </w:r>
            <w:proofErr w:type="gramStart"/>
            <w:r w:rsidRPr="004830B9">
              <w:rPr>
                <w:rFonts w:ascii="Arial Narrow" w:hAnsi="Arial Narrow" w:cs="Calibri"/>
              </w:rPr>
              <w:t>on solving</w:t>
            </w:r>
            <w:proofErr w:type="gramEnd"/>
            <w:r w:rsidRPr="004830B9">
              <w:rPr>
                <w:rFonts w:ascii="Arial Narrow" w:hAnsi="Arial Narrow" w:cs="Calibri"/>
              </w:rPr>
              <w:t xml:space="preserve"> the problem before </w:t>
            </w:r>
            <w:proofErr w:type="gramStart"/>
            <w:r w:rsidRPr="004830B9">
              <w:rPr>
                <w:rFonts w:ascii="Arial Narrow" w:hAnsi="Arial Narrow" w:cs="Calibri"/>
              </w:rPr>
              <w:t>permitted</w:t>
            </w:r>
            <w:proofErr w:type="gramEnd"/>
            <w:r w:rsidRPr="004830B9">
              <w:rPr>
                <w:rFonts w:ascii="Arial Narrow" w:hAnsi="Arial Narrow" w:cs="Calibri"/>
              </w:rPr>
              <w:t xml:space="preserve"> time.</w:t>
            </w:r>
          </w:p>
          <w:p w14:paraId="2F97925C" w14:textId="4BEB8E95" w:rsidR="0091091A" w:rsidRPr="004830B9" w:rsidRDefault="0091091A" w:rsidP="0091091A">
            <w:pPr>
              <w:rPr>
                <w:rFonts w:ascii="Arial Narrow" w:hAnsi="Arial Narrow" w:cs="Calibri"/>
                <w:lang w:val="en-IN"/>
              </w:rPr>
            </w:pPr>
          </w:p>
        </w:tc>
      </w:tr>
      <w:tr w:rsidR="00751558" w:rsidRPr="004830B9" w14:paraId="196C3ADC" w14:textId="77777777" w:rsidTr="00EB7C28">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8" w:type="dxa"/>
            <w:right w:w="108" w:type="dxa"/>
          </w:tblCellMar>
          <w:tblLook w:val="04A0" w:firstRow="1" w:lastRow="0" w:firstColumn="1" w:lastColumn="0" w:noHBand="0" w:noVBand="1"/>
        </w:tblPrEx>
        <w:trPr>
          <w:gridBefore w:val="1"/>
          <w:gridAfter w:val="1"/>
          <w:wBefore w:w="24" w:type="dxa"/>
          <w:wAfter w:w="29" w:type="dxa"/>
        </w:trPr>
        <w:tc>
          <w:tcPr>
            <w:tcW w:w="436" w:type="dxa"/>
            <w:gridSpan w:val="2"/>
            <w:shd w:val="clear" w:color="auto" w:fill="4472C4"/>
          </w:tcPr>
          <w:p w14:paraId="6FD371B5" w14:textId="06C7BF13" w:rsidR="00751558" w:rsidRPr="004830B9" w:rsidRDefault="00751558" w:rsidP="00751558">
            <w:pPr>
              <w:suppressAutoHyphens/>
              <w:jc w:val="both"/>
              <w:rPr>
                <w:rFonts w:ascii="Arial Narrow" w:hAnsi="Arial Narrow" w:cs="Arial"/>
                <w:b/>
                <w:color w:val="FFFFFF"/>
                <w:spacing w:val="-3"/>
              </w:rPr>
            </w:pPr>
            <w:r w:rsidRPr="004830B9">
              <w:rPr>
                <w:rFonts w:ascii="Arial Narrow" w:hAnsi="Arial Narrow" w:cs="Arial"/>
                <w:b/>
                <w:color w:val="FFFFFF"/>
                <w:spacing w:val="-3"/>
              </w:rPr>
              <w:lastRenderedPageBreak/>
              <w:t xml:space="preserve">13. </w:t>
            </w:r>
          </w:p>
        </w:tc>
        <w:tc>
          <w:tcPr>
            <w:tcW w:w="9771" w:type="dxa"/>
            <w:gridSpan w:val="2"/>
            <w:shd w:val="clear" w:color="auto" w:fill="4472C4"/>
          </w:tcPr>
          <w:p w14:paraId="288BE210" w14:textId="791599B6" w:rsidR="00751558" w:rsidRPr="004830B9" w:rsidRDefault="00751558" w:rsidP="00751558">
            <w:pPr>
              <w:suppressAutoHyphens/>
              <w:jc w:val="both"/>
              <w:rPr>
                <w:rFonts w:ascii="Arial Narrow" w:hAnsi="Arial Narrow" w:cs="Arial"/>
                <w:b/>
                <w:color w:val="FFFFFF"/>
                <w:spacing w:val="-3"/>
              </w:rPr>
            </w:pPr>
            <w:r w:rsidRPr="004830B9">
              <w:rPr>
                <w:rFonts w:ascii="Arial Narrow" w:hAnsi="Arial Narrow" w:cs="Arial"/>
                <w:b/>
                <w:color w:val="FFFFFF"/>
                <w:spacing w:val="-3"/>
              </w:rPr>
              <w:t>Certification</w:t>
            </w:r>
          </w:p>
        </w:tc>
      </w:tr>
      <w:tr w:rsidR="00751558" w:rsidRPr="004830B9" w14:paraId="5459EE96" w14:textId="77777777" w:rsidTr="00EB7C28">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8" w:type="dxa"/>
            <w:right w:w="108" w:type="dxa"/>
          </w:tblCellMar>
          <w:tblLook w:val="04A0" w:firstRow="1" w:lastRow="0" w:firstColumn="1" w:lastColumn="0" w:noHBand="0" w:noVBand="1"/>
        </w:tblPrEx>
        <w:trPr>
          <w:gridBefore w:val="1"/>
          <w:gridAfter w:val="1"/>
          <w:wBefore w:w="24" w:type="dxa"/>
          <w:wAfter w:w="29" w:type="dxa"/>
        </w:trPr>
        <w:tc>
          <w:tcPr>
            <w:tcW w:w="436" w:type="dxa"/>
            <w:gridSpan w:val="2"/>
            <w:shd w:val="clear" w:color="auto" w:fill="auto"/>
          </w:tcPr>
          <w:p w14:paraId="148B7F8C" w14:textId="77777777" w:rsidR="00751558" w:rsidRPr="004830B9" w:rsidRDefault="00751558" w:rsidP="00751558">
            <w:pPr>
              <w:suppressAutoHyphens/>
              <w:jc w:val="both"/>
              <w:rPr>
                <w:rFonts w:ascii="Arial Narrow" w:hAnsi="Arial Narrow" w:cs="Arial"/>
                <w:bCs/>
                <w:spacing w:val="-3"/>
              </w:rPr>
            </w:pPr>
          </w:p>
        </w:tc>
        <w:tc>
          <w:tcPr>
            <w:tcW w:w="9771" w:type="dxa"/>
            <w:gridSpan w:val="2"/>
            <w:shd w:val="clear" w:color="auto" w:fill="auto"/>
          </w:tcPr>
          <w:p w14:paraId="46A8C9FE" w14:textId="4DE0E9D2" w:rsidR="00751558" w:rsidRPr="004830B9" w:rsidRDefault="002F525D" w:rsidP="002F525D">
            <w:pPr>
              <w:suppressAutoHyphens/>
              <w:jc w:val="both"/>
              <w:rPr>
                <w:rFonts w:ascii="Arial Narrow" w:hAnsi="Arial Narrow" w:cs="Arial"/>
                <w:bCs/>
                <w:spacing w:val="-3"/>
              </w:rPr>
            </w:pPr>
            <w:r w:rsidRPr="004830B9">
              <w:rPr>
                <w:rFonts w:ascii="Arial Narrow" w:hAnsi="Arial Narrow" w:cs="Arial"/>
                <w:bCs/>
                <w:spacing w:val="-3"/>
              </w:rPr>
              <w:t xml:space="preserve">I, the undersigned, certify that to the best of my knowledge and belief, this CV correctly describes me, my qualifications, and my experience. I understand that any willful </w:t>
            </w:r>
            <w:proofErr w:type="gramStart"/>
            <w:r w:rsidRPr="004830B9">
              <w:rPr>
                <w:rFonts w:ascii="Arial Narrow" w:hAnsi="Arial Narrow" w:cs="Arial"/>
                <w:bCs/>
                <w:spacing w:val="-3"/>
              </w:rPr>
              <w:t>misstatement</w:t>
            </w:r>
            <w:proofErr w:type="gramEnd"/>
            <w:r w:rsidRPr="004830B9">
              <w:rPr>
                <w:rFonts w:ascii="Arial Narrow" w:hAnsi="Arial Narrow" w:cs="Arial"/>
                <w:bCs/>
                <w:spacing w:val="-3"/>
              </w:rPr>
              <w:t xml:space="preserve"> described herein may lead to my disqualification or dismissal, if engaged.</w:t>
            </w:r>
          </w:p>
        </w:tc>
      </w:tr>
      <w:tr w:rsidR="00645DC3" w:rsidRPr="004830B9" w14:paraId="6C82348B" w14:textId="77777777" w:rsidTr="00EB7C28">
        <w:tblPrEx>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left w:w="108" w:type="dxa"/>
            <w:right w:w="108" w:type="dxa"/>
          </w:tblCellMar>
          <w:tblLook w:val="04A0" w:firstRow="1" w:lastRow="0" w:firstColumn="1" w:lastColumn="0" w:noHBand="0" w:noVBand="1"/>
        </w:tblPrEx>
        <w:trPr>
          <w:gridBefore w:val="1"/>
          <w:gridAfter w:val="1"/>
          <w:wBefore w:w="24" w:type="dxa"/>
          <w:wAfter w:w="29" w:type="dxa"/>
          <w:trHeight w:val="1079"/>
        </w:trPr>
        <w:tc>
          <w:tcPr>
            <w:tcW w:w="5103" w:type="dxa"/>
            <w:gridSpan w:val="3"/>
            <w:shd w:val="clear" w:color="auto" w:fill="auto"/>
          </w:tcPr>
          <w:p w14:paraId="5776335B" w14:textId="28F7DA27" w:rsidR="00645DC3" w:rsidRPr="004830B9" w:rsidRDefault="00645DC3" w:rsidP="00645DC3">
            <w:pPr>
              <w:autoSpaceDE w:val="0"/>
              <w:autoSpaceDN w:val="0"/>
              <w:adjustRightInd w:val="0"/>
              <w:rPr>
                <w:rFonts w:ascii="Arial Narrow" w:hAnsi="Arial Narrow" w:cs="Calibri"/>
              </w:rPr>
            </w:pPr>
          </w:p>
          <w:p w14:paraId="41E3D6AC" w14:textId="0BA441FD" w:rsidR="00273935" w:rsidRPr="004830B9" w:rsidRDefault="00E13C07" w:rsidP="00645DC3">
            <w:pPr>
              <w:autoSpaceDE w:val="0"/>
              <w:autoSpaceDN w:val="0"/>
              <w:adjustRightInd w:val="0"/>
              <w:rPr>
                <w:rFonts w:ascii="Arial Narrow" w:hAnsi="Arial Narrow" w:cs="Calibri"/>
              </w:rPr>
            </w:pPr>
            <w:r>
              <w:rPr>
                <w:noProof/>
              </w:rPr>
              <w:pict w14:anchorId="490CA8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blue writing on a black background&#10;&#10;AI-generated content may be incorrect." style="width:86.5pt;height:64pt;visibility:visible;mso-wrap-style:square">
                  <v:imagedata r:id="rId8" o:title="A blue writing on a black background&#10;&#10;AI-generated content may be incorrect"/>
                </v:shape>
              </w:pict>
            </w:r>
          </w:p>
          <w:p w14:paraId="12F9D837" w14:textId="44F9E570" w:rsidR="00645DC3" w:rsidRPr="004830B9" w:rsidRDefault="00645DC3" w:rsidP="00645DC3">
            <w:pPr>
              <w:autoSpaceDE w:val="0"/>
              <w:autoSpaceDN w:val="0"/>
              <w:adjustRightInd w:val="0"/>
              <w:rPr>
                <w:rFonts w:ascii="Arial Narrow" w:hAnsi="Arial Narrow" w:cs="Calibri"/>
              </w:rPr>
            </w:pPr>
            <w:r w:rsidRPr="004830B9">
              <w:rPr>
                <w:rFonts w:ascii="Arial Narrow" w:hAnsi="Arial Narrow" w:cs="Calibri"/>
              </w:rPr>
              <w:t>Signature</w:t>
            </w:r>
          </w:p>
          <w:p w14:paraId="15E879A5" w14:textId="4C0A5415" w:rsidR="00645DC3" w:rsidRPr="004830B9" w:rsidRDefault="00645DC3" w:rsidP="00645DC3">
            <w:pPr>
              <w:autoSpaceDE w:val="0"/>
              <w:autoSpaceDN w:val="0"/>
              <w:adjustRightInd w:val="0"/>
              <w:rPr>
                <w:rFonts w:ascii="Arial Narrow" w:hAnsi="Arial Narrow" w:cs="Calibri"/>
              </w:rPr>
            </w:pPr>
            <w:r w:rsidRPr="004830B9">
              <w:rPr>
                <w:rFonts w:ascii="Arial Narrow" w:hAnsi="Arial Narrow" w:cs="Calibri"/>
              </w:rPr>
              <w:t xml:space="preserve">Date: </w:t>
            </w:r>
            <w:r w:rsidR="001C469F">
              <w:rPr>
                <w:rFonts w:ascii="Arial Narrow" w:hAnsi="Arial Narrow" w:cs="Calibri"/>
              </w:rPr>
              <w:t>27.06.2025</w:t>
            </w:r>
          </w:p>
          <w:p w14:paraId="0820B421" w14:textId="71EDCAAB" w:rsidR="00645DC3" w:rsidRPr="004830B9" w:rsidRDefault="00645DC3" w:rsidP="00E02572">
            <w:pPr>
              <w:tabs>
                <w:tab w:val="center" w:pos="2443"/>
              </w:tabs>
              <w:suppressAutoHyphens/>
              <w:jc w:val="both"/>
              <w:rPr>
                <w:rFonts w:ascii="Arial Narrow" w:hAnsi="Arial Narrow" w:cs="Arial"/>
                <w:spacing w:val="-3"/>
              </w:rPr>
            </w:pPr>
            <w:r w:rsidRPr="004830B9">
              <w:rPr>
                <w:rFonts w:ascii="Arial Narrow" w:hAnsi="Arial Narrow" w:cs="Calibri"/>
              </w:rPr>
              <w:t>Name of Staff Member</w:t>
            </w:r>
            <w:r w:rsidR="00E02572" w:rsidRPr="004830B9">
              <w:rPr>
                <w:rFonts w:ascii="Arial Narrow" w:hAnsi="Arial Narrow" w:cs="Calibri"/>
              </w:rPr>
              <w:t>:</w:t>
            </w:r>
            <w:r w:rsidR="00273935" w:rsidRPr="004830B9">
              <w:rPr>
                <w:rFonts w:ascii="Arial Narrow" w:hAnsi="Arial Narrow" w:cs="Calibri"/>
                <w:iCs/>
              </w:rPr>
              <w:t xml:space="preserve"> </w:t>
            </w:r>
            <w:r w:rsidR="00FA69CC" w:rsidRPr="004830B9">
              <w:rPr>
                <w:rFonts w:ascii="Arial Narrow" w:hAnsi="Arial Narrow" w:cs="Calibri"/>
                <w:iCs/>
              </w:rPr>
              <w:t>Susanta Dinda</w:t>
            </w:r>
          </w:p>
        </w:tc>
        <w:tc>
          <w:tcPr>
            <w:tcW w:w="5104" w:type="dxa"/>
            <w:shd w:val="clear" w:color="auto" w:fill="auto"/>
          </w:tcPr>
          <w:p w14:paraId="2A7D3439" w14:textId="77777777" w:rsidR="00645DC3" w:rsidRPr="004830B9" w:rsidRDefault="00645DC3" w:rsidP="00645DC3">
            <w:pPr>
              <w:autoSpaceDE w:val="0"/>
              <w:autoSpaceDN w:val="0"/>
              <w:adjustRightInd w:val="0"/>
              <w:rPr>
                <w:rFonts w:ascii="Arial Narrow" w:hAnsi="Arial Narrow" w:cs="Calibri"/>
              </w:rPr>
            </w:pPr>
          </w:p>
          <w:p w14:paraId="0F5534B0" w14:textId="77777777" w:rsidR="007E409F" w:rsidRPr="004830B9" w:rsidRDefault="007E409F" w:rsidP="00645DC3">
            <w:pPr>
              <w:autoSpaceDE w:val="0"/>
              <w:autoSpaceDN w:val="0"/>
              <w:adjustRightInd w:val="0"/>
              <w:rPr>
                <w:rFonts w:ascii="Arial Narrow" w:hAnsi="Arial Narrow" w:cs="Calibri"/>
              </w:rPr>
            </w:pPr>
          </w:p>
          <w:p w14:paraId="622C37E0" w14:textId="77777777" w:rsidR="00645DC3" w:rsidRPr="004830B9" w:rsidRDefault="00645DC3" w:rsidP="00645DC3">
            <w:pPr>
              <w:autoSpaceDE w:val="0"/>
              <w:autoSpaceDN w:val="0"/>
              <w:adjustRightInd w:val="0"/>
              <w:rPr>
                <w:rFonts w:ascii="Arial Narrow" w:hAnsi="Arial Narrow" w:cs="Calibri"/>
              </w:rPr>
            </w:pPr>
          </w:p>
          <w:p w14:paraId="6FB83987" w14:textId="77777777" w:rsidR="000948E7" w:rsidRPr="004830B9" w:rsidRDefault="000948E7" w:rsidP="00645DC3">
            <w:pPr>
              <w:autoSpaceDE w:val="0"/>
              <w:autoSpaceDN w:val="0"/>
              <w:adjustRightInd w:val="0"/>
              <w:rPr>
                <w:rFonts w:ascii="Arial Narrow" w:hAnsi="Arial Narrow" w:cs="Calibri"/>
              </w:rPr>
            </w:pPr>
          </w:p>
          <w:p w14:paraId="3078AE5D" w14:textId="77777777" w:rsidR="0048406A" w:rsidRDefault="0048406A" w:rsidP="00645DC3">
            <w:pPr>
              <w:autoSpaceDE w:val="0"/>
              <w:autoSpaceDN w:val="0"/>
              <w:adjustRightInd w:val="0"/>
              <w:rPr>
                <w:rFonts w:ascii="Arial Narrow" w:hAnsi="Arial Narrow" w:cs="Calibri"/>
              </w:rPr>
            </w:pPr>
          </w:p>
          <w:p w14:paraId="65C1933F" w14:textId="77777777" w:rsidR="0048406A" w:rsidRDefault="0048406A" w:rsidP="00645DC3">
            <w:pPr>
              <w:autoSpaceDE w:val="0"/>
              <w:autoSpaceDN w:val="0"/>
              <w:adjustRightInd w:val="0"/>
              <w:rPr>
                <w:rFonts w:ascii="Arial Narrow" w:hAnsi="Arial Narrow" w:cs="Calibri"/>
              </w:rPr>
            </w:pPr>
          </w:p>
          <w:p w14:paraId="4210A112" w14:textId="77777777" w:rsidR="0048406A" w:rsidRDefault="0048406A" w:rsidP="00645DC3">
            <w:pPr>
              <w:autoSpaceDE w:val="0"/>
              <w:autoSpaceDN w:val="0"/>
              <w:adjustRightInd w:val="0"/>
              <w:rPr>
                <w:rFonts w:ascii="Arial Narrow" w:hAnsi="Arial Narrow" w:cs="Calibri"/>
              </w:rPr>
            </w:pPr>
          </w:p>
          <w:p w14:paraId="70515DDC" w14:textId="4E3AD52B" w:rsidR="00645DC3" w:rsidRPr="004830B9" w:rsidRDefault="00645DC3" w:rsidP="00645DC3">
            <w:pPr>
              <w:autoSpaceDE w:val="0"/>
              <w:autoSpaceDN w:val="0"/>
              <w:adjustRightInd w:val="0"/>
              <w:rPr>
                <w:rFonts w:ascii="Arial Narrow" w:hAnsi="Arial Narrow" w:cs="Calibri"/>
              </w:rPr>
            </w:pPr>
            <w:r w:rsidRPr="004830B9">
              <w:rPr>
                <w:rFonts w:ascii="Arial Narrow" w:hAnsi="Arial Narrow" w:cs="Calibri"/>
              </w:rPr>
              <w:t>Signature</w:t>
            </w:r>
          </w:p>
          <w:p w14:paraId="7C8AA6E5" w14:textId="1F90627C" w:rsidR="00645DC3" w:rsidRPr="004830B9" w:rsidRDefault="00645DC3" w:rsidP="00645DC3">
            <w:pPr>
              <w:autoSpaceDE w:val="0"/>
              <w:autoSpaceDN w:val="0"/>
              <w:adjustRightInd w:val="0"/>
              <w:rPr>
                <w:rFonts w:ascii="Arial Narrow" w:hAnsi="Arial Narrow" w:cs="Calibri"/>
              </w:rPr>
            </w:pPr>
            <w:r w:rsidRPr="004830B9">
              <w:rPr>
                <w:rFonts w:ascii="Arial Narrow" w:hAnsi="Arial Narrow" w:cs="Calibri"/>
              </w:rPr>
              <w:t xml:space="preserve">Date: </w:t>
            </w:r>
            <w:r w:rsidR="001C469F">
              <w:rPr>
                <w:rFonts w:ascii="Arial Narrow" w:hAnsi="Arial Narrow" w:cs="Calibri"/>
              </w:rPr>
              <w:t>27.06.2025</w:t>
            </w:r>
          </w:p>
          <w:p w14:paraId="637A7909" w14:textId="7AC83172" w:rsidR="00645DC3" w:rsidRPr="004830B9" w:rsidRDefault="00645DC3" w:rsidP="00645DC3">
            <w:pPr>
              <w:autoSpaceDE w:val="0"/>
              <w:autoSpaceDN w:val="0"/>
              <w:adjustRightInd w:val="0"/>
              <w:rPr>
                <w:rFonts w:ascii="Arial Narrow" w:hAnsi="Arial Narrow" w:cs="Arial"/>
                <w:spacing w:val="-3"/>
              </w:rPr>
            </w:pPr>
            <w:r w:rsidRPr="004830B9">
              <w:rPr>
                <w:rFonts w:ascii="Arial Narrow" w:hAnsi="Arial Narrow" w:cs="Calibri"/>
              </w:rPr>
              <w:t>Name of Authorized Signatory of Applicant</w:t>
            </w:r>
            <w:r w:rsidR="00E02572" w:rsidRPr="004830B9">
              <w:rPr>
                <w:rFonts w:ascii="Arial Narrow" w:hAnsi="Arial Narrow" w:cs="Calibri"/>
              </w:rPr>
              <w:t xml:space="preserve">: </w:t>
            </w:r>
          </w:p>
        </w:tc>
      </w:tr>
    </w:tbl>
    <w:p w14:paraId="715B5580" w14:textId="77777777" w:rsidR="00CA3F62" w:rsidRPr="004830B9" w:rsidRDefault="00CA3F62" w:rsidP="007E409F">
      <w:pPr>
        <w:suppressAutoHyphens/>
        <w:jc w:val="both"/>
        <w:rPr>
          <w:rFonts w:ascii="Arial Narrow" w:hAnsi="Arial Narrow" w:cs="Arial"/>
          <w:spacing w:val="-3"/>
        </w:rPr>
      </w:pPr>
    </w:p>
    <w:sectPr w:rsidR="00CA3F62" w:rsidRPr="004830B9" w:rsidSect="00EB7C28">
      <w:pgSz w:w="11906" w:h="16838" w:code="9"/>
      <w:pgMar w:top="1418" w:right="1440" w:bottom="993" w:left="1440" w:header="450" w:footer="114" w:gutter="0"/>
      <w:paperSrc w:first="15" w:other="15"/>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6D281" w14:textId="77777777" w:rsidR="00287504" w:rsidRDefault="00287504">
      <w:r>
        <w:separator/>
      </w:r>
    </w:p>
  </w:endnote>
  <w:endnote w:type="continuationSeparator" w:id="0">
    <w:p w14:paraId="515CE28B" w14:textId="77777777" w:rsidR="00287504" w:rsidRDefault="00287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tima">
    <w:altName w:val="Century Gothic"/>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21E6" w14:textId="77777777" w:rsidR="00287504" w:rsidRDefault="00287504">
      <w:r>
        <w:separator/>
      </w:r>
    </w:p>
  </w:footnote>
  <w:footnote w:type="continuationSeparator" w:id="0">
    <w:p w14:paraId="4D623188" w14:textId="77777777" w:rsidR="00287504" w:rsidRDefault="00287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97B"/>
    <w:multiLevelType w:val="multilevel"/>
    <w:tmpl w:val="4A3AF6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2201"/>
    <w:multiLevelType w:val="multilevel"/>
    <w:tmpl w:val="978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64AA8"/>
    <w:multiLevelType w:val="hybridMultilevel"/>
    <w:tmpl w:val="B1F46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A13FB6"/>
    <w:multiLevelType w:val="hybridMultilevel"/>
    <w:tmpl w:val="B10E0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F955D1"/>
    <w:multiLevelType w:val="hybridMultilevel"/>
    <w:tmpl w:val="13FE3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8D1250"/>
    <w:multiLevelType w:val="hybridMultilevel"/>
    <w:tmpl w:val="FFFFFFFF"/>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515148"/>
    <w:multiLevelType w:val="hybridMultilevel"/>
    <w:tmpl w:val="0CAA4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C5DFE"/>
    <w:multiLevelType w:val="hybridMultilevel"/>
    <w:tmpl w:val="5E30E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2F4433"/>
    <w:multiLevelType w:val="multilevel"/>
    <w:tmpl w:val="13D074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60E22"/>
    <w:multiLevelType w:val="multilevel"/>
    <w:tmpl w:val="E58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F31CB"/>
    <w:multiLevelType w:val="hybridMultilevel"/>
    <w:tmpl w:val="A4B8AF64"/>
    <w:lvl w:ilvl="0" w:tplc="04090001">
      <w:start w:val="1"/>
      <w:numFmt w:val="bullet"/>
      <w:pStyle w:val="ListBullet"/>
      <w:lvlText w:val=""/>
      <w:lvlJc w:val="left"/>
      <w:pPr>
        <w:tabs>
          <w:tab w:val="num" w:pos="378"/>
        </w:tabs>
        <w:ind w:left="378" w:hanging="360"/>
      </w:pPr>
      <w:rPr>
        <w:rFonts w:ascii="Symbol" w:hAnsi="Symbol" w:hint="default"/>
      </w:rPr>
    </w:lvl>
    <w:lvl w:ilvl="1" w:tplc="04090005">
      <w:start w:val="1"/>
      <w:numFmt w:val="bullet"/>
      <w:lvlText w:val=""/>
      <w:lvlJc w:val="left"/>
      <w:pPr>
        <w:tabs>
          <w:tab w:val="num" w:pos="1449"/>
        </w:tabs>
        <w:ind w:left="1449" w:hanging="360"/>
      </w:pPr>
      <w:rPr>
        <w:rFonts w:ascii="Wingdings" w:hAnsi="Wingdings" w:hint="default"/>
      </w:rPr>
    </w:lvl>
    <w:lvl w:ilvl="2" w:tplc="04090005" w:tentative="1">
      <w:start w:val="1"/>
      <w:numFmt w:val="bullet"/>
      <w:lvlText w:val=""/>
      <w:lvlJc w:val="left"/>
      <w:pPr>
        <w:tabs>
          <w:tab w:val="num" w:pos="2169"/>
        </w:tabs>
        <w:ind w:left="2169" w:hanging="360"/>
      </w:pPr>
      <w:rPr>
        <w:rFonts w:ascii="Wingdings" w:hAnsi="Wingdings" w:hint="default"/>
      </w:rPr>
    </w:lvl>
    <w:lvl w:ilvl="3" w:tplc="04090001" w:tentative="1">
      <w:start w:val="1"/>
      <w:numFmt w:val="bullet"/>
      <w:lvlText w:val=""/>
      <w:lvlJc w:val="left"/>
      <w:pPr>
        <w:tabs>
          <w:tab w:val="num" w:pos="2889"/>
        </w:tabs>
        <w:ind w:left="2889" w:hanging="360"/>
      </w:pPr>
      <w:rPr>
        <w:rFonts w:ascii="Symbol" w:hAnsi="Symbol" w:hint="default"/>
      </w:rPr>
    </w:lvl>
    <w:lvl w:ilvl="4" w:tplc="04090003" w:tentative="1">
      <w:start w:val="1"/>
      <w:numFmt w:val="bullet"/>
      <w:lvlText w:val="o"/>
      <w:lvlJc w:val="left"/>
      <w:pPr>
        <w:tabs>
          <w:tab w:val="num" w:pos="3609"/>
        </w:tabs>
        <w:ind w:left="3609" w:hanging="360"/>
      </w:pPr>
      <w:rPr>
        <w:rFonts w:ascii="Courier New" w:hAnsi="Courier New" w:cs="Courier New" w:hint="default"/>
      </w:rPr>
    </w:lvl>
    <w:lvl w:ilvl="5" w:tplc="04090005" w:tentative="1">
      <w:start w:val="1"/>
      <w:numFmt w:val="bullet"/>
      <w:lvlText w:val=""/>
      <w:lvlJc w:val="left"/>
      <w:pPr>
        <w:tabs>
          <w:tab w:val="num" w:pos="4329"/>
        </w:tabs>
        <w:ind w:left="4329" w:hanging="360"/>
      </w:pPr>
      <w:rPr>
        <w:rFonts w:ascii="Wingdings" w:hAnsi="Wingdings" w:hint="default"/>
      </w:rPr>
    </w:lvl>
    <w:lvl w:ilvl="6" w:tplc="04090001" w:tentative="1">
      <w:start w:val="1"/>
      <w:numFmt w:val="bullet"/>
      <w:lvlText w:val=""/>
      <w:lvlJc w:val="left"/>
      <w:pPr>
        <w:tabs>
          <w:tab w:val="num" w:pos="5049"/>
        </w:tabs>
        <w:ind w:left="5049" w:hanging="360"/>
      </w:pPr>
      <w:rPr>
        <w:rFonts w:ascii="Symbol" w:hAnsi="Symbol" w:hint="default"/>
      </w:rPr>
    </w:lvl>
    <w:lvl w:ilvl="7" w:tplc="04090003" w:tentative="1">
      <w:start w:val="1"/>
      <w:numFmt w:val="bullet"/>
      <w:lvlText w:val="o"/>
      <w:lvlJc w:val="left"/>
      <w:pPr>
        <w:tabs>
          <w:tab w:val="num" w:pos="5769"/>
        </w:tabs>
        <w:ind w:left="5769" w:hanging="360"/>
      </w:pPr>
      <w:rPr>
        <w:rFonts w:ascii="Courier New" w:hAnsi="Courier New" w:cs="Courier New" w:hint="default"/>
      </w:rPr>
    </w:lvl>
    <w:lvl w:ilvl="8" w:tplc="04090005" w:tentative="1">
      <w:start w:val="1"/>
      <w:numFmt w:val="bullet"/>
      <w:lvlText w:val=""/>
      <w:lvlJc w:val="left"/>
      <w:pPr>
        <w:tabs>
          <w:tab w:val="num" w:pos="6489"/>
        </w:tabs>
        <w:ind w:left="6489" w:hanging="360"/>
      </w:pPr>
      <w:rPr>
        <w:rFonts w:ascii="Wingdings" w:hAnsi="Wingdings" w:hint="default"/>
      </w:rPr>
    </w:lvl>
  </w:abstractNum>
  <w:abstractNum w:abstractNumId="11" w15:restartNumberingAfterBreak="0">
    <w:nsid w:val="30FD1157"/>
    <w:multiLevelType w:val="hybridMultilevel"/>
    <w:tmpl w:val="FFFFFFFF"/>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12" w15:restartNumberingAfterBreak="0">
    <w:nsid w:val="335D3F52"/>
    <w:multiLevelType w:val="multilevel"/>
    <w:tmpl w:val="F2F4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95AAC"/>
    <w:multiLevelType w:val="hybridMultilevel"/>
    <w:tmpl w:val="FFFFFFFF"/>
    <w:lvl w:ilvl="0" w:tplc="40090001">
      <w:start w:val="1"/>
      <w:numFmt w:val="bullet"/>
      <w:lvlText w:val=""/>
      <w:lvlJc w:val="left"/>
      <w:pPr>
        <w:ind w:left="750" w:hanging="360"/>
      </w:pPr>
      <w:rPr>
        <w:rFonts w:ascii="Symbol" w:hAnsi="Symbol" w:hint="default"/>
      </w:rPr>
    </w:lvl>
    <w:lvl w:ilvl="1" w:tplc="40090003" w:tentative="1">
      <w:start w:val="1"/>
      <w:numFmt w:val="bullet"/>
      <w:lvlText w:val="o"/>
      <w:lvlJc w:val="left"/>
      <w:pPr>
        <w:ind w:left="1470" w:hanging="360"/>
      </w:pPr>
      <w:rPr>
        <w:rFonts w:ascii="Courier New" w:hAnsi="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14" w15:restartNumberingAfterBreak="0">
    <w:nsid w:val="39286728"/>
    <w:multiLevelType w:val="hybridMultilevel"/>
    <w:tmpl w:val="8BCA25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9AF2FA5"/>
    <w:multiLevelType w:val="multilevel"/>
    <w:tmpl w:val="265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947FB"/>
    <w:multiLevelType w:val="hybridMultilevel"/>
    <w:tmpl w:val="7556E0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3A13B9F"/>
    <w:multiLevelType w:val="multilevel"/>
    <w:tmpl w:val="265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E1571"/>
    <w:multiLevelType w:val="hybridMultilevel"/>
    <w:tmpl w:val="810C0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00296B"/>
    <w:multiLevelType w:val="hybridMultilevel"/>
    <w:tmpl w:val="33686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B44CE0"/>
    <w:multiLevelType w:val="hybridMultilevel"/>
    <w:tmpl w:val="26D66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242E30"/>
    <w:multiLevelType w:val="hybridMultilevel"/>
    <w:tmpl w:val="465CA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A51883"/>
    <w:multiLevelType w:val="hybridMultilevel"/>
    <w:tmpl w:val="1D34D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DE125E"/>
    <w:multiLevelType w:val="hybridMultilevel"/>
    <w:tmpl w:val="C6E4D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A16784"/>
    <w:multiLevelType w:val="hybridMultilevel"/>
    <w:tmpl w:val="244CEC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F6732E4"/>
    <w:multiLevelType w:val="multilevel"/>
    <w:tmpl w:val="265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A4B15"/>
    <w:multiLevelType w:val="hybridMultilevel"/>
    <w:tmpl w:val="56F67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99173D"/>
    <w:multiLevelType w:val="hybridMultilevel"/>
    <w:tmpl w:val="6C94E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D44884"/>
    <w:multiLevelType w:val="multilevel"/>
    <w:tmpl w:val="60E839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814BD"/>
    <w:multiLevelType w:val="multilevel"/>
    <w:tmpl w:val="469891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D06C3"/>
    <w:multiLevelType w:val="hybridMultilevel"/>
    <w:tmpl w:val="4EBC0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3A67F0"/>
    <w:multiLevelType w:val="hybridMultilevel"/>
    <w:tmpl w:val="3FE6E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67272D"/>
    <w:multiLevelType w:val="hybridMultilevel"/>
    <w:tmpl w:val="24A2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BA1459"/>
    <w:multiLevelType w:val="hybridMultilevel"/>
    <w:tmpl w:val="BEEC05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6177672">
    <w:abstractNumId w:val="10"/>
  </w:num>
  <w:num w:numId="2" w16cid:durableId="874736416">
    <w:abstractNumId w:val="32"/>
  </w:num>
  <w:num w:numId="3" w16cid:durableId="1715959795">
    <w:abstractNumId w:val="13"/>
  </w:num>
  <w:num w:numId="4" w16cid:durableId="1632444985">
    <w:abstractNumId w:val="9"/>
  </w:num>
  <w:num w:numId="5" w16cid:durableId="1401171743">
    <w:abstractNumId w:val="12"/>
  </w:num>
  <w:num w:numId="6" w16cid:durableId="1970628386">
    <w:abstractNumId w:val="11"/>
  </w:num>
  <w:num w:numId="7" w16cid:durableId="2039965143">
    <w:abstractNumId w:val="14"/>
  </w:num>
  <w:num w:numId="8" w16cid:durableId="1998335658">
    <w:abstractNumId w:val="31"/>
  </w:num>
  <w:num w:numId="9" w16cid:durableId="2109084238">
    <w:abstractNumId w:val="1"/>
  </w:num>
  <w:num w:numId="10" w16cid:durableId="621039350">
    <w:abstractNumId w:val="8"/>
  </w:num>
  <w:num w:numId="11" w16cid:durableId="1392651763">
    <w:abstractNumId w:val="30"/>
  </w:num>
  <w:num w:numId="12" w16cid:durableId="1099986567">
    <w:abstractNumId w:val="23"/>
  </w:num>
  <w:num w:numId="13" w16cid:durableId="433938029">
    <w:abstractNumId w:val="21"/>
  </w:num>
  <w:num w:numId="14" w16cid:durableId="1762876224">
    <w:abstractNumId w:val="5"/>
  </w:num>
  <w:num w:numId="15" w16cid:durableId="328019069">
    <w:abstractNumId w:val="27"/>
  </w:num>
  <w:num w:numId="16" w16cid:durableId="127748953">
    <w:abstractNumId w:val="20"/>
  </w:num>
  <w:num w:numId="17" w16cid:durableId="603536653">
    <w:abstractNumId w:val="26"/>
  </w:num>
  <w:num w:numId="18" w16cid:durableId="1573200386">
    <w:abstractNumId w:val="19"/>
  </w:num>
  <w:num w:numId="19" w16cid:durableId="194193882">
    <w:abstractNumId w:val="25"/>
  </w:num>
  <w:num w:numId="20" w16cid:durableId="1359161997">
    <w:abstractNumId w:val="0"/>
  </w:num>
  <w:num w:numId="21" w16cid:durableId="947740623">
    <w:abstractNumId w:val="16"/>
  </w:num>
  <w:num w:numId="22" w16cid:durableId="1656107639">
    <w:abstractNumId w:val="18"/>
  </w:num>
  <w:num w:numId="23" w16cid:durableId="967323560">
    <w:abstractNumId w:val="3"/>
  </w:num>
  <w:num w:numId="24" w16cid:durableId="1641423190">
    <w:abstractNumId w:val="2"/>
  </w:num>
  <w:num w:numId="25" w16cid:durableId="277957577">
    <w:abstractNumId w:val="6"/>
  </w:num>
  <w:num w:numId="26" w16cid:durableId="325401303">
    <w:abstractNumId w:val="4"/>
  </w:num>
  <w:num w:numId="27" w16cid:durableId="411850944">
    <w:abstractNumId w:val="7"/>
  </w:num>
  <w:num w:numId="28" w16cid:durableId="879971101">
    <w:abstractNumId w:val="22"/>
  </w:num>
  <w:num w:numId="29" w16cid:durableId="262419204">
    <w:abstractNumId w:val="17"/>
  </w:num>
  <w:num w:numId="30" w16cid:durableId="1128817164">
    <w:abstractNumId w:val="29"/>
  </w:num>
  <w:num w:numId="31" w16cid:durableId="1109857940">
    <w:abstractNumId w:val="24"/>
  </w:num>
  <w:num w:numId="32" w16cid:durableId="28336230">
    <w:abstractNumId w:val="15"/>
  </w:num>
  <w:num w:numId="33" w16cid:durableId="1059551781">
    <w:abstractNumId w:val="28"/>
  </w:num>
  <w:num w:numId="34" w16cid:durableId="1484349219">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61F2"/>
    <w:rsid w:val="00000638"/>
    <w:rsid w:val="00003315"/>
    <w:rsid w:val="00003D05"/>
    <w:rsid w:val="00004195"/>
    <w:rsid w:val="000043D6"/>
    <w:rsid w:val="00010B7E"/>
    <w:rsid w:val="0001122F"/>
    <w:rsid w:val="000124A0"/>
    <w:rsid w:val="00014164"/>
    <w:rsid w:val="00017532"/>
    <w:rsid w:val="00022E15"/>
    <w:rsid w:val="00025950"/>
    <w:rsid w:val="00025C3A"/>
    <w:rsid w:val="00026DCE"/>
    <w:rsid w:val="00031729"/>
    <w:rsid w:val="00031E60"/>
    <w:rsid w:val="00032892"/>
    <w:rsid w:val="00035AB2"/>
    <w:rsid w:val="00035D29"/>
    <w:rsid w:val="0003641E"/>
    <w:rsid w:val="000415B2"/>
    <w:rsid w:val="0004187D"/>
    <w:rsid w:val="000419FB"/>
    <w:rsid w:val="00041EA0"/>
    <w:rsid w:val="00050045"/>
    <w:rsid w:val="0005479A"/>
    <w:rsid w:val="00054B7A"/>
    <w:rsid w:val="00057155"/>
    <w:rsid w:val="000578B8"/>
    <w:rsid w:val="00061464"/>
    <w:rsid w:val="000639A6"/>
    <w:rsid w:val="000646C7"/>
    <w:rsid w:val="000652C5"/>
    <w:rsid w:val="000673A9"/>
    <w:rsid w:val="00071ADC"/>
    <w:rsid w:val="000739FE"/>
    <w:rsid w:val="00074746"/>
    <w:rsid w:val="000750AA"/>
    <w:rsid w:val="00081AB4"/>
    <w:rsid w:val="00082CF7"/>
    <w:rsid w:val="00090019"/>
    <w:rsid w:val="00092C80"/>
    <w:rsid w:val="00093699"/>
    <w:rsid w:val="000948E7"/>
    <w:rsid w:val="00095C34"/>
    <w:rsid w:val="000964A5"/>
    <w:rsid w:val="000A2621"/>
    <w:rsid w:val="000A6B9E"/>
    <w:rsid w:val="000B303C"/>
    <w:rsid w:val="000B5126"/>
    <w:rsid w:val="000B6246"/>
    <w:rsid w:val="000B6EE8"/>
    <w:rsid w:val="000C0BA0"/>
    <w:rsid w:val="000C292A"/>
    <w:rsid w:val="000C5693"/>
    <w:rsid w:val="000D06AE"/>
    <w:rsid w:val="000D1C58"/>
    <w:rsid w:val="000D6320"/>
    <w:rsid w:val="000E0C4C"/>
    <w:rsid w:val="000E3868"/>
    <w:rsid w:val="000E3AD9"/>
    <w:rsid w:val="000E59FD"/>
    <w:rsid w:val="000E6705"/>
    <w:rsid w:val="000F0A57"/>
    <w:rsid w:val="00101F2E"/>
    <w:rsid w:val="00104861"/>
    <w:rsid w:val="001107CD"/>
    <w:rsid w:val="001128DA"/>
    <w:rsid w:val="00120B30"/>
    <w:rsid w:val="00120EC3"/>
    <w:rsid w:val="00124DB8"/>
    <w:rsid w:val="00127459"/>
    <w:rsid w:val="001323FD"/>
    <w:rsid w:val="001420D9"/>
    <w:rsid w:val="0014348F"/>
    <w:rsid w:val="001463F9"/>
    <w:rsid w:val="00152A85"/>
    <w:rsid w:val="00156066"/>
    <w:rsid w:val="00157B4B"/>
    <w:rsid w:val="001612EA"/>
    <w:rsid w:val="00161501"/>
    <w:rsid w:val="001620C9"/>
    <w:rsid w:val="0016430C"/>
    <w:rsid w:val="00164589"/>
    <w:rsid w:val="001667C5"/>
    <w:rsid w:val="00174884"/>
    <w:rsid w:val="00174F4D"/>
    <w:rsid w:val="001806BC"/>
    <w:rsid w:val="0019677D"/>
    <w:rsid w:val="001A59AD"/>
    <w:rsid w:val="001A731B"/>
    <w:rsid w:val="001A7D1F"/>
    <w:rsid w:val="001B29C0"/>
    <w:rsid w:val="001C2961"/>
    <w:rsid w:val="001C30FC"/>
    <w:rsid w:val="001C469F"/>
    <w:rsid w:val="001C4FBB"/>
    <w:rsid w:val="001C57A0"/>
    <w:rsid w:val="001C6CF1"/>
    <w:rsid w:val="001C6D2C"/>
    <w:rsid w:val="001D03A1"/>
    <w:rsid w:val="001D265D"/>
    <w:rsid w:val="001D2AB6"/>
    <w:rsid w:val="001D4B97"/>
    <w:rsid w:val="001D5B16"/>
    <w:rsid w:val="001D6390"/>
    <w:rsid w:val="001E0964"/>
    <w:rsid w:val="001E5FAD"/>
    <w:rsid w:val="001E6B96"/>
    <w:rsid w:val="001F01C9"/>
    <w:rsid w:val="001F5012"/>
    <w:rsid w:val="002002A6"/>
    <w:rsid w:val="0020125B"/>
    <w:rsid w:val="00205DDA"/>
    <w:rsid w:val="00210EEF"/>
    <w:rsid w:val="0021470B"/>
    <w:rsid w:val="00215586"/>
    <w:rsid w:val="00217540"/>
    <w:rsid w:val="00217968"/>
    <w:rsid w:val="00222926"/>
    <w:rsid w:val="00223FCB"/>
    <w:rsid w:val="00224E03"/>
    <w:rsid w:val="002263E9"/>
    <w:rsid w:val="00226B15"/>
    <w:rsid w:val="00226D4D"/>
    <w:rsid w:val="00243689"/>
    <w:rsid w:val="0024554A"/>
    <w:rsid w:val="00250E27"/>
    <w:rsid w:val="0025519D"/>
    <w:rsid w:val="00255858"/>
    <w:rsid w:val="002575E1"/>
    <w:rsid w:val="00260436"/>
    <w:rsid w:val="0026690A"/>
    <w:rsid w:val="00270713"/>
    <w:rsid w:val="002737B2"/>
    <w:rsid w:val="00273935"/>
    <w:rsid w:val="00273EA0"/>
    <w:rsid w:val="002762A0"/>
    <w:rsid w:val="00287504"/>
    <w:rsid w:val="002964C0"/>
    <w:rsid w:val="002A367E"/>
    <w:rsid w:val="002B0BD1"/>
    <w:rsid w:val="002B12A0"/>
    <w:rsid w:val="002B51E5"/>
    <w:rsid w:val="002C404D"/>
    <w:rsid w:val="002C7E7F"/>
    <w:rsid w:val="002D682D"/>
    <w:rsid w:val="002E1287"/>
    <w:rsid w:val="002E629D"/>
    <w:rsid w:val="002E63B9"/>
    <w:rsid w:val="002F3E68"/>
    <w:rsid w:val="002F45F0"/>
    <w:rsid w:val="002F525D"/>
    <w:rsid w:val="00300775"/>
    <w:rsid w:val="003016EF"/>
    <w:rsid w:val="00302679"/>
    <w:rsid w:val="00304541"/>
    <w:rsid w:val="0030472F"/>
    <w:rsid w:val="0030537B"/>
    <w:rsid w:val="003067F1"/>
    <w:rsid w:val="00306F3A"/>
    <w:rsid w:val="00307563"/>
    <w:rsid w:val="0031028E"/>
    <w:rsid w:val="00310F70"/>
    <w:rsid w:val="00312C42"/>
    <w:rsid w:val="00315929"/>
    <w:rsid w:val="00317721"/>
    <w:rsid w:val="00317EFD"/>
    <w:rsid w:val="003259BE"/>
    <w:rsid w:val="00330356"/>
    <w:rsid w:val="00331A1B"/>
    <w:rsid w:val="00333F28"/>
    <w:rsid w:val="00336CDB"/>
    <w:rsid w:val="003372B6"/>
    <w:rsid w:val="00340DAE"/>
    <w:rsid w:val="00342E5F"/>
    <w:rsid w:val="003450EE"/>
    <w:rsid w:val="00352BD7"/>
    <w:rsid w:val="00355F28"/>
    <w:rsid w:val="00357528"/>
    <w:rsid w:val="00362E18"/>
    <w:rsid w:val="00364D7E"/>
    <w:rsid w:val="003658B9"/>
    <w:rsid w:val="0037021E"/>
    <w:rsid w:val="00375801"/>
    <w:rsid w:val="00377A7B"/>
    <w:rsid w:val="00377F6F"/>
    <w:rsid w:val="00381871"/>
    <w:rsid w:val="00385DB5"/>
    <w:rsid w:val="0039567E"/>
    <w:rsid w:val="003972FD"/>
    <w:rsid w:val="003A1C67"/>
    <w:rsid w:val="003A3BBC"/>
    <w:rsid w:val="003A4FDB"/>
    <w:rsid w:val="003A50FD"/>
    <w:rsid w:val="003B1F04"/>
    <w:rsid w:val="003C1AF2"/>
    <w:rsid w:val="003C2CA2"/>
    <w:rsid w:val="003C3C64"/>
    <w:rsid w:val="003D051D"/>
    <w:rsid w:val="003D1724"/>
    <w:rsid w:val="003D48C8"/>
    <w:rsid w:val="003D7B10"/>
    <w:rsid w:val="003E0FF0"/>
    <w:rsid w:val="003E2079"/>
    <w:rsid w:val="003F35AC"/>
    <w:rsid w:val="003F61F2"/>
    <w:rsid w:val="004017E9"/>
    <w:rsid w:val="00402BFE"/>
    <w:rsid w:val="00415C07"/>
    <w:rsid w:val="00416A44"/>
    <w:rsid w:val="00417C0B"/>
    <w:rsid w:val="0042039A"/>
    <w:rsid w:val="00423DB0"/>
    <w:rsid w:val="00425483"/>
    <w:rsid w:val="0042600D"/>
    <w:rsid w:val="00430339"/>
    <w:rsid w:val="004307BC"/>
    <w:rsid w:val="0043443A"/>
    <w:rsid w:val="00436361"/>
    <w:rsid w:val="00440CE2"/>
    <w:rsid w:val="00442017"/>
    <w:rsid w:val="00444D6B"/>
    <w:rsid w:val="00444E13"/>
    <w:rsid w:val="004460A8"/>
    <w:rsid w:val="00446EEB"/>
    <w:rsid w:val="00447D36"/>
    <w:rsid w:val="0045015B"/>
    <w:rsid w:val="00452FA1"/>
    <w:rsid w:val="00455488"/>
    <w:rsid w:val="004616E6"/>
    <w:rsid w:val="00461EBE"/>
    <w:rsid w:val="00464B2E"/>
    <w:rsid w:val="0046501B"/>
    <w:rsid w:val="00467738"/>
    <w:rsid w:val="004769B3"/>
    <w:rsid w:val="00480A07"/>
    <w:rsid w:val="004817ED"/>
    <w:rsid w:val="00482AB6"/>
    <w:rsid w:val="004830B9"/>
    <w:rsid w:val="0048406A"/>
    <w:rsid w:val="00485F0F"/>
    <w:rsid w:val="00487245"/>
    <w:rsid w:val="00492D08"/>
    <w:rsid w:val="004A09C1"/>
    <w:rsid w:val="004B0848"/>
    <w:rsid w:val="004B20EA"/>
    <w:rsid w:val="004B53DE"/>
    <w:rsid w:val="004B6688"/>
    <w:rsid w:val="004B795C"/>
    <w:rsid w:val="004C2447"/>
    <w:rsid w:val="004C2977"/>
    <w:rsid w:val="004C523E"/>
    <w:rsid w:val="004C5CE3"/>
    <w:rsid w:val="004E5B0B"/>
    <w:rsid w:val="004E6937"/>
    <w:rsid w:val="004E6CF0"/>
    <w:rsid w:val="004F1A7A"/>
    <w:rsid w:val="004F1AFF"/>
    <w:rsid w:val="004F6DD9"/>
    <w:rsid w:val="004F7039"/>
    <w:rsid w:val="00503943"/>
    <w:rsid w:val="00510B71"/>
    <w:rsid w:val="00515D4B"/>
    <w:rsid w:val="00521C64"/>
    <w:rsid w:val="005257C0"/>
    <w:rsid w:val="00526C90"/>
    <w:rsid w:val="00532697"/>
    <w:rsid w:val="005348E2"/>
    <w:rsid w:val="005353BA"/>
    <w:rsid w:val="00536370"/>
    <w:rsid w:val="0053665F"/>
    <w:rsid w:val="005369DB"/>
    <w:rsid w:val="00537289"/>
    <w:rsid w:val="00544CA5"/>
    <w:rsid w:val="0054693D"/>
    <w:rsid w:val="005566A5"/>
    <w:rsid w:val="00563A1C"/>
    <w:rsid w:val="00563A6E"/>
    <w:rsid w:val="005674B0"/>
    <w:rsid w:val="00571269"/>
    <w:rsid w:val="00571657"/>
    <w:rsid w:val="005735B8"/>
    <w:rsid w:val="005846C0"/>
    <w:rsid w:val="00591A82"/>
    <w:rsid w:val="005962E7"/>
    <w:rsid w:val="005A2953"/>
    <w:rsid w:val="005A52B8"/>
    <w:rsid w:val="005A6BA9"/>
    <w:rsid w:val="005A702A"/>
    <w:rsid w:val="005B71AB"/>
    <w:rsid w:val="005B748B"/>
    <w:rsid w:val="005C29AE"/>
    <w:rsid w:val="005C5BD7"/>
    <w:rsid w:val="005C7A2B"/>
    <w:rsid w:val="005D1CBB"/>
    <w:rsid w:val="005D304F"/>
    <w:rsid w:val="005D6853"/>
    <w:rsid w:val="005D6D97"/>
    <w:rsid w:val="005D7522"/>
    <w:rsid w:val="005E68AA"/>
    <w:rsid w:val="005F3460"/>
    <w:rsid w:val="00613B62"/>
    <w:rsid w:val="00613E3A"/>
    <w:rsid w:val="0062516F"/>
    <w:rsid w:val="00632B9D"/>
    <w:rsid w:val="00635AD3"/>
    <w:rsid w:val="00644B97"/>
    <w:rsid w:val="00645DC3"/>
    <w:rsid w:val="00650F50"/>
    <w:rsid w:val="00653703"/>
    <w:rsid w:val="00661E04"/>
    <w:rsid w:val="006636A4"/>
    <w:rsid w:val="00664D5B"/>
    <w:rsid w:val="006673F3"/>
    <w:rsid w:val="00671F23"/>
    <w:rsid w:val="0067216A"/>
    <w:rsid w:val="00673E47"/>
    <w:rsid w:val="00677215"/>
    <w:rsid w:val="006854F9"/>
    <w:rsid w:val="00686E53"/>
    <w:rsid w:val="006871C8"/>
    <w:rsid w:val="00696E71"/>
    <w:rsid w:val="006A3A58"/>
    <w:rsid w:val="006B00AF"/>
    <w:rsid w:val="006B09CD"/>
    <w:rsid w:val="006B3791"/>
    <w:rsid w:val="006B6DEF"/>
    <w:rsid w:val="006C1D12"/>
    <w:rsid w:val="006C212F"/>
    <w:rsid w:val="006C6959"/>
    <w:rsid w:val="006C6FBE"/>
    <w:rsid w:val="006D106A"/>
    <w:rsid w:val="006D1FFA"/>
    <w:rsid w:val="006E326B"/>
    <w:rsid w:val="006E43BA"/>
    <w:rsid w:val="006E6D3F"/>
    <w:rsid w:val="006F013C"/>
    <w:rsid w:val="006F1CEF"/>
    <w:rsid w:val="006F3A03"/>
    <w:rsid w:val="006F6D5E"/>
    <w:rsid w:val="006F7589"/>
    <w:rsid w:val="00703B1D"/>
    <w:rsid w:val="0071075E"/>
    <w:rsid w:val="00710E25"/>
    <w:rsid w:val="00712F75"/>
    <w:rsid w:val="00715DFA"/>
    <w:rsid w:val="00717E3B"/>
    <w:rsid w:val="00721058"/>
    <w:rsid w:val="007247D2"/>
    <w:rsid w:val="00725478"/>
    <w:rsid w:val="00734A6F"/>
    <w:rsid w:val="007406B6"/>
    <w:rsid w:val="007443C2"/>
    <w:rsid w:val="00745B9F"/>
    <w:rsid w:val="00750137"/>
    <w:rsid w:val="00751558"/>
    <w:rsid w:val="00751F65"/>
    <w:rsid w:val="007544F2"/>
    <w:rsid w:val="007547AF"/>
    <w:rsid w:val="007565A3"/>
    <w:rsid w:val="0076028C"/>
    <w:rsid w:val="007614D9"/>
    <w:rsid w:val="0076620E"/>
    <w:rsid w:val="0076663D"/>
    <w:rsid w:val="00767623"/>
    <w:rsid w:val="00773829"/>
    <w:rsid w:val="007745B9"/>
    <w:rsid w:val="0077525B"/>
    <w:rsid w:val="00783993"/>
    <w:rsid w:val="00785B0B"/>
    <w:rsid w:val="00786064"/>
    <w:rsid w:val="00793640"/>
    <w:rsid w:val="00794E60"/>
    <w:rsid w:val="0079689D"/>
    <w:rsid w:val="0079699C"/>
    <w:rsid w:val="007A0E2B"/>
    <w:rsid w:val="007A5002"/>
    <w:rsid w:val="007A67B8"/>
    <w:rsid w:val="007A6B31"/>
    <w:rsid w:val="007B09FE"/>
    <w:rsid w:val="007B0F52"/>
    <w:rsid w:val="007B3FA2"/>
    <w:rsid w:val="007C2973"/>
    <w:rsid w:val="007C346E"/>
    <w:rsid w:val="007C3635"/>
    <w:rsid w:val="007C5F8B"/>
    <w:rsid w:val="007D35B5"/>
    <w:rsid w:val="007D45A0"/>
    <w:rsid w:val="007E2D7F"/>
    <w:rsid w:val="007E3109"/>
    <w:rsid w:val="007E409F"/>
    <w:rsid w:val="007E4555"/>
    <w:rsid w:val="007F22AA"/>
    <w:rsid w:val="007F6679"/>
    <w:rsid w:val="00800E82"/>
    <w:rsid w:val="0080525C"/>
    <w:rsid w:val="008115AA"/>
    <w:rsid w:val="00811B96"/>
    <w:rsid w:val="00814CFE"/>
    <w:rsid w:val="008215E4"/>
    <w:rsid w:val="0082187C"/>
    <w:rsid w:val="00826BFE"/>
    <w:rsid w:val="00830480"/>
    <w:rsid w:val="008337A2"/>
    <w:rsid w:val="008348F7"/>
    <w:rsid w:val="0083491D"/>
    <w:rsid w:val="0083548B"/>
    <w:rsid w:val="00840541"/>
    <w:rsid w:val="00841B08"/>
    <w:rsid w:val="00843671"/>
    <w:rsid w:val="008442CA"/>
    <w:rsid w:val="0085604F"/>
    <w:rsid w:val="008649A8"/>
    <w:rsid w:val="00865BCF"/>
    <w:rsid w:val="00870660"/>
    <w:rsid w:val="00871C40"/>
    <w:rsid w:val="008748E1"/>
    <w:rsid w:val="00877019"/>
    <w:rsid w:val="00880383"/>
    <w:rsid w:val="00882BFC"/>
    <w:rsid w:val="00885E85"/>
    <w:rsid w:val="00886561"/>
    <w:rsid w:val="008870FB"/>
    <w:rsid w:val="00893C86"/>
    <w:rsid w:val="008A162C"/>
    <w:rsid w:val="008A34D4"/>
    <w:rsid w:val="008A6829"/>
    <w:rsid w:val="008B0A9C"/>
    <w:rsid w:val="008C1484"/>
    <w:rsid w:val="008C39D1"/>
    <w:rsid w:val="008C7DD1"/>
    <w:rsid w:val="008D0EE1"/>
    <w:rsid w:val="008D2690"/>
    <w:rsid w:val="008D319C"/>
    <w:rsid w:val="008D5B92"/>
    <w:rsid w:val="008D62B7"/>
    <w:rsid w:val="008E0B07"/>
    <w:rsid w:val="008E4058"/>
    <w:rsid w:val="008E5646"/>
    <w:rsid w:val="008F47A3"/>
    <w:rsid w:val="008F4EA1"/>
    <w:rsid w:val="008F707E"/>
    <w:rsid w:val="008F7B45"/>
    <w:rsid w:val="00903769"/>
    <w:rsid w:val="00903780"/>
    <w:rsid w:val="0090394D"/>
    <w:rsid w:val="00910245"/>
    <w:rsid w:val="0091091A"/>
    <w:rsid w:val="00912676"/>
    <w:rsid w:val="0091696E"/>
    <w:rsid w:val="0092057A"/>
    <w:rsid w:val="00920EAB"/>
    <w:rsid w:val="00926B1D"/>
    <w:rsid w:val="00931D1C"/>
    <w:rsid w:val="009321CF"/>
    <w:rsid w:val="00934A52"/>
    <w:rsid w:val="00935073"/>
    <w:rsid w:val="00940411"/>
    <w:rsid w:val="00944B6E"/>
    <w:rsid w:val="00947317"/>
    <w:rsid w:val="009474E4"/>
    <w:rsid w:val="00947EF1"/>
    <w:rsid w:val="00952669"/>
    <w:rsid w:val="0095268F"/>
    <w:rsid w:val="00955213"/>
    <w:rsid w:val="00955CB9"/>
    <w:rsid w:val="009569DD"/>
    <w:rsid w:val="00957E57"/>
    <w:rsid w:val="00960392"/>
    <w:rsid w:val="00967E02"/>
    <w:rsid w:val="0097109B"/>
    <w:rsid w:val="00973827"/>
    <w:rsid w:val="009800A9"/>
    <w:rsid w:val="00990178"/>
    <w:rsid w:val="0099056E"/>
    <w:rsid w:val="009943FE"/>
    <w:rsid w:val="009A0D5C"/>
    <w:rsid w:val="009A5DCD"/>
    <w:rsid w:val="009B1D57"/>
    <w:rsid w:val="009B1E52"/>
    <w:rsid w:val="009B526F"/>
    <w:rsid w:val="009C13C2"/>
    <w:rsid w:val="009C2149"/>
    <w:rsid w:val="009C33DD"/>
    <w:rsid w:val="009C4280"/>
    <w:rsid w:val="009C463C"/>
    <w:rsid w:val="009C4F79"/>
    <w:rsid w:val="009C54D1"/>
    <w:rsid w:val="009C7457"/>
    <w:rsid w:val="009D0B31"/>
    <w:rsid w:val="009D548A"/>
    <w:rsid w:val="009D61C9"/>
    <w:rsid w:val="009D6B68"/>
    <w:rsid w:val="009E1E2F"/>
    <w:rsid w:val="009E20FB"/>
    <w:rsid w:val="009E30CB"/>
    <w:rsid w:val="009E4EEB"/>
    <w:rsid w:val="009F65BA"/>
    <w:rsid w:val="00A0369D"/>
    <w:rsid w:val="00A0665A"/>
    <w:rsid w:val="00A12451"/>
    <w:rsid w:val="00A1598D"/>
    <w:rsid w:val="00A25897"/>
    <w:rsid w:val="00A2598C"/>
    <w:rsid w:val="00A30019"/>
    <w:rsid w:val="00A30F1D"/>
    <w:rsid w:val="00A3147D"/>
    <w:rsid w:val="00A32460"/>
    <w:rsid w:val="00A37044"/>
    <w:rsid w:val="00A40782"/>
    <w:rsid w:val="00A50280"/>
    <w:rsid w:val="00A648FB"/>
    <w:rsid w:val="00A67DA1"/>
    <w:rsid w:val="00A73F42"/>
    <w:rsid w:val="00A74D05"/>
    <w:rsid w:val="00A75A8F"/>
    <w:rsid w:val="00A76974"/>
    <w:rsid w:val="00A81542"/>
    <w:rsid w:val="00A82836"/>
    <w:rsid w:val="00A84604"/>
    <w:rsid w:val="00A84C2A"/>
    <w:rsid w:val="00A84E6B"/>
    <w:rsid w:val="00A87DA8"/>
    <w:rsid w:val="00A900A6"/>
    <w:rsid w:val="00A941C9"/>
    <w:rsid w:val="00A95B4F"/>
    <w:rsid w:val="00A97EE3"/>
    <w:rsid w:val="00AB4AB9"/>
    <w:rsid w:val="00AB6101"/>
    <w:rsid w:val="00AB7788"/>
    <w:rsid w:val="00AC03EB"/>
    <w:rsid w:val="00AC1ABF"/>
    <w:rsid w:val="00AC20FC"/>
    <w:rsid w:val="00AC2EA0"/>
    <w:rsid w:val="00AC3FEA"/>
    <w:rsid w:val="00AC4B26"/>
    <w:rsid w:val="00AC5F45"/>
    <w:rsid w:val="00AD226D"/>
    <w:rsid w:val="00AD3FCB"/>
    <w:rsid w:val="00AD6AFC"/>
    <w:rsid w:val="00AE09E1"/>
    <w:rsid w:val="00AE10EE"/>
    <w:rsid w:val="00AE4465"/>
    <w:rsid w:val="00AF059B"/>
    <w:rsid w:val="00AF06AE"/>
    <w:rsid w:val="00AF39D2"/>
    <w:rsid w:val="00AF4638"/>
    <w:rsid w:val="00AF6A76"/>
    <w:rsid w:val="00B008CE"/>
    <w:rsid w:val="00B00C68"/>
    <w:rsid w:val="00B013F1"/>
    <w:rsid w:val="00B027ED"/>
    <w:rsid w:val="00B04F69"/>
    <w:rsid w:val="00B05E29"/>
    <w:rsid w:val="00B06162"/>
    <w:rsid w:val="00B11087"/>
    <w:rsid w:val="00B1466E"/>
    <w:rsid w:val="00B25CCF"/>
    <w:rsid w:val="00B32976"/>
    <w:rsid w:val="00B32A37"/>
    <w:rsid w:val="00B3441F"/>
    <w:rsid w:val="00B35EFA"/>
    <w:rsid w:val="00B45659"/>
    <w:rsid w:val="00B51CD7"/>
    <w:rsid w:val="00B54AD5"/>
    <w:rsid w:val="00B6366B"/>
    <w:rsid w:val="00B75218"/>
    <w:rsid w:val="00B76E4F"/>
    <w:rsid w:val="00B83186"/>
    <w:rsid w:val="00B832E0"/>
    <w:rsid w:val="00B846CC"/>
    <w:rsid w:val="00B84DC5"/>
    <w:rsid w:val="00B853C1"/>
    <w:rsid w:val="00B86171"/>
    <w:rsid w:val="00BA1C19"/>
    <w:rsid w:val="00BA24F4"/>
    <w:rsid w:val="00BA74BA"/>
    <w:rsid w:val="00BA7928"/>
    <w:rsid w:val="00BB0046"/>
    <w:rsid w:val="00BB055B"/>
    <w:rsid w:val="00BB1966"/>
    <w:rsid w:val="00BC2DB3"/>
    <w:rsid w:val="00BC5A44"/>
    <w:rsid w:val="00BD49E2"/>
    <w:rsid w:val="00BD4C08"/>
    <w:rsid w:val="00BD60C2"/>
    <w:rsid w:val="00BF31ED"/>
    <w:rsid w:val="00BF57B7"/>
    <w:rsid w:val="00BF6FF4"/>
    <w:rsid w:val="00C00D25"/>
    <w:rsid w:val="00C0346D"/>
    <w:rsid w:val="00C0375C"/>
    <w:rsid w:val="00C17046"/>
    <w:rsid w:val="00C172D9"/>
    <w:rsid w:val="00C233C4"/>
    <w:rsid w:val="00C26D46"/>
    <w:rsid w:val="00C3306D"/>
    <w:rsid w:val="00C33D92"/>
    <w:rsid w:val="00C342EC"/>
    <w:rsid w:val="00C34A92"/>
    <w:rsid w:val="00C354EE"/>
    <w:rsid w:val="00C369BB"/>
    <w:rsid w:val="00C42B43"/>
    <w:rsid w:val="00C437EB"/>
    <w:rsid w:val="00C47C31"/>
    <w:rsid w:val="00C47CA9"/>
    <w:rsid w:val="00C50138"/>
    <w:rsid w:val="00C5360D"/>
    <w:rsid w:val="00C62169"/>
    <w:rsid w:val="00C625D0"/>
    <w:rsid w:val="00C66397"/>
    <w:rsid w:val="00C66744"/>
    <w:rsid w:val="00C670B7"/>
    <w:rsid w:val="00C737B6"/>
    <w:rsid w:val="00C759B4"/>
    <w:rsid w:val="00C75DE0"/>
    <w:rsid w:val="00C76242"/>
    <w:rsid w:val="00C859F5"/>
    <w:rsid w:val="00C86DB7"/>
    <w:rsid w:val="00C87CE9"/>
    <w:rsid w:val="00C9030C"/>
    <w:rsid w:val="00C92679"/>
    <w:rsid w:val="00C93C47"/>
    <w:rsid w:val="00CA204C"/>
    <w:rsid w:val="00CA32CF"/>
    <w:rsid w:val="00CA3F62"/>
    <w:rsid w:val="00CA6E25"/>
    <w:rsid w:val="00CC14D9"/>
    <w:rsid w:val="00CC3B41"/>
    <w:rsid w:val="00CC3B5A"/>
    <w:rsid w:val="00CC5911"/>
    <w:rsid w:val="00CD2650"/>
    <w:rsid w:val="00CD4EA2"/>
    <w:rsid w:val="00CE0788"/>
    <w:rsid w:val="00CE1719"/>
    <w:rsid w:val="00CE304C"/>
    <w:rsid w:val="00CE5058"/>
    <w:rsid w:val="00CE6FBA"/>
    <w:rsid w:val="00CF099D"/>
    <w:rsid w:val="00CF2752"/>
    <w:rsid w:val="00D06011"/>
    <w:rsid w:val="00D1211F"/>
    <w:rsid w:val="00D128A3"/>
    <w:rsid w:val="00D13DE1"/>
    <w:rsid w:val="00D15792"/>
    <w:rsid w:val="00D23C94"/>
    <w:rsid w:val="00D2406A"/>
    <w:rsid w:val="00D252C8"/>
    <w:rsid w:val="00D274BC"/>
    <w:rsid w:val="00D27851"/>
    <w:rsid w:val="00D34382"/>
    <w:rsid w:val="00D45775"/>
    <w:rsid w:val="00D45B43"/>
    <w:rsid w:val="00D47F7C"/>
    <w:rsid w:val="00D52CB4"/>
    <w:rsid w:val="00D52FCC"/>
    <w:rsid w:val="00D538D0"/>
    <w:rsid w:val="00D60C8A"/>
    <w:rsid w:val="00D63D4B"/>
    <w:rsid w:val="00D73A78"/>
    <w:rsid w:val="00D747CE"/>
    <w:rsid w:val="00D815C5"/>
    <w:rsid w:val="00D815CE"/>
    <w:rsid w:val="00D81DF6"/>
    <w:rsid w:val="00D8563A"/>
    <w:rsid w:val="00D863B7"/>
    <w:rsid w:val="00D90475"/>
    <w:rsid w:val="00D912A2"/>
    <w:rsid w:val="00D91FA4"/>
    <w:rsid w:val="00D92299"/>
    <w:rsid w:val="00D92470"/>
    <w:rsid w:val="00D925FE"/>
    <w:rsid w:val="00D93322"/>
    <w:rsid w:val="00D976A9"/>
    <w:rsid w:val="00DA2178"/>
    <w:rsid w:val="00DA3F1C"/>
    <w:rsid w:val="00DA65F1"/>
    <w:rsid w:val="00DA7769"/>
    <w:rsid w:val="00DB09D8"/>
    <w:rsid w:val="00DB34BC"/>
    <w:rsid w:val="00DB3BC7"/>
    <w:rsid w:val="00DB4E64"/>
    <w:rsid w:val="00DC4ECF"/>
    <w:rsid w:val="00DC7E8E"/>
    <w:rsid w:val="00DD0506"/>
    <w:rsid w:val="00DD08A0"/>
    <w:rsid w:val="00DD5679"/>
    <w:rsid w:val="00DF025B"/>
    <w:rsid w:val="00DF6161"/>
    <w:rsid w:val="00E01CCD"/>
    <w:rsid w:val="00E02572"/>
    <w:rsid w:val="00E03043"/>
    <w:rsid w:val="00E05223"/>
    <w:rsid w:val="00E0735F"/>
    <w:rsid w:val="00E11468"/>
    <w:rsid w:val="00E12FA0"/>
    <w:rsid w:val="00E133D0"/>
    <w:rsid w:val="00E13C07"/>
    <w:rsid w:val="00E17E40"/>
    <w:rsid w:val="00E17F19"/>
    <w:rsid w:val="00E17F4B"/>
    <w:rsid w:val="00E2542A"/>
    <w:rsid w:val="00E254AD"/>
    <w:rsid w:val="00E278BC"/>
    <w:rsid w:val="00E30F79"/>
    <w:rsid w:val="00E31F02"/>
    <w:rsid w:val="00E330EA"/>
    <w:rsid w:val="00E33687"/>
    <w:rsid w:val="00E345B2"/>
    <w:rsid w:val="00E35F15"/>
    <w:rsid w:val="00E419D3"/>
    <w:rsid w:val="00E43F41"/>
    <w:rsid w:val="00E513E4"/>
    <w:rsid w:val="00E5280D"/>
    <w:rsid w:val="00E54A99"/>
    <w:rsid w:val="00E556CA"/>
    <w:rsid w:val="00E56E4B"/>
    <w:rsid w:val="00E630DD"/>
    <w:rsid w:val="00E639F5"/>
    <w:rsid w:val="00E64AE3"/>
    <w:rsid w:val="00E67FEE"/>
    <w:rsid w:val="00E8039D"/>
    <w:rsid w:val="00E80474"/>
    <w:rsid w:val="00E808CB"/>
    <w:rsid w:val="00E8272F"/>
    <w:rsid w:val="00E83834"/>
    <w:rsid w:val="00E8446C"/>
    <w:rsid w:val="00E91D8C"/>
    <w:rsid w:val="00E96594"/>
    <w:rsid w:val="00EA2BC5"/>
    <w:rsid w:val="00EA3B70"/>
    <w:rsid w:val="00EA5EF8"/>
    <w:rsid w:val="00EA72CC"/>
    <w:rsid w:val="00EB179D"/>
    <w:rsid w:val="00EB3561"/>
    <w:rsid w:val="00EB3FB7"/>
    <w:rsid w:val="00EB6CEF"/>
    <w:rsid w:val="00EB7C28"/>
    <w:rsid w:val="00EC18AA"/>
    <w:rsid w:val="00EC5620"/>
    <w:rsid w:val="00ED2D63"/>
    <w:rsid w:val="00ED3329"/>
    <w:rsid w:val="00EE092E"/>
    <w:rsid w:val="00EE17C8"/>
    <w:rsid w:val="00EE1D81"/>
    <w:rsid w:val="00EE200E"/>
    <w:rsid w:val="00EE5A5A"/>
    <w:rsid w:val="00EE7403"/>
    <w:rsid w:val="00EF048C"/>
    <w:rsid w:val="00EF14D9"/>
    <w:rsid w:val="00EF252B"/>
    <w:rsid w:val="00EF7506"/>
    <w:rsid w:val="00F05795"/>
    <w:rsid w:val="00F10604"/>
    <w:rsid w:val="00F11DC9"/>
    <w:rsid w:val="00F17E13"/>
    <w:rsid w:val="00F200C5"/>
    <w:rsid w:val="00F22502"/>
    <w:rsid w:val="00F22C94"/>
    <w:rsid w:val="00F27119"/>
    <w:rsid w:val="00F32F41"/>
    <w:rsid w:val="00F400BB"/>
    <w:rsid w:val="00F45164"/>
    <w:rsid w:val="00F45E69"/>
    <w:rsid w:val="00F52076"/>
    <w:rsid w:val="00F525FD"/>
    <w:rsid w:val="00F547F5"/>
    <w:rsid w:val="00F57B3E"/>
    <w:rsid w:val="00F609AC"/>
    <w:rsid w:val="00F61688"/>
    <w:rsid w:val="00F625A1"/>
    <w:rsid w:val="00F6434A"/>
    <w:rsid w:val="00F64FE8"/>
    <w:rsid w:val="00F6691C"/>
    <w:rsid w:val="00F6706E"/>
    <w:rsid w:val="00F71319"/>
    <w:rsid w:val="00F73A9A"/>
    <w:rsid w:val="00F74642"/>
    <w:rsid w:val="00F74A55"/>
    <w:rsid w:val="00F757B3"/>
    <w:rsid w:val="00F77000"/>
    <w:rsid w:val="00F80B43"/>
    <w:rsid w:val="00F83177"/>
    <w:rsid w:val="00F83859"/>
    <w:rsid w:val="00F86C8A"/>
    <w:rsid w:val="00F87F9A"/>
    <w:rsid w:val="00F90233"/>
    <w:rsid w:val="00F90BFD"/>
    <w:rsid w:val="00FA341B"/>
    <w:rsid w:val="00FA69CC"/>
    <w:rsid w:val="00FB2689"/>
    <w:rsid w:val="00FB34E1"/>
    <w:rsid w:val="00FB3DF0"/>
    <w:rsid w:val="00FB6EDE"/>
    <w:rsid w:val="00FC4AD2"/>
    <w:rsid w:val="00FC4DC5"/>
    <w:rsid w:val="00FD2B73"/>
    <w:rsid w:val="00FD2E5F"/>
    <w:rsid w:val="00FD6E44"/>
    <w:rsid w:val="00FE21B4"/>
    <w:rsid w:val="00FE5F54"/>
    <w:rsid w:val="00FF01CE"/>
    <w:rsid w:val="00FF5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15FB9"/>
  <w15:chartTrackingRefBased/>
  <w15:docId w15:val="{C15336D7-1E49-4288-AD43-791CBE22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tabs>
        <w:tab w:val="center" w:pos="4909"/>
      </w:tabs>
      <w:suppressAutoHyphens/>
      <w:jc w:val="both"/>
      <w:outlineLvl w:val="0"/>
    </w:pPr>
    <w:rPr>
      <w:rFonts w:ascii="CG Times" w:hAnsi="CG Times"/>
      <w:b/>
      <w:spacing w:val="-3"/>
      <w:sz w:val="24"/>
    </w:rPr>
  </w:style>
  <w:style w:type="paragraph" w:styleId="Heading2">
    <w:name w:val="heading 2"/>
    <w:basedOn w:val="Normal"/>
    <w:next w:val="Normal"/>
    <w:qFormat/>
    <w:pPr>
      <w:keepNext/>
      <w:tabs>
        <w:tab w:val="left" w:pos="720"/>
        <w:tab w:val="right" w:pos="3427"/>
      </w:tabs>
      <w:suppressAutoHyphens/>
      <w:spacing w:line="264" w:lineRule="auto"/>
      <w:ind w:left="720" w:hanging="720"/>
      <w:jc w:val="both"/>
      <w:outlineLvl w:val="1"/>
    </w:pPr>
    <w:rPr>
      <w:rFonts w:ascii="CG Times" w:hAnsi="CG Times"/>
      <w:b/>
      <w:spacing w:val="-2"/>
    </w:rPr>
  </w:style>
  <w:style w:type="paragraph" w:styleId="Heading3">
    <w:name w:val="heading 3"/>
    <w:basedOn w:val="Normal"/>
    <w:next w:val="Normal"/>
    <w:qFormat/>
    <w:pPr>
      <w:keepNext/>
      <w:tabs>
        <w:tab w:val="left" w:pos="-720"/>
      </w:tabs>
      <w:suppressAutoHyphens/>
      <w:spacing w:line="264" w:lineRule="auto"/>
      <w:jc w:val="both"/>
      <w:outlineLvl w:val="2"/>
    </w:pPr>
    <w:rPr>
      <w:rFonts w:ascii="CG Times" w:hAnsi="CG Times"/>
      <w:b/>
      <w:spacing w:val="-2"/>
    </w:rPr>
  </w:style>
  <w:style w:type="paragraph" w:styleId="Heading4">
    <w:name w:val="heading 4"/>
    <w:basedOn w:val="Normal"/>
    <w:next w:val="Normal"/>
    <w:qFormat/>
    <w:pPr>
      <w:keepNext/>
      <w:tabs>
        <w:tab w:val="left" w:pos="-720"/>
      </w:tabs>
      <w:suppressAutoHyphens/>
      <w:spacing w:line="264" w:lineRule="auto"/>
      <w:jc w:val="both"/>
      <w:outlineLvl w:val="3"/>
    </w:pPr>
    <w:rPr>
      <w:b/>
      <w:spacing w:val="-2"/>
      <w:sz w:val="22"/>
    </w:rPr>
  </w:style>
  <w:style w:type="paragraph" w:styleId="Heading5">
    <w:name w:val="heading 5"/>
    <w:basedOn w:val="Normal"/>
    <w:next w:val="Normal"/>
    <w:qFormat/>
    <w:pPr>
      <w:keepNext/>
      <w:tabs>
        <w:tab w:val="left" w:pos="720"/>
        <w:tab w:val="right" w:pos="3427"/>
      </w:tabs>
      <w:suppressAutoHyphens/>
      <w:spacing w:line="264" w:lineRule="auto"/>
      <w:ind w:left="720" w:hanging="720"/>
      <w:jc w:val="right"/>
      <w:outlineLvl w:val="4"/>
    </w:pPr>
    <w:rPr>
      <w:b/>
      <w:sz w:val="22"/>
    </w:rPr>
  </w:style>
  <w:style w:type="paragraph" w:styleId="Heading6">
    <w:name w:val="heading 6"/>
    <w:basedOn w:val="Normal"/>
    <w:next w:val="Normal"/>
    <w:qFormat/>
    <w:pPr>
      <w:keepNext/>
      <w:tabs>
        <w:tab w:val="left" w:pos="-720"/>
      </w:tabs>
      <w:suppressAutoHyphens/>
      <w:ind w:left="72"/>
      <w:jc w:val="both"/>
      <w:outlineLvl w:val="5"/>
    </w:pPr>
    <w:rPr>
      <w:rFonts w:ascii="Arial Narrow" w:hAnsi="Arial Narrow"/>
      <w:b/>
      <w:spacing w:val="-3"/>
    </w:rPr>
  </w:style>
  <w:style w:type="paragraph" w:styleId="Heading7">
    <w:name w:val="heading 7"/>
    <w:basedOn w:val="Normal"/>
    <w:next w:val="Normal"/>
    <w:qFormat/>
    <w:pPr>
      <w:keepNext/>
      <w:tabs>
        <w:tab w:val="left" w:pos="-720"/>
      </w:tabs>
      <w:suppressAutoHyphens/>
      <w:ind w:left="9"/>
      <w:jc w:val="both"/>
      <w:outlineLvl w:val="6"/>
    </w:pPr>
    <w:rPr>
      <w:rFonts w:ascii="Arial Narrow" w:hAnsi="Arial Narrow"/>
      <w:b/>
      <w:spacing w:val="-3"/>
    </w:rPr>
  </w:style>
  <w:style w:type="paragraph" w:styleId="Heading8">
    <w:name w:val="heading 8"/>
    <w:basedOn w:val="Normal"/>
    <w:next w:val="Normal"/>
    <w:qFormat/>
    <w:pPr>
      <w:keepNext/>
      <w:suppressAutoHyphens/>
      <w:outlineLvl w:val="7"/>
    </w:pPr>
    <w:rPr>
      <w:rFonts w:ascii="Arial Narrow" w:hAnsi="Arial Narrow"/>
      <w:b/>
    </w:rPr>
  </w:style>
  <w:style w:type="paragraph" w:styleId="Heading9">
    <w:name w:val="heading 9"/>
    <w:basedOn w:val="Normal"/>
    <w:next w:val="Normal"/>
    <w:link w:val="Heading9Char"/>
    <w:uiPriority w:val="9"/>
    <w:semiHidden/>
    <w:unhideWhenUsed/>
    <w:qFormat/>
    <w:rsid w:val="00AE4465"/>
    <w:p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Y Header,*Header,hd,he,header,top page,Appendix,ContentsHeader,heading 3 after h2,h,h3+,Draft,Header1,Header Text,3rd Header,AL GK K1,Reserved,12"/>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tabs>
        <w:tab w:val="left" w:pos="-720"/>
        <w:tab w:val="left" w:pos="0"/>
        <w:tab w:val="left" w:pos="720"/>
        <w:tab w:val="left" w:pos="1440"/>
        <w:tab w:val="left" w:pos="2160"/>
      </w:tabs>
      <w:suppressAutoHyphens/>
      <w:ind w:left="2160" w:hanging="2160"/>
      <w:jc w:val="both"/>
    </w:pPr>
    <w:rPr>
      <w:rFonts w:ascii="CG Times" w:hAnsi="CG Times"/>
      <w:spacing w:val="-3"/>
      <w:sz w:val="24"/>
    </w:rPr>
  </w:style>
  <w:style w:type="paragraph" w:styleId="BodyText">
    <w:name w:val="Body Text"/>
    <w:basedOn w:val="Normal"/>
    <w:pPr>
      <w:tabs>
        <w:tab w:val="left" w:pos="-720"/>
      </w:tabs>
      <w:suppressAutoHyphens/>
      <w:spacing w:line="264" w:lineRule="auto"/>
      <w:jc w:val="both"/>
    </w:pPr>
    <w:rPr>
      <w:rFonts w:ascii="CG Times" w:hAnsi="CG Times"/>
      <w:spacing w:val="-2"/>
    </w:rPr>
  </w:style>
  <w:style w:type="paragraph" w:styleId="BodyText2">
    <w:name w:val="Body Text 2"/>
    <w:basedOn w:val="Normal"/>
    <w:link w:val="BodyText2Char"/>
    <w:uiPriority w:val="99"/>
    <w:pPr>
      <w:tabs>
        <w:tab w:val="left" w:pos="-1440"/>
        <w:tab w:val="left" w:pos="-720"/>
        <w:tab w:val="left" w:pos="0"/>
        <w:tab w:val="left" w:pos="720"/>
        <w:tab w:val="left" w:pos="1440"/>
      </w:tabs>
      <w:suppressAutoHyphens/>
      <w:jc w:val="both"/>
    </w:pPr>
    <w:rPr>
      <w:spacing w:val="-3"/>
      <w:sz w:val="24"/>
      <w:lang w:val="x-none" w:eastAsia="x-none"/>
    </w:rPr>
  </w:style>
  <w:style w:type="paragraph" w:styleId="BodyTextIndent">
    <w:name w:val="Body Text Indent"/>
    <w:basedOn w:val="Normal"/>
    <w:pPr>
      <w:tabs>
        <w:tab w:val="left" w:pos="720"/>
        <w:tab w:val="right" w:pos="3427"/>
      </w:tabs>
      <w:suppressAutoHyphens/>
      <w:spacing w:line="264" w:lineRule="auto"/>
      <w:ind w:left="720" w:hanging="720"/>
      <w:jc w:val="both"/>
    </w:pPr>
    <w:rPr>
      <w:rFonts w:ascii="CG Times" w:hAnsi="CG Times"/>
      <w:spacing w:val="-2"/>
    </w:rPr>
  </w:style>
  <w:style w:type="paragraph" w:styleId="BodyTextIndent3">
    <w:name w:val="Body Text Indent 3"/>
    <w:basedOn w:val="Normal"/>
    <w:pPr>
      <w:tabs>
        <w:tab w:val="left" w:pos="-1440"/>
        <w:tab w:val="left" w:pos="-720"/>
        <w:tab w:val="left" w:pos="0"/>
        <w:tab w:val="left" w:pos="720"/>
        <w:tab w:val="left" w:pos="1440"/>
        <w:tab w:val="left" w:pos="2160"/>
      </w:tabs>
      <w:suppressAutoHyphens/>
      <w:ind w:left="47" w:hanging="47"/>
      <w:jc w:val="both"/>
    </w:pPr>
    <w:rPr>
      <w:spacing w:val="-3"/>
      <w:sz w:val="24"/>
    </w:rPr>
  </w:style>
  <w:style w:type="paragraph" w:styleId="BodyText3">
    <w:name w:val="Body Text 3"/>
    <w:basedOn w:val="Normal"/>
    <w:pPr>
      <w:tabs>
        <w:tab w:val="left" w:pos="-720"/>
      </w:tabs>
      <w:suppressAutoHyphens/>
      <w:spacing w:line="264" w:lineRule="auto"/>
      <w:jc w:val="both"/>
    </w:pPr>
    <w:rPr>
      <w:b/>
      <w:spacing w:val="-2"/>
      <w:sz w:val="22"/>
    </w:rPr>
  </w:style>
  <w:style w:type="character" w:styleId="Hyperlink">
    <w:name w:val="Hyperlink"/>
    <w:rPr>
      <w:color w:val="0000FF"/>
      <w:u w:val="single"/>
    </w:rPr>
  </w:style>
  <w:style w:type="paragraph" w:styleId="ListBullet">
    <w:name w:val="List Bullet"/>
    <w:basedOn w:val="Normal"/>
    <w:autoRedefine/>
    <w:pPr>
      <w:numPr>
        <w:numId w:val="1"/>
      </w:numPr>
      <w:jc w:val="both"/>
    </w:pPr>
    <w:rPr>
      <w:rFonts w:ascii="Arial" w:hAnsi="Arial" w:cs="Arial"/>
      <w:spacing w:val="-3"/>
      <w:sz w:val="21"/>
      <w:szCs w:val="21"/>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au">
    <w:name w:val="normal_tableau"/>
    <w:basedOn w:val="Normal"/>
    <w:pPr>
      <w:spacing w:before="120" w:after="120"/>
      <w:jc w:val="both"/>
    </w:pPr>
    <w:rPr>
      <w:rFonts w:ascii="Optima" w:hAnsi="Optima"/>
      <w:sz w:val="22"/>
      <w:lang w:val="en-GB"/>
    </w:rPr>
  </w:style>
  <w:style w:type="table" w:customStyle="1" w:styleId="Style1">
    <w:name w:val="Style1"/>
    <w:basedOn w:val="LightList-Accent6"/>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paragraph" w:styleId="ListParagraph">
    <w:name w:val="List Paragraph"/>
    <w:aliases w:val="ADB Normal,Resume Title,Paragraph,Bullets,bullets,Citation List,Table of contents numbered,Graphic,List Paragraph1,List Paragraph Char Char,Normal List,Bullet Points,Liste Paragraf,List Bullet-OpsManual,references,Ha,heading 4,Normal 2,b1"/>
    <w:basedOn w:val="Normal"/>
    <w:link w:val="ListParagraphChar"/>
    <w:uiPriority w:val="34"/>
    <w:qFormat/>
    <w:pPr>
      <w:spacing w:after="200" w:line="276" w:lineRule="auto"/>
      <w:ind w:left="720"/>
      <w:contextualSpacing/>
    </w:pPr>
    <w:rPr>
      <w:rFonts w:ascii="Calibri" w:hAnsi="Calibri"/>
      <w:sz w:val="22"/>
      <w:szCs w:val="22"/>
    </w:rPr>
  </w:style>
  <w:style w:type="paragraph" w:styleId="NoSpacing">
    <w:name w:val="No Spacing"/>
    <w:link w:val="NoSpacingChar"/>
    <w:uiPriority w:val="1"/>
    <w:qFormat/>
    <w:rPr>
      <w:sz w:val="24"/>
      <w:szCs w:val="24"/>
      <w:lang w:val="en-US" w:eastAsia="en-US"/>
    </w:rPr>
  </w:style>
  <w:style w:type="table" w:styleId="LightList-Accent6">
    <w:name w:val="Light List Accent 6"/>
    <w:basedOn w:val="TableNormal"/>
    <w:uiPriority w:val="61"/>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customStyle="1" w:styleId="NoSpacingChar">
    <w:name w:val="No Spacing Char"/>
    <w:link w:val="NoSpacing"/>
    <w:uiPriority w:val="1"/>
    <w:rPr>
      <w:sz w:val="24"/>
      <w:szCs w:val="24"/>
      <w:lang w:val="en-US" w:eastAsia="en-US" w:bidi="ar-SA"/>
    </w:rPr>
  </w:style>
  <w:style w:type="paragraph" w:customStyle="1" w:styleId="a">
    <w:name w:val="@@타임즈 날짜"/>
    <w:basedOn w:val="Normal"/>
    <w:link w:val="Char"/>
    <w:qFormat/>
    <w:pPr>
      <w:widowControl w:val="0"/>
      <w:wordWrap w:val="0"/>
      <w:autoSpaceDE w:val="0"/>
      <w:autoSpaceDN w:val="0"/>
      <w:jc w:val="center"/>
    </w:pPr>
    <w:rPr>
      <w:rFonts w:eastAsia="Malgun Gothic"/>
      <w:kern w:val="2"/>
      <w:lang w:val="x-none" w:eastAsia="ko-KR"/>
    </w:rPr>
  </w:style>
  <w:style w:type="character" w:customStyle="1" w:styleId="Char">
    <w:name w:val="@@타임즈 날짜 Char"/>
    <w:link w:val="a"/>
    <w:rPr>
      <w:rFonts w:eastAsia="Malgun Gothic"/>
      <w:kern w:val="2"/>
      <w:lang w:eastAsia="ko-KR"/>
    </w:rPr>
  </w:style>
  <w:style w:type="paragraph" w:customStyle="1" w:styleId="a0">
    <w:name w:val="@@타임즈 표내용"/>
    <w:basedOn w:val="Normal"/>
    <w:link w:val="Char0"/>
    <w:qFormat/>
    <w:pPr>
      <w:widowControl w:val="0"/>
      <w:wordWrap w:val="0"/>
      <w:autoSpaceDE w:val="0"/>
      <w:autoSpaceDN w:val="0"/>
    </w:pPr>
    <w:rPr>
      <w:rFonts w:eastAsia="Malgun Gothic"/>
      <w:kern w:val="2"/>
      <w:lang w:val="x-none" w:eastAsia="ko-KR"/>
    </w:rPr>
  </w:style>
  <w:style w:type="character" w:customStyle="1" w:styleId="Char0">
    <w:name w:val="@@타임즈 표내용 Char"/>
    <w:link w:val="a0"/>
    <w:rPr>
      <w:rFonts w:eastAsia="Malgun Gothic"/>
      <w:kern w:val="2"/>
      <w:lang w:eastAsia="ko-KR"/>
    </w:rPr>
  </w:style>
  <w:style w:type="paragraph" w:customStyle="1" w:styleId="a1">
    <w:name w:val="@@타임즈 표제목"/>
    <w:basedOn w:val="Normal"/>
    <w:link w:val="Char1"/>
    <w:qFormat/>
    <w:pPr>
      <w:widowControl w:val="0"/>
      <w:wordWrap w:val="0"/>
      <w:autoSpaceDE w:val="0"/>
      <w:autoSpaceDN w:val="0"/>
    </w:pPr>
    <w:rPr>
      <w:rFonts w:eastAsia="Malgun Gothic"/>
      <w:b/>
      <w:kern w:val="2"/>
      <w:lang w:val="x-none" w:eastAsia="ko-KR"/>
    </w:rPr>
  </w:style>
  <w:style w:type="character" w:customStyle="1" w:styleId="Char1">
    <w:name w:val="@@타임즈 표제목 Char"/>
    <w:link w:val="a1"/>
    <w:rPr>
      <w:rFonts w:eastAsia="Malgun Gothic"/>
      <w:b/>
      <w:kern w:val="2"/>
      <w:lang w:eastAsia="ko-KR"/>
    </w:rPr>
  </w:style>
  <w:style w:type="character" w:customStyle="1" w:styleId="HeaderChar">
    <w:name w:val="Header Char"/>
    <w:aliases w:val="EY Header Char,*Header Char,hd Char,he Char,header Char,top page Char,Appendix Char,ContentsHeader Char,heading 3 after h2 Char,h Char,h3+ Char,Draft Char,Header1 Char,Header Text Char,3rd Header Char,AL GK K1 Char,Reserved Char,12 Char"/>
    <w:link w:val="Header"/>
  </w:style>
  <w:style w:type="paragraph" w:styleId="NormalWeb">
    <w:name w:val="Normal (Web)"/>
    <w:basedOn w:val="Normal"/>
    <w:uiPriority w:val="99"/>
    <w:unhideWhenUsed/>
    <w:rsid w:val="00F45164"/>
    <w:pPr>
      <w:spacing w:before="100" w:beforeAutospacing="1" w:after="100" w:afterAutospacing="1"/>
    </w:pPr>
    <w:rPr>
      <w:sz w:val="24"/>
      <w:szCs w:val="24"/>
    </w:rPr>
  </w:style>
  <w:style w:type="character" w:customStyle="1" w:styleId="BodyText2Char">
    <w:name w:val="Body Text 2 Char"/>
    <w:link w:val="BodyText2"/>
    <w:uiPriority w:val="99"/>
    <w:rsid w:val="00F45164"/>
    <w:rPr>
      <w:spacing w:val="-3"/>
      <w:sz w:val="24"/>
      <w:lang w:bidi="ar-SA"/>
    </w:rPr>
  </w:style>
  <w:style w:type="paragraph" w:styleId="BalloonText">
    <w:name w:val="Balloon Text"/>
    <w:basedOn w:val="Normal"/>
    <w:link w:val="BalloonTextChar"/>
    <w:uiPriority w:val="99"/>
    <w:semiHidden/>
    <w:unhideWhenUsed/>
    <w:rsid w:val="00BF57B7"/>
    <w:rPr>
      <w:rFonts w:ascii="Segoe UI" w:hAnsi="Segoe UI" w:cs="Segoe UI"/>
      <w:sz w:val="18"/>
      <w:szCs w:val="18"/>
    </w:rPr>
  </w:style>
  <w:style w:type="character" w:customStyle="1" w:styleId="BalloonTextChar">
    <w:name w:val="Balloon Text Char"/>
    <w:link w:val="BalloonText"/>
    <w:uiPriority w:val="99"/>
    <w:semiHidden/>
    <w:rsid w:val="00BF57B7"/>
    <w:rPr>
      <w:rFonts w:ascii="Segoe UI" w:hAnsi="Segoe UI" w:cs="Segoe UI"/>
      <w:sz w:val="18"/>
      <w:szCs w:val="18"/>
      <w:lang w:bidi="ar-SA"/>
    </w:rPr>
  </w:style>
  <w:style w:type="character" w:styleId="UnresolvedMention">
    <w:name w:val="Unresolved Mention"/>
    <w:uiPriority w:val="99"/>
    <w:semiHidden/>
    <w:unhideWhenUsed/>
    <w:rsid w:val="00632B9D"/>
    <w:rPr>
      <w:color w:val="605E5C"/>
      <w:shd w:val="clear" w:color="auto" w:fill="E1DFDD"/>
    </w:rPr>
  </w:style>
  <w:style w:type="paragraph" w:customStyle="1" w:styleId="Default">
    <w:name w:val="Default"/>
    <w:rsid w:val="00306F3A"/>
    <w:pPr>
      <w:autoSpaceDE w:val="0"/>
      <w:autoSpaceDN w:val="0"/>
      <w:adjustRightInd w:val="0"/>
    </w:pPr>
    <w:rPr>
      <w:rFonts w:ascii="Calibri" w:hAnsi="Calibri" w:cs="Calibri"/>
      <w:color w:val="000000"/>
      <w:sz w:val="24"/>
      <w:szCs w:val="24"/>
      <w:lang w:val="en-US" w:eastAsia="en-US"/>
    </w:rPr>
  </w:style>
  <w:style w:type="character" w:customStyle="1" w:styleId="ListParagraphChar">
    <w:name w:val="List Paragraph Char"/>
    <w:aliases w:val="ADB Normal Char,Resume Title Char,Paragraph Char,Bullets Char,bullets Char,Citation List Char,Table of contents numbered Char,Graphic Char,List Paragraph1 Char,List Paragraph Char Char Char,Normal List Char,Bullet Points Char,Ha Char"/>
    <w:link w:val="ListParagraph"/>
    <w:qFormat/>
    <w:rsid w:val="00306F3A"/>
    <w:rPr>
      <w:rFonts w:ascii="Calibri" w:hAnsi="Calibri"/>
      <w:sz w:val="22"/>
      <w:szCs w:val="22"/>
      <w:lang w:val="en-US" w:eastAsia="en-US"/>
    </w:rPr>
  </w:style>
  <w:style w:type="paragraph" w:styleId="Title">
    <w:name w:val="Title"/>
    <w:basedOn w:val="Normal"/>
    <w:next w:val="Normal"/>
    <w:link w:val="TitleChar"/>
    <w:uiPriority w:val="10"/>
    <w:qFormat/>
    <w:rsid w:val="004F1AFF"/>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4F1AFF"/>
    <w:rPr>
      <w:rFonts w:ascii="Calibri Light" w:eastAsia="Times New Roman" w:hAnsi="Calibri Light" w:cs="Times New Roman"/>
      <w:b/>
      <w:bCs/>
      <w:kern w:val="28"/>
      <w:sz w:val="32"/>
      <w:szCs w:val="32"/>
    </w:rPr>
  </w:style>
  <w:style w:type="character" w:customStyle="1" w:styleId="Heading9Char">
    <w:name w:val="Heading 9 Char"/>
    <w:link w:val="Heading9"/>
    <w:uiPriority w:val="9"/>
    <w:semiHidden/>
    <w:rsid w:val="00AE4465"/>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9105">
      <w:bodyDiv w:val="1"/>
      <w:marLeft w:val="0"/>
      <w:marRight w:val="0"/>
      <w:marTop w:val="0"/>
      <w:marBottom w:val="0"/>
      <w:divBdr>
        <w:top w:val="none" w:sz="0" w:space="0" w:color="auto"/>
        <w:left w:val="none" w:sz="0" w:space="0" w:color="auto"/>
        <w:bottom w:val="none" w:sz="0" w:space="0" w:color="auto"/>
        <w:right w:val="none" w:sz="0" w:space="0" w:color="auto"/>
      </w:divBdr>
    </w:div>
    <w:div w:id="48188856">
      <w:bodyDiv w:val="1"/>
      <w:marLeft w:val="0"/>
      <w:marRight w:val="0"/>
      <w:marTop w:val="0"/>
      <w:marBottom w:val="0"/>
      <w:divBdr>
        <w:top w:val="none" w:sz="0" w:space="0" w:color="auto"/>
        <w:left w:val="none" w:sz="0" w:space="0" w:color="auto"/>
        <w:bottom w:val="none" w:sz="0" w:space="0" w:color="auto"/>
        <w:right w:val="none" w:sz="0" w:space="0" w:color="auto"/>
      </w:divBdr>
      <w:divsChild>
        <w:div w:id="43261714">
          <w:marLeft w:val="0"/>
          <w:marRight w:val="0"/>
          <w:marTop w:val="0"/>
          <w:marBottom w:val="0"/>
          <w:divBdr>
            <w:top w:val="none" w:sz="0" w:space="0" w:color="auto"/>
            <w:left w:val="none" w:sz="0" w:space="0" w:color="auto"/>
            <w:bottom w:val="none" w:sz="0" w:space="0" w:color="auto"/>
            <w:right w:val="none" w:sz="0" w:space="0" w:color="auto"/>
          </w:divBdr>
        </w:div>
      </w:divsChild>
    </w:div>
    <w:div w:id="48768652">
      <w:bodyDiv w:val="1"/>
      <w:marLeft w:val="0"/>
      <w:marRight w:val="0"/>
      <w:marTop w:val="0"/>
      <w:marBottom w:val="0"/>
      <w:divBdr>
        <w:top w:val="none" w:sz="0" w:space="0" w:color="auto"/>
        <w:left w:val="none" w:sz="0" w:space="0" w:color="auto"/>
        <w:bottom w:val="none" w:sz="0" w:space="0" w:color="auto"/>
        <w:right w:val="none" w:sz="0" w:space="0" w:color="auto"/>
      </w:divBdr>
    </w:div>
    <w:div w:id="57365814">
      <w:bodyDiv w:val="1"/>
      <w:marLeft w:val="0"/>
      <w:marRight w:val="0"/>
      <w:marTop w:val="0"/>
      <w:marBottom w:val="0"/>
      <w:divBdr>
        <w:top w:val="none" w:sz="0" w:space="0" w:color="auto"/>
        <w:left w:val="none" w:sz="0" w:space="0" w:color="auto"/>
        <w:bottom w:val="none" w:sz="0" w:space="0" w:color="auto"/>
        <w:right w:val="none" w:sz="0" w:space="0" w:color="auto"/>
      </w:divBdr>
    </w:div>
    <w:div w:id="89929854">
      <w:bodyDiv w:val="1"/>
      <w:marLeft w:val="0"/>
      <w:marRight w:val="0"/>
      <w:marTop w:val="0"/>
      <w:marBottom w:val="0"/>
      <w:divBdr>
        <w:top w:val="none" w:sz="0" w:space="0" w:color="auto"/>
        <w:left w:val="none" w:sz="0" w:space="0" w:color="auto"/>
        <w:bottom w:val="none" w:sz="0" w:space="0" w:color="auto"/>
        <w:right w:val="none" w:sz="0" w:space="0" w:color="auto"/>
      </w:divBdr>
    </w:div>
    <w:div w:id="99876894">
      <w:bodyDiv w:val="1"/>
      <w:marLeft w:val="0"/>
      <w:marRight w:val="0"/>
      <w:marTop w:val="0"/>
      <w:marBottom w:val="0"/>
      <w:divBdr>
        <w:top w:val="none" w:sz="0" w:space="0" w:color="auto"/>
        <w:left w:val="none" w:sz="0" w:space="0" w:color="auto"/>
        <w:bottom w:val="none" w:sz="0" w:space="0" w:color="auto"/>
        <w:right w:val="none" w:sz="0" w:space="0" w:color="auto"/>
      </w:divBdr>
    </w:div>
    <w:div w:id="133984163">
      <w:bodyDiv w:val="1"/>
      <w:marLeft w:val="0"/>
      <w:marRight w:val="0"/>
      <w:marTop w:val="0"/>
      <w:marBottom w:val="0"/>
      <w:divBdr>
        <w:top w:val="none" w:sz="0" w:space="0" w:color="auto"/>
        <w:left w:val="none" w:sz="0" w:space="0" w:color="auto"/>
        <w:bottom w:val="none" w:sz="0" w:space="0" w:color="auto"/>
        <w:right w:val="none" w:sz="0" w:space="0" w:color="auto"/>
      </w:divBdr>
    </w:div>
    <w:div w:id="243532214">
      <w:bodyDiv w:val="1"/>
      <w:marLeft w:val="0"/>
      <w:marRight w:val="0"/>
      <w:marTop w:val="0"/>
      <w:marBottom w:val="0"/>
      <w:divBdr>
        <w:top w:val="none" w:sz="0" w:space="0" w:color="auto"/>
        <w:left w:val="none" w:sz="0" w:space="0" w:color="auto"/>
        <w:bottom w:val="none" w:sz="0" w:space="0" w:color="auto"/>
        <w:right w:val="none" w:sz="0" w:space="0" w:color="auto"/>
      </w:divBdr>
    </w:div>
    <w:div w:id="263851196">
      <w:bodyDiv w:val="1"/>
      <w:marLeft w:val="0"/>
      <w:marRight w:val="0"/>
      <w:marTop w:val="0"/>
      <w:marBottom w:val="0"/>
      <w:divBdr>
        <w:top w:val="none" w:sz="0" w:space="0" w:color="auto"/>
        <w:left w:val="none" w:sz="0" w:space="0" w:color="auto"/>
        <w:bottom w:val="none" w:sz="0" w:space="0" w:color="auto"/>
        <w:right w:val="none" w:sz="0" w:space="0" w:color="auto"/>
      </w:divBdr>
    </w:div>
    <w:div w:id="264994608">
      <w:bodyDiv w:val="1"/>
      <w:marLeft w:val="0"/>
      <w:marRight w:val="0"/>
      <w:marTop w:val="0"/>
      <w:marBottom w:val="0"/>
      <w:divBdr>
        <w:top w:val="none" w:sz="0" w:space="0" w:color="auto"/>
        <w:left w:val="none" w:sz="0" w:space="0" w:color="auto"/>
        <w:bottom w:val="none" w:sz="0" w:space="0" w:color="auto"/>
        <w:right w:val="none" w:sz="0" w:space="0" w:color="auto"/>
      </w:divBdr>
    </w:div>
    <w:div w:id="282348902">
      <w:bodyDiv w:val="1"/>
      <w:marLeft w:val="0"/>
      <w:marRight w:val="0"/>
      <w:marTop w:val="0"/>
      <w:marBottom w:val="0"/>
      <w:divBdr>
        <w:top w:val="none" w:sz="0" w:space="0" w:color="auto"/>
        <w:left w:val="none" w:sz="0" w:space="0" w:color="auto"/>
        <w:bottom w:val="none" w:sz="0" w:space="0" w:color="auto"/>
        <w:right w:val="none" w:sz="0" w:space="0" w:color="auto"/>
      </w:divBdr>
    </w:div>
    <w:div w:id="310523485">
      <w:bodyDiv w:val="1"/>
      <w:marLeft w:val="0"/>
      <w:marRight w:val="0"/>
      <w:marTop w:val="0"/>
      <w:marBottom w:val="0"/>
      <w:divBdr>
        <w:top w:val="none" w:sz="0" w:space="0" w:color="auto"/>
        <w:left w:val="none" w:sz="0" w:space="0" w:color="auto"/>
        <w:bottom w:val="none" w:sz="0" w:space="0" w:color="auto"/>
        <w:right w:val="none" w:sz="0" w:space="0" w:color="auto"/>
      </w:divBdr>
    </w:div>
    <w:div w:id="311913665">
      <w:bodyDiv w:val="1"/>
      <w:marLeft w:val="0"/>
      <w:marRight w:val="0"/>
      <w:marTop w:val="0"/>
      <w:marBottom w:val="0"/>
      <w:divBdr>
        <w:top w:val="none" w:sz="0" w:space="0" w:color="auto"/>
        <w:left w:val="none" w:sz="0" w:space="0" w:color="auto"/>
        <w:bottom w:val="none" w:sz="0" w:space="0" w:color="auto"/>
        <w:right w:val="none" w:sz="0" w:space="0" w:color="auto"/>
      </w:divBdr>
    </w:div>
    <w:div w:id="313680161">
      <w:bodyDiv w:val="1"/>
      <w:marLeft w:val="0"/>
      <w:marRight w:val="0"/>
      <w:marTop w:val="0"/>
      <w:marBottom w:val="0"/>
      <w:divBdr>
        <w:top w:val="none" w:sz="0" w:space="0" w:color="auto"/>
        <w:left w:val="none" w:sz="0" w:space="0" w:color="auto"/>
        <w:bottom w:val="none" w:sz="0" w:space="0" w:color="auto"/>
        <w:right w:val="none" w:sz="0" w:space="0" w:color="auto"/>
      </w:divBdr>
    </w:div>
    <w:div w:id="333923953">
      <w:bodyDiv w:val="1"/>
      <w:marLeft w:val="0"/>
      <w:marRight w:val="0"/>
      <w:marTop w:val="0"/>
      <w:marBottom w:val="0"/>
      <w:divBdr>
        <w:top w:val="none" w:sz="0" w:space="0" w:color="auto"/>
        <w:left w:val="none" w:sz="0" w:space="0" w:color="auto"/>
        <w:bottom w:val="none" w:sz="0" w:space="0" w:color="auto"/>
        <w:right w:val="none" w:sz="0" w:space="0" w:color="auto"/>
      </w:divBdr>
      <w:divsChild>
        <w:div w:id="1742214716">
          <w:marLeft w:val="0"/>
          <w:marRight w:val="0"/>
          <w:marTop w:val="0"/>
          <w:marBottom w:val="0"/>
          <w:divBdr>
            <w:top w:val="none" w:sz="0" w:space="0" w:color="auto"/>
            <w:left w:val="none" w:sz="0" w:space="0" w:color="auto"/>
            <w:bottom w:val="none" w:sz="0" w:space="0" w:color="auto"/>
            <w:right w:val="none" w:sz="0" w:space="0" w:color="auto"/>
          </w:divBdr>
        </w:div>
      </w:divsChild>
    </w:div>
    <w:div w:id="351490973">
      <w:bodyDiv w:val="1"/>
      <w:marLeft w:val="0"/>
      <w:marRight w:val="0"/>
      <w:marTop w:val="0"/>
      <w:marBottom w:val="0"/>
      <w:divBdr>
        <w:top w:val="none" w:sz="0" w:space="0" w:color="auto"/>
        <w:left w:val="none" w:sz="0" w:space="0" w:color="auto"/>
        <w:bottom w:val="none" w:sz="0" w:space="0" w:color="auto"/>
        <w:right w:val="none" w:sz="0" w:space="0" w:color="auto"/>
      </w:divBdr>
    </w:div>
    <w:div w:id="354307686">
      <w:bodyDiv w:val="1"/>
      <w:marLeft w:val="0"/>
      <w:marRight w:val="0"/>
      <w:marTop w:val="0"/>
      <w:marBottom w:val="0"/>
      <w:divBdr>
        <w:top w:val="none" w:sz="0" w:space="0" w:color="auto"/>
        <w:left w:val="none" w:sz="0" w:space="0" w:color="auto"/>
        <w:bottom w:val="none" w:sz="0" w:space="0" w:color="auto"/>
        <w:right w:val="none" w:sz="0" w:space="0" w:color="auto"/>
      </w:divBdr>
    </w:div>
    <w:div w:id="358622665">
      <w:bodyDiv w:val="1"/>
      <w:marLeft w:val="0"/>
      <w:marRight w:val="0"/>
      <w:marTop w:val="0"/>
      <w:marBottom w:val="0"/>
      <w:divBdr>
        <w:top w:val="none" w:sz="0" w:space="0" w:color="auto"/>
        <w:left w:val="none" w:sz="0" w:space="0" w:color="auto"/>
        <w:bottom w:val="none" w:sz="0" w:space="0" w:color="auto"/>
        <w:right w:val="none" w:sz="0" w:space="0" w:color="auto"/>
      </w:divBdr>
    </w:div>
    <w:div w:id="363679401">
      <w:bodyDiv w:val="1"/>
      <w:marLeft w:val="0"/>
      <w:marRight w:val="0"/>
      <w:marTop w:val="0"/>
      <w:marBottom w:val="0"/>
      <w:divBdr>
        <w:top w:val="none" w:sz="0" w:space="0" w:color="auto"/>
        <w:left w:val="none" w:sz="0" w:space="0" w:color="auto"/>
        <w:bottom w:val="none" w:sz="0" w:space="0" w:color="auto"/>
        <w:right w:val="none" w:sz="0" w:space="0" w:color="auto"/>
      </w:divBdr>
    </w:div>
    <w:div w:id="490223151">
      <w:bodyDiv w:val="1"/>
      <w:marLeft w:val="0"/>
      <w:marRight w:val="0"/>
      <w:marTop w:val="0"/>
      <w:marBottom w:val="0"/>
      <w:divBdr>
        <w:top w:val="none" w:sz="0" w:space="0" w:color="auto"/>
        <w:left w:val="none" w:sz="0" w:space="0" w:color="auto"/>
        <w:bottom w:val="none" w:sz="0" w:space="0" w:color="auto"/>
        <w:right w:val="none" w:sz="0" w:space="0" w:color="auto"/>
      </w:divBdr>
    </w:div>
    <w:div w:id="519006346">
      <w:bodyDiv w:val="1"/>
      <w:marLeft w:val="0"/>
      <w:marRight w:val="0"/>
      <w:marTop w:val="0"/>
      <w:marBottom w:val="0"/>
      <w:divBdr>
        <w:top w:val="none" w:sz="0" w:space="0" w:color="auto"/>
        <w:left w:val="none" w:sz="0" w:space="0" w:color="auto"/>
        <w:bottom w:val="none" w:sz="0" w:space="0" w:color="auto"/>
        <w:right w:val="none" w:sz="0" w:space="0" w:color="auto"/>
      </w:divBdr>
    </w:div>
    <w:div w:id="524363505">
      <w:bodyDiv w:val="1"/>
      <w:marLeft w:val="0"/>
      <w:marRight w:val="0"/>
      <w:marTop w:val="0"/>
      <w:marBottom w:val="0"/>
      <w:divBdr>
        <w:top w:val="none" w:sz="0" w:space="0" w:color="auto"/>
        <w:left w:val="none" w:sz="0" w:space="0" w:color="auto"/>
        <w:bottom w:val="none" w:sz="0" w:space="0" w:color="auto"/>
        <w:right w:val="none" w:sz="0" w:space="0" w:color="auto"/>
      </w:divBdr>
    </w:div>
    <w:div w:id="553736397">
      <w:bodyDiv w:val="1"/>
      <w:marLeft w:val="0"/>
      <w:marRight w:val="0"/>
      <w:marTop w:val="0"/>
      <w:marBottom w:val="0"/>
      <w:divBdr>
        <w:top w:val="none" w:sz="0" w:space="0" w:color="auto"/>
        <w:left w:val="none" w:sz="0" w:space="0" w:color="auto"/>
        <w:bottom w:val="none" w:sz="0" w:space="0" w:color="auto"/>
        <w:right w:val="none" w:sz="0" w:space="0" w:color="auto"/>
      </w:divBdr>
    </w:div>
    <w:div w:id="559483062">
      <w:bodyDiv w:val="1"/>
      <w:marLeft w:val="0"/>
      <w:marRight w:val="0"/>
      <w:marTop w:val="0"/>
      <w:marBottom w:val="0"/>
      <w:divBdr>
        <w:top w:val="none" w:sz="0" w:space="0" w:color="auto"/>
        <w:left w:val="none" w:sz="0" w:space="0" w:color="auto"/>
        <w:bottom w:val="none" w:sz="0" w:space="0" w:color="auto"/>
        <w:right w:val="none" w:sz="0" w:space="0" w:color="auto"/>
      </w:divBdr>
    </w:div>
    <w:div w:id="599722960">
      <w:bodyDiv w:val="1"/>
      <w:marLeft w:val="0"/>
      <w:marRight w:val="0"/>
      <w:marTop w:val="0"/>
      <w:marBottom w:val="0"/>
      <w:divBdr>
        <w:top w:val="none" w:sz="0" w:space="0" w:color="auto"/>
        <w:left w:val="none" w:sz="0" w:space="0" w:color="auto"/>
        <w:bottom w:val="none" w:sz="0" w:space="0" w:color="auto"/>
        <w:right w:val="none" w:sz="0" w:space="0" w:color="auto"/>
      </w:divBdr>
    </w:div>
    <w:div w:id="611863467">
      <w:bodyDiv w:val="1"/>
      <w:marLeft w:val="0"/>
      <w:marRight w:val="0"/>
      <w:marTop w:val="0"/>
      <w:marBottom w:val="0"/>
      <w:divBdr>
        <w:top w:val="none" w:sz="0" w:space="0" w:color="auto"/>
        <w:left w:val="none" w:sz="0" w:space="0" w:color="auto"/>
        <w:bottom w:val="none" w:sz="0" w:space="0" w:color="auto"/>
        <w:right w:val="none" w:sz="0" w:space="0" w:color="auto"/>
      </w:divBdr>
    </w:div>
    <w:div w:id="623192539">
      <w:bodyDiv w:val="1"/>
      <w:marLeft w:val="0"/>
      <w:marRight w:val="0"/>
      <w:marTop w:val="0"/>
      <w:marBottom w:val="0"/>
      <w:divBdr>
        <w:top w:val="none" w:sz="0" w:space="0" w:color="auto"/>
        <w:left w:val="none" w:sz="0" w:space="0" w:color="auto"/>
        <w:bottom w:val="none" w:sz="0" w:space="0" w:color="auto"/>
        <w:right w:val="none" w:sz="0" w:space="0" w:color="auto"/>
      </w:divBdr>
    </w:div>
    <w:div w:id="666252831">
      <w:bodyDiv w:val="1"/>
      <w:marLeft w:val="0"/>
      <w:marRight w:val="0"/>
      <w:marTop w:val="0"/>
      <w:marBottom w:val="0"/>
      <w:divBdr>
        <w:top w:val="none" w:sz="0" w:space="0" w:color="auto"/>
        <w:left w:val="none" w:sz="0" w:space="0" w:color="auto"/>
        <w:bottom w:val="none" w:sz="0" w:space="0" w:color="auto"/>
        <w:right w:val="none" w:sz="0" w:space="0" w:color="auto"/>
      </w:divBdr>
    </w:div>
    <w:div w:id="669678674">
      <w:bodyDiv w:val="1"/>
      <w:marLeft w:val="0"/>
      <w:marRight w:val="0"/>
      <w:marTop w:val="0"/>
      <w:marBottom w:val="0"/>
      <w:divBdr>
        <w:top w:val="none" w:sz="0" w:space="0" w:color="auto"/>
        <w:left w:val="none" w:sz="0" w:space="0" w:color="auto"/>
        <w:bottom w:val="none" w:sz="0" w:space="0" w:color="auto"/>
        <w:right w:val="none" w:sz="0" w:space="0" w:color="auto"/>
      </w:divBdr>
    </w:div>
    <w:div w:id="710148531">
      <w:bodyDiv w:val="1"/>
      <w:marLeft w:val="0"/>
      <w:marRight w:val="0"/>
      <w:marTop w:val="0"/>
      <w:marBottom w:val="0"/>
      <w:divBdr>
        <w:top w:val="none" w:sz="0" w:space="0" w:color="auto"/>
        <w:left w:val="none" w:sz="0" w:space="0" w:color="auto"/>
        <w:bottom w:val="none" w:sz="0" w:space="0" w:color="auto"/>
        <w:right w:val="none" w:sz="0" w:space="0" w:color="auto"/>
      </w:divBdr>
    </w:div>
    <w:div w:id="762801577">
      <w:bodyDiv w:val="1"/>
      <w:marLeft w:val="0"/>
      <w:marRight w:val="0"/>
      <w:marTop w:val="0"/>
      <w:marBottom w:val="0"/>
      <w:divBdr>
        <w:top w:val="none" w:sz="0" w:space="0" w:color="auto"/>
        <w:left w:val="none" w:sz="0" w:space="0" w:color="auto"/>
        <w:bottom w:val="none" w:sz="0" w:space="0" w:color="auto"/>
        <w:right w:val="none" w:sz="0" w:space="0" w:color="auto"/>
      </w:divBdr>
    </w:div>
    <w:div w:id="831988810">
      <w:bodyDiv w:val="1"/>
      <w:marLeft w:val="0"/>
      <w:marRight w:val="0"/>
      <w:marTop w:val="0"/>
      <w:marBottom w:val="0"/>
      <w:divBdr>
        <w:top w:val="none" w:sz="0" w:space="0" w:color="auto"/>
        <w:left w:val="none" w:sz="0" w:space="0" w:color="auto"/>
        <w:bottom w:val="none" w:sz="0" w:space="0" w:color="auto"/>
        <w:right w:val="none" w:sz="0" w:space="0" w:color="auto"/>
      </w:divBdr>
    </w:div>
    <w:div w:id="845091383">
      <w:bodyDiv w:val="1"/>
      <w:marLeft w:val="0"/>
      <w:marRight w:val="0"/>
      <w:marTop w:val="0"/>
      <w:marBottom w:val="0"/>
      <w:divBdr>
        <w:top w:val="none" w:sz="0" w:space="0" w:color="auto"/>
        <w:left w:val="none" w:sz="0" w:space="0" w:color="auto"/>
        <w:bottom w:val="none" w:sz="0" w:space="0" w:color="auto"/>
        <w:right w:val="none" w:sz="0" w:space="0" w:color="auto"/>
      </w:divBdr>
    </w:div>
    <w:div w:id="868640778">
      <w:bodyDiv w:val="1"/>
      <w:marLeft w:val="0"/>
      <w:marRight w:val="0"/>
      <w:marTop w:val="0"/>
      <w:marBottom w:val="0"/>
      <w:divBdr>
        <w:top w:val="none" w:sz="0" w:space="0" w:color="auto"/>
        <w:left w:val="none" w:sz="0" w:space="0" w:color="auto"/>
        <w:bottom w:val="none" w:sz="0" w:space="0" w:color="auto"/>
        <w:right w:val="none" w:sz="0" w:space="0" w:color="auto"/>
      </w:divBdr>
    </w:div>
    <w:div w:id="871304623">
      <w:bodyDiv w:val="1"/>
      <w:marLeft w:val="0"/>
      <w:marRight w:val="0"/>
      <w:marTop w:val="0"/>
      <w:marBottom w:val="0"/>
      <w:divBdr>
        <w:top w:val="none" w:sz="0" w:space="0" w:color="auto"/>
        <w:left w:val="none" w:sz="0" w:space="0" w:color="auto"/>
        <w:bottom w:val="none" w:sz="0" w:space="0" w:color="auto"/>
        <w:right w:val="none" w:sz="0" w:space="0" w:color="auto"/>
      </w:divBdr>
    </w:div>
    <w:div w:id="891498489">
      <w:bodyDiv w:val="1"/>
      <w:marLeft w:val="0"/>
      <w:marRight w:val="0"/>
      <w:marTop w:val="0"/>
      <w:marBottom w:val="0"/>
      <w:divBdr>
        <w:top w:val="none" w:sz="0" w:space="0" w:color="auto"/>
        <w:left w:val="none" w:sz="0" w:space="0" w:color="auto"/>
        <w:bottom w:val="none" w:sz="0" w:space="0" w:color="auto"/>
        <w:right w:val="none" w:sz="0" w:space="0" w:color="auto"/>
      </w:divBdr>
    </w:div>
    <w:div w:id="935551017">
      <w:bodyDiv w:val="1"/>
      <w:marLeft w:val="0"/>
      <w:marRight w:val="0"/>
      <w:marTop w:val="0"/>
      <w:marBottom w:val="0"/>
      <w:divBdr>
        <w:top w:val="none" w:sz="0" w:space="0" w:color="auto"/>
        <w:left w:val="none" w:sz="0" w:space="0" w:color="auto"/>
        <w:bottom w:val="none" w:sz="0" w:space="0" w:color="auto"/>
        <w:right w:val="none" w:sz="0" w:space="0" w:color="auto"/>
      </w:divBdr>
    </w:div>
    <w:div w:id="958146896">
      <w:bodyDiv w:val="1"/>
      <w:marLeft w:val="0"/>
      <w:marRight w:val="0"/>
      <w:marTop w:val="0"/>
      <w:marBottom w:val="0"/>
      <w:divBdr>
        <w:top w:val="none" w:sz="0" w:space="0" w:color="auto"/>
        <w:left w:val="none" w:sz="0" w:space="0" w:color="auto"/>
        <w:bottom w:val="none" w:sz="0" w:space="0" w:color="auto"/>
        <w:right w:val="none" w:sz="0" w:space="0" w:color="auto"/>
      </w:divBdr>
    </w:div>
    <w:div w:id="1022363115">
      <w:bodyDiv w:val="1"/>
      <w:marLeft w:val="0"/>
      <w:marRight w:val="0"/>
      <w:marTop w:val="0"/>
      <w:marBottom w:val="0"/>
      <w:divBdr>
        <w:top w:val="none" w:sz="0" w:space="0" w:color="auto"/>
        <w:left w:val="none" w:sz="0" w:space="0" w:color="auto"/>
        <w:bottom w:val="none" w:sz="0" w:space="0" w:color="auto"/>
        <w:right w:val="none" w:sz="0" w:space="0" w:color="auto"/>
      </w:divBdr>
    </w:div>
    <w:div w:id="1037007378">
      <w:bodyDiv w:val="1"/>
      <w:marLeft w:val="0"/>
      <w:marRight w:val="0"/>
      <w:marTop w:val="0"/>
      <w:marBottom w:val="0"/>
      <w:divBdr>
        <w:top w:val="none" w:sz="0" w:space="0" w:color="auto"/>
        <w:left w:val="none" w:sz="0" w:space="0" w:color="auto"/>
        <w:bottom w:val="none" w:sz="0" w:space="0" w:color="auto"/>
        <w:right w:val="none" w:sz="0" w:space="0" w:color="auto"/>
      </w:divBdr>
    </w:div>
    <w:div w:id="1070421295">
      <w:bodyDiv w:val="1"/>
      <w:marLeft w:val="0"/>
      <w:marRight w:val="0"/>
      <w:marTop w:val="0"/>
      <w:marBottom w:val="0"/>
      <w:divBdr>
        <w:top w:val="none" w:sz="0" w:space="0" w:color="auto"/>
        <w:left w:val="none" w:sz="0" w:space="0" w:color="auto"/>
        <w:bottom w:val="none" w:sz="0" w:space="0" w:color="auto"/>
        <w:right w:val="none" w:sz="0" w:space="0" w:color="auto"/>
      </w:divBdr>
    </w:div>
    <w:div w:id="1071846901">
      <w:bodyDiv w:val="1"/>
      <w:marLeft w:val="0"/>
      <w:marRight w:val="0"/>
      <w:marTop w:val="0"/>
      <w:marBottom w:val="0"/>
      <w:divBdr>
        <w:top w:val="none" w:sz="0" w:space="0" w:color="auto"/>
        <w:left w:val="none" w:sz="0" w:space="0" w:color="auto"/>
        <w:bottom w:val="none" w:sz="0" w:space="0" w:color="auto"/>
        <w:right w:val="none" w:sz="0" w:space="0" w:color="auto"/>
      </w:divBdr>
    </w:div>
    <w:div w:id="1086532927">
      <w:bodyDiv w:val="1"/>
      <w:marLeft w:val="0"/>
      <w:marRight w:val="0"/>
      <w:marTop w:val="0"/>
      <w:marBottom w:val="0"/>
      <w:divBdr>
        <w:top w:val="none" w:sz="0" w:space="0" w:color="auto"/>
        <w:left w:val="none" w:sz="0" w:space="0" w:color="auto"/>
        <w:bottom w:val="none" w:sz="0" w:space="0" w:color="auto"/>
        <w:right w:val="none" w:sz="0" w:space="0" w:color="auto"/>
      </w:divBdr>
    </w:div>
    <w:div w:id="1112433408">
      <w:bodyDiv w:val="1"/>
      <w:marLeft w:val="0"/>
      <w:marRight w:val="0"/>
      <w:marTop w:val="0"/>
      <w:marBottom w:val="0"/>
      <w:divBdr>
        <w:top w:val="none" w:sz="0" w:space="0" w:color="auto"/>
        <w:left w:val="none" w:sz="0" w:space="0" w:color="auto"/>
        <w:bottom w:val="none" w:sz="0" w:space="0" w:color="auto"/>
        <w:right w:val="none" w:sz="0" w:space="0" w:color="auto"/>
      </w:divBdr>
    </w:div>
    <w:div w:id="1122574539">
      <w:bodyDiv w:val="1"/>
      <w:marLeft w:val="0"/>
      <w:marRight w:val="0"/>
      <w:marTop w:val="0"/>
      <w:marBottom w:val="0"/>
      <w:divBdr>
        <w:top w:val="none" w:sz="0" w:space="0" w:color="auto"/>
        <w:left w:val="none" w:sz="0" w:space="0" w:color="auto"/>
        <w:bottom w:val="none" w:sz="0" w:space="0" w:color="auto"/>
        <w:right w:val="none" w:sz="0" w:space="0" w:color="auto"/>
      </w:divBdr>
    </w:div>
    <w:div w:id="1177184774">
      <w:bodyDiv w:val="1"/>
      <w:marLeft w:val="0"/>
      <w:marRight w:val="0"/>
      <w:marTop w:val="0"/>
      <w:marBottom w:val="0"/>
      <w:divBdr>
        <w:top w:val="none" w:sz="0" w:space="0" w:color="auto"/>
        <w:left w:val="none" w:sz="0" w:space="0" w:color="auto"/>
        <w:bottom w:val="none" w:sz="0" w:space="0" w:color="auto"/>
        <w:right w:val="none" w:sz="0" w:space="0" w:color="auto"/>
      </w:divBdr>
    </w:div>
    <w:div w:id="1261522875">
      <w:bodyDiv w:val="1"/>
      <w:marLeft w:val="0"/>
      <w:marRight w:val="0"/>
      <w:marTop w:val="0"/>
      <w:marBottom w:val="0"/>
      <w:divBdr>
        <w:top w:val="none" w:sz="0" w:space="0" w:color="auto"/>
        <w:left w:val="none" w:sz="0" w:space="0" w:color="auto"/>
        <w:bottom w:val="none" w:sz="0" w:space="0" w:color="auto"/>
        <w:right w:val="none" w:sz="0" w:space="0" w:color="auto"/>
      </w:divBdr>
    </w:div>
    <w:div w:id="1284579500">
      <w:bodyDiv w:val="1"/>
      <w:marLeft w:val="0"/>
      <w:marRight w:val="0"/>
      <w:marTop w:val="0"/>
      <w:marBottom w:val="0"/>
      <w:divBdr>
        <w:top w:val="none" w:sz="0" w:space="0" w:color="auto"/>
        <w:left w:val="none" w:sz="0" w:space="0" w:color="auto"/>
        <w:bottom w:val="none" w:sz="0" w:space="0" w:color="auto"/>
        <w:right w:val="none" w:sz="0" w:space="0" w:color="auto"/>
      </w:divBdr>
    </w:div>
    <w:div w:id="1342126797">
      <w:bodyDiv w:val="1"/>
      <w:marLeft w:val="0"/>
      <w:marRight w:val="0"/>
      <w:marTop w:val="0"/>
      <w:marBottom w:val="0"/>
      <w:divBdr>
        <w:top w:val="none" w:sz="0" w:space="0" w:color="auto"/>
        <w:left w:val="none" w:sz="0" w:space="0" w:color="auto"/>
        <w:bottom w:val="none" w:sz="0" w:space="0" w:color="auto"/>
        <w:right w:val="none" w:sz="0" w:space="0" w:color="auto"/>
      </w:divBdr>
    </w:div>
    <w:div w:id="1348944127">
      <w:bodyDiv w:val="1"/>
      <w:marLeft w:val="0"/>
      <w:marRight w:val="0"/>
      <w:marTop w:val="0"/>
      <w:marBottom w:val="0"/>
      <w:divBdr>
        <w:top w:val="none" w:sz="0" w:space="0" w:color="auto"/>
        <w:left w:val="none" w:sz="0" w:space="0" w:color="auto"/>
        <w:bottom w:val="none" w:sz="0" w:space="0" w:color="auto"/>
        <w:right w:val="none" w:sz="0" w:space="0" w:color="auto"/>
      </w:divBdr>
    </w:div>
    <w:div w:id="1349601381">
      <w:bodyDiv w:val="1"/>
      <w:marLeft w:val="0"/>
      <w:marRight w:val="0"/>
      <w:marTop w:val="0"/>
      <w:marBottom w:val="0"/>
      <w:divBdr>
        <w:top w:val="none" w:sz="0" w:space="0" w:color="auto"/>
        <w:left w:val="none" w:sz="0" w:space="0" w:color="auto"/>
        <w:bottom w:val="none" w:sz="0" w:space="0" w:color="auto"/>
        <w:right w:val="none" w:sz="0" w:space="0" w:color="auto"/>
      </w:divBdr>
    </w:div>
    <w:div w:id="1368948019">
      <w:bodyDiv w:val="1"/>
      <w:marLeft w:val="0"/>
      <w:marRight w:val="0"/>
      <w:marTop w:val="0"/>
      <w:marBottom w:val="0"/>
      <w:divBdr>
        <w:top w:val="none" w:sz="0" w:space="0" w:color="auto"/>
        <w:left w:val="none" w:sz="0" w:space="0" w:color="auto"/>
        <w:bottom w:val="none" w:sz="0" w:space="0" w:color="auto"/>
        <w:right w:val="none" w:sz="0" w:space="0" w:color="auto"/>
      </w:divBdr>
    </w:div>
    <w:div w:id="1399324806">
      <w:bodyDiv w:val="1"/>
      <w:marLeft w:val="0"/>
      <w:marRight w:val="0"/>
      <w:marTop w:val="0"/>
      <w:marBottom w:val="0"/>
      <w:divBdr>
        <w:top w:val="none" w:sz="0" w:space="0" w:color="auto"/>
        <w:left w:val="none" w:sz="0" w:space="0" w:color="auto"/>
        <w:bottom w:val="none" w:sz="0" w:space="0" w:color="auto"/>
        <w:right w:val="none" w:sz="0" w:space="0" w:color="auto"/>
      </w:divBdr>
    </w:div>
    <w:div w:id="1404838454">
      <w:bodyDiv w:val="1"/>
      <w:marLeft w:val="0"/>
      <w:marRight w:val="0"/>
      <w:marTop w:val="0"/>
      <w:marBottom w:val="0"/>
      <w:divBdr>
        <w:top w:val="none" w:sz="0" w:space="0" w:color="auto"/>
        <w:left w:val="none" w:sz="0" w:space="0" w:color="auto"/>
        <w:bottom w:val="none" w:sz="0" w:space="0" w:color="auto"/>
        <w:right w:val="none" w:sz="0" w:space="0" w:color="auto"/>
      </w:divBdr>
    </w:div>
    <w:div w:id="1414469775">
      <w:bodyDiv w:val="1"/>
      <w:marLeft w:val="0"/>
      <w:marRight w:val="0"/>
      <w:marTop w:val="0"/>
      <w:marBottom w:val="0"/>
      <w:divBdr>
        <w:top w:val="none" w:sz="0" w:space="0" w:color="auto"/>
        <w:left w:val="none" w:sz="0" w:space="0" w:color="auto"/>
        <w:bottom w:val="none" w:sz="0" w:space="0" w:color="auto"/>
        <w:right w:val="none" w:sz="0" w:space="0" w:color="auto"/>
      </w:divBdr>
    </w:div>
    <w:div w:id="1447506733">
      <w:bodyDiv w:val="1"/>
      <w:marLeft w:val="0"/>
      <w:marRight w:val="0"/>
      <w:marTop w:val="0"/>
      <w:marBottom w:val="0"/>
      <w:divBdr>
        <w:top w:val="none" w:sz="0" w:space="0" w:color="auto"/>
        <w:left w:val="none" w:sz="0" w:space="0" w:color="auto"/>
        <w:bottom w:val="none" w:sz="0" w:space="0" w:color="auto"/>
        <w:right w:val="none" w:sz="0" w:space="0" w:color="auto"/>
      </w:divBdr>
    </w:div>
    <w:div w:id="1496412930">
      <w:bodyDiv w:val="1"/>
      <w:marLeft w:val="0"/>
      <w:marRight w:val="0"/>
      <w:marTop w:val="0"/>
      <w:marBottom w:val="0"/>
      <w:divBdr>
        <w:top w:val="none" w:sz="0" w:space="0" w:color="auto"/>
        <w:left w:val="none" w:sz="0" w:space="0" w:color="auto"/>
        <w:bottom w:val="none" w:sz="0" w:space="0" w:color="auto"/>
        <w:right w:val="none" w:sz="0" w:space="0" w:color="auto"/>
      </w:divBdr>
    </w:div>
    <w:div w:id="1548102454">
      <w:bodyDiv w:val="1"/>
      <w:marLeft w:val="0"/>
      <w:marRight w:val="0"/>
      <w:marTop w:val="0"/>
      <w:marBottom w:val="0"/>
      <w:divBdr>
        <w:top w:val="none" w:sz="0" w:space="0" w:color="auto"/>
        <w:left w:val="none" w:sz="0" w:space="0" w:color="auto"/>
        <w:bottom w:val="none" w:sz="0" w:space="0" w:color="auto"/>
        <w:right w:val="none" w:sz="0" w:space="0" w:color="auto"/>
      </w:divBdr>
    </w:div>
    <w:div w:id="1598907619">
      <w:bodyDiv w:val="1"/>
      <w:marLeft w:val="0"/>
      <w:marRight w:val="0"/>
      <w:marTop w:val="0"/>
      <w:marBottom w:val="0"/>
      <w:divBdr>
        <w:top w:val="none" w:sz="0" w:space="0" w:color="auto"/>
        <w:left w:val="none" w:sz="0" w:space="0" w:color="auto"/>
        <w:bottom w:val="none" w:sz="0" w:space="0" w:color="auto"/>
        <w:right w:val="none" w:sz="0" w:space="0" w:color="auto"/>
      </w:divBdr>
    </w:div>
    <w:div w:id="1668553406">
      <w:bodyDiv w:val="1"/>
      <w:marLeft w:val="0"/>
      <w:marRight w:val="0"/>
      <w:marTop w:val="0"/>
      <w:marBottom w:val="0"/>
      <w:divBdr>
        <w:top w:val="none" w:sz="0" w:space="0" w:color="auto"/>
        <w:left w:val="none" w:sz="0" w:space="0" w:color="auto"/>
        <w:bottom w:val="none" w:sz="0" w:space="0" w:color="auto"/>
        <w:right w:val="none" w:sz="0" w:space="0" w:color="auto"/>
      </w:divBdr>
    </w:div>
    <w:div w:id="1706904087">
      <w:bodyDiv w:val="1"/>
      <w:marLeft w:val="0"/>
      <w:marRight w:val="0"/>
      <w:marTop w:val="0"/>
      <w:marBottom w:val="0"/>
      <w:divBdr>
        <w:top w:val="none" w:sz="0" w:space="0" w:color="auto"/>
        <w:left w:val="none" w:sz="0" w:space="0" w:color="auto"/>
        <w:bottom w:val="none" w:sz="0" w:space="0" w:color="auto"/>
        <w:right w:val="none" w:sz="0" w:space="0" w:color="auto"/>
      </w:divBdr>
    </w:div>
    <w:div w:id="1714503460">
      <w:bodyDiv w:val="1"/>
      <w:marLeft w:val="0"/>
      <w:marRight w:val="0"/>
      <w:marTop w:val="0"/>
      <w:marBottom w:val="0"/>
      <w:divBdr>
        <w:top w:val="none" w:sz="0" w:space="0" w:color="auto"/>
        <w:left w:val="none" w:sz="0" w:space="0" w:color="auto"/>
        <w:bottom w:val="none" w:sz="0" w:space="0" w:color="auto"/>
        <w:right w:val="none" w:sz="0" w:space="0" w:color="auto"/>
      </w:divBdr>
    </w:div>
    <w:div w:id="1720594950">
      <w:bodyDiv w:val="1"/>
      <w:marLeft w:val="0"/>
      <w:marRight w:val="0"/>
      <w:marTop w:val="0"/>
      <w:marBottom w:val="0"/>
      <w:divBdr>
        <w:top w:val="none" w:sz="0" w:space="0" w:color="auto"/>
        <w:left w:val="none" w:sz="0" w:space="0" w:color="auto"/>
        <w:bottom w:val="none" w:sz="0" w:space="0" w:color="auto"/>
        <w:right w:val="none" w:sz="0" w:space="0" w:color="auto"/>
      </w:divBdr>
    </w:div>
    <w:div w:id="1735853286">
      <w:bodyDiv w:val="1"/>
      <w:marLeft w:val="0"/>
      <w:marRight w:val="0"/>
      <w:marTop w:val="0"/>
      <w:marBottom w:val="0"/>
      <w:divBdr>
        <w:top w:val="none" w:sz="0" w:space="0" w:color="auto"/>
        <w:left w:val="none" w:sz="0" w:space="0" w:color="auto"/>
        <w:bottom w:val="none" w:sz="0" w:space="0" w:color="auto"/>
        <w:right w:val="none" w:sz="0" w:space="0" w:color="auto"/>
      </w:divBdr>
    </w:div>
    <w:div w:id="1745253177">
      <w:bodyDiv w:val="1"/>
      <w:marLeft w:val="0"/>
      <w:marRight w:val="0"/>
      <w:marTop w:val="0"/>
      <w:marBottom w:val="0"/>
      <w:divBdr>
        <w:top w:val="none" w:sz="0" w:space="0" w:color="auto"/>
        <w:left w:val="none" w:sz="0" w:space="0" w:color="auto"/>
        <w:bottom w:val="none" w:sz="0" w:space="0" w:color="auto"/>
        <w:right w:val="none" w:sz="0" w:space="0" w:color="auto"/>
      </w:divBdr>
    </w:div>
    <w:div w:id="1753774863">
      <w:bodyDiv w:val="1"/>
      <w:marLeft w:val="0"/>
      <w:marRight w:val="0"/>
      <w:marTop w:val="0"/>
      <w:marBottom w:val="0"/>
      <w:divBdr>
        <w:top w:val="none" w:sz="0" w:space="0" w:color="auto"/>
        <w:left w:val="none" w:sz="0" w:space="0" w:color="auto"/>
        <w:bottom w:val="none" w:sz="0" w:space="0" w:color="auto"/>
        <w:right w:val="none" w:sz="0" w:space="0" w:color="auto"/>
      </w:divBdr>
    </w:div>
    <w:div w:id="1764110568">
      <w:bodyDiv w:val="1"/>
      <w:marLeft w:val="0"/>
      <w:marRight w:val="0"/>
      <w:marTop w:val="0"/>
      <w:marBottom w:val="0"/>
      <w:divBdr>
        <w:top w:val="none" w:sz="0" w:space="0" w:color="auto"/>
        <w:left w:val="none" w:sz="0" w:space="0" w:color="auto"/>
        <w:bottom w:val="none" w:sz="0" w:space="0" w:color="auto"/>
        <w:right w:val="none" w:sz="0" w:space="0" w:color="auto"/>
      </w:divBdr>
    </w:div>
    <w:div w:id="1767459013">
      <w:bodyDiv w:val="1"/>
      <w:marLeft w:val="0"/>
      <w:marRight w:val="0"/>
      <w:marTop w:val="0"/>
      <w:marBottom w:val="0"/>
      <w:divBdr>
        <w:top w:val="none" w:sz="0" w:space="0" w:color="auto"/>
        <w:left w:val="none" w:sz="0" w:space="0" w:color="auto"/>
        <w:bottom w:val="none" w:sz="0" w:space="0" w:color="auto"/>
        <w:right w:val="none" w:sz="0" w:space="0" w:color="auto"/>
      </w:divBdr>
    </w:div>
    <w:div w:id="1822236603">
      <w:bodyDiv w:val="1"/>
      <w:marLeft w:val="0"/>
      <w:marRight w:val="0"/>
      <w:marTop w:val="0"/>
      <w:marBottom w:val="0"/>
      <w:divBdr>
        <w:top w:val="none" w:sz="0" w:space="0" w:color="auto"/>
        <w:left w:val="none" w:sz="0" w:space="0" w:color="auto"/>
        <w:bottom w:val="none" w:sz="0" w:space="0" w:color="auto"/>
        <w:right w:val="none" w:sz="0" w:space="0" w:color="auto"/>
      </w:divBdr>
    </w:div>
    <w:div w:id="1837651480">
      <w:bodyDiv w:val="1"/>
      <w:marLeft w:val="0"/>
      <w:marRight w:val="0"/>
      <w:marTop w:val="0"/>
      <w:marBottom w:val="0"/>
      <w:divBdr>
        <w:top w:val="none" w:sz="0" w:space="0" w:color="auto"/>
        <w:left w:val="none" w:sz="0" w:space="0" w:color="auto"/>
        <w:bottom w:val="none" w:sz="0" w:space="0" w:color="auto"/>
        <w:right w:val="none" w:sz="0" w:space="0" w:color="auto"/>
      </w:divBdr>
    </w:div>
    <w:div w:id="1850944875">
      <w:bodyDiv w:val="1"/>
      <w:marLeft w:val="0"/>
      <w:marRight w:val="0"/>
      <w:marTop w:val="0"/>
      <w:marBottom w:val="0"/>
      <w:divBdr>
        <w:top w:val="none" w:sz="0" w:space="0" w:color="auto"/>
        <w:left w:val="none" w:sz="0" w:space="0" w:color="auto"/>
        <w:bottom w:val="none" w:sz="0" w:space="0" w:color="auto"/>
        <w:right w:val="none" w:sz="0" w:space="0" w:color="auto"/>
      </w:divBdr>
    </w:div>
    <w:div w:id="1871138937">
      <w:bodyDiv w:val="1"/>
      <w:marLeft w:val="0"/>
      <w:marRight w:val="0"/>
      <w:marTop w:val="0"/>
      <w:marBottom w:val="0"/>
      <w:divBdr>
        <w:top w:val="none" w:sz="0" w:space="0" w:color="auto"/>
        <w:left w:val="none" w:sz="0" w:space="0" w:color="auto"/>
        <w:bottom w:val="none" w:sz="0" w:space="0" w:color="auto"/>
        <w:right w:val="none" w:sz="0" w:space="0" w:color="auto"/>
      </w:divBdr>
    </w:div>
    <w:div w:id="1874922705">
      <w:bodyDiv w:val="1"/>
      <w:marLeft w:val="0"/>
      <w:marRight w:val="0"/>
      <w:marTop w:val="0"/>
      <w:marBottom w:val="0"/>
      <w:divBdr>
        <w:top w:val="none" w:sz="0" w:space="0" w:color="auto"/>
        <w:left w:val="none" w:sz="0" w:space="0" w:color="auto"/>
        <w:bottom w:val="none" w:sz="0" w:space="0" w:color="auto"/>
        <w:right w:val="none" w:sz="0" w:space="0" w:color="auto"/>
      </w:divBdr>
    </w:div>
    <w:div w:id="1899633673">
      <w:bodyDiv w:val="1"/>
      <w:marLeft w:val="0"/>
      <w:marRight w:val="0"/>
      <w:marTop w:val="0"/>
      <w:marBottom w:val="0"/>
      <w:divBdr>
        <w:top w:val="none" w:sz="0" w:space="0" w:color="auto"/>
        <w:left w:val="none" w:sz="0" w:space="0" w:color="auto"/>
        <w:bottom w:val="none" w:sz="0" w:space="0" w:color="auto"/>
        <w:right w:val="none" w:sz="0" w:space="0" w:color="auto"/>
      </w:divBdr>
    </w:div>
    <w:div w:id="1937207761">
      <w:bodyDiv w:val="1"/>
      <w:marLeft w:val="0"/>
      <w:marRight w:val="0"/>
      <w:marTop w:val="0"/>
      <w:marBottom w:val="0"/>
      <w:divBdr>
        <w:top w:val="none" w:sz="0" w:space="0" w:color="auto"/>
        <w:left w:val="none" w:sz="0" w:space="0" w:color="auto"/>
        <w:bottom w:val="none" w:sz="0" w:space="0" w:color="auto"/>
        <w:right w:val="none" w:sz="0" w:space="0" w:color="auto"/>
      </w:divBdr>
    </w:div>
    <w:div w:id="1957442263">
      <w:bodyDiv w:val="1"/>
      <w:marLeft w:val="0"/>
      <w:marRight w:val="0"/>
      <w:marTop w:val="0"/>
      <w:marBottom w:val="0"/>
      <w:divBdr>
        <w:top w:val="none" w:sz="0" w:space="0" w:color="auto"/>
        <w:left w:val="none" w:sz="0" w:space="0" w:color="auto"/>
        <w:bottom w:val="none" w:sz="0" w:space="0" w:color="auto"/>
        <w:right w:val="none" w:sz="0" w:space="0" w:color="auto"/>
      </w:divBdr>
    </w:div>
    <w:div w:id="1979727796">
      <w:bodyDiv w:val="1"/>
      <w:marLeft w:val="0"/>
      <w:marRight w:val="0"/>
      <w:marTop w:val="0"/>
      <w:marBottom w:val="0"/>
      <w:divBdr>
        <w:top w:val="none" w:sz="0" w:space="0" w:color="auto"/>
        <w:left w:val="none" w:sz="0" w:space="0" w:color="auto"/>
        <w:bottom w:val="none" w:sz="0" w:space="0" w:color="auto"/>
        <w:right w:val="none" w:sz="0" w:space="0" w:color="auto"/>
      </w:divBdr>
    </w:div>
    <w:div w:id="1995329959">
      <w:bodyDiv w:val="1"/>
      <w:marLeft w:val="0"/>
      <w:marRight w:val="0"/>
      <w:marTop w:val="0"/>
      <w:marBottom w:val="0"/>
      <w:divBdr>
        <w:top w:val="none" w:sz="0" w:space="0" w:color="auto"/>
        <w:left w:val="none" w:sz="0" w:space="0" w:color="auto"/>
        <w:bottom w:val="none" w:sz="0" w:space="0" w:color="auto"/>
        <w:right w:val="none" w:sz="0" w:space="0" w:color="auto"/>
      </w:divBdr>
    </w:div>
    <w:div w:id="1997100643">
      <w:bodyDiv w:val="1"/>
      <w:marLeft w:val="0"/>
      <w:marRight w:val="0"/>
      <w:marTop w:val="0"/>
      <w:marBottom w:val="0"/>
      <w:divBdr>
        <w:top w:val="none" w:sz="0" w:space="0" w:color="auto"/>
        <w:left w:val="none" w:sz="0" w:space="0" w:color="auto"/>
        <w:bottom w:val="none" w:sz="0" w:space="0" w:color="auto"/>
        <w:right w:val="none" w:sz="0" w:space="0" w:color="auto"/>
      </w:divBdr>
    </w:div>
    <w:div w:id="2021814182">
      <w:bodyDiv w:val="1"/>
      <w:marLeft w:val="0"/>
      <w:marRight w:val="0"/>
      <w:marTop w:val="0"/>
      <w:marBottom w:val="0"/>
      <w:divBdr>
        <w:top w:val="none" w:sz="0" w:space="0" w:color="auto"/>
        <w:left w:val="none" w:sz="0" w:space="0" w:color="auto"/>
        <w:bottom w:val="none" w:sz="0" w:space="0" w:color="auto"/>
        <w:right w:val="none" w:sz="0" w:space="0" w:color="auto"/>
      </w:divBdr>
    </w:div>
    <w:div w:id="2070372833">
      <w:bodyDiv w:val="1"/>
      <w:marLeft w:val="0"/>
      <w:marRight w:val="0"/>
      <w:marTop w:val="0"/>
      <w:marBottom w:val="0"/>
      <w:divBdr>
        <w:top w:val="none" w:sz="0" w:space="0" w:color="auto"/>
        <w:left w:val="none" w:sz="0" w:space="0" w:color="auto"/>
        <w:bottom w:val="none" w:sz="0" w:space="0" w:color="auto"/>
        <w:right w:val="none" w:sz="0" w:space="0" w:color="auto"/>
      </w:divBdr>
    </w:div>
    <w:div w:id="2130197957">
      <w:bodyDiv w:val="1"/>
      <w:marLeft w:val="0"/>
      <w:marRight w:val="0"/>
      <w:marTop w:val="0"/>
      <w:marBottom w:val="0"/>
      <w:divBdr>
        <w:top w:val="none" w:sz="0" w:space="0" w:color="auto"/>
        <w:left w:val="none" w:sz="0" w:space="0" w:color="auto"/>
        <w:bottom w:val="none" w:sz="0" w:space="0" w:color="auto"/>
        <w:right w:val="none" w:sz="0" w:space="0" w:color="auto"/>
      </w:divBdr>
    </w:div>
    <w:div w:id="213320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BB126F41956174CAE4AA00479F7ADB6" ma:contentTypeVersion="11" ma:contentTypeDescription="Create a new document." ma:contentTypeScope="" ma:versionID="e1ba484e8430d03c859b6c204d59f19c">
  <xsd:schema xmlns:xsd="http://www.w3.org/2001/XMLSchema" xmlns:xs="http://www.w3.org/2001/XMLSchema" xmlns:p="http://schemas.microsoft.com/office/2006/metadata/properties" xmlns:ns2="eef50cf2-4205-4ea5-8b54-f0039b71e7ad" xmlns:ns3="321a511d-26e8-49d0-a0f0-c7808bfd012d" targetNamespace="http://schemas.microsoft.com/office/2006/metadata/properties" ma:root="true" ma:fieldsID="0303a26215f4b5d37b8077175d05c738" ns2:_="" ns3:_="">
    <xsd:import namespace="eef50cf2-4205-4ea5-8b54-f0039b71e7ad"/>
    <xsd:import namespace="321a511d-26e8-49d0-a0f0-c7808bfd01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f50cf2-4205-4ea5-8b54-f0039b71e7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32eeeb-3111-4f07-99cb-8034d7b79af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a511d-26e8-49d0-a0f0-c7808bfd01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90fc53-b6bf-4d02-9170-30fc347329df}" ma:internalName="TaxCatchAll" ma:showField="CatchAllData" ma:web="321a511d-26e8-49d0-a0f0-c7808bfd0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ef50cf2-4205-4ea5-8b54-f0039b71e7ad">
      <Terms xmlns="http://schemas.microsoft.com/office/infopath/2007/PartnerControls"/>
    </lcf76f155ced4ddcb4097134ff3c332f>
    <TaxCatchAll xmlns="321a511d-26e8-49d0-a0f0-c7808bfd012d" xsi:nil="true"/>
  </documentManagement>
</p:properties>
</file>

<file path=customXml/itemProps1.xml><?xml version="1.0" encoding="utf-8"?>
<ds:datastoreItem xmlns:ds="http://schemas.openxmlformats.org/officeDocument/2006/customXml" ds:itemID="{4014008C-9240-4A01-9EA3-92241827801C}">
  <ds:schemaRefs>
    <ds:schemaRef ds:uri="http://schemas.openxmlformats.org/officeDocument/2006/bibliography"/>
  </ds:schemaRefs>
</ds:datastoreItem>
</file>

<file path=customXml/itemProps2.xml><?xml version="1.0" encoding="utf-8"?>
<ds:datastoreItem xmlns:ds="http://schemas.openxmlformats.org/officeDocument/2006/customXml" ds:itemID="{3CDA4852-C7AA-4829-8DDF-628F470A1CA8}"/>
</file>

<file path=customXml/itemProps3.xml><?xml version="1.0" encoding="utf-8"?>
<ds:datastoreItem xmlns:ds="http://schemas.openxmlformats.org/officeDocument/2006/customXml" ds:itemID="{B3BDA90D-60BC-435A-9567-95651F0FD67D}"/>
</file>

<file path=customXml/itemProps4.xml><?xml version="1.0" encoding="utf-8"?>
<ds:datastoreItem xmlns:ds="http://schemas.openxmlformats.org/officeDocument/2006/customXml" ds:itemID="{8C0EA42A-C469-4638-8DA7-FFFD8E70C2C8}"/>
</file>

<file path=docProps/app.xml><?xml version="1.0" encoding="utf-8"?>
<Properties xmlns="http://schemas.openxmlformats.org/officeDocument/2006/extended-properties" xmlns:vt="http://schemas.openxmlformats.org/officeDocument/2006/docPropsVTypes">
  <Template>Normal</Template>
  <TotalTime>444</TotalTime>
  <Pages>16</Pages>
  <Words>8701</Words>
  <Characters>49599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CURRICULUM VITAE</vt:lpstr>
    </vt:vector>
  </TitlesOfParts>
  <Company>MICRONETS</Company>
  <LinksUpToDate>false</LinksUpToDate>
  <CharactersWithSpaces>58184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MILON</dc:creator>
  <cp:keywords/>
  <cp:lastModifiedBy>Swapnil Jain</cp:lastModifiedBy>
  <cp:revision>218</cp:revision>
  <cp:lastPrinted>2020-06-11T12:01:00Z</cp:lastPrinted>
  <dcterms:created xsi:type="dcterms:W3CDTF">2025-06-26T16:45:00Z</dcterms:created>
  <dcterms:modified xsi:type="dcterms:W3CDTF">2025-06-30T10:04:00Z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51ac48-f2ec-47d6-b214-43b916e392ff_Enabled">
    <vt:lpwstr>True</vt:lpwstr>
  </property>
  <property fmtid="{D5CDD505-2E9C-101B-9397-08002B2CF9AE}" pid="3" name="MSIP_Label_3351ac48-f2ec-47d6-b214-43b916e392ff_SiteId">
    <vt:lpwstr>5af76741-f886-4d20-ad04-775dee0ce762</vt:lpwstr>
  </property>
  <property fmtid="{D5CDD505-2E9C-101B-9397-08002B2CF9AE}" pid="4" name="MSIP_Label_3351ac48-f2ec-47d6-b214-43b916e392ff_Owner">
    <vt:lpwstr>smani@tce.co.in</vt:lpwstr>
  </property>
  <property fmtid="{D5CDD505-2E9C-101B-9397-08002B2CF9AE}" pid="5" name="MSIP_Label_3351ac48-f2ec-47d6-b214-43b916e392ff_SetDate">
    <vt:lpwstr>2020-02-28T04:10:07.6993921Z</vt:lpwstr>
  </property>
  <property fmtid="{D5CDD505-2E9C-101B-9397-08002B2CF9AE}" pid="6" name="MSIP_Label_3351ac48-f2ec-47d6-b214-43b916e392ff_Name">
    <vt:lpwstr>Public</vt:lpwstr>
  </property>
  <property fmtid="{D5CDD505-2E9C-101B-9397-08002B2CF9AE}" pid="7" name="MSIP_Label_3351ac48-f2ec-47d6-b214-43b916e392ff_Application">
    <vt:lpwstr>Microsoft Azure Information Protection</vt:lpwstr>
  </property>
  <property fmtid="{D5CDD505-2E9C-101B-9397-08002B2CF9AE}" pid="8" name="MSIP_Label_3351ac48-f2ec-47d6-b214-43b916e392ff_ActionId">
    <vt:lpwstr>77245bf2-acb0-4ae9-a974-0523b98b149b</vt:lpwstr>
  </property>
  <property fmtid="{D5CDD505-2E9C-101B-9397-08002B2CF9AE}" pid="9" name="MSIP_Label_3351ac48-f2ec-47d6-b214-43b916e392ff_Extended_MSFT_Method">
    <vt:lpwstr>Automatic</vt:lpwstr>
  </property>
  <property fmtid="{D5CDD505-2E9C-101B-9397-08002B2CF9AE}" pid="10" name="Sensitivity">
    <vt:lpwstr>Public</vt:lpwstr>
  </property>
  <property fmtid="{D5CDD505-2E9C-101B-9397-08002B2CF9AE}" pid="11" name="ContentTypeId">
    <vt:lpwstr>0x0101004BB126F41956174CAE4AA00479F7ADB6</vt:lpwstr>
  </property>
</Properties>
</file>