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33B84E" w14:textId="77777777" w:rsidR="00872D7B" w:rsidRPr="00044F19" w:rsidRDefault="00872D7B" w:rsidP="00872D7B">
      <w:pPr>
        <w:jc w:val="center"/>
        <w:rPr>
          <w:rFonts w:ascii="Calibri" w:hAnsi="Calibri" w:cs="Calibri"/>
          <w:b/>
          <w:bCs/>
          <w:sz w:val="24"/>
          <w:u w:val="single"/>
        </w:rPr>
      </w:pPr>
      <w:r w:rsidRPr="00044F19">
        <w:rPr>
          <w:rFonts w:ascii="Calibri" w:hAnsi="Calibri" w:cs="Calibri"/>
          <w:b/>
          <w:bCs/>
          <w:sz w:val="24"/>
          <w:u w:val="single"/>
        </w:rPr>
        <w:t>FORM TECH- 5</w:t>
      </w:r>
    </w:p>
    <w:p w14:paraId="60325F67" w14:textId="20EBB6FB" w:rsidR="00872D7B" w:rsidRPr="00044F19" w:rsidRDefault="00872D7B" w:rsidP="00872D7B">
      <w:pPr>
        <w:jc w:val="center"/>
        <w:rPr>
          <w:rFonts w:ascii="Calibri" w:hAnsi="Calibri" w:cs="Calibri"/>
          <w:b/>
          <w:bCs/>
          <w:sz w:val="24"/>
        </w:rPr>
      </w:pPr>
      <w:r w:rsidRPr="00044F19">
        <w:rPr>
          <w:rFonts w:ascii="Calibri" w:hAnsi="Calibri" w:cs="Calibri"/>
          <w:b/>
          <w:bCs/>
          <w:sz w:val="24"/>
        </w:rPr>
        <w:t>Curriculum Vitae of Technical Support Staff-3</w:t>
      </w:r>
    </w:p>
    <w:p w14:paraId="6D14237D" w14:textId="77777777" w:rsidR="00872D7B" w:rsidRPr="00044F19" w:rsidRDefault="00872D7B" w:rsidP="00095F86">
      <w:pPr>
        <w:rPr>
          <w:rFonts w:ascii="Calibri" w:hAnsi="Calibri" w:cs="Calibri"/>
          <w:b/>
          <w:bCs/>
          <w:sz w:val="22"/>
        </w:rPr>
      </w:pPr>
    </w:p>
    <w:p w14:paraId="73E359DD" w14:textId="77777777" w:rsidR="00095F86" w:rsidRPr="00044F19" w:rsidRDefault="00095F86" w:rsidP="00095F86">
      <w:pPr>
        <w:pStyle w:val="ListParagraph"/>
        <w:numPr>
          <w:ilvl w:val="0"/>
          <w:numId w:val="1"/>
        </w:numPr>
        <w:rPr>
          <w:rFonts w:ascii="Calibri" w:hAnsi="Calibri" w:cs="Calibri"/>
          <w:sz w:val="22"/>
        </w:rPr>
      </w:pPr>
      <w:r w:rsidRPr="00044F19">
        <w:rPr>
          <w:rFonts w:ascii="Calibri" w:hAnsi="Calibri" w:cs="Calibri"/>
          <w:b/>
          <w:bCs/>
          <w:sz w:val="22"/>
        </w:rPr>
        <w:t>Name of expert</w:t>
      </w:r>
      <w:r w:rsidRPr="00044F19">
        <w:rPr>
          <w:rFonts w:ascii="Calibri" w:hAnsi="Calibri" w:cs="Calibri"/>
          <w:sz w:val="22"/>
        </w:rPr>
        <w:t xml:space="preserve">: Anchal Srivastava </w:t>
      </w:r>
    </w:p>
    <w:p w14:paraId="73FB7762" w14:textId="77777777" w:rsidR="00095F86" w:rsidRPr="00044F19" w:rsidRDefault="00095F86" w:rsidP="00095F86">
      <w:pPr>
        <w:pStyle w:val="ListParagraph"/>
        <w:numPr>
          <w:ilvl w:val="0"/>
          <w:numId w:val="1"/>
        </w:numPr>
        <w:rPr>
          <w:rFonts w:ascii="Calibri" w:hAnsi="Calibri" w:cs="Calibri"/>
          <w:sz w:val="22"/>
        </w:rPr>
      </w:pPr>
      <w:r w:rsidRPr="00044F19">
        <w:rPr>
          <w:rFonts w:ascii="Calibri" w:hAnsi="Calibri" w:cs="Calibri"/>
          <w:b/>
          <w:bCs/>
          <w:sz w:val="22"/>
        </w:rPr>
        <w:t>Date of birth</w:t>
      </w:r>
      <w:r w:rsidRPr="00044F19">
        <w:rPr>
          <w:rFonts w:ascii="Calibri" w:hAnsi="Calibri" w:cs="Calibri"/>
          <w:sz w:val="22"/>
        </w:rPr>
        <w:t>: 27/05/1991</w:t>
      </w:r>
    </w:p>
    <w:p w14:paraId="111FCD6F" w14:textId="77777777" w:rsidR="00095F86" w:rsidRPr="00044F19" w:rsidRDefault="00095F86" w:rsidP="00095F86">
      <w:pPr>
        <w:pStyle w:val="ListParagraph"/>
        <w:numPr>
          <w:ilvl w:val="0"/>
          <w:numId w:val="1"/>
        </w:numPr>
        <w:rPr>
          <w:rFonts w:ascii="Calibri" w:hAnsi="Calibri" w:cs="Calibri"/>
          <w:sz w:val="22"/>
        </w:rPr>
      </w:pPr>
      <w:r w:rsidRPr="00044F19">
        <w:rPr>
          <w:rFonts w:ascii="Calibri" w:hAnsi="Calibri" w:cs="Calibri"/>
          <w:b/>
          <w:bCs/>
          <w:sz w:val="22"/>
        </w:rPr>
        <w:t>Nationality</w:t>
      </w:r>
      <w:r w:rsidRPr="00044F19">
        <w:rPr>
          <w:rFonts w:ascii="Calibri" w:hAnsi="Calibri" w:cs="Calibri"/>
          <w:sz w:val="22"/>
        </w:rPr>
        <w:t>: Indian</w:t>
      </w:r>
    </w:p>
    <w:p w14:paraId="0C18E548" w14:textId="77777777" w:rsidR="00095F86" w:rsidRPr="00044F19" w:rsidRDefault="00095F86" w:rsidP="00095F86">
      <w:pPr>
        <w:pStyle w:val="ListParagraph"/>
        <w:numPr>
          <w:ilvl w:val="0"/>
          <w:numId w:val="1"/>
        </w:numPr>
        <w:rPr>
          <w:rFonts w:ascii="Calibri" w:hAnsi="Calibri" w:cs="Calibri"/>
          <w:sz w:val="22"/>
        </w:rPr>
      </w:pPr>
      <w:r w:rsidRPr="00044F19">
        <w:rPr>
          <w:rFonts w:ascii="Calibri" w:hAnsi="Calibri" w:cs="Calibri"/>
          <w:b/>
          <w:bCs/>
          <w:sz w:val="22"/>
        </w:rPr>
        <w:t>Education</w:t>
      </w:r>
      <w:r w:rsidRPr="00044F19">
        <w:rPr>
          <w:rFonts w:ascii="Calibri" w:hAnsi="Calibri" w:cs="Calibri"/>
          <w:sz w:val="22"/>
        </w:rPr>
        <w:t>:</w:t>
      </w:r>
    </w:p>
    <w:p w14:paraId="3220B959" w14:textId="77777777" w:rsidR="00095F86" w:rsidRPr="00044F19" w:rsidRDefault="00095F86" w:rsidP="00095F86">
      <w:pPr>
        <w:rPr>
          <w:rFonts w:ascii="Calibri" w:hAnsi="Calibri" w:cs="Calibri"/>
          <w:sz w:val="22"/>
        </w:rPr>
      </w:pPr>
    </w:p>
    <w:tbl>
      <w:tblPr>
        <w:tblStyle w:val="TableGrid"/>
        <w:tblW w:w="0" w:type="auto"/>
        <w:tblLook w:val="04A0" w:firstRow="1" w:lastRow="0" w:firstColumn="1" w:lastColumn="0" w:noHBand="0" w:noVBand="1"/>
      </w:tblPr>
      <w:tblGrid>
        <w:gridCol w:w="2263"/>
        <w:gridCol w:w="2268"/>
        <w:gridCol w:w="2290"/>
        <w:gridCol w:w="2195"/>
      </w:tblGrid>
      <w:tr w:rsidR="00095F86" w:rsidRPr="00044F19" w14:paraId="0B17F89B" w14:textId="77777777" w:rsidTr="00320BED">
        <w:tc>
          <w:tcPr>
            <w:tcW w:w="2263" w:type="dxa"/>
          </w:tcPr>
          <w:p w14:paraId="2C735C08" w14:textId="77777777" w:rsidR="00095F86" w:rsidRPr="00044F19" w:rsidRDefault="00095F86" w:rsidP="00320BED">
            <w:pPr>
              <w:rPr>
                <w:rFonts w:ascii="Calibri" w:hAnsi="Calibri" w:cs="Calibri"/>
                <w:b/>
                <w:bCs/>
                <w:sz w:val="22"/>
              </w:rPr>
            </w:pPr>
            <w:r w:rsidRPr="00044F19">
              <w:rPr>
                <w:rFonts w:ascii="Calibri" w:hAnsi="Calibri" w:cs="Calibri"/>
                <w:b/>
                <w:bCs/>
                <w:sz w:val="22"/>
              </w:rPr>
              <w:t>Education</w:t>
            </w:r>
          </w:p>
        </w:tc>
        <w:tc>
          <w:tcPr>
            <w:tcW w:w="2268" w:type="dxa"/>
          </w:tcPr>
          <w:p w14:paraId="609E6A6F" w14:textId="77777777" w:rsidR="00095F86" w:rsidRPr="00044F19" w:rsidRDefault="00095F86" w:rsidP="00320BED">
            <w:pPr>
              <w:rPr>
                <w:rFonts w:ascii="Calibri" w:hAnsi="Calibri" w:cs="Calibri"/>
                <w:b/>
                <w:bCs/>
                <w:sz w:val="22"/>
              </w:rPr>
            </w:pPr>
            <w:r w:rsidRPr="00044F19">
              <w:rPr>
                <w:rFonts w:ascii="Calibri" w:hAnsi="Calibri" w:cs="Calibri"/>
                <w:b/>
                <w:bCs/>
                <w:sz w:val="22"/>
              </w:rPr>
              <w:t>Degree Obtained</w:t>
            </w:r>
          </w:p>
        </w:tc>
        <w:tc>
          <w:tcPr>
            <w:tcW w:w="2290" w:type="dxa"/>
          </w:tcPr>
          <w:p w14:paraId="386601C3" w14:textId="77777777" w:rsidR="00095F86" w:rsidRPr="00044F19" w:rsidRDefault="00095F86" w:rsidP="00320BED">
            <w:pPr>
              <w:rPr>
                <w:rFonts w:ascii="Calibri" w:hAnsi="Calibri" w:cs="Calibri"/>
                <w:b/>
                <w:bCs/>
                <w:sz w:val="22"/>
              </w:rPr>
            </w:pPr>
            <w:r w:rsidRPr="00044F19">
              <w:rPr>
                <w:rFonts w:ascii="Calibri" w:hAnsi="Calibri" w:cs="Calibri"/>
                <w:b/>
                <w:bCs/>
                <w:sz w:val="22"/>
              </w:rPr>
              <w:t>Name of institute</w:t>
            </w:r>
          </w:p>
        </w:tc>
        <w:tc>
          <w:tcPr>
            <w:tcW w:w="2195" w:type="dxa"/>
          </w:tcPr>
          <w:p w14:paraId="3C5E5CB9" w14:textId="77777777" w:rsidR="00095F86" w:rsidRPr="00044F19" w:rsidRDefault="00095F86" w:rsidP="00320BED">
            <w:pPr>
              <w:rPr>
                <w:rFonts w:ascii="Calibri" w:hAnsi="Calibri" w:cs="Calibri"/>
                <w:b/>
                <w:bCs/>
                <w:sz w:val="22"/>
              </w:rPr>
            </w:pPr>
            <w:r w:rsidRPr="00044F19">
              <w:rPr>
                <w:rFonts w:ascii="Calibri" w:hAnsi="Calibri" w:cs="Calibri"/>
                <w:b/>
                <w:bCs/>
                <w:sz w:val="22"/>
              </w:rPr>
              <w:t>Year</w:t>
            </w:r>
          </w:p>
        </w:tc>
      </w:tr>
      <w:tr w:rsidR="00095F86" w:rsidRPr="00044F19" w14:paraId="78AB0300" w14:textId="77777777" w:rsidTr="00320BED">
        <w:tc>
          <w:tcPr>
            <w:tcW w:w="2263" w:type="dxa"/>
          </w:tcPr>
          <w:p w14:paraId="31A90C28" w14:textId="77777777" w:rsidR="00095F86" w:rsidRPr="00044F19" w:rsidRDefault="00095F86" w:rsidP="00320BED">
            <w:pPr>
              <w:jc w:val="both"/>
              <w:rPr>
                <w:rFonts w:ascii="Calibri" w:hAnsi="Calibri" w:cs="Calibri"/>
                <w:sz w:val="22"/>
              </w:rPr>
            </w:pPr>
            <w:r w:rsidRPr="00044F19">
              <w:rPr>
                <w:rFonts w:ascii="Calibri" w:hAnsi="Calibri" w:cs="Calibri"/>
                <w:sz w:val="22"/>
              </w:rPr>
              <w:t>Masters</w:t>
            </w:r>
          </w:p>
        </w:tc>
        <w:tc>
          <w:tcPr>
            <w:tcW w:w="2268" w:type="dxa"/>
          </w:tcPr>
          <w:p w14:paraId="3D4416B3" w14:textId="097B44E0" w:rsidR="00095F86" w:rsidRPr="00044F19" w:rsidRDefault="00327099" w:rsidP="00320BED">
            <w:pPr>
              <w:jc w:val="both"/>
              <w:rPr>
                <w:rFonts w:ascii="Calibri" w:hAnsi="Calibri" w:cs="Calibri"/>
                <w:sz w:val="22"/>
              </w:rPr>
            </w:pPr>
            <w:r w:rsidRPr="00185354">
              <w:rPr>
                <w:rFonts w:ascii="Calibri" w:hAnsi="Calibri" w:cs="Calibri"/>
                <w:color w:val="0070C0"/>
                <w:sz w:val="22"/>
              </w:rPr>
              <w:t>M.B.A. Financ</w:t>
            </w:r>
            <w:r w:rsidR="00185354" w:rsidRPr="00185354">
              <w:rPr>
                <w:rFonts w:ascii="Calibri" w:hAnsi="Calibri" w:cs="Calibri"/>
                <w:color w:val="0070C0"/>
                <w:sz w:val="22"/>
              </w:rPr>
              <w:t>e</w:t>
            </w:r>
          </w:p>
        </w:tc>
        <w:tc>
          <w:tcPr>
            <w:tcW w:w="2290" w:type="dxa"/>
          </w:tcPr>
          <w:p w14:paraId="7827A565" w14:textId="77777777" w:rsidR="00095F86" w:rsidRPr="00044F19" w:rsidRDefault="00095F86" w:rsidP="00320BED">
            <w:pPr>
              <w:jc w:val="both"/>
              <w:rPr>
                <w:rFonts w:ascii="Calibri" w:hAnsi="Calibri" w:cs="Calibri"/>
                <w:sz w:val="22"/>
              </w:rPr>
            </w:pPr>
            <w:r w:rsidRPr="00044F19">
              <w:rPr>
                <w:rFonts w:ascii="Calibri" w:hAnsi="Calibri" w:cs="Calibri"/>
                <w:sz w:val="22"/>
              </w:rPr>
              <w:t xml:space="preserve">BITS </w:t>
            </w:r>
            <w:proofErr w:type="spellStart"/>
            <w:r w:rsidRPr="00044F19">
              <w:rPr>
                <w:rFonts w:ascii="Calibri" w:hAnsi="Calibri" w:cs="Calibri"/>
                <w:sz w:val="22"/>
              </w:rPr>
              <w:t>Pilani</w:t>
            </w:r>
            <w:proofErr w:type="spellEnd"/>
            <w:r w:rsidRPr="00044F19">
              <w:rPr>
                <w:rFonts w:ascii="Calibri" w:hAnsi="Calibri" w:cs="Calibri"/>
                <w:sz w:val="22"/>
              </w:rPr>
              <w:t xml:space="preserve">,  </w:t>
            </w:r>
            <w:proofErr w:type="spellStart"/>
            <w:r w:rsidRPr="00044F19">
              <w:rPr>
                <w:rFonts w:ascii="Calibri" w:hAnsi="Calibri" w:cs="Calibri"/>
                <w:sz w:val="22"/>
              </w:rPr>
              <w:t>Pilani</w:t>
            </w:r>
            <w:proofErr w:type="spellEnd"/>
          </w:p>
          <w:p w14:paraId="240101C3" w14:textId="77777777" w:rsidR="00095F86" w:rsidRPr="00044F19" w:rsidRDefault="00095F86" w:rsidP="00320BED">
            <w:pPr>
              <w:jc w:val="both"/>
              <w:rPr>
                <w:rFonts w:ascii="Calibri" w:hAnsi="Calibri" w:cs="Calibri"/>
                <w:sz w:val="22"/>
              </w:rPr>
            </w:pPr>
            <w:r w:rsidRPr="00044F19">
              <w:rPr>
                <w:rFonts w:ascii="Calibri" w:hAnsi="Calibri" w:cs="Calibri"/>
                <w:sz w:val="22"/>
              </w:rPr>
              <w:t>Campus, Rajasthan</w:t>
            </w:r>
          </w:p>
        </w:tc>
        <w:tc>
          <w:tcPr>
            <w:tcW w:w="2195" w:type="dxa"/>
          </w:tcPr>
          <w:p w14:paraId="55AD693C" w14:textId="77777777" w:rsidR="00095F86" w:rsidRPr="00044F19" w:rsidRDefault="00095F86" w:rsidP="00320BED">
            <w:pPr>
              <w:jc w:val="both"/>
              <w:rPr>
                <w:rFonts w:ascii="Calibri" w:hAnsi="Calibri" w:cs="Calibri"/>
                <w:sz w:val="22"/>
              </w:rPr>
            </w:pPr>
            <w:r w:rsidRPr="00044F19">
              <w:rPr>
                <w:rFonts w:ascii="Calibri" w:hAnsi="Calibri" w:cs="Calibri"/>
                <w:sz w:val="22"/>
              </w:rPr>
              <w:t>2019- 2021</w:t>
            </w:r>
          </w:p>
        </w:tc>
      </w:tr>
      <w:tr w:rsidR="00095F86" w:rsidRPr="00044F19" w14:paraId="4C3A1328" w14:textId="77777777" w:rsidTr="00320BED">
        <w:tc>
          <w:tcPr>
            <w:tcW w:w="2263" w:type="dxa"/>
          </w:tcPr>
          <w:p w14:paraId="539F1FE5" w14:textId="77777777" w:rsidR="00095F86" w:rsidRPr="00044F19" w:rsidRDefault="00095F86" w:rsidP="00320BED">
            <w:pPr>
              <w:jc w:val="both"/>
              <w:rPr>
                <w:rFonts w:ascii="Calibri" w:hAnsi="Calibri" w:cs="Calibri"/>
                <w:sz w:val="22"/>
              </w:rPr>
            </w:pPr>
            <w:r w:rsidRPr="00044F19">
              <w:rPr>
                <w:rFonts w:ascii="Calibri" w:hAnsi="Calibri" w:cs="Calibri"/>
                <w:sz w:val="22"/>
              </w:rPr>
              <w:t xml:space="preserve">Masters </w:t>
            </w:r>
          </w:p>
        </w:tc>
        <w:tc>
          <w:tcPr>
            <w:tcW w:w="2268" w:type="dxa"/>
          </w:tcPr>
          <w:p w14:paraId="1A9768A3" w14:textId="77777777" w:rsidR="00095F86" w:rsidRPr="00044F19" w:rsidRDefault="00095F86" w:rsidP="00320BED">
            <w:pPr>
              <w:jc w:val="both"/>
              <w:rPr>
                <w:rFonts w:ascii="Calibri" w:hAnsi="Calibri" w:cs="Calibri"/>
                <w:sz w:val="22"/>
              </w:rPr>
            </w:pPr>
            <w:r w:rsidRPr="00044F19">
              <w:rPr>
                <w:rFonts w:ascii="Calibri" w:hAnsi="Calibri" w:cs="Calibri"/>
                <w:sz w:val="22"/>
              </w:rPr>
              <w:t>M.E. Transportation Engineering</w:t>
            </w:r>
          </w:p>
        </w:tc>
        <w:tc>
          <w:tcPr>
            <w:tcW w:w="2290" w:type="dxa"/>
          </w:tcPr>
          <w:p w14:paraId="3D9603E4" w14:textId="77777777" w:rsidR="00095F86" w:rsidRPr="00044F19" w:rsidRDefault="00095F86" w:rsidP="00320BED">
            <w:pPr>
              <w:jc w:val="both"/>
              <w:rPr>
                <w:rFonts w:ascii="Calibri" w:hAnsi="Calibri" w:cs="Calibri"/>
                <w:sz w:val="22"/>
              </w:rPr>
            </w:pPr>
            <w:r w:rsidRPr="00044F19">
              <w:rPr>
                <w:rFonts w:ascii="Calibri" w:hAnsi="Calibri" w:cs="Calibri"/>
                <w:sz w:val="22"/>
              </w:rPr>
              <w:t xml:space="preserve">BITS </w:t>
            </w:r>
            <w:proofErr w:type="spellStart"/>
            <w:r w:rsidRPr="00044F19">
              <w:rPr>
                <w:rFonts w:ascii="Calibri" w:hAnsi="Calibri" w:cs="Calibri"/>
                <w:sz w:val="22"/>
              </w:rPr>
              <w:t>Pilani</w:t>
            </w:r>
            <w:proofErr w:type="spellEnd"/>
            <w:r w:rsidRPr="00044F19">
              <w:rPr>
                <w:rFonts w:ascii="Calibri" w:hAnsi="Calibri" w:cs="Calibri"/>
                <w:sz w:val="22"/>
              </w:rPr>
              <w:t xml:space="preserve">, </w:t>
            </w:r>
            <w:proofErr w:type="spellStart"/>
            <w:r w:rsidRPr="00044F19">
              <w:rPr>
                <w:rFonts w:ascii="Calibri" w:hAnsi="Calibri" w:cs="Calibri"/>
                <w:sz w:val="22"/>
              </w:rPr>
              <w:t>Pilani</w:t>
            </w:r>
            <w:proofErr w:type="spellEnd"/>
            <w:r w:rsidRPr="00044F19">
              <w:rPr>
                <w:rFonts w:ascii="Calibri" w:hAnsi="Calibri" w:cs="Calibri"/>
                <w:sz w:val="22"/>
              </w:rPr>
              <w:t xml:space="preserve"> Campus, Rajasthan</w:t>
            </w:r>
          </w:p>
        </w:tc>
        <w:tc>
          <w:tcPr>
            <w:tcW w:w="2195" w:type="dxa"/>
          </w:tcPr>
          <w:p w14:paraId="3F201107" w14:textId="77777777" w:rsidR="00095F86" w:rsidRPr="00044F19" w:rsidRDefault="00095F86" w:rsidP="00320BED">
            <w:pPr>
              <w:jc w:val="both"/>
              <w:rPr>
                <w:rFonts w:ascii="Calibri" w:hAnsi="Calibri" w:cs="Calibri"/>
                <w:sz w:val="22"/>
              </w:rPr>
            </w:pPr>
            <w:r w:rsidRPr="00044F19">
              <w:rPr>
                <w:rFonts w:ascii="Calibri" w:hAnsi="Calibri" w:cs="Calibri"/>
                <w:sz w:val="22"/>
              </w:rPr>
              <w:t>2016-2018</w:t>
            </w:r>
          </w:p>
        </w:tc>
      </w:tr>
      <w:tr w:rsidR="00095F86" w:rsidRPr="00044F19" w14:paraId="2751E9CC" w14:textId="77777777" w:rsidTr="00320BED">
        <w:tc>
          <w:tcPr>
            <w:tcW w:w="2263" w:type="dxa"/>
          </w:tcPr>
          <w:p w14:paraId="6AFDC8A9" w14:textId="77777777" w:rsidR="00095F86" w:rsidRPr="00044F19" w:rsidRDefault="00095F86" w:rsidP="00320BED">
            <w:pPr>
              <w:jc w:val="both"/>
              <w:rPr>
                <w:rFonts w:ascii="Calibri" w:hAnsi="Calibri" w:cs="Calibri"/>
                <w:sz w:val="22"/>
              </w:rPr>
            </w:pPr>
            <w:r w:rsidRPr="00044F19">
              <w:rPr>
                <w:rFonts w:ascii="Calibri" w:hAnsi="Calibri" w:cs="Calibri"/>
                <w:sz w:val="22"/>
              </w:rPr>
              <w:t>Bachelors</w:t>
            </w:r>
          </w:p>
        </w:tc>
        <w:tc>
          <w:tcPr>
            <w:tcW w:w="2268" w:type="dxa"/>
          </w:tcPr>
          <w:p w14:paraId="2507E126" w14:textId="77777777" w:rsidR="00095F86" w:rsidRPr="00044F19" w:rsidRDefault="00095F86" w:rsidP="00320BED">
            <w:pPr>
              <w:jc w:val="both"/>
              <w:rPr>
                <w:rFonts w:ascii="Calibri" w:hAnsi="Calibri" w:cs="Calibri"/>
                <w:sz w:val="22"/>
              </w:rPr>
            </w:pPr>
            <w:r w:rsidRPr="00044F19">
              <w:rPr>
                <w:rFonts w:ascii="Calibri" w:hAnsi="Calibri" w:cs="Calibri"/>
                <w:sz w:val="22"/>
              </w:rPr>
              <w:t>B-Tech. Civil Engineering</w:t>
            </w:r>
          </w:p>
        </w:tc>
        <w:tc>
          <w:tcPr>
            <w:tcW w:w="2290" w:type="dxa"/>
          </w:tcPr>
          <w:p w14:paraId="3A553C0E" w14:textId="77777777" w:rsidR="00095F86" w:rsidRPr="00044F19" w:rsidRDefault="00095F86" w:rsidP="00320BED">
            <w:pPr>
              <w:jc w:val="both"/>
              <w:rPr>
                <w:rFonts w:ascii="Calibri" w:hAnsi="Calibri" w:cs="Calibri"/>
                <w:sz w:val="22"/>
              </w:rPr>
            </w:pPr>
            <w:r w:rsidRPr="00044F19">
              <w:rPr>
                <w:rFonts w:ascii="Calibri" w:hAnsi="Calibri" w:cs="Calibri"/>
                <w:sz w:val="22"/>
              </w:rPr>
              <w:t xml:space="preserve">Technical University, </w:t>
            </w:r>
            <w:proofErr w:type="spellStart"/>
            <w:r w:rsidRPr="00044F19">
              <w:rPr>
                <w:rFonts w:ascii="Calibri" w:hAnsi="Calibri" w:cs="Calibri"/>
                <w:sz w:val="22"/>
              </w:rPr>
              <w:t>Inderprastha</w:t>
            </w:r>
            <w:proofErr w:type="spellEnd"/>
            <w:r w:rsidRPr="00044F19">
              <w:rPr>
                <w:rFonts w:ascii="Calibri" w:hAnsi="Calibri" w:cs="Calibri"/>
                <w:sz w:val="22"/>
              </w:rPr>
              <w:t xml:space="preserve"> Engineering College</w:t>
            </w:r>
          </w:p>
        </w:tc>
        <w:tc>
          <w:tcPr>
            <w:tcW w:w="2195" w:type="dxa"/>
          </w:tcPr>
          <w:p w14:paraId="72EDC956" w14:textId="77777777" w:rsidR="00095F86" w:rsidRPr="00044F19" w:rsidRDefault="00095F86" w:rsidP="00320BED">
            <w:pPr>
              <w:jc w:val="both"/>
              <w:rPr>
                <w:rFonts w:ascii="Calibri" w:hAnsi="Calibri" w:cs="Calibri"/>
                <w:sz w:val="22"/>
              </w:rPr>
            </w:pPr>
            <w:r w:rsidRPr="00044F19">
              <w:rPr>
                <w:rFonts w:ascii="Calibri" w:hAnsi="Calibri" w:cs="Calibri"/>
                <w:sz w:val="22"/>
              </w:rPr>
              <w:t>2009-2013</w:t>
            </w:r>
          </w:p>
        </w:tc>
      </w:tr>
    </w:tbl>
    <w:p w14:paraId="0C82ECD6" w14:textId="77777777" w:rsidR="00095F86" w:rsidRPr="00044F19" w:rsidRDefault="00095F86" w:rsidP="00095F86">
      <w:pPr>
        <w:rPr>
          <w:rFonts w:ascii="Calibri" w:hAnsi="Calibri" w:cs="Calibri"/>
          <w:sz w:val="22"/>
        </w:rPr>
      </w:pPr>
    </w:p>
    <w:p w14:paraId="15C48A4A" w14:textId="77777777" w:rsidR="00095F86" w:rsidRPr="00044F19" w:rsidRDefault="00095F86" w:rsidP="00095F86">
      <w:pPr>
        <w:pStyle w:val="ListParagraph"/>
        <w:numPr>
          <w:ilvl w:val="0"/>
          <w:numId w:val="1"/>
        </w:numPr>
        <w:rPr>
          <w:rFonts w:ascii="Calibri" w:hAnsi="Calibri" w:cs="Calibri"/>
          <w:sz w:val="22"/>
        </w:rPr>
      </w:pPr>
      <w:r w:rsidRPr="00044F19">
        <w:rPr>
          <w:rFonts w:ascii="Calibri" w:hAnsi="Calibri" w:cs="Calibri"/>
          <w:b/>
          <w:bCs/>
          <w:sz w:val="22"/>
        </w:rPr>
        <w:t>Languages</w:t>
      </w:r>
      <w:r w:rsidRPr="00044F19">
        <w:rPr>
          <w:rFonts w:ascii="Calibri" w:hAnsi="Calibri" w:cs="Calibri"/>
          <w:sz w:val="22"/>
        </w:rPr>
        <w:t>:</w:t>
      </w:r>
    </w:p>
    <w:tbl>
      <w:tblPr>
        <w:tblStyle w:val="TableGrid"/>
        <w:tblW w:w="0" w:type="auto"/>
        <w:tblLook w:val="04A0" w:firstRow="1" w:lastRow="0" w:firstColumn="1" w:lastColumn="0" w:noHBand="0" w:noVBand="1"/>
      </w:tblPr>
      <w:tblGrid>
        <w:gridCol w:w="2254"/>
        <w:gridCol w:w="2254"/>
        <w:gridCol w:w="2254"/>
        <w:gridCol w:w="2255"/>
      </w:tblGrid>
      <w:tr w:rsidR="00095F86" w:rsidRPr="00044F19" w14:paraId="17925588" w14:textId="77777777" w:rsidTr="00320BED">
        <w:tc>
          <w:tcPr>
            <w:tcW w:w="2254" w:type="dxa"/>
          </w:tcPr>
          <w:p w14:paraId="2FF9E35E" w14:textId="77777777" w:rsidR="00095F86" w:rsidRPr="00044F19" w:rsidRDefault="00095F86" w:rsidP="00320BED">
            <w:pPr>
              <w:rPr>
                <w:rFonts w:ascii="Calibri" w:hAnsi="Calibri" w:cs="Calibri"/>
                <w:b/>
                <w:bCs/>
                <w:sz w:val="22"/>
              </w:rPr>
            </w:pPr>
            <w:r w:rsidRPr="00044F19">
              <w:rPr>
                <w:rFonts w:ascii="Calibri" w:hAnsi="Calibri" w:cs="Calibri"/>
                <w:b/>
                <w:bCs/>
                <w:sz w:val="22"/>
              </w:rPr>
              <w:t>Language</w:t>
            </w:r>
          </w:p>
        </w:tc>
        <w:tc>
          <w:tcPr>
            <w:tcW w:w="2254" w:type="dxa"/>
          </w:tcPr>
          <w:p w14:paraId="2094669D" w14:textId="77777777" w:rsidR="00095F86" w:rsidRPr="00044F19" w:rsidRDefault="00095F86" w:rsidP="00320BED">
            <w:pPr>
              <w:rPr>
                <w:rFonts w:ascii="Calibri" w:hAnsi="Calibri" w:cs="Calibri"/>
                <w:b/>
                <w:bCs/>
                <w:sz w:val="22"/>
              </w:rPr>
            </w:pPr>
            <w:r w:rsidRPr="00044F19">
              <w:rPr>
                <w:rFonts w:ascii="Calibri" w:hAnsi="Calibri" w:cs="Calibri"/>
                <w:b/>
                <w:bCs/>
                <w:sz w:val="22"/>
              </w:rPr>
              <w:t>Speaking</w:t>
            </w:r>
          </w:p>
        </w:tc>
        <w:tc>
          <w:tcPr>
            <w:tcW w:w="2254" w:type="dxa"/>
          </w:tcPr>
          <w:p w14:paraId="78316A3A" w14:textId="77777777" w:rsidR="00095F86" w:rsidRPr="00044F19" w:rsidRDefault="00095F86" w:rsidP="00320BED">
            <w:pPr>
              <w:rPr>
                <w:rFonts w:ascii="Calibri" w:hAnsi="Calibri" w:cs="Calibri"/>
                <w:b/>
                <w:bCs/>
                <w:sz w:val="22"/>
              </w:rPr>
            </w:pPr>
            <w:r w:rsidRPr="00044F19">
              <w:rPr>
                <w:rFonts w:ascii="Calibri" w:hAnsi="Calibri" w:cs="Calibri"/>
                <w:b/>
                <w:bCs/>
                <w:sz w:val="22"/>
              </w:rPr>
              <w:t>Reading</w:t>
            </w:r>
          </w:p>
        </w:tc>
        <w:tc>
          <w:tcPr>
            <w:tcW w:w="2255" w:type="dxa"/>
          </w:tcPr>
          <w:p w14:paraId="1AC52111" w14:textId="77777777" w:rsidR="00095F86" w:rsidRPr="00044F19" w:rsidRDefault="00095F86" w:rsidP="00320BED">
            <w:pPr>
              <w:rPr>
                <w:rFonts w:ascii="Calibri" w:hAnsi="Calibri" w:cs="Calibri"/>
                <w:b/>
                <w:bCs/>
                <w:sz w:val="22"/>
              </w:rPr>
            </w:pPr>
            <w:r w:rsidRPr="00044F19">
              <w:rPr>
                <w:rFonts w:ascii="Calibri" w:hAnsi="Calibri" w:cs="Calibri"/>
                <w:b/>
                <w:bCs/>
                <w:sz w:val="22"/>
              </w:rPr>
              <w:t>Writing</w:t>
            </w:r>
          </w:p>
        </w:tc>
      </w:tr>
      <w:tr w:rsidR="00095F86" w:rsidRPr="00044F19" w14:paraId="1969848D" w14:textId="77777777" w:rsidTr="00320BED">
        <w:tc>
          <w:tcPr>
            <w:tcW w:w="2254" w:type="dxa"/>
          </w:tcPr>
          <w:p w14:paraId="63E7F967" w14:textId="77777777" w:rsidR="00095F86" w:rsidRPr="00044F19" w:rsidRDefault="00095F86" w:rsidP="00320BED">
            <w:pPr>
              <w:rPr>
                <w:rFonts w:ascii="Calibri" w:hAnsi="Calibri" w:cs="Calibri"/>
                <w:sz w:val="22"/>
              </w:rPr>
            </w:pPr>
            <w:r w:rsidRPr="00044F19">
              <w:rPr>
                <w:rFonts w:ascii="Calibri" w:hAnsi="Calibri" w:cs="Calibri"/>
                <w:sz w:val="22"/>
              </w:rPr>
              <w:t>English</w:t>
            </w:r>
          </w:p>
        </w:tc>
        <w:tc>
          <w:tcPr>
            <w:tcW w:w="2254" w:type="dxa"/>
          </w:tcPr>
          <w:p w14:paraId="5557CAB2" w14:textId="77777777" w:rsidR="00095F86" w:rsidRPr="00044F19" w:rsidRDefault="00095F86" w:rsidP="00320BED">
            <w:pPr>
              <w:rPr>
                <w:rFonts w:ascii="Calibri" w:hAnsi="Calibri" w:cs="Calibri"/>
                <w:sz w:val="22"/>
              </w:rPr>
            </w:pPr>
            <w:r w:rsidRPr="00044F19">
              <w:rPr>
                <w:rFonts w:ascii="Calibri" w:hAnsi="Calibri" w:cs="Calibri"/>
                <w:sz w:val="22"/>
              </w:rPr>
              <w:t>Good</w:t>
            </w:r>
          </w:p>
        </w:tc>
        <w:tc>
          <w:tcPr>
            <w:tcW w:w="2254" w:type="dxa"/>
          </w:tcPr>
          <w:p w14:paraId="2407E62F" w14:textId="77777777" w:rsidR="00095F86" w:rsidRPr="00044F19" w:rsidRDefault="00095F86" w:rsidP="00320BED">
            <w:pPr>
              <w:rPr>
                <w:rFonts w:ascii="Calibri" w:hAnsi="Calibri" w:cs="Calibri"/>
                <w:sz w:val="22"/>
              </w:rPr>
            </w:pPr>
            <w:r w:rsidRPr="00044F19">
              <w:rPr>
                <w:rFonts w:ascii="Calibri" w:hAnsi="Calibri" w:cs="Calibri"/>
                <w:sz w:val="22"/>
              </w:rPr>
              <w:t>Good</w:t>
            </w:r>
          </w:p>
        </w:tc>
        <w:tc>
          <w:tcPr>
            <w:tcW w:w="2255" w:type="dxa"/>
          </w:tcPr>
          <w:p w14:paraId="5E16528B" w14:textId="77777777" w:rsidR="00095F86" w:rsidRPr="00044F19" w:rsidRDefault="00095F86" w:rsidP="00320BED">
            <w:pPr>
              <w:rPr>
                <w:rFonts w:ascii="Calibri" w:hAnsi="Calibri" w:cs="Calibri"/>
                <w:sz w:val="22"/>
              </w:rPr>
            </w:pPr>
            <w:r w:rsidRPr="00044F19">
              <w:rPr>
                <w:rFonts w:ascii="Calibri" w:hAnsi="Calibri" w:cs="Calibri"/>
                <w:sz w:val="22"/>
              </w:rPr>
              <w:t>Good</w:t>
            </w:r>
          </w:p>
        </w:tc>
      </w:tr>
      <w:tr w:rsidR="00095F86" w:rsidRPr="00044F19" w14:paraId="13FB46D6" w14:textId="77777777" w:rsidTr="00320BED">
        <w:tc>
          <w:tcPr>
            <w:tcW w:w="2254" w:type="dxa"/>
          </w:tcPr>
          <w:p w14:paraId="000ED7D7" w14:textId="77777777" w:rsidR="00095F86" w:rsidRPr="00044F19" w:rsidRDefault="00095F86" w:rsidP="00320BED">
            <w:pPr>
              <w:rPr>
                <w:rFonts w:ascii="Calibri" w:hAnsi="Calibri" w:cs="Calibri"/>
                <w:sz w:val="22"/>
              </w:rPr>
            </w:pPr>
            <w:r w:rsidRPr="00044F19">
              <w:rPr>
                <w:rFonts w:ascii="Calibri" w:hAnsi="Calibri" w:cs="Calibri"/>
                <w:sz w:val="22"/>
              </w:rPr>
              <w:t>Hindi</w:t>
            </w:r>
          </w:p>
        </w:tc>
        <w:tc>
          <w:tcPr>
            <w:tcW w:w="2254" w:type="dxa"/>
          </w:tcPr>
          <w:p w14:paraId="547AF293" w14:textId="77777777" w:rsidR="00095F86" w:rsidRPr="00044F19" w:rsidRDefault="00095F86" w:rsidP="00320BED">
            <w:pPr>
              <w:rPr>
                <w:rFonts w:ascii="Calibri" w:hAnsi="Calibri" w:cs="Calibri"/>
                <w:sz w:val="22"/>
              </w:rPr>
            </w:pPr>
            <w:r w:rsidRPr="00044F19">
              <w:rPr>
                <w:rFonts w:ascii="Calibri" w:hAnsi="Calibri" w:cs="Calibri"/>
                <w:sz w:val="22"/>
              </w:rPr>
              <w:t>Good</w:t>
            </w:r>
          </w:p>
        </w:tc>
        <w:tc>
          <w:tcPr>
            <w:tcW w:w="2254" w:type="dxa"/>
          </w:tcPr>
          <w:p w14:paraId="0BB8D656" w14:textId="77777777" w:rsidR="00095F86" w:rsidRPr="00044F19" w:rsidRDefault="00095F86" w:rsidP="00320BED">
            <w:pPr>
              <w:rPr>
                <w:rFonts w:ascii="Calibri" w:hAnsi="Calibri" w:cs="Calibri"/>
                <w:sz w:val="22"/>
              </w:rPr>
            </w:pPr>
            <w:r w:rsidRPr="00044F19">
              <w:rPr>
                <w:rFonts w:ascii="Calibri" w:hAnsi="Calibri" w:cs="Calibri"/>
                <w:sz w:val="22"/>
              </w:rPr>
              <w:t>Good</w:t>
            </w:r>
          </w:p>
        </w:tc>
        <w:tc>
          <w:tcPr>
            <w:tcW w:w="2255" w:type="dxa"/>
          </w:tcPr>
          <w:p w14:paraId="4D0355B1" w14:textId="77777777" w:rsidR="00095F86" w:rsidRPr="00044F19" w:rsidRDefault="00095F86" w:rsidP="00320BED">
            <w:pPr>
              <w:rPr>
                <w:rFonts w:ascii="Calibri" w:hAnsi="Calibri" w:cs="Calibri"/>
                <w:sz w:val="22"/>
              </w:rPr>
            </w:pPr>
            <w:r w:rsidRPr="00044F19">
              <w:rPr>
                <w:rFonts w:ascii="Calibri" w:hAnsi="Calibri" w:cs="Calibri"/>
                <w:sz w:val="22"/>
              </w:rPr>
              <w:t>Good</w:t>
            </w:r>
          </w:p>
        </w:tc>
      </w:tr>
    </w:tbl>
    <w:p w14:paraId="29D949EC" w14:textId="77777777" w:rsidR="00095F86" w:rsidRPr="00044F19" w:rsidRDefault="00095F86" w:rsidP="00095F86">
      <w:pPr>
        <w:rPr>
          <w:rFonts w:ascii="Calibri" w:hAnsi="Calibri" w:cs="Calibri"/>
          <w:sz w:val="22"/>
        </w:rPr>
      </w:pPr>
    </w:p>
    <w:p w14:paraId="0FF5B5D5" w14:textId="5BCB0F38" w:rsidR="00095F86" w:rsidRPr="00044F19" w:rsidRDefault="00095F86" w:rsidP="00095F86">
      <w:pPr>
        <w:pStyle w:val="ListParagraph"/>
        <w:numPr>
          <w:ilvl w:val="0"/>
          <w:numId w:val="1"/>
        </w:numPr>
        <w:rPr>
          <w:rFonts w:ascii="Calibri" w:hAnsi="Calibri" w:cs="Calibri"/>
          <w:sz w:val="22"/>
        </w:rPr>
      </w:pPr>
      <w:r w:rsidRPr="00044F19">
        <w:rPr>
          <w:rFonts w:ascii="Calibri" w:hAnsi="Calibri" w:cs="Calibri"/>
          <w:b/>
          <w:bCs/>
          <w:sz w:val="22"/>
        </w:rPr>
        <w:t>Key Qualifications</w:t>
      </w:r>
      <w:r w:rsidRPr="00044F19">
        <w:rPr>
          <w:rFonts w:ascii="Calibri" w:hAnsi="Calibri" w:cs="Calibri"/>
          <w:sz w:val="22"/>
        </w:rPr>
        <w:t>:</w:t>
      </w:r>
      <w:r w:rsidR="00185354">
        <w:rPr>
          <w:rFonts w:ascii="Calibri" w:hAnsi="Calibri" w:cs="Calibri"/>
          <w:sz w:val="22"/>
        </w:rPr>
        <w:t xml:space="preserve"> </w:t>
      </w:r>
      <w:r w:rsidR="00185354" w:rsidRPr="00044F19">
        <w:rPr>
          <w:rFonts w:ascii="Calibri" w:hAnsi="Calibri" w:cs="Calibri"/>
          <w:sz w:val="22"/>
        </w:rPr>
        <w:t>M.B.A. Finance</w:t>
      </w:r>
      <w:r w:rsidR="00185354">
        <w:rPr>
          <w:rFonts w:ascii="Calibri" w:hAnsi="Calibri" w:cs="Calibri"/>
          <w:sz w:val="22"/>
        </w:rPr>
        <w:t xml:space="preserve"> and </w:t>
      </w:r>
      <w:r w:rsidR="00185354" w:rsidRPr="00044F19">
        <w:rPr>
          <w:rFonts w:ascii="Calibri" w:hAnsi="Calibri" w:cs="Calibri"/>
          <w:sz w:val="22"/>
        </w:rPr>
        <w:t>M.E. Transportation Engineering</w:t>
      </w:r>
    </w:p>
    <w:p w14:paraId="77E04469" w14:textId="77777777" w:rsidR="00095F86" w:rsidRPr="00044F19" w:rsidRDefault="00095F86" w:rsidP="00095F86">
      <w:pPr>
        <w:pStyle w:val="ListParagraph"/>
        <w:numPr>
          <w:ilvl w:val="0"/>
          <w:numId w:val="1"/>
        </w:numPr>
        <w:rPr>
          <w:rFonts w:ascii="Calibri" w:hAnsi="Calibri" w:cs="Calibri"/>
          <w:sz w:val="22"/>
        </w:rPr>
      </w:pPr>
      <w:r w:rsidRPr="00044F19">
        <w:rPr>
          <w:rFonts w:ascii="Calibri" w:hAnsi="Calibri" w:cs="Calibri"/>
          <w:b/>
          <w:bCs/>
          <w:sz w:val="22"/>
        </w:rPr>
        <w:t>Membership of Committees</w:t>
      </w:r>
      <w:r w:rsidRPr="00044F19">
        <w:rPr>
          <w:rFonts w:ascii="Calibri" w:hAnsi="Calibri" w:cs="Calibri"/>
          <w:sz w:val="22"/>
        </w:rPr>
        <w:t>: NA</w:t>
      </w:r>
    </w:p>
    <w:p w14:paraId="71AD5D63" w14:textId="77777777" w:rsidR="00095F86" w:rsidRPr="00044F19" w:rsidRDefault="00095F86" w:rsidP="00095F86">
      <w:pPr>
        <w:pStyle w:val="ListParagraph"/>
        <w:numPr>
          <w:ilvl w:val="0"/>
          <w:numId w:val="1"/>
        </w:numPr>
        <w:rPr>
          <w:rFonts w:ascii="Calibri" w:hAnsi="Calibri" w:cs="Calibri"/>
          <w:sz w:val="22"/>
        </w:rPr>
      </w:pPr>
      <w:r w:rsidRPr="00044F19">
        <w:rPr>
          <w:rFonts w:ascii="Calibri" w:hAnsi="Calibri" w:cs="Calibri"/>
          <w:b/>
          <w:bCs/>
          <w:sz w:val="22"/>
        </w:rPr>
        <w:t>Professional Experience Record</w:t>
      </w:r>
      <w:r w:rsidRPr="00044F19">
        <w:rPr>
          <w:rFonts w:ascii="Calibri" w:hAnsi="Calibri" w:cs="Calibri"/>
          <w:sz w:val="22"/>
        </w:rPr>
        <w:t>:</w:t>
      </w:r>
    </w:p>
    <w:p w14:paraId="22E498E0" w14:textId="77777777" w:rsidR="00095F86" w:rsidRPr="00044F19" w:rsidRDefault="00095F86" w:rsidP="00095F86">
      <w:pPr>
        <w:rPr>
          <w:rFonts w:ascii="Calibri" w:hAnsi="Calibri" w:cs="Calibri"/>
          <w:sz w:val="22"/>
        </w:rPr>
      </w:pPr>
    </w:p>
    <w:tbl>
      <w:tblPr>
        <w:tblStyle w:val="TableGrid"/>
        <w:tblW w:w="0" w:type="auto"/>
        <w:tblLook w:val="04A0" w:firstRow="1" w:lastRow="0" w:firstColumn="1" w:lastColumn="0" w:noHBand="0" w:noVBand="1"/>
      </w:tblPr>
      <w:tblGrid>
        <w:gridCol w:w="1413"/>
        <w:gridCol w:w="2835"/>
        <w:gridCol w:w="1134"/>
        <w:gridCol w:w="3634"/>
      </w:tblGrid>
      <w:tr w:rsidR="00095F86" w:rsidRPr="00044F19" w14:paraId="6F36A6E9" w14:textId="77777777" w:rsidTr="00320BED">
        <w:tc>
          <w:tcPr>
            <w:tcW w:w="1413" w:type="dxa"/>
          </w:tcPr>
          <w:p w14:paraId="36C9913B" w14:textId="77777777" w:rsidR="00095F86" w:rsidRPr="00044F19" w:rsidRDefault="00095F86" w:rsidP="00320BED">
            <w:pPr>
              <w:jc w:val="center"/>
              <w:rPr>
                <w:rFonts w:ascii="Calibri" w:hAnsi="Calibri" w:cs="Calibri"/>
                <w:b/>
                <w:bCs/>
                <w:sz w:val="22"/>
              </w:rPr>
            </w:pPr>
            <w:r w:rsidRPr="00044F19">
              <w:rPr>
                <w:rFonts w:ascii="Calibri" w:hAnsi="Calibri" w:cs="Calibri"/>
                <w:b/>
                <w:bCs/>
                <w:sz w:val="22"/>
              </w:rPr>
              <w:t>Period</w:t>
            </w:r>
          </w:p>
        </w:tc>
        <w:tc>
          <w:tcPr>
            <w:tcW w:w="2835" w:type="dxa"/>
          </w:tcPr>
          <w:p w14:paraId="6DD565B0" w14:textId="77777777" w:rsidR="00095F86" w:rsidRPr="00044F19" w:rsidRDefault="00095F86" w:rsidP="00320BED">
            <w:pPr>
              <w:jc w:val="center"/>
              <w:rPr>
                <w:rFonts w:ascii="Calibri" w:hAnsi="Calibri" w:cs="Calibri"/>
                <w:b/>
                <w:bCs/>
                <w:sz w:val="22"/>
              </w:rPr>
            </w:pPr>
            <w:r w:rsidRPr="00044F19">
              <w:rPr>
                <w:rFonts w:ascii="Calibri" w:hAnsi="Calibri" w:cs="Calibri"/>
                <w:b/>
                <w:bCs/>
                <w:sz w:val="22"/>
              </w:rPr>
              <w:t>Employing Organization/Position</w:t>
            </w:r>
          </w:p>
        </w:tc>
        <w:tc>
          <w:tcPr>
            <w:tcW w:w="1134" w:type="dxa"/>
          </w:tcPr>
          <w:p w14:paraId="2EAB084D" w14:textId="77777777" w:rsidR="00095F86" w:rsidRPr="00044F19" w:rsidRDefault="00095F86" w:rsidP="00320BED">
            <w:pPr>
              <w:jc w:val="center"/>
              <w:rPr>
                <w:rFonts w:ascii="Calibri" w:hAnsi="Calibri" w:cs="Calibri"/>
                <w:b/>
                <w:bCs/>
                <w:sz w:val="22"/>
              </w:rPr>
            </w:pPr>
            <w:r w:rsidRPr="00044F19">
              <w:rPr>
                <w:rFonts w:ascii="Calibri" w:hAnsi="Calibri" w:cs="Calibri"/>
                <w:b/>
                <w:bCs/>
                <w:sz w:val="22"/>
              </w:rPr>
              <w:t>Country</w:t>
            </w:r>
          </w:p>
        </w:tc>
        <w:tc>
          <w:tcPr>
            <w:tcW w:w="3634" w:type="dxa"/>
          </w:tcPr>
          <w:p w14:paraId="726A3315" w14:textId="77777777" w:rsidR="00095F86" w:rsidRPr="00044F19" w:rsidRDefault="00095F86" w:rsidP="00320BED">
            <w:pPr>
              <w:jc w:val="center"/>
              <w:rPr>
                <w:rFonts w:ascii="Calibri" w:hAnsi="Calibri" w:cs="Calibri"/>
                <w:b/>
                <w:bCs/>
                <w:sz w:val="22"/>
              </w:rPr>
            </w:pPr>
            <w:r w:rsidRPr="00044F19">
              <w:rPr>
                <w:rFonts w:ascii="Calibri" w:hAnsi="Calibri" w:cs="Calibri"/>
                <w:b/>
                <w:bCs/>
                <w:sz w:val="22"/>
              </w:rPr>
              <w:t>Summary of activities performed and relevance to the Assignment</w:t>
            </w:r>
          </w:p>
        </w:tc>
      </w:tr>
      <w:tr w:rsidR="00095F86" w:rsidRPr="00044F19" w14:paraId="06798438" w14:textId="77777777" w:rsidTr="00320BED">
        <w:tc>
          <w:tcPr>
            <w:tcW w:w="1413" w:type="dxa"/>
          </w:tcPr>
          <w:p w14:paraId="1EAE2345" w14:textId="77777777" w:rsidR="00095F86" w:rsidRPr="00044F19" w:rsidRDefault="00095F86" w:rsidP="00320BED">
            <w:pPr>
              <w:jc w:val="both"/>
              <w:rPr>
                <w:rFonts w:ascii="Calibri" w:hAnsi="Calibri" w:cs="Calibri"/>
                <w:b/>
                <w:bCs/>
                <w:sz w:val="22"/>
              </w:rPr>
            </w:pPr>
            <w:r w:rsidRPr="00044F19">
              <w:rPr>
                <w:rFonts w:ascii="Calibri" w:hAnsi="Calibri" w:cs="Calibri"/>
                <w:sz w:val="22"/>
              </w:rPr>
              <w:t>Jan 2025- Present</w:t>
            </w:r>
          </w:p>
        </w:tc>
        <w:tc>
          <w:tcPr>
            <w:tcW w:w="2835" w:type="dxa"/>
          </w:tcPr>
          <w:p w14:paraId="198BD3D4" w14:textId="77777777" w:rsidR="00095F86" w:rsidRPr="00044F19" w:rsidRDefault="00095F86" w:rsidP="00320BED">
            <w:pPr>
              <w:jc w:val="both"/>
              <w:rPr>
                <w:rFonts w:ascii="Calibri" w:hAnsi="Calibri" w:cs="Calibri"/>
                <w:sz w:val="22"/>
              </w:rPr>
            </w:pPr>
            <w:r w:rsidRPr="00044F19">
              <w:rPr>
                <w:rFonts w:ascii="Calibri" w:hAnsi="Calibri" w:cs="Calibri"/>
                <w:sz w:val="22"/>
              </w:rPr>
              <w:t>Forvis Mazars LLP,</w:t>
            </w:r>
          </w:p>
          <w:p w14:paraId="244A239D" w14:textId="77777777" w:rsidR="00095F86" w:rsidRPr="00044F19" w:rsidRDefault="00095F86" w:rsidP="00320BED">
            <w:pPr>
              <w:jc w:val="both"/>
              <w:rPr>
                <w:rFonts w:ascii="Calibri" w:hAnsi="Calibri" w:cs="Calibri"/>
                <w:b/>
                <w:bCs/>
                <w:sz w:val="22"/>
              </w:rPr>
            </w:pPr>
            <w:r w:rsidRPr="00044F19">
              <w:rPr>
                <w:rFonts w:ascii="Calibri" w:hAnsi="Calibri" w:cs="Calibri"/>
                <w:sz w:val="22"/>
              </w:rPr>
              <w:t>Dy. Manager</w:t>
            </w:r>
          </w:p>
        </w:tc>
        <w:tc>
          <w:tcPr>
            <w:tcW w:w="1134" w:type="dxa"/>
          </w:tcPr>
          <w:p w14:paraId="4B450F55" w14:textId="77777777" w:rsidR="00095F86" w:rsidRPr="00044F19" w:rsidRDefault="00095F86" w:rsidP="00320BED">
            <w:pPr>
              <w:jc w:val="both"/>
              <w:rPr>
                <w:rFonts w:ascii="Calibri" w:hAnsi="Calibri" w:cs="Calibri"/>
                <w:sz w:val="22"/>
              </w:rPr>
            </w:pPr>
            <w:r w:rsidRPr="00044F19">
              <w:rPr>
                <w:rFonts w:ascii="Calibri" w:hAnsi="Calibri" w:cs="Calibri"/>
                <w:sz w:val="22"/>
              </w:rPr>
              <w:t>India</w:t>
            </w:r>
          </w:p>
        </w:tc>
        <w:tc>
          <w:tcPr>
            <w:tcW w:w="3634" w:type="dxa"/>
          </w:tcPr>
          <w:p w14:paraId="55DE195C"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Supported </w:t>
            </w:r>
            <w:r w:rsidRPr="00185354">
              <w:rPr>
                <w:rFonts w:ascii="Calibri" w:hAnsi="Calibri" w:cs="Calibri"/>
                <w:color w:val="0070C0"/>
                <w:sz w:val="22"/>
              </w:rPr>
              <w:t xml:space="preserve">investment evaluation and feasibility assessment </w:t>
            </w:r>
            <w:r w:rsidRPr="00185354">
              <w:rPr>
                <w:rFonts w:ascii="Calibri" w:hAnsi="Calibri" w:cs="Calibri"/>
                <w:sz w:val="22"/>
              </w:rPr>
              <w:t>through demand analysis and market planning.</w:t>
            </w:r>
          </w:p>
          <w:p w14:paraId="447FBBDC"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Contributed to </w:t>
            </w:r>
            <w:r w:rsidRPr="00185354">
              <w:rPr>
                <w:rFonts w:ascii="Calibri" w:hAnsi="Calibri" w:cs="Calibri"/>
                <w:color w:val="0070C0"/>
                <w:sz w:val="22"/>
              </w:rPr>
              <w:t>PPP structuring by analyzing regulatory frameworks</w:t>
            </w:r>
            <w:r w:rsidRPr="00185354">
              <w:rPr>
                <w:rFonts w:ascii="Calibri" w:hAnsi="Calibri" w:cs="Calibri"/>
                <w:sz w:val="22"/>
              </w:rPr>
              <w:t xml:space="preserve"> and land readiness.</w:t>
            </w:r>
          </w:p>
          <w:p w14:paraId="7356ADCD" w14:textId="77777777" w:rsidR="00185354" w:rsidRPr="00185354" w:rsidRDefault="00185354" w:rsidP="00185354">
            <w:pPr>
              <w:jc w:val="both"/>
              <w:rPr>
                <w:rFonts w:ascii="Calibri" w:hAnsi="Calibri" w:cs="Calibri"/>
                <w:sz w:val="22"/>
              </w:rPr>
            </w:pPr>
            <w:r w:rsidRPr="00185354">
              <w:rPr>
                <w:rFonts w:ascii="Calibri" w:hAnsi="Calibri" w:cs="Calibri"/>
                <w:sz w:val="22"/>
              </w:rPr>
              <w:t>Assisted in procurement planning and field-level coordination with relevant stakeholders.</w:t>
            </w:r>
          </w:p>
          <w:p w14:paraId="336A0CCB" w14:textId="5F568B3B" w:rsidR="00095F86" w:rsidRPr="00044F19" w:rsidRDefault="00185354" w:rsidP="00185354">
            <w:pPr>
              <w:jc w:val="both"/>
              <w:rPr>
                <w:rFonts w:ascii="Calibri" w:hAnsi="Calibri" w:cs="Calibri"/>
                <w:sz w:val="22"/>
              </w:rPr>
            </w:pPr>
            <w:r w:rsidRPr="00185354">
              <w:rPr>
                <w:rFonts w:ascii="Calibri" w:hAnsi="Calibri" w:cs="Calibri"/>
                <w:sz w:val="22"/>
              </w:rPr>
              <w:t xml:space="preserve">Prepared structured reports and </w:t>
            </w:r>
            <w:r w:rsidRPr="00185354">
              <w:rPr>
                <w:rFonts w:ascii="Calibri" w:hAnsi="Calibri" w:cs="Calibri"/>
                <w:color w:val="0070C0"/>
                <w:sz w:val="22"/>
              </w:rPr>
              <w:t xml:space="preserve">contract-related documentation </w:t>
            </w:r>
            <w:r w:rsidRPr="00185354">
              <w:rPr>
                <w:rFonts w:ascii="Calibri" w:hAnsi="Calibri" w:cs="Calibri"/>
                <w:sz w:val="22"/>
              </w:rPr>
              <w:t>for infrastructure proposals.</w:t>
            </w:r>
          </w:p>
        </w:tc>
      </w:tr>
      <w:tr w:rsidR="00095F86" w:rsidRPr="00044F19" w14:paraId="2771C38D" w14:textId="77777777" w:rsidTr="00320BED">
        <w:tc>
          <w:tcPr>
            <w:tcW w:w="1413" w:type="dxa"/>
          </w:tcPr>
          <w:p w14:paraId="7ED1FBDB" w14:textId="77777777" w:rsidR="00095F86" w:rsidRPr="00044F19" w:rsidRDefault="00095F86" w:rsidP="00320BED">
            <w:pPr>
              <w:jc w:val="both"/>
              <w:rPr>
                <w:rFonts w:ascii="Calibri" w:hAnsi="Calibri" w:cs="Calibri"/>
                <w:sz w:val="22"/>
              </w:rPr>
            </w:pPr>
            <w:r w:rsidRPr="00044F19">
              <w:rPr>
                <w:rFonts w:ascii="Calibri" w:hAnsi="Calibri" w:cs="Calibri"/>
                <w:sz w:val="22"/>
              </w:rPr>
              <w:t>April 2024- Dec 2025</w:t>
            </w:r>
          </w:p>
        </w:tc>
        <w:tc>
          <w:tcPr>
            <w:tcW w:w="2835" w:type="dxa"/>
          </w:tcPr>
          <w:p w14:paraId="58B80482" w14:textId="77777777" w:rsidR="00095F86" w:rsidRPr="00044F19" w:rsidRDefault="00095F86" w:rsidP="00320BED">
            <w:pPr>
              <w:jc w:val="both"/>
              <w:rPr>
                <w:rFonts w:ascii="Calibri" w:hAnsi="Calibri" w:cs="Calibri"/>
                <w:sz w:val="22"/>
              </w:rPr>
            </w:pPr>
            <w:proofErr w:type="spellStart"/>
            <w:r w:rsidRPr="00044F19">
              <w:rPr>
                <w:rFonts w:ascii="Calibri" w:hAnsi="Calibri" w:cs="Calibri"/>
                <w:sz w:val="22"/>
              </w:rPr>
              <w:t>Vistra</w:t>
            </w:r>
            <w:proofErr w:type="spellEnd"/>
            <w:r w:rsidRPr="00044F19">
              <w:rPr>
                <w:rFonts w:ascii="Calibri" w:hAnsi="Calibri" w:cs="Calibri"/>
                <w:sz w:val="22"/>
              </w:rPr>
              <w:t xml:space="preserve"> ITCL (India) Limited</w:t>
            </w:r>
          </w:p>
          <w:p w14:paraId="2691C41F" w14:textId="77777777" w:rsidR="00095F86" w:rsidRPr="00044F19" w:rsidRDefault="00095F86" w:rsidP="00320BED">
            <w:pPr>
              <w:jc w:val="both"/>
              <w:rPr>
                <w:rFonts w:ascii="Calibri" w:hAnsi="Calibri" w:cs="Calibri"/>
                <w:sz w:val="22"/>
              </w:rPr>
            </w:pPr>
            <w:r w:rsidRPr="00044F19">
              <w:rPr>
                <w:rFonts w:ascii="Calibri" w:hAnsi="Calibri" w:cs="Calibri"/>
                <w:sz w:val="22"/>
              </w:rPr>
              <w:t>Manager</w:t>
            </w:r>
          </w:p>
        </w:tc>
        <w:tc>
          <w:tcPr>
            <w:tcW w:w="1134" w:type="dxa"/>
          </w:tcPr>
          <w:p w14:paraId="411DAB62" w14:textId="77777777" w:rsidR="00095F86" w:rsidRPr="00044F19" w:rsidRDefault="00095F86" w:rsidP="00320BED">
            <w:pPr>
              <w:jc w:val="both"/>
              <w:rPr>
                <w:rFonts w:ascii="Calibri" w:hAnsi="Calibri" w:cs="Calibri"/>
                <w:sz w:val="22"/>
              </w:rPr>
            </w:pPr>
            <w:r w:rsidRPr="00044F19">
              <w:rPr>
                <w:rFonts w:ascii="Calibri" w:hAnsi="Calibri" w:cs="Calibri"/>
                <w:sz w:val="22"/>
              </w:rPr>
              <w:t>India</w:t>
            </w:r>
          </w:p>
        </w:tc>
        <w:tc>
          <w:tcPr>
            <w:tcW w:w="3634" w:type="dxa"/>
          </w:tcPr>
          <w:p w14:paraId="33B0791B"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Assisted in </w:t>
            </w:r>
            <w:r w:rsidRPr="00185354">
              <w:rPr>
                <w:rFonts w:ascii="Calibri" w:hAnsi="Calibri" w:cs="Calibri"/>
                <w:color w:val="0070C0"/>
                <w:sz w:val="22"/>
              </w:rPr>
              <w:t>evaluating investor proposals</w:t>
            </w:r>
            <w:r w:rsidRPr="00185354">
              <w:rPr>
                <w:rFonts w:ascii="Calibri" w:hAnsi="Calibri" w:cs="Calibri"/>
                <w:sz w:val="22"/>
              </w:rPr>
              <w:t xml:space="preserve"> through financial analysis and strategic fit assessment.</w:t>
            </w:r>
          </w:p>
          <w:p w14:paraId="1422D7F4"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Supported </w:t>
            </w:r>
            <w:r w:rsidRPr="00185354">
              <w:rPr>
                <w:rFonts w:ascii="Calibri" w:hAnsi="Calibri" w:cs="Calibri"/>
                <w:color w:val="0070C0"/>
                <w:sz w:val="22"/>
              </w:rPr>
              <w:t>procurement documentation review</w:t>
            </w:r>
            <w:r w:rsidRPr="00185354">
              <w:rPr>
                <w:rFonts w:ascii="Calibri" w:hAnsi="Calibri" w:cs="Calibri"/>
                <w:sz w:val="22"/>
              </w:rPr>
              <w:t xml:space="preserve"> and due diligence processes for proposed deals.</w:t>
            </w:r>
          </w:p>
          <w:p w14:paraId="17C368A3"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Contributed to </w:t>
            </w:r>
            <w:r w:rsidRPr="00185354">
              <w:rPr>
                <w:rFonts w:ascii="Calibri" w:hAnsi="Calibri" w:cs="Calibri"/>
                <w:color w:val="0070C0"/>
                <w:sz w:val="22"/>
              </w:rPr>
              <w:t>PPP structuring</w:t>
            </w:r>
            <w:r w:rsidRPr="00185354">
              <w:rPr>
                <w:rFonts w:ascii="Calibri" w:hAnsi="Calibri" w:cs="Calibri"/>
                <w:sz w:val="22"/>
              </w:rPr>
              <w:t xml:space="preserve"> for infrastructure investment mechanisms.</w:t>
            </w:r>
          </w:p>
          <w:p w14:paraId="2A44AB70" w14:textId="3E91E325" w:rsidR="00095F86" w:rsidRPr="00044F19" w:rsidRDefault="00185354" w:rsidP="00185354">
            <w:pPr>
              <w:jc w:val="both"/>
              <w:rPr>
                <w:rFonts w:ascii="Calibri" w:hAnsi="Calibri" w:cs="Calibri"/>
                <w:sz w:val="22"/>
              </w:rPr>
            </w:pPr>
            <w:r w:rsidRPr="00185354">
              <w:rPr>
                <w:rFonts w:ascii="Calibri" w:hAnsi="Calibri" w:cs="Calibri"/>
                <w:sz w:val="22"/>
              </w:rPr>
              <w:lastRenderedPageBreak/>
              <w:t>Managed stakeholder consultations and feasibility reporting for client decision-making.</w:t>
            </w:r>
          </w:p>
        </w:tc>
      </w:tr>
      <w:tr w:rsidR="00095F86" w:rsidRPr="00044F19" w14:paraId="7BC64C7D" w14:textId="77777777" w:rsidTr="00320BED">
        <w:tc>
          <w:tcPr>
            <w:tcW w:w="1413" w:type="dxa"/>
          </w:tcPr>
          <w:p w14:paraId="5267C639" w14:textId="77777777" w:rsidR="00095F86" w:rsidRPr="00044F19" w:rsidRDefault="00095F86" w:rsidP="00320BED">
            <w:pPr>
              <w:jc w:val="both"/>
              <w:rPr>
                <w:rFonts w:ascii="Calibri" w:hAnsi="Calibri" w:cs="Calibri"/>
                <w:sz w:val="22"/>
              </w:rPr>
            </w:pPr>
            <w:r w:rsidRPr="00044F19">
              <w:rPr>
                <w:rFonts w:ascii="Calibri" w:hAnsi="Calibri" w:cs="Calibri"/>
                <w:sz w:val="22"/>
              </w:rPr>
              <w:lastRenderedPageBreak/>
              <w:t>August</w:t>
            </w:r>
            <w:r w:rsidRPr="00044F19">
              <w:rPr>
                <w:rFonts w:ascii="Calibri" w:hAnsi="Calibri" w:cs="Calibri"/>
                <w:spacing w:val="-8"/>
                <w:sz w:val="22"/>
              </w:rPr>
              <w:t xml:space="preserve"> </w:t>
            </w:r>
            <w:r w:rsidRPr="00044F19">
              <w:rPr>
                <w:rFonts w:ascii="Calibri" w:hAnsi="Calibri" w:cs="Calibri"/>
                <w:spacing w:val="-4"/>
                <w:sz w:val="22"/>
              </w:rPr>
              <w:t>2022-March 2024</w:t>
            </w:r>
          </w:p>
        </w:tc>
        <w:tc>
          <w:tcPr>
            <w:tcW w:w="2835" w:type="dxa"/>
          </w:tcPr>
          <w:p w14:paraId="722C55EA" w14:textId="77777777" w:rsidR="00095F86" w:rsidRPr="00044F19" w:rsidRDefault="00095F86" w:rsidP="00320BED">
            <w:pPr>
              <w:jc w:val="both"/>
              <w:rPr>
                <w:rFonts w:ascii="Calibri" w:hAnsi="Calibri" w:cs="Calibri"/>
                <w:sz w:val="22"/>
              </w:rPr>
            </w:pPr>
            <w:r w:rsidRPr="00044F19">
              <w:rPr>
                <w:rFonts w:ascii="Calibri" w:hAnsi="Calibri" w:cs="Calibri"/>
                <w:sz w:val="22"/>
              </w:rPr>
              <w:t>KPMG Advisory Services Pvt. Ltd.</w:t>
            </w:r>
          </w:p>
          <w:p w14:paraId="29E8F0B7" w14:textId="77777777" w:rsidR="00095F86" w:rsidRPr="00044F19" w:rsidRDefault="00095F86" w:rsidP="00320BED">
            <w:pPr>
              <w:jc w:val="both"/>
              <w:rPr>
                <w:rFonts w:ascii="Calibri" w:hAnsi="Calibri" w:cs="Calibri"/>
                <w:sz w:val="22"/>
              </w:rPr>
            </w:pPr>
            <w:r w:rsidRPr="00044F19">
              <w:rPr>
                <w:rFonts w:ascii="Calibri" w:hAnsi="Calibri" w:cs="Calibri"/>
                <w:spacing w:val="-2"/>
                <w:sz w:val="22"/>
              </w:rPr>
              <w:t>Consultant</w:t>
            </w:r>
          </w:p>
        </w:tc>
        <w:tc>
          <w:tcPr>
            <w:tcW w:w="1134" w:type="dxa"/>
          </w:tcPr>
          <w:p w14:paraId="686755F3" w14:textId="77777777" w:rsidR="00095F86" w:rsidRPr="00044F19" w:rsidRDefault="00095F86" w:rsidP="00320BED">
            <w:pPr>
              <w:jc w:val="both"/>
              <w:rPr>
                <w:rFonts w:ascii="Calibri" w:hAnsi="Calibri" w:cs="Calibri"/>
                <w:sz w:val="22"/>
              </w:rPr>
            </w:pPr>
            <w:r w:rsidRPr="00044F19">
              <w:rPr>
                <w:rFonts w:ascii="Calibri" w:hAnsi="Calibri" w:cs="Calibri"/>
                <w:sz w:val="22"/>
              </w:rPr>
              <w:t>India</w:t>
            </w:r>
          </w:p>
        </w:tc>
        <w:tc>
          <w:tcPr>
            <w:tcW w:w="3634" w:type="dxa"/>
          </w:tcPr>
          <w:p w14:paraId="3487C8D2" w14:textId="77777777" w:rsidR="00185354" w:rsidRPr="00185354" w:rsidRDefault="00185354" w:rsidP="00185354">
            <w:pPr>
              <w:jc w:val="both"/>
              <w:rPr>
                <w:rFonts w:ascii="Calibri" w:hAnsi="Calibri" w:cs="Calibri"/>
                <w:sz w:val="22"/>
              </w:rPr>
            </w:pPr>
            <w:r w:rsidRPr="00185354">
              <w:rPr>
                <w:rFonts w:ascii="Calibri" w:hAnsi="Calibri" w:cs="Calibri"/>
                <w:sz w:val="22"/>
              </w:rPr>
              <w:t>Conducted organizational and financial analysis for public infrastructure entities (e.g., BRO).</w:t>
            </w:r>
          </w:p>
          <w:p w14:paraId="582FE5D2"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Supported </w:t>
            </w:r>
            <w:r w:rsidRPr="00185354">
              <w:rPr>
                <w:rFonts w:ascii="Calibri" w:hAnsi="Calibri" w:cs="Calibri"/>
                <w:color w:val="0070C0"/>
                <w:sz w:val="22"/>
              </w:rPr>
              <w:t>restructuring strategies, cash flow modeling, and performance improvement</w:t>
            </w:r>
            <w:r w:rsidRPr="00185354">
              <w:rPr>
                <w:rFonts w:ascii="Calibri" w:hAnsi="Calibri" w:cs="Calibri"/>
                <w:sz w:val="22"/>
              </w:rPr>
              <w:t>.</w:t>
            </w:r>
          </w:p>
          <w:p w14:paraId="409098B5"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Contributed to </w:t>
            </w:r>
            <w:r w:rsidRPr="00185354">
              <w:rPr>
                <w:rFonts w:ascii="Calibri" w:hAnsi="Calibri" w:cs="Calibri"/>
                <w:color w:val="0070C0"/>
                <w:sz w:val="22"/>
              </w:rPr>
              <w:t>contract process mapping and improvement of procurement</w:t>
            </w:r>
            <w:r w:rsidRPr="00185354">
              <w:rPr>
                <w:rFonts w:ascii="Calibri" w:hAnsi="Calibri" w:cs="Calibri"/>
                <w:sz w:val="22"/>
              </w:rPr>
              <w:t xml:space="preserve"> workflows.</w:t>
            </w:r>
          </w:p>
          <w:p w14:paraId="5F593154" w14:textId="063F356B" w:rsidR="00095F86" w:rsidRPr="00044F19" w:rsidRDefault="00185354" w:rsidP="00185354">
            <w:pPr>
              <w:jc w:val="both"/>
              <w:rPr>
                <w:rFonts w:ascii="Calibri" w:hAnsi="Calibri" w:cs="Calibri"/>
                <w:sz w:val="22"/>
              </w:rPr>
            </w:pPr>
            <w:r w:rsidRPr="00185354">
              <w:rPr>
                <w:rFonts w:ascii="Calibri" w:hAnsi="Calibri" w:cs="Calibri"/>
                <w:sz w:val="22"/>
              </w:rPr>
              <w:t>Engaged in stakeholder consultations and workflow planning relevant to PPP environments.</w:t>
            </w:r>
          </w:p>
        </w:tc>
      </w:tr>
      <w:tr w:rsidR="00095F86" w:rsidRPr="00044F19" w14:paraId="2D0B487F" w14:textId="77777777" w:rsidTr="00320BED">
        <w:tc>
          <w:tcPr>
            <w:tcW w:w="1413" w:type="dxa"/>
          </w:tcPr>
          <w:p w14:paraId="0171439C" w14:textId="77777777" w:rsidR="00095F86" w:rsidRPr="00044F19" w:rsidRDefault="00095F86" w:rsidP="00320BED">
            <w:pPr>
              <w:jc w:val="both"/>
              <w:rPr>
                <w:rFonts w:ascii="Calibri" w:hAnsi="Calibri" w:cs="Calibri"/>
                <w:sz w:val="22"/>
              </w:rPr>
            </w:pPr>
            <w:r w:rsidRPr="00044F19">
              <w:rPr>
                <w:rFonts w:ascii="Calibri" w:hAnsi="Calibri" w:cs="Calibri"/>
                <w:sz w:val="22"/>
              </w:rPr>
              <w:t>Oct2021-August 2022</w:t>
            </w:r>
          </w:p>
        </w:tc>
        <w:tc>
          <w:tcPr>
            <w:tcW w:w="2835" w:type="dxa"/>
          </w:tcPr>
          <w:p w14:paraId="713B763C" w14:textId="77777777" w:rsidR="00095F86" w:rsidRPr="00044F19" w:rsidRDefault="00095F86" w:rsidP="00320BED">
            <w:pPr>
              <w:jc w:val="both"/>
              <w:rPr>
                <w:rFonts w:ascii="Calibri" w:hAnsi="Calibri" w:cs="Calibri"/>
                <w:sz w:val="22"/>
              </w:rPr>
            </w:pPr>
            <w:r w:rsidRPr="00044F19">
              <w:rPr>
                <w:rFonts w:ascii="Calibri" w:hAnsi="Calibri" w:cs="Calibri"/>
                <w:sz w:val="22"/>
              </w:rPr>
              <w:t>TPF Engineering Pvt. Ltd.</w:t>
            </w:r>
          </w:p>
          <w:p w14:paraId="1133CF57" w14:textId="77777777" w:rsidR="00095F86" w:rsidRPr="00044F19" w:rsidRDefault="00095F86" w:rsidP="00320BED">
            <w:pPr>
              <w:jc w:val="both"/>
              <w:rPr>
                <w:rFonts w:ascii="Calibri" w:hAnsi="Calibri" w:cs="Calibri"/>
                <w:sz w:val="22"/>
              </w:rPr>
            </w:pPr>
            <w:r w:rsidRPr="00044F19">
              <w:rPr>
                <w:rFonts w:ascii="Calibri" w:hAnsi="Calibri" w:cs="Calibri"/>
                <w:sz w:val="22"/>
              </w:rPr>
              <w:t>Manager</w:t>
            </w:r>
          </w:p>
        </w:tc>
        <w:tc>
          <w:tcPr>
            <w:tcW w:w="1134" w:type="dxa"/>
          </w:tcPr>
          <w:p w14:paraId="0BA5FF12" w14:textId="77777777" w:rsidR="00095F86" w:rsidRPr="00044F19" w:rsidRDefault="00095F86" w:rsidP="00320BED">
            <w:pPr>
              <w:jc w:val="both"/>
              <w:rPr>
                <w:rFonts w:ascii="Calibri" w:hAnsi="Calibri" w:cs="Calibri"/>
                <w:sz w:val="22"/>
              </w:rPr>
            </w:pPr>
            <w:r w:rsidRPr="00044F19">
              <w:rPr>
                <w:rFonts w:ascii="Calibri" w:hAnsi="Calibri" w:cs="Calibri"/>
                <w:sz w:val="22"/>
              </w:rPr>
              <w:t>India</w:t>
            </w:r>
          </w:p>
        </w:tc>
        <w:tc>
          <w:tcPr>
            <w:tcW w:w="3634" w:type="dxa"/>
          </w:tcPr>
          <w:p w14:paraId="1099525D"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Prepared </w:t>
            </w:r>
            <w:r w:rsidRPr="00185354">
              <w:rPr>
                <w:rFonts w:ascii="Calibri" w:hAnsi="Calibri" w:cs="Calibri"/>
                <w:color w:val="0070C0"/>
                <w:sz w:val="22"/>
              </w:rPr>
              <w:t>Feasibility Reports, DPRs, and reviewed contracts</w:t>
            </w:r>
            <w:r w:rsidRPr="00185354">
              <w:rPr>
                <w:rFonts w:ascii="Calibri" w:hAnsi="Calibri" w:cs="Calibri"/>
                <w:sz w:val="22"/>
              </w:rPr>
              <w:t xml:space="preserve"> across EPC and PPP frameworks.</w:t>
            </w:r>
          </w:p>
          <w:p w14:paraId="64F9816A"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Conducted </w:t>
            </w:r>
            <w:r w:rsidRPr="00185354">
              <w:rPr>
                <w:rFonts w:ascii="Calibri" w:hAnsi="Calibri" w:cs="Calibri"/>
                <w:color w:val="0070C0"/>
                <w:sz w:val="22"/>
              </w:rPr>
              <w:t>financial modeling (IRR, NPV), due diligence</w:t>
            </w:r>
            <w:r w:rsidRPr="00185354">
              <w:rPr>
                <w:rFonts w:ascii="Calibri" w:hAnsi="Calibri" w:cs="Calibri"/>
                <w:sz w:val="22"/>
              </w:rPr>
              <w:t>, and investment analysis.</w:t>
            </w:r>
          </w:p>
          <w:p w14:paraId="52E6B239"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Led </w:t>
            </w:r>
            <w:r w:rsidRPr="00185354">
              <w:rPr>
                <w:rFonts w:ascii="Calibri" w:hAnsi="Calibri" w:cs="Calibri"/>
                <w:color w:val="0070C0"/>
                <w:sz w:val="22"/>
              </w:rPr>
              <w:t xml:space="preserve">procurement planning and contract document development under various PPP models </w:t>
            </w:r>
            <w:r w:rsidRPr="00185354">
              <w:rPr>
                <w:rFonts w:ascii="Calibri" w:hAnsi="Calibri" w:cs="Calibri"/>
                <w:sz w:val="22"/>
              </w:rPr>
              <w:t>(HAM, DBFOT).</w:t>
            </w:r>
          </w:p>
          <w:p w14:paraId="7A370D6F" w14:textId="77501211" w:rsidR="00095F86" w:rsidRPr="00044F19" w:rsidRDefault="00185354" w:rsidP="00185354">
            <w:pPr>
              <w:jc w:val="both"/>
              <w:rPr>
                <w:rFonts w:ascii="Calibri" w:hAnsi="Calibri" w:cs="Calibri"/>
                <w:sz w:val="22"/>
              </w:rPr>
            </w:pPr>
            <w:r w:rsidRPr="00185354">
              <w:rPr>
                <w:rFonts w:ascii="Calibri" w:hAnsi="Calibri" w:cs="Calibri"/>
                <w:sz w:val="22"/>
              </w:rPr>
              <w:t>Supported asset monetization, risk assessment, and coordination with stakeholders.</w:t>
            </w:r>
          </w:p>
        </w:tc>
      </w:tr>
      <w:tr w:rsidR="00095F86" w:rsidRPr="00044F19" w14:paraId="173F441B" w14:textId="77777777" w:rsidTr="00320BED">
        <w:tc>
          <w:tcPr>
            <w:tcW w:w="1413" w:type="dxa"/>
          </w:tcPr>
          <w:p w14:paraId="24E8FCA4" w14:textId="77777777" w:rsidR="00095F86" w:rsidRPr="00044F19" w:rsidRDefault="00095F86" w:rsidP="00320BED">
            <w:pPr>
              <w:jc w:val="both"/>
              <w:rPr>
                <w:rFonts w:ascii="Calibri" w:hAnsi="Calibri" w:cs="Calibri"/>
                <w:sz w:val="22"/>
              </w:rPr>
            </w:pPr>
            <w:r w:rsidRPr="00044F19">
              <w:rPr>
                <w:rFonts w:ascii="Calibri" w:hAnsi="Calibri" w:cs="Calibri"/>
                <w:sz w:val="22"/>
              </w:rPr>
              <w:t>Jan2021-Oct 2021</w:t>
            </w:r>
          </w:p>
        </w:tc>
        <w:tc>
          <w:tcPr>
            <w:tcW w:w="2835" w:type="dxa"/>
          </w:tcPr>
          <w:p w14:paraId="1930E484" w14:textId="77777777" w:rsidR="00095F86" w:rsidRPr="00044F19" w:rsidRDefault="00095F86" w:rsidP="00320BED">
            <w:pPr>
              <w:jc w:val="both"/>
              <w:rPr>
                <w:rFonts w:ascii="Calibri" w:hAnsi="Calibri" w:cs="Calibri"/>
                <w:sz w:val="22"/>
              </w:rPr>
            </w:pPr>
            <w:r w:rsidRPr="00044F19">
              <w:rPr>
                <w:rFonts w:ascii="Calibri" w:hAnsi="Calibri" w:cs="Calibri"/>
                <w:sz w:val="22"/>
              </w:rPr>
              <w:t>Lea Associates South</w:t>
            </w:r>
          </w:p>
          <w:p w14:paraId="03BB53A1" w14:textId="77777777" w:rsidR="00095F86" w:rsidRPr="00044F19" w:rsidRDefault="00095F86" w:rsidP="00320BED">
            <w:pPr>
              <w:jc w:val="both"/>
              <w:rPr>
                <w:rFonts w:ascii="Calibri" w:hAnsi="Calibri" w:cs="Calibri"/>
                <w:sz w:val="22"/>
              </w:rPr>
            </w:pPr>
            <w:r w:rsidRPr="00044F19">
              <w:rPr>
                <w:rFonts w:ascii="Calibri" w:hAnsi="Calibri" w:cs="Calibri"/>
                <w:sz w:val="22"/>
              </w:rPr>
              <w:t>Deputy Engineer</w:t>
            </w:r>
          </w:p>
        </w:tc>
        <w:tc>
          <w:tcPr>
            <w:tcW w:w="1134" w:type="dxa"/>
          </w:tcPr>
          <w:p w14:paraId="4483F964" w14:textId="77777777" w:rsidR="00095F86" w:rsidRPr="00044F19" w:rsidRDefault="00095F86" w:rsidP="00320BED">
            <w:pPr>
              <w:jc w:val="both"/>
              <w:rPr>
                <w:rFonts w:ascii="Calibri" w:hAnsi="Calibri" w:cs="Calibri"/>
                <w:sz w:val="22"/>
              </w:rPr>
            </w:pPr>
            <w:r w:rsidRPr="00044F19">
              <w:rPr>
                <w:rFonts w:ascii="Calibri" w:hAnsi="Calibri" w:cs="Calibri"/>
                <w:sz w:val="22"/>
              </w:rPr>
              <w:t>India</w:t>
            </w:r>
          </w:p>
        </w:tc>
        <w:tc>
          <w:tcPr>
            <w:tcW w:w="3634" w:type="dxa"/>
          </w:tcPr>
          <w:p w14:paraId="7C42BB54"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Prepared </w:t>
            </w:r>
            <w:r w:rsidRPr="00185354">
              <w:rPr>
                <w:rFonts w:ascii="Calibri" w:hAnsi="Calibri" w:cs="Calibri"/>
                <w:color w:val="0070C0"/>
                <w:sz w:val="22"/>
              </w:rPr>
              <w:t>DPRs, feasibility studies, and contract documents</w:t>
            </w:r>
            <w:r w:rsidRPr="00185354">
              <w:rPr>
                <w:rFonts w:ascii="Calibri" w:hAnsi="Calibri" w:cs="Calibri"/>
                <w:sz w:val="22"/>
              </w:rPr>
              <w:t xml:space="preserve"> for highway and urban infrastructure.</w:t>
            </w:r>
          </w:p>
          <w:p w14:paraId="271971A4"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Led </w:t>
            </w:r>
            <w:r w:rsidRPr="00185354">
              <w:rPr>
                <w:rFonts w:ascii="Calibri" w:hAnsi="Calibri" w:cs="Calibri"/>
                <w:color w:val="0070C0"/>
                <w:sz w:val="22"/>
              </w:rPr>
              <w:t>procurement and bid process management, including tender drafting and evaluation</w:t>
            </w:r>
            <w:r w:rsidRPr="00185354">
              <w:rPr>
                <w:rFonts w:ascii="Calibri" w:hAnsi="Calibri" w:cs="Calibri"/>
                <w:sz w:val="22"/>
              </w:rPr>
              <w:t>.</w:t>
            </w:r>
          </w:p>
          <w:p w14:paraId="16295841" w14:textId="77777777" w:rsidR="00185354" w:rsidRPr="00185354" w:rsidRDefault="00185354" w:rsidP="00185354">
            <w:pPr>
              <w:jc w:val="both"/>
              <w:rPr>
                <w:rFonts w:ascii="Calibri" w:hAnsi="Calibri" w:cs="Calibri"/>
                <w:sz w:val="22"/>
              </w:rPr>
            </w:pPr>
            <w:r w:rsidRPr="00185354">
              <w:rPr>
                <w:rFonts w:ascii="Calibri" w:hAnsi="Calibri" w:cs="Calibri"/>
                <w:sz w:val="22"/>
              </w:rPr>
              <w:t>Structured PPP models for transport and road projects, including HAM, DBFOT, and TOT.</w:t>
            </w:r>
          </w:p>
          <w:p w14:paraId="16034A1F" w14:textId="4B2B6784" w:rsidR="00095F86" w:rsidRPr="00044F19" w:rsidRDefault="00185354" w:rsidP="00185354">
            <w:pPr>
              <w:jc w:val="both"/>
              <w:rPr>
                <w:rFonts w:ascii="Calibri" w:hAnsi="Calibri" w:cs="Calibri"/>
                <w:sz w:val="22"/>
              </w:rPr>
            </w:pPr>
            <w:r w:rsidRPr="00185354">
              <w:rPr>
                <w:rFonts w:ascii="Calibri" w:hAnsi="Calibri" w:cs="Calibri"/>
                <w:sz w:val="22"/>
              </w:rPr>
              <w:t>Coordinated with government and international clients, managing contract implementation and compliance.</w:t>
            </w:r>
          </w:p>
        </w:tc>
      </w:tr>
      <w:tr w:rsidR="00095F86" w:rsidRPr="00044F19" w14:paraId="10A4C86B" w14:textId="77777777" w:rsidTr="00320BED">
        <w:tc>
          <w:tcPr>
            <w:tcW w:w="1413" w:type="dxa"/>
          </w:tcPr>
          <w:p w14:paraId="7124862A" w14:textId="77777777" w:rsidR="00095F86" w:rsidRPr="00044F19" w:rsidRDefault="00095F86" w:rsidP="00320BED">
            <w:pPr>
              <w:jc w:val="both"/>
              <w:rPr>
                <w:rFonts w:ascii="Calibri" w:hAnsi="Calibri" w:cs="Calibri"/>
                <w:sz w:val="22"/>
              </w:rPr>
            </w:pPr>
            <w:r w:rsidRPr="00044F19">
              <w:rPr>
                <w:rFonts w:ascii="Calibri" w:hAnsi="Calibri" w:cs="Calibri"/>
                <w:sz w:val="22"/>
              </w:rPr>
              <w:t>Jun2018- Jan 2021</w:t>
            </w:r>
          </w:p>
        </w:tc>
        <w:tc>
          <w:tcPr>
            <w:tcW w:w="2835" w:type="dxa"/>
          </w:tcPr>
          <w:p w14:paraId="213BE89A" w14:textId="77777777" w:rsidR="00095F86" w:rsidRPr="00044F19" w:rsidRDefault="00095F86" w:rsidP="00320BED">
            <w:pPr>
              <w:jc w:val="both"/>
              <w:rPr>
                <w:rFonts w:ascii="Calibri" w:hAnsi="Calibri" w:cs="Calibri"/>
                <w:sz w:val="22"/>
              </w:rPr>
            </w:pPr>
            <w:r w:rsidRPr="00044F19">
              <w:rPr>
                <w:rFonts w:ascii="Calibri" w:hAnsi="Calibri" w:cs="Calibri"/>
                <w:sz w:val="22"/>
              </w:rPr>
              <w:t>Asia Pvt. Ltd.</w:t>
            </w:r>
          </w:p>
          <w:p w14:paraId="125732CA" w14:textId="77777777" w:rsidR="00095F86" w:rsidRPr="00044F19" w:rsidRDefault="00095F86" w:rsidP="00320BED">
            <w:pPr>
              <w:jc w:val="both"/>
              <w:rPr>
                <w:rFonts w:ascii="Calibri" w:hAnsi="Calibri" w:cs="Calibri"/>
                <w:sz w:val="22"/>
              </w:rPr>
            </w:pPr>
            <w:r w:rsidRPr="00044F19">
              <w:rPr>
                <w:rFonts w:ascii="Calibri" w:hAnsi="Calibri" w:cs="Calibri"/>
                <w:sz w:val="22"/>
              </w:rPr>
              <w:t>Assistant Engineer</w:t>
            </w:r>
          </w:p>
        </w:tc>
        <w:tc>
          <w:tcPr>
            <w:tcW w:w="1134" w:type="dxa"/>
          </w:tcPr>
          <w:p w14:paraId="364436DE" w14:textId="77777777" w:rsidR="00095F86" w:rsidRPr="00044F19" w:rsidRDefault="00095F86" w:rsidP="00320BED">
            <w:pPr>
              <w:jc w:val="both"/>
              <w:rPr>
                <w:rFonts w:ascii="Calibri" w:hAnsi="Calibri" w:cs="Calibri"/>
                <w:sz w:val="22"/>
              </w:rPr>
            </w:pPr>
            <w:r w:rsidRPr="00044F19">
              <w:rPr>
                <w:rFonts w:ascii="Calibri" w:hAnsi="Calibri" w:cs="Calibri"/>
                <w:sz w:val="22"/>
              </w:rPr>
              <w:t>India</w:t>
            </w:r>
          </w:p>
        </w:tc>
        <w:tc>
          <w:tcPr>
            <w:tcW w:w="3634" w:type="dxa"/>
          </w:tcPr>
          <w:p w14:paraId="42C4E394"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Assisted in planning, supervision, and execution of </w:t>
            </w:r>
            <w:r w:rsidRPr="00185354">
              <w:rPr>
                <w:rFonts w:ascii="Calibri" w:hAnsi="Calibri" w:cs="Calibri"/>
                <w:color w:val="0070C0"/>
                <w:sz w:val="22"/>
              </w:rPr>
              <w:t>infrastructure projects</w:t>
            </w:r>
            <w:r w:rsidRPr="00185354">
              <w:rPr>
                <w:rFonts w:ascii="Calibri" w:hAnsi="Calibri" w:cs="Calibri"/>
                <w:sz w:val="22"/>
              </w:rPr>
              <w:t>.</w:t>
            </w:r>
          </w:p>
          <w:p w14:paraId="165B8101" w14:textId="77777777" w:rsidR="00185354" w:rsidRPr="00185354" w:rsidRDefault="00185354" w:rsidP="00185354">
            <w:pPr>
              <w:jc w:val="both"/>
              <w:rPr>
                <w:rFonts w:ascii="Calibri" w:hAnsi="Calibri" w:cs="Calibri"/>
                <w:sz w:val="22"/>
              </w:rPr>
            </w:pPr>
            <w:r w:rsidRPr="00185354">
              <w:rPr>
                <w:rFonts w:ascii="Calibri" w:hAnsi="Calibri" w:cs="Calibri"/>
                <w:sz w:val="22"/>
              </w:rPr>
              <w:t>Supported contractor coordination and compliance with technical standards.</w:t>
            </w:r>
          </w:p>
          <w:p w14:paraId="4F70CDD7" w14:textId="77777777" w:rsidR="00185354" w:rsidRPr="00185354" w:rsidRDefault="00185354" w:rsidP="00185354">
            <w:pPr>
              <w:jc w:val="both"/>
              <w:rPr>
                <w:rFonts w:ascii="Calibri" w:hAnsi="Calibri" w:cs="Calibri"/>
                <w:sz w:val="22"/>
              </w:rPr>
            </w:pPr>
            <w:r w:rsidRPr="00185354">
              <w:rPr>
                <w:rFonts w:ascii="Calibri" w:hAnsi="Calibri" w:cs="Calibri"/>
                <w:sz w:val="22"/>
              </w:rPr>
              <w:t xml:space="preserve">Contributed to </w:t>
            </w:r>
            <w:r w:rsidRPr="00185354">
              <w:rPr>
                <w:rFonts w:ascii="Calibri" w:hAnsi="Calibri" w:cs="Calibri"/>
                <w:color w:val="0070C0"/>
                <w:sz w:val="22"/>
              </w:rPr>
              <w:t xml:space="preserve">procurement documentation </w:t>
            </w:r>
            <w:r w:rsidRPr="00185354">
              <w:rPr>
                <w:rFonts w:ascii="Calibri" w:hAnsi="Calibri" w:cs="Calibri"/>
                <w:sz w:val="22"/>
              </w:rPr>
              <w:t>and field reporting for project monitoring.</w:t>
            </w:r>
          </w:p>
          <w:p w14:paraId="71F9A110" w14:textId="3595A013" w:rsidR="00095F86" w:rsidRPr="00044F19" w:rsidRDefault="00185354" w:rsidP="00185354">
            <w:pPr>
              <w:jc w:val="both"/>
              <w:rPr>
                <w:rFonts w:ascii="Calibri" w:hAnsi="Calibri" w:cs="Calibri"/>
                <w:sz w:val="22"/>
              </w:rPr>
            </w:pPr>
            <w:r w:rsidRPr="00185354">
              <w:rPr>
                <w:rFonts w:ascii="Calibri" w:hAnsi="Calibri" w:cs="Calibri"/>
                <w:sz w:val="22"/>
              </w:rPr>
              <w:t xml:space="preserve">Gained early exposure to contract procedures and </w:t>
            </w:r>
            <w:r w:rsidRPr="00185354">
              <w:rPr>
                <w:rFonts w:ascii="Calibri" w:hAnsi="Calibri" w:cs="Calibri"/>
                <w:color w:val="0070C0"/>
                <w:sz w:val="22"/>
              </w:rPr>
              <w:t xml:space="preserve">PPP project </w:t>
            </w:r>
            <w:r w:rsidRPr="00185354">
              <w:rPr>
                <w:rFonts w:ascii="Calibri" w:hAnsi="Calibri" w:cs="Calibri"/>
                <w:color w:val="0070C0"/>
                <w:sz w:val="22"/>
              </w:rPr>
              <w:lastRenderedPageBreak/>
              <w:t>implementation.</w:t>
            </w:r>
          </w:p>
        </w:tc>
      </w:tr>
    </w:tbl>
    <w:p w14:paraId="1CA9700A" w14:textId="77777777" w:rsidR="00095F86" w:rsidRPr="00044F19" w:rsidRDefault="00095F86" w:rsidP="00095F86">
      <w:pPr>
        <w:rPr>
          <w:rFonts w:ascii="Calibri" w:hAnsi="Calibri" w:cs="Calibri"/>
          <w:sz w:val="22"/>
        </w:rPr>
      </w:pPr>
    </w:p>
    <w:p w14:paraId="2B3BE7D5" w14:textId="77777777" w:rsidR="00095F86" w:rsidRPr="00044F19" w:rsidRDefault="00095F86" w:rsidP="00095F86">
      <w:pPr>
        <w:pStyle w:val="ListParagraph"/>
        <w:numPr>
          <w:ilvl w:val="0"/>
          <w:numId w:val="1"/>
        </w:numPr>
        <w:rPr>
          <w:rFonts w:ascii="Calibri" w:hAnsi="Calibri" w:cs="Calibri"/>
          <w:sz w:val="22"/>
        </w:rPr>
      </w:pPr>
      <w:r w:rsidRPr="00044F19">
        <w:rPr>
          <w:rFonts w:ascii="Calibri" w:hAnsi="Calibri" w:cs="Calibri"/>
          <w:b/>
          <w:bCs/>
          <w:sz w:val="22"/>
        </w:rPr>
        <w:t>Relevant Experience</w:t>
      </w:r>
      <w:r w:rsidRPr="00044F19">
        <w:rPr>
          <w:rFonts w:ascii="Calibri" w:hAnsi="Calibri" w:cs="Calibri"/>
          <w:sz w:val="22"/>
        </w:rPr>
        <w:t>:</w:t>
      </w:r>
    </w:p>
    <w:tbl>
      <w:tblPr>
        <w:tblStyle w:val="TableGrid"/>
        <w:tblW w:w="0" w:type="auto"/>
        <w:tblLook w:val="04A0" w:firstRow="1" w:lastRow="0" w:firstColumn="1" w:lastColumn="0" w:noHBand="0" w:noVBand="1"/>
      </w:tblPr>
      <w:tblGrid>
        <w:gridCol w:w="1838"/>
        <w:gridCol w:w="7178"/>
      </w:tblGrid>
      <w:tr w:rsidR="00095F86" w:rsidRPr="00044F19" w14:paraId="47A247EC" w14:textId="77777777" w:rsidTr="00320BED">
        <w:tc>
          <w:tcPr>
            <w:tcW w:w="1838" w:type="dxa"/>
          </w:tcPr>
          <w:p w14:paraId="343992B2" w14:textId="77777777" w:rsidR="00095F86" w:rsidRPr="00044F19" w:rsidRDefault="00095F86" w:rsidP="00320BED">
            <w:pPr>
              <w:rPr>
                <w:rFonts w:ascii="Calibri" w:hAnsi="Calibri" w:cs="Calibri"/>
                <w:b/>
                <w:bCs/>
                <w:sz w:val="22"/>
              </w:rPr>
            </w:pPr>
            <w:r w:rsidRPr="00044F19">
              <w:rPr>
                <w:rFonts w:ascii="Calibri" w:hAnsi="Calibri" w:cs="Calibri"/>
                <w:b/>
                <w:bCs/>
                <w:sz w:val="22"/>
              </w:rPr>
              <w:t xml:space="preserve">Name of the Project </w:t>
            </w:r>
          </w:p>
        </w:tc>
        <w:tc>
          <w:tcPr>
            <w:tcW w:w="7178" w:type="dxa"/>
          </w:tcPr>
          <w:p w14:paraId="1FBD98F9" w14:textId="40CD597A"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Engagement of a DEA-empanelled Transaction Advisor to provide end-to-end Transaction Advisory Services for the development of a School, Multidisciplinary Healthcare Facility, and a Five-Star Hotel under PPP mode in DREAM City. The project involves feasibility assessment, bid process management, and support till financial closure.</w:t>
            </w:r>
            <w:r w:rsidR="00185354">
              <w:rPr>
                <w:rFonts w:ascii="Calibri" w:hAnsi="Calibri" w:cs="Calibri"/>
                <w:sz w:val="22"/>
                <w:lang w:val="en-IN"/>
              </w:rPr>
              <w:t xml:space="preserve"> </w:t>
            </w:r>
            <w:r w:rsidR="00185354" w:rsidRPr="00185354">
              <w:rPr>
                <w:rFonts w:ascii="Calibri" w:hAnsi="Calibri" w:cs="Calibri"/>
                <w:color w:val="0070C0"/>
                <w:sz w:val="22"/>
                <w:lang w:val="en-IN"/>
              </w:rPr>
              <w:t>(Government Project)</w:t>
            </w:r>
          </w:p>
        </w:tc>
      </w:tr>
      <w:tr w:rsidR="00095F86" w:rsidRPr="00044F19" w14:paraId="24DA3FB6" w14:textId="77777777" w:rsidTr="00320BED">
        <w:tc>
          <w:tcPr>
            <w:tcW w:w="1838" w:type="dxa"/>
          </w:tcPr>
          <w:p w14:paraId="37ADFCCE" w14:textId="77777777" w:rsidR="00095F86" w:rsidRPr="00044F19" w:rsidRDefault="00095F86" w:rsidP="00320BED">
            <w:pPr>
              <w:rPr>
                <w:rFonts w:ascii="Calibri" w:hAnsi="Calibri" w:cs="Calibri"/>
                <w:b/>
                <w:bCs/>
                <w:sz w:val="22"/>
              </w:rPr>
            </w:pPr>
            <w:r w:rsidRPr="00044F19">
              <w:rPr>
                <w:rFonts w:ascii="Calibri" w:hAnsi="Calibri" w:cs="Calibri"/>
                <w:b/>
                <w:bCs/>
                <w:sz w:val="22"/>
              </w:rPr>
              <w:t>Year</w:t>
            </w:r>
          </w:p>
        </w:tc>
        <w:tc>
          <w:tcPr>
            <w:tcW w:w="7178" w:type="dxa"/>
          </w:tcPr>
          <w:p w14:paraId="28C83D09"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Jan 2025 - Present</w:t>
            </w:r>
          </w:p>
        </w:tc>
      </w:tr>
      <w:tr w:rsidR="00095F86" w:rsidRPr="00044F19" w14:paraId="7F802B4C" w14:textId="77777777" w:rsidTr="00320BED">
        <w:tc>
          <w:tcPr>
            <w:tcW w:w="1838" w:type="dxa"/>
          </w:tcPr>
          <w:p w14:paraId="63CB00DB" w14:textId="77777777" w:rsidR="00095F86" w:rsidRPr="00044F19" w:rsidRDefault="00095F86" w:rsidP="00320BED">
            <w:pPr>
              <w:rPr>
                <w:rFonts w:ascii="Calibri" w:hAnsi="Calibri" w:cs="Calibri"/>
                <w:b/>
                <w:bCs/>
                <w:sz w:val="22"/>
              </w:rPr>
            </w:pPr>
            <w:r w:rsidRPr="00044F19">
              <w:rPr>
                <w:rFonts w:ascii="Calibri" w:hAnsi="Calibri" w:cs="Calibri"/>
                <w:b/>
                <w:bCs/>
                <w:sz w:val="22"/>
              </w:rPr>
              <w:t>Location</w:t>
            </w:r>
          </w:p>
        </w:tc>
        <w:tc>
          <w:tcPr>
            <w:tcW w:w="7178" w:type="dxa"/>
          </w:tcPr>
          <w:p w14:paraId="7DECC64B" w14:textId="77777777" w:rsidR="00095F86" w:rsidRPr="00044F19" w:rsidRDefault="00095F86" w:rsidP="00320BED">
            <w:pPr>
              <w:jc w:val="both"/>
              <w:rPr>
                <w:rFonts w:ascii="Calibri" w:hAnsi="Calibri" w:cs="Calibri"/>
                <w:sz w:val="22"/>
                <w:lang w:val="en-IN"/>
              </w:rPr>
            </w:pPr>
            <w:proofErr w:type="spellStart"/>
            <w:r w:rsidRPr="00044F19">
              <w:rPr>
                <w:rFonts w:ascii="Calibri" w:hAnsi="Calibri" w:cs="Calibri"/>
                <w:sz w:val="22"/>
                <w:lang w:val="en-IN"/>
              </w:rPr>
              <w:t>Surat</w:t>
            </w:r>
            <w:proofErr w:type="spellEnd"/>
            <w:r w:rsidRPr="00044F19">
              <w:rPr>
                <w:rFonts w:ascii="Calibri" w:hAnsi="Calibri" w:cs="Calibri"/>
                <w:sz w:val="22"/>
                <w:lang w:val="en-IN"/>
              </w:rPr>
              <w:t xml:space="preserve"> ,Gujarat</w:t>
            </w:r>
          </w:p>
        </w:tc>
      </w:tr>
      <w:tr w:rsidR="00095F86" w:rsidRPr="00044F19" w14:paraId="11199648" w14:textId="77777777" w:rsidTr="00320BED">
        <w:tc>
          <w:tcPr>
            <w:tcW w:w="1838" w:type="dxa"/>
          </w:tcPr>
          <w:p w14:paraId="7309ECC8" w14:textId="77777777" w:rsidR="00095F86" w:rsidRPr="00044F19" w:rsidRDefault="00095F86" w:rsidP="00320BED">
            <w:pPr>
              <w:rPr>
                <w:rFonts w:ascii="Calibri" w:hAnsi="Calibri" w:cs="Calibri"/>
                <w:b/>
                <w:bCs/>
                <w:sz w:val="22"/>
              </w:rPr>
            </w:pPr>
            <w:r w:rsidRPr="00044F19">
              <w:rPr>
                <w:rFonts w:ascii="Calibri" w:hAnsi="Calibri" w:cs="Calibri"/>
                <w:b/>
                <w:bCs/>
                <w:sz w:val="22"/>
              </w:rPr>
              <w:t>Client</w:t>
            </w:r>
          </w:p>
        </w:tc>
        <w:tc>
          <w:tcPr>
            <w:tcW w:w="7178" w:type="dxa"/>
          </w:tcPr>
          <w:p w14:paraId="5ECD9D54"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Diamond Research and Mercantile City Limited</w:t>
            </w:r>
          </w:p>
        </w:tc>
      </w:tr>
      <w:tr w:rsidR="00095F86" w:rsidRPr="00044F19" w14:paraId="558DA0A5" w14:textId="77777777" w:rsidTr="00320BED">
        <w:tc>
          <w:tcPr>
            <w:tcW w:w="1838" w:type="dxa"/>
          </w:tcPr>
          <w:p w14:paraId="1DA6F7D0" w14:textId="77777777" w:rsidR="00095F86" w:rsidRPr="00044F19" w:rsidRDefault="00095F86" w:rsidP="00320BED">
            <w:pPr>
              <w:rPr>
                <w:rFonts w:ascii="Calibri" w:hAnsi="Calibri" w:cs="Calibri"/>
                <w:b/>
                <w:bCs/>
                <w:sz w:val="22"/>
              </w:rPr>
            </w:pPr>
            <w:r w:rsidRPr="00044F19">
              <w:rPr>
                <w:rFonts w:ascii="Calibri" w:hAnsi="Calibri" w:cs="Calibri"/>
                <w:b/>
                <w:bCs/>
                <w:sz w:val="22"/>
              </w:rPr>
              <w:t>Main Project Feature</w:t>
            </w:r>
          </w:p>
        </w:tc>
        <w:tc>
          <w:tcPr>
            <w:tcW w:w="7178" w:type="dxa"/>
          </w:tcPr>
          <w:p w14:paraId="297DAE1F"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Engagement of a DEA-empanelled Transaction Advisor to provide end-to-end Transaction Advisory Services for the development of a School, Multidisciplinary Healthcare Facility, and a Five-Star Hotel under PPP mode in DREAM City. The project involves feasibility assessment, bid process management, and support till financial closure.</w:t>
            </w:r>
          </w:p>
        </w:tc>
      </w:tr>
      <w:tr w:rsidR="00095F86" w:rsidRPr="00044F19" w14:paraId="2F7A8DC1" w14:textId="77777777" w:rsidTr="00320BED">
        <w:tc>
          <w:tcPr>
            <w:tcW w:w="1838" w:type="dxa"/>
          </w:tcPr>
          <w:p w14:paraId="3558BB6D" w14:textId="77777777" w:rsidR="00095F86" w:rsidRPr="00044F19" w:rsidRDefault="00095F86" w:rsidP="00320BED">
            <w:pPr>
              <w:rPr>
                <w:rFonts w:ascii="Calibri" w:hAnsi="Calibri" w:cs="Calibri"/>
                <w:b/>
                <w:bCs/>
                <w:sz w:val="22"/>
              </w:rPr>
            </w:pPr>
            <w:r w:rsidRPr="00044F19">
              <w:rPr>
                <w:rFonts w:ascii="Calibri" w:hAnsi="Calibri" w:cs="Calibri"/>
                <w:b/>
                <w:bCs/>
                <w:sz w:val="22"/>
              </w:rPr>
              <w:t>Position held</w:t>
            </w:r>
          </w:p>
        </w:tc>
        <w:tc>
          <w:tcPr>
            <w:tcW w:w="7178" w:type="dxa"/>
          </w:tcPr>
          <w:p w14:paraId="281B0423"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Dy. Manager</w:t>
            </w:r>
          </w:p>
        </w:tc>
      </w:tr>
      <w:tr w:rsidR="00095F86" w:rsidRPr="00044F19" w14:paraId="40102496" w14:textId="77777777" w:rsidTr="00320BED">
        <w:tc>
          <w:tcPr>
            <w:tcW w:w="1838" w:type="dxa"/>
          </w:tcPr>
          <w:p w14:paraId="0B9CF331" w14:textId="77777777" w:rsidR="00095F86" w:rsidRPr="00044F19" w:rsidRDefault="00095F86" w:rsidP="00320BED">
            <w:pPr>
              <w:rPr>
                <w:rFonts w:ascii="Calibri" w:hAnsi="Calibri" w:cs="Calibri"/>
                <w:b/>
                <w:bCs/>
                <w:sz w:val="22"/>
              </w:rPr>
            </w:pPr>
            <w:r w:rsidRPr="00044F19">
              <w:rPr>
                <w:rFonts w:ascii="Calibri" w:hAnsi="Calibri" w:cs="Calibri"/>
                <w:b/>
                <w:bCs/>
                <w:sz w:val="22"/>
              </w:rPr>
              <w:t>Activities performed</w:t>
            </w:r>
          </w:p>
        </w:tc>
        <w:tc>
          <w:tcPr>
            <w:tcW w:w="7178" w:type="dxa"/>
          </w:tcPr>
          <w:p w14:paraId="75F6BB63" w14:textId="77777777" w:rsidR="00185354" w:rsidRPr="00185354" w:rsidRDefault="00185354" w:rsidP="00185354">
            <w:pPr>
              <w:pStyle w:val="ListParagraph"/>
              <w:numPr>
                <w:ilvl w:val="0"/>
                <w:numId w:val="2"/>
              </w:numPr>
              <w:jc w:val="both"/>
              <w:rPr>
                <w:rFonts w:ascii="Calibri" w:hAnsi="Calibri" w:cs="Calibri"/>
                <w:sz w:val="22"/>
                <w:lang w:val="en-IN"/>
              </w:rPr>
            </w:pPr>
            <w:r w:rsidRPr="00185354">
              <w:rPr>
                <w:rFonts w:ascii="Calibri" w:hAnsi="Calibri" w:cs="Calibri"/>
                <w:bCs/>
                <w:sz w:val="22"/>
                <w:lang w:val="en-IN"/>
              </w:rPr>
              <w:t xml:space="preserve">Involved in </w:t>
            </w:r>
            <w:r w:rsidRPr="00185354">
              <w:rPr>
                <w:rFonts w:ascii="Calibri" w:hAnsi="Calibri" w:cs="Calibri"/>
                <w:bCs/>
                <w:color w:val="0070C0"/>
                <w:sz w:val="22"/>
                <w:lang w:val="en-IN"/>
              </w:rPr>
              <w:t>procurement planning, contract management, and PPP structuring for infrastructure projects</w:t>
            </w:r>
            <w:r w:rsidRPr="00185354">
              <w:rPr>
                <w:rFonts w:ascii="Calibri" w:hAnsi="Calibri" w:cs="Calibri"/>
                <w:bCs/>
                <w:sz w:val="22"/>
                <w:lang w:val="en-IN"/>
              </w:rPr>
              <w:t>. Supported project feasibility, financial modelling, stakeholder coordination, and preparation of technical and strategic reports.</w:t>
            </w:r>
          </w:p>
          <w:p w14:paraId="1F2A5C9E" w14:textId="157FB6EF" w:rsidR="00095F86" w:rsidRPr="00C970C4" w:rsidRDefault="00095F86" w:rsidP="00185354">
            <w:pPr>
              <w:pStyle w:val="ListParagraph"/>
              <w:numPr>
                <w:ilvl w:val="0"/>
                <w:numId w:val="2"/>
              </w:numPr>
              <w:jc w:val="both"/>
              <w:rPr>
                <w:rFonts w:ascii="Calibri" w:hAnsi="Calibri" w:cs="Calibri"/>
                <w:sz w:val="22"/>
                <w:lang w:val="en-IN"/>
              </w:rPr>
            </w:pPr>
            <w:r w:rsidRPr="00C970C4">
              <w:rPr>
                <w:rFonts w:ascii="Calibri" w:hAnsi="Calibri" w:cs="Calibri"/>
                <w:bCs/>
                <w:sz w:val="22"/>
                <w:lang w:val="en-IN"/>
              </w:rPr>
              <w:t>Supported critical evaluation of proposals</w:t>
            </w:r>
            <w:r w:rsidRPr="00C970C4">
              <w:rPr>
                <w:rFonts w:ascii="Calibri" w:hAnsi="Calibri" w:cs="Calibri"/>
                <w:sz w:val="22"/>
                <w:lang w:val="en-IN"/>
              </w:rPr>
              <w:t xml:space="preserve"> received from a key investor through detailed analysis and validation.</w:t>
            </w:r>
          </w:p>
          <w:p w14:paraId="372FED9E" w14:textId="77777777" w:rsidR="00095F86" w:rsidRPr="00C970C4" w:rsidRDefault="00095F86" w:rsidP="00320BED">
            <w:pPr>
              <w:pStyle w:val="ListParagraph"/>
              <w:numPr>
                <w:ilvl w:val="0"/>
                <w:numId w:val="2"/>
              </w:numPr>
              <w:jc w:val="both"/>
              <w:rPr>
                <w:rFonts w:ascii="Calibri" w:hAnsi="Calibri" w:cs="Calibri"/>
                <w:sz w:val="22"/>
                <w:lang w:val="en-IN"/>
              </w:rPr>
            </w:pPr>
            <w:r w:rsidRPr="00C970C4">
              <w:rPr>
                <w:rFonts w:ascii="Calibri" w:hAnsi="Calibri" w:cs="Calibri"/>
                <w:sz w:val="22"/>
                <w:lang w:val="en-IN"/>
              </w:rPr>
              <w:t>Conducted research and analysis of company profiles, including financials and strategic positioning.</w:t>
            </w:r>
          </w:p>
          <w:p w14:paraId="44BBA688" w14:textId="77777777" w:rsidR="00095F86" w:rsidRPr="00C970C4" w:rsidRDefault="00095F86" w:rsidP="00320BED">
            <w:pPr>
              <w:pStyle w:val="ListParagraph"/>
              <w:numPr>
                <w:ilvl w:val="0"/>
                <w:numId w:val="2"/>
              </w:numPr>
              <w:jc w:val="both"/>
              <w:rPr>
                <w:rFonts w:ascii="Calibri" w:hAnsi="Calibri" w:cs="Calibri"/>
                <w:bCs/>
                <w:sz w:val="22"/>
                <w:lang w:val="en-IN"/>
              </w:rPr>
            </w:pPr>
            <w:r w:rsidRPr="00C970C4">
              <w:rPr>
                <w:rFonts w:ascii="Calibri" w:hAnsi="Calibri" w:cs="Calibri"/>
                <w:sz w:val="22"/>
                <w:lang w:val="en-IN"/>
              </w:rPr>
              <w:t xml:space="preserve">Contributed to the preparation of the Feasibility Report through structured </w:t>
            </w:r>
            <w:r w:rsidRPr="00C970C4">
              <w:rPr>
                <w:rFonts w:ascii="Calibri" w:hAnsi="Calibri" w:cs="Calibri"/>
                <w:bCs/>
                <w:sz w:val="22"/>
                <w:lang w:val="en-IN"/>
              </w:rPr>
              <w:t>data collection, market research, and planning inputs.</w:t>
            </w:r>
          </w:p>
          <w:p w14:paraId="6DF08AF7" w14:textId="77777777" w:rsidR="00095F86" w:rsidRPr="00044F19" w:rsidRDefault="00095F86" w:rsidP="00320BED">
            <w:pPr>
              <w:pStyle w:val="ListParagraph"/>
              <w:numPr>
                <w:ilvl w:val="0"/>
                <w:numId w:val="2"/>
              </w:numPr>
              <w:jc w:val="both"/>
              <w:rPr>
                <w:rFonts w:ascii="Calibri" w:hAnsi="Calibri" w:cs="Calibri"/>
                <w:sz w:val="22"/>
                <w:lang w:val="en-IN"/>
              </w:rPr>
            </w:pPr>
            <w:r w:rsidRPr="00C970C4">
              <w:rPr>
                <w:rFonts w:ascii="Calibri" w:hAnsi="Calibri" w:cs="Calibri"/>
                <w:sz w:val="22"/>
                <w:lang w:val="en-IN"/>
              </w:rPr>
              <w:t xml:space="preserve">Undertook demand assessment and planning, incorporating insights from </w:t>
            </w:r>
            <w:r w:rsidRPr="00C970C4">
              <w:rPr>
                <w:rFonts w:ascii="Calibri" w:hAnsi="Calibri" w:cs="Calibri"/>
                <w:bCs/>
                <w:sz w:val="22"/>
                <w:lang w:val="en-IN"/>
              </w:rPr>
              <w:t>field coordination</w:t>
            </w:r>
            <w:r w:rsidRPr="00C970C4">
              <w:rPr>
                <w:rFonts w:ascii="Calibri" w:hAnsi="Calibri" w:cs="Calibri"/>
                <w:sz w:val="22"/>
                <w:lang w:val="en-IN"/>
              </w:rPr>
              <w:t xml:space="preserve"> and stakeholder consultations to ensure contextual accuracy and relevance</w:t>
            </w:r>
            <w:r w:rsidRPr="00044F19">
              <w:rPr>
                <w:rFonts w:ascii="Calibri" w:hAnsi="Calibri" w:cs="Calibri"/>
                <w:sz w:val="22"/>
                <w:lang w:val="en-IN"/>
              </w:rPr>
              <w:t>.</w:t>
            </w:r>
          </w:p>
        </w:tc>
      </w:tr>
      <w:tr w:rsidR="00095F86" w:rsidRPr="00044F19" w14:paraId="5F067782" w14:textId="77777777" w:rsidTr="00320BED">
        <w:tc>
          <w:tcPr>
            <w:tcW w:w="1838" w:type="dxa"/>
          </w:tcPr>
          <w:p w14:paraId="465855E6" w14:textId="77777777" w:rsidR="00095F86" w:rsidRPr="00044F19" w:rsidRDefault="00095F86" w:rsidP="00320BED">
            <w:pPr>
              <w:rPr>
                <w:rFonts w:ascii="Calibri" w:hAnsi="Calibri" w:cs="Calibri"/>
                <w:b/>
                <w:bCs/>
                <w:sz w:val="22"/>
              </w:rPr>
            </w:pPr>
            <w:r w:rsidRPr="00044F19">
              <w:rPr>
                <w:rFonts w:ascii="Calibri" w:hAnsi="Calibri" w:cs="Calibri"/>
                <w:b/>
                <w:bCs/>
                <w:sz w:val="22"/>
              </w:rPr>
              <w:t xml:space="preserve">Name of the Project </w:t>
            </w:r>
          </w:p>
        </w:tc>
        <w:tc>
          <w:tcPr>
            <w:tcW w:w="7178" w:type="dxa"/>
          </w:tcPr>
          <w:p w14:paraId="45E4365D" w14:textId="45875936" w:rsidR="00095F86" w:rsidRPr="00044F19" w:rsidRDefault="00095F86" w:rsidP="00185354">
            <w:pPr>
              <w:jc w:val="both"/>
              <w:rPr>
                <w:rFonts w:ascii="Calibri" w:hAnsi="Calibri" w:cs="Calibri"/>
                <w:sz w:val="22"/>
                <w:lang w:val="en-IN"/>
              </w:rPr>
            </w:pPr>
            <w:r w:rsidRPr="00044F19">
              <w:rPr>
                <w:rFonts w:ascii="Calibri" w:hAnsi="Calibri" w:cs="Calibri"/>
                <w:sz w:val="22"/>
                <w:lang w:val="en-IN"/>
              </w:rPr>
              <w:t xml:space="preserve">Debt and Equity fund </w:t>
            </w:r>
            <w:proofErr w:type="gramStart"/>
            <w:r w:rsidRPr="00044F19">
              <w:rPr>
                <w:rFonts w:ascii="Calibri" w:hAnsi="Calibri" w:cs="Calibri"/>
                <w:sz w:val="22"/>
                <w:lang w:val="en-IN"/>
              </w:rPr>
              <w:t>raising</w:t>
            </w:r>
            <w:proofErr w:type="gramEnd"/>
            <w:r w:rsidRPr="00044F19">
              <w:rPr>
                <w:rFonts w:ascii="Calibri" w:hAnsi="Calibri" w:cs="Calibri"/>
                <w:sz w:val="22"/>
                <w:lang w:val="en-IN"/>
              </w:rPr>
              <w:t xml:space="preserve"> for the various Pvt. Limited Firms and Performing the Debt Analysis, Equity analysis, Risk Management</w:t>
            </w:r>
            <w:r w:rsidR="00185354">
              <w:rPr>
                <w:rFonts w:ascii="Calibri" w:hAnsi="Calibri" w:cs="Calibri"/>
                <w:sz w:val="22"/>
                <w:lang w:val="en-IN"/>
              </w:rPr>
              <w:t>.</w:t>
            </w:r>
            <w:r w:rsidR="00185354" w:rsidRPr="00185354">
              <w:rPr>
                <w:rFonts w:ascii="Calibri" w:hAnsi="Calibri" w:cs="Calibri"/>
                <w:color w:val="0070C0"/>
                <w:sz w:val="22"/>
                <w:lang w:val="en-IN"/>
              </w:rPr>
              <w:t xml:space="preserve"> </w:t>
            </w:r>
          </w:p>
        </w:tc>
      </w:tr>
      <w:tr w:rsidR="00095F86" w:rsidRPr="00044F19" w14:paraId="5654ACB6" w14:textId="77777777" w:rsidTr="00320BED">
        <w:tc>
          <w:tcPr>
            <w:tcW w:w="1838" w:type="dxa"/>
          </w:tcPr>
          <w:p w14:paraId="16239B62" w14:textId="77777777" w:rsidR="00095F86" w:rsidRPr="00044F19" w:rsidRDefault="00095F86" w:rsidP="00320BED">
            <w:pPr>
              <w:rPr>
                <w:rFonts w:ascii="Calibri" w:hAnsi="Calibri" w:cs="Calibri"/>
                <w:b/>
                <w:bCs/>
                <w:sz w:val="22"/>
              </w:rPr>
            </w:pPr>
            <w:r w:rsidRPr="00044F19">
              <w:rPr>
                <w:rFonts w:ascii="Calibri" w:hAnsi="Calibri" w:cs="Calibri"/>
                <w:b/>
                <w:bCs/>
                <w:sz w:val="22"/>
              </w:rPr>
              <w:t>Year</w:t>
            </w:r>
          </w:p>
        </w:tc>
        <w:tc>
          <w:tcPr>
            <w:tcW w:w="7178" w:type="dxa"/>
          </w:tcPr>
          <w:p w14:paraId="6F0CBA51"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April 2024 - Present</w:t>
            </w:r>
          </w:p>
        </w:tc>
      </w:tr>
      <w:tr w:rsidR="00095F86" w:rsidRPr="00044F19" w14:paraId="6AF4479D" w14:textId="77777777" w:rsidTr="00320BED">
        <w:tc>
          <w:tcPr>
            <w:tcW w:w="1838" w:type="dxa"/>
          </w:tcPr>
          <w:p w14:paraId="0972A28E" w14:textId="77777777" w:rsidR="00095F86" w:rsidRPr="00044F19" w:rsidRDefault="00095F86" w:rsidP="00320BED">
            <w:pPr>
              <w:rPr>
                <w:rFonts w:ascii="Calibri" w:hAnsi="Calibri" w:cs="Calibri"/>
                <w:b/>
                <w:bCs/>
                <w:sz w:val="22"/>
              </w:rPr>
            </w:pPr>
            <w:r w:rsidRPr="00044F19">
              <w:rPr>
                <w:rFonts w:ascii="Calibri" w:hAnsi="Calibri" w:cs="Calibri"/>
                <w:b/>
                <w:bCs/>
                <w:sz w:val="22"/>
              </w:rPr>
              <w:t>Location</w:t>
            </w:r>
          </w:p>
        </w:tc>
        <w:tc>
          <w:tcPr>
            <w:tcW w:w="7178" w:type="dxa"/>
          </w:tcPr>
          <w:p w14:paraId="0DD2CC4C"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New Delhi, India</w:t>
            </w:r>
          </w:p>
        </w:tc>
      </w:tr>
      <w:tr w:rsidR="00095F86" w:rsidRPr="00044F19" w14:paraId="5FAB4296" w14:textId="77777777" w:rsidTr="00320BED">
        <w:tc>
          <w:tcPr>
            <w:tcW w:w="1838" w:type="dxa"/>
          </w:tcPr>
          <w:p w14:paraId="386C413B" w14:textId="77777777" w:rsidR="00095F86" w:rsidRPr="00044F19" w:rsidRDefault="00095F86" w:rsidP="00320BED">
            <w:pPr>
              <w:rPr>
                <w:rFonts w:ascii="Calibri" w:hAnsi="Calibri" w:cs="Calibri"/>
                <w:b/>
                <w:bCs/>
                <w:sz w:val="22"/>
              </w:rPr>
            </w:pPr>
            <w:r w:rsidRPr="00044F19">
              <w:rPr>
                <w:rFonts w:ascii="Calibri" w:hAnsi="Calibri" w:cs="Calibri"/>
                <w:b/>
                <w:bCs/>
                <w:sz w:val="22"/>
              </w:rPr>
              <w:t>Client</w:t>
            </w:r>
          </w:p>
        </w:tc>
        <w:tc>
          <w:tcPr>
            <w:tcW w:w="7178" w:type="dxa"/>
          </w:tcPr>
          <w:p w14:paraId="2C0F3D31" w14:textId="77777777" w:rsidR="00095F86" w:rsidRPr="00044F19" w:rsidRDefault="00095F86" w:rsidP="00320BED">
            <w:pPr>
              <w:jc w:val="both"/>
              <w:rPr>
                <w:rFonts w:ascii="Calibri" w:hAnsi="Calibri" w:cs="Calibri"/>
                <w:sz w:val="22"/>
                <w:lang w:val="en-IN"/>
              </w:rPr>
            </w:pPr>
            <w:proofErr w:type="spellStart"/>
            <w:r w:rsidRPr="00044F19">
              <w:rPr>
                <w:rFonts w:ascii="Calibri" w:hAnsi="Calibri" w:cs="Calibri"/>
                <w:sz w:val="22"/>
                <w:lang w:val="en-IN"/>
              </w:rPr>
              <w:t>Vistra</w:t>
            </w:r>
            <w:proofErr w:type="spellEnd"/>
            <w:r w:rsidRPr="00044F19">
              <w:rPr>
                <w:rFonts w:ascii="Calibri" w:hAnsi="Calibri" w:cs="Calibri"/>
                <w:sz w:val="22"/>
                <w:lang w:val="en-IN"/>
              </w:rPr>
              <w:t xml:space="preserve"> ITCL (India) Limited</w:t>
            </w:r>
          </w:p>
        </w:tc>
      </w:tr>
      <w:tr w:rsidR="00095F86" w:rsidRPr="00044F19" w14:paraId="55D18FB7" w14:textId="77777777" w:rsidTr="00320BED">
        <w:tc>
          <w:tcPr>
            <w:tcW w:w="1838" w:type="dxa"/>
          </w:tcPr>
          <w:p w14:paraId="482660C3" w14:textId="77777777" w:rsidR="00095F86" w:rsidRPr="00044F19" w:rsidRDefault="00095F86" w:rsidP="00320BED">
            <w:pPr>
              <w:rPr>
                <w:rFonts w:ascii="Calibri" w:hAnsi="Calibri" w:cs="Calibri"/>
                <w:b/>
                <w:bCs/>
                <w:sz w:val="22"/>
              </w:rPr>
            </w:pPr>
            <w:r w:rsidRPr="00044F19">
              <w:rPr>
                <w:rFonts w:ascii="Calibri" w:hAnsi="Calibri" w:cs="Calibri"/>
                <w:b/>
                <w:bCs/>
                <w:sz w:val="22"/>
              </w:rPr>
              <w:t>Main Project Feature</w:t>
            </w:r>
          </w:p>
        </w:tc>
        <w:tc>
          <w:tcPr>
            <w:tcW w:w="7178" w:type="dxa"/>
          </w:tcPr>
          <w:p w14:paraId="035B04BE"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Provided debt and equity fundraising support for various private limited firms, including financial structuring and investor coordination. Performed detailed debt analysis, equity assessment, and risk management to guide funding strategies and optimize capital mix.</w:t>
            </w:r>
          </w:p>
        </w:tc>
      </w:tr>
      <w:tr w:rsidR="00095F86" w:rsidRPr="00044F19" w14:paraId="2F6330AF" w14:textId="77777777" w:rsidTr="00320BED">
        <w:tc>
          <w:tcPr>
            <w:tcW w:w="1838" w:type="dxa"/>
          </w:tcPr>
          <w:p w14:paraId="63833D24" w14:textId="77777777" w:rsidR="00095F86" w:rsidRPr="00044F19" w:rsidRDefault="00095F86" w:rsidP="00320BED">
            <w:pPr>
              <w:rPr>
                <w:rFonts w:ascii="Calibri" w:hAnsi="Calibri" w:cs="Calibri"/>
                <w:b/>
                <w:bCs/>
                <w:sz w:val="22"/>
              </w:rPr>
            </w:pPr>
            <w:r w:rsidRPr="00044F19">
              <w:rPr>
                <w:rFonts w:ascii="Calibri" w:hAnsi="Calibri" w:cs="Calibri"/>
                <w:b/>
                <w:bCs/>
                <w:sz w:val="22"/>
              </w:rPr>
              <w:t>Position held</w:t>
            </w:r>
          </w:p>
        </w:tc>
        <w:tc>
          <w:tcPr>
            <w:tcW w:w="7178" w:type="dxa"/>
          </w:tcPr>
          <w:p w14:paraId="3CCD69DE"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Manager</w:t>
            </w:r>
          </w:p>
        </w:tc>
      </w:tr>
      <w:tr w:rsidR="00095F86" w:rsidRPr="00044F19" w14:paraId="41868215" w14:textId="77777777" w:rsidTr="00320BED">
        <w:tc>
          <w:tcPr>
            <w:tcW w:w="1838" w:type="dxa"/>
          </w:tcPr>
          <w:p w14:paraId="0B4F648C" w14:textId="77777777" w:rsidR="00095F86" w:rsidRPr="00044F19" w:rsidRDefault="00095F86" w:rsidP="00320BED">
            <w:pPr>
              <w:rPr>
                <w:rFonts w:ascii="Calibri" w:hAnsi="Calibri" w:cs="Calibri"/>
                <w:b/>
                <w:bCs/>
                <w:sz w:val="22"/>
              </w:rPr>
            </w:pPr>
            <w:r w:rsidRPr="00044F19">
              <w:rPr>
                <w:rFonts w:ascii="Calibri" w:hAnsi="Calibri" w:cs="Calibri"/>
                <w:b/>
                <w:bCs/>
                <w:sz w:val="22"/>
              </w:rPr>
              <w:t>Activities performed</w:t>
            </w:r>
          </w:p>
        </w:tc>
        <w:tc>
          <w:tcPr>
            <w:tcW w:w="7178" w:type="dxa"/>
          </w:tcPr>
          <w:p w14:paraId="7FD10075" w14:textId="77777777" w:rsidR="00095F86" w:rsidRPr="00C970C4" w:rsidRDefault="00095F86" w:rsidP="00320BED">
            <w:pPr>
              <w:pStyle w:val="ListParagraph"/>
              <w:numPr>
                <w:ilvl w:val="0"/>
                <w:numId w:val="3"/>
              </w:numPr>
              <w:jc w:val="both"/>
              <w:rPr>
                <w:rFonts w:ascii="Calibri" w:hAnsi="Calibri" w:cs="Calibri"/>
                <w:sz w:val="22"/>
                <w:lang w:val="en-IN"/>
              </w:rPr>
            </w:pPr>
            <w:r w:rsidRPr="00C970C4">
              <w:rPr>
                <w:rFonts w:ascii="Calibri" w:hAnsi="Calibri" w:cs="Calibri"/>
                <w:sz w:val="22"/>
                <w:lang w:val="en-IN"/>
              </w:rPr>
              <w:t xml:space="preserve">Supported critical evaluation of proposals received from a key investor through </w:t>
            </w:r>
            <w:r w:rsidRPr="00C970C4">
              <w:rPr>
                <w:rFonts w:ascii="Calibri" w:hAnsi="Calibri" w:cs="Calibri"/>
                <w:bCs/>
                <w:sz w:val="22"/>
                <w:lang w:val="en-IN"/>
              </w:rPr>
              <w:t>detailed analysis and validation</w:t>
            </w:r>
            <w:r w:rsidRPr="00C970C4">
              <w:rPr>
                <w:rFonts w:ascii="Calibri" w:hAnsi="Calibri" w:cs="Calibri"/>
                <w:sz w:val="22"/>
                <w:lang w:val="en-IN"/>
              </w:rPr>
              <w:t>.</w:t>
            </w:r>
          </w:p>
          <w:p w14:paraId="100B9227" w14:textId="77777777" w:rsidR="00095F86" w:rsidRPr="00C970C4" w:rsidRDefault="00095F86" w:rsidP="00320BED">
            <w:pPr>
              <w:pStyle w:val="ListParagraph"/>
              <w:numPr>
                <w:ilvl w:val="0"/>
                <w:numId w:val="3"/>
              </w:numPr>
              <w:jc w:val="both"/>
              <w:rPr>
                <w:rFonts w:ascii="Calibri" w:hAnsi="Calibri" w:cs="Calibri"/>
                <w:sz w:val="22"/>
                <w:lang w:val="en-IN"/>
              </w:rPr>
            </w:pPr>
            <w:r w:rsidRPr="00C970C4">
              <w:rPr>
                <w:rFonts w:ascii="Calibri" w:hAnsi="Calibri" w:cs="Calibri"/>
                <w:sz w:val="22"/>
                <w:lang w:val="en-IN"/>
              </w:rPr>
              <w:t>Conducted research and analysis of the company profile, including financials, operations, and strategic outlook.</w:t>
            </w:r>
          </w:p>
          <w:p w14:paraId="526640F5" w14:textId="4C746FE7" w:rsidR="00C970C4" w:rsidRPr="00C970C4" w:rsidRDefault="00C970C4" w:rsidP="00C970C4">
            <w:pPr>
              <w:pStyle w:val="ListParagraph"/>
              <w:numPr>
                <w:ilvl w:val="0"/>
                <w:numId w:val="3"/>
              </w:numPr>
              <w:jc w:val="both"/>
              <w:rPr>
                <w:rFonts w:ascii="Calibri" w:hAnsi="Calibri" w:cs="Calibri"/>
                <w:sz w:val="22"/>
                <w:lang w:val="en-IN"/>
              </w:rPr>
            </w:pPr>
            <w:r w:rsidRPr="00C970C4">
              <w:rPr>
                <w:rFonts w:ascii="Calibri" w:hAnsi="Calibri" w:cs="Calibri"/>
                <w:color w:val="0070C0"/>
                <w:sz w:val="22"/>
                <w:lang w:val="en-IN"/>
              </w:rPr>
              <w:t xml:space="preserve">Financial modelling, stakeholder </w:t>
            </w:r>
            <w:proofErr w:type="gramStart"/>
            <w:r w:rsidRPr="00C970C4">
              <w:rPr>
                <w:rFonts w:ascii="Calibri" w:hAnsi="Calibri" w:cs="Calibri"/>
                <w:color w:val="0070C0"/>
                <w:sz w:val="22"/>
                <w:lang w:val="en-IN"/>
              </w:rPr>
              <w:t>coordination,</w:t>
            </w:r>
            <w:proofErr w:type="gramEnd"/>
            <w:r w:rsidRPr="00C970C4">
              <w:rPr>
                <w:rFonts w:ascii="Calibri" w:hAnsi="Calibri" w:cs="Calibri"/>
                <w:color w:val="0070C0"/>
                <w:sz w:val="22"/>
                <w:lang w:val="en-IN"/>
              </w:rPr>
              <w:t xml:space="preserve"> and preparation of technical and strategic reports</w:t>
            </w:r>
            <w:r w:rsidRPr="00C970C4">
              <w:rPr>
                <w:rFonts w:ascii="Calibri" w:hAnsi="Calibri" w:cs="Calibri"/>
                <w:sz w:val="22"/>
                <w:lang w:val="en-IN"/>
              </w:rPr>
              <w:t>.</w:t>
            </w:r>
          </w:p>
          <w:p w14:paraId="26F28935" w14:textId="77777777" w:rsidR="00095F86" w:rsidRPr="00044F19" w:rsidRDefault="00095F86" w:rsidP="00320BED">
            <w:pPr>
              <w:pStyle w:val="ListParagraph"/>
              <w:numPr>
                <w:ilvl w:val="0"/>
                <w:numId w:val="3"/>
              </w:numPr>
              <w:jc w:val="both"/>
              <w:rPr>
                <w:rFonts w:ascii="Calibri" w:hAnsi="Calibri" w:cs="Calibri"/>
                <w:sz w:val="22"/>
                <w:lang w:val="en-IN"/>
              </w:rPr>
            </w:pPr>
            <w:r w:rsidRPr="00C970C4">
              <w:rPr>
                <w:rFonts w:ascii="Calibri" w:hAnsi="Calibri" w:cs="Calibri"/>
                <w:sz w:val="22"/>
                <w:lang w:val="en-IN"/>
              </w:rPr>
              <w:t xml:space="preserve">Contributed to the preparation of the Feasibility Report through structured </w:t>
            </w:r>
            <w:r w:rsidRPr="00C970C4">
              <w:rPr>
                <w:rFonts w:ascii="Calibri" w:hAnsi="Calibri" w:cs="Calibri"/>
                <w:bCs/>
                <w:sz w:val="22"/>
                <w:lang w:val="en-IN"/>
              </w:rPr>
              <w:t xml:space="preserve">data collection, field coordination, and stakeholder consultation </w:t>
            </w:r>
            <w:r w:rsidRPr="00C970C4">
              <w:rPr>
                <w:rFonts w:ascii="Calibri" w:hAnsi="Calibri" w:cs="Calibri"/>
                <w:sz w:val="22"/>
                <w:lang w:val="en-IN"/>
              </w:rPr>
              <w:t>to ensure informed decision-making and contextual relevance.</w:t>
            </w:r>
          </w:p>
        </w:tc>
      </w:tr>
    </w:tbl>
    <w:p w14:paraId="60393293" w14:textId="77777777" w:rsidR="00095F86" w:rsidRPr="00044F19" w:rsidRDefault="00095F86" w:rsidP="00095F86">
      <w:pPr>
        <w:jc w:val="both"/>
        <w:rPr>
          <w:rFonts w:ascii="Calibri" w:hAnsi="Calibri" w:cs="Calibri"/>
          <w:sz w:val="22"/>
        </w:rPr>
      </w:pPr>
    </w:p>
    <w:tbl>
      <w:tblPr>
        <w:tblStyle w:val="TableGrid"/>
        <w:tblW w:w="0" w:type="auto"/>
        <w:tblLook w:val="04A0" w:firstRow="1" w:lastRow="0" w:firstColumn="1" w:lastColumn="0" w:noHBand="0" w:noVBand="1"/>
      </w:tblPr>
      <w:tblGrid>
        <w:gridCol w:w="1838"/>
        <w:gridCol w:w="7179"/>
      </w:tblGrid>
      <w:tr w:rsidR="00095F86" w:rsidRPr="00044F19" w14:paraId="3AAC484A" w14:textId="77777777" w:rsidTr="00320BED">
        <w:tc>
          <w:tcPr>
            <w:tcW w:w="1838" w:type="dxa"/>
          </w:tcPr>
          <w:p w14:paraId="0D560E2B"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 xml:space="preserve">Name of the Project </w:t>
            </w:r>
          </w:p>
        </w:tc>
        <w:tc>
          <w:tcPr>
            <w:tcW w:w="7179" w:type="dxa"/>
          </w:tcPr>
          <w:p w14:paraId="396A3627" w14:textId="74764A93" w:rsidR="00095F86" w:rsidRPr="00044F19" w:rsidRDefault="00095F86" w:rsidP="00185354">
            <w:pPr>
              <w:jc w:val="both"/>
              <w:rPr>
                <w:rFonts w:ascii="Calibri" w:hAnsi="Calibri" w:cs="Calibri"/>
                <w:sz w:val="22"/>
                <w:lang w:val="en-IN"/>
              </w:rPr>
            </w:pPr>
            <w:r w:rsidRPr="00044F19">
              <w:rPr>
                <w:rFonts w:ascii="Calibri" w:hAnsi="Calibri" w:cs="Calibri"/>
                <w:sz w:val="22"/>
                <w:lang w:val="en-IN"/>
              </w:rPr>
              <w:t>Optimization &amp; Enhancement of Capabilities of BRO</w:t>
            </w:r>
            <w:r w:rsidR="00185354">
              <w:rPr>
                <w:rFonts w:ascii="Calibri" w:hAnsi="Calibri" w:cs="Calibri"/>
                <w:sz w:val="22"/>
                <w:lang w:val="en-IN"/>
              </w:rPr>
              <w:t>.</w:t>
            </w:r>
            <w:r w:rsidR="00185354" w:rsidRPr="00185354">
              <w:rPr>
                <w:rFonts w:ascii="Calibri" w:hAnsi="Calibri" w:cs="Calibri"/>
                <w:color w:val="0070C0"/>
                <w:sz w:val="22"/>
                <w:lang w:val="en-IN"/>
              </w:rPr>
              <w:t xml:space="preserve"> </w:t>
            </w:r>
          </w:p>
        </w:tc>
      </w:tr>
      <w:tr w:rsidR="00095F86" w:rsidRPr="00044F19" w14:paraId="4FFE16E7" w14:textId="77777777" w:rsidTr="00320BED">
        <w:tc>
          <w:tcPr>
            <w:tcW w:w="1838" w:type="dxa"/>
          </w:tcPr>
          <w:p w14:paraId="7E5E1BB7"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Year</w:t>
            </w:r>
          </w:p>
        </w:tc>
        <w:tc>
          <w:tcPr>
            <w:tcW w:w="7179" w:type="dxa"/>
          </w:tcPr>
          <w:p w14:paraId="7B5A3DB4"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August 2022 – August 2023</w:t>
            </w:r>
          </w:p>
        </w:tc>
      </w:tr>
      <w:tr w:rsidR="00095F86" w:rsidRPr="00044F19" w14:paraId="003832D5" w14:textId="77777777" w:rsidTr="00320BED">
        <w:tc>
          <w:tcPr>
            <w:tcW w:w="1838" w:type="dxa"/>
          </w:tcPr>
          <w:p w14:paraId="61C18723"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Location</w:t>
            </w:r>
          </w:p>
        </w:tc>
        <w:tc>
          <w:tcPr>
            <w:tcW w:w="7179" w:type="dxa"/>
          </w:tcPr>
          <w:p w14:paraId="586A4725"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New Delhi, India</w:t>
            </w:r>
          </w:p>
        </w:tc>
      </w:tr>
      <w:tr w:rsidR="00095F86" w:rsidRPr="00044F19" w14:paraId="58792247" w14:textId="77777777" w:rsidTr="00320BED">
        <w:tc>
          <w:tcPr>
            <w:tcW w:w="1838" w:type="dxa"/>
          </w:tcPr>
          <w:p w14:paraId="0702C76F"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Client</w:t>
            </w:r>
          </w:p>
        </w:tc>
        <w:tc>
          <w:tcPr>
            <w:tcW w:w="7179" w:type="dxa"/>
          </w:tcPr>
          <w:p w14:paraId="10A9ADB1"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KPMG Advisory Services Pvt. Ltd.</w:t>
            </w:r>
          </w:p>
        </w:tc>
      </w:tr>
      <w:tr w:rsidR="00095F86" w:rsidRPr="00044F19" w14:paraId="5D4DBEBC" w14:textId="77777777" w:rsidTr="00320BED">
        <w:tc>
          <w:tcPr>
            <w:tcW w:w="1838" w:type="dxa"/>
          </w:tcPr>
          <w:p w14:paraId="3A24D738"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Main Project Feature</w:t>
            </w:r>
          </w:p>
        </w:tc>
        <w:tc>
          <w:tcPr>
            <w:tcW w:w="7179" w:type="dxa"/>
          </w:tcPr>
          <w:p w14:paraId="32616433"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The project focused on optimizing and enhancing the operational capabilities of the Border Roads Organisation (BRO) through organizational restructuring, workflow streamlining, and improved budget and resource allocation. It involved functional analysis, demand assessment, and development of efficient work processes to ensure smoother execution and improved decision-making.</w:t>
            </w:r>
          </w:p>
        </w:tc>
      </w:tr>
      <w:tr w:rsidR="00095F86" w:rsidRPr="00044F19" w14:paraId="606BB24F" w14:textId="77777777" w:rsidTr="00320BED">
        <w:tc>
          <w:tcPr>
            <w:tcW w:w="1838" w:type="dxa"/>
          </w:tcPr>
          <w:p w14:paraId="0A9B13B5"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Position held</w:t>
            </w:r>
          </w:p>
        </w:tc>
        <w:tc>
          <w:tcPr>
            <w:tcW w:w="7179" w:type="dxa"/>
          </w:tcPr>
          <w:p w14:paraId="7A4FBF52"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Analyst</w:t>
            </w:r>
          </w:p>
        </w:tc>
      </w:tr>
      <w:tr w:rsidR="00095F86" w:rsidRPr="00044F19" w14:paraId="71AD15F6" w14:textId="77777777" w:rsidTr="00320BED">
        <w:tc>
          <w:tcPr>
            <w:tcW w:w="1838" w:type="dxa"/>
          </w:tcPr>
          <w:p w14:paraId="1EA474EA"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Activities performed</w:t>
            </w:r>
          </w:p>
        </w:tc>
        <w:tc>
          <w:tcPr>
            <w:tcW w:w="7179" w:type="dxa"/>
          </w:tcPr>
          <w:p w14:paraId="26260449" w14:textId="77777777" w:rsidR="00095F86" w:rsidRPr="00C970C4" w:rsidRDefault="00095F86" w:rsidP="00320BED">
            <w:pPr>
              <w:pStyle w:val="ListParagraph"/>
              <w:numPr>
                <w:ilvl w:val="0"/>
                <w:numId w:val="4"/>
              </w:numPr>
              <w:jc w:val="both"/>
              <w:rPr>
                <w:rFonts w:ascii="Calibri" w:hAnsi="Calibri" w:cs="Calibri"/>
                <w:sz w:val="22"/>
                <w:lang w:val="en-IN"/>
              </w:rPr>
            </w:pPr>
            <w:proofErr w:type="gramStart"/>
            <w:r w:rsidRPr="00044F19">
              <w:rPr>
                <w:rFonts w:ascii="Calibri" w:hAnsi="Calibri" w:cs="Calibri"/>
                <w:sz w:val="22"/>
                <w:lang w:val="en-IN"/>
              </w:rPr>
              <w:t>conducted</w:t>
            </w:r>
            <w:proofErr w:type="gramEnd"/>
            <w:r w:rsidRPr="00044F19">
              <w:rPr>
                <w:rFonts w:ascii="Calibri" w:hAnsi="Calibri" w:cs="Calibri"/>
                <w:sz w:val="22"/>
                <w:lang w:val="en-IN"/>
              </w:rPr>
              <w:t xml:space="preserve"> detailed analysis of work functions, cash flows, and </w:t>
            </w:r>
            <w:r w:rsidRPr="00C970C4">
              <w:rPr>
                <w:rFonts w:ascii="Calibri" w:hAnsi="Calibri" w:cs="Calibri"/>
                <w:bCs/>
                <w:sz w:val="22"/>
                <w:lang w:val="en-IN"/>
              </w:rPr>
              <w:t>budget allocations</w:t>
            </w:r>
            <w:r w:rsidRPr="00C970C4">
              <w:rPr>
                <w:rFonts w:ascii="Calibri" w:hAnsi="Calibri" w:cs="Calibri"/>
                <w:sz w:val="22"/>
                <w:lang w:val="en-IN"/>
              </w:rPr>
              <w:t xml:space="preserve"> to BRO through structured </w:t>
            </w:r>
            <w:r w:rsidRPr="00C970C4">
              <w:rPr>
                <w:rFonts w:ascii="Calibri" w:hAnsi="Calibri" w:cs="Calibri"/>
                <w:bCs/>
                <w:sz w:val="22"/>
                <w:lang w:val="en-IN"/>
              </w:rPr>
              <w:t>data collection.</w:t>
            </w:r>
          </w:p>
          <w:p w14:paraId="1B7F1EBE" w14:textId="77777777" w:rsidR="00095F86" w:rsidRPr="00C970C4" w:rsidRDefault="00095F86" w:rsidP="00320BED">
            <w:pPr>
              <w:pStyle w:val="ListParagraph"/>
              <w:numPr>
                <w:ilvl w:val="0"/>
                <w:numId w:val="4"/>
              </w:numPr>
              <w:jc w:val="both"/>
              <w:rPr>
                <w:rFonts w:ascii="Calibri" w:hAnsi="Calibri" w:cs="Calibri"/>
                <w:sz w:val="22"/>
                <w:lang w:val="en-IN"/>
              </w:rPr>
            </w:pPr>
            <w:r w:rsidRPr="00C970C4">
              <w:rPr>
                <w:rFonts w:ascii="Calibri" w:hAnsi="Calibri" w:cs="Calibri"/>
                <w:sz w:val="22"/>
                <w:lang w:val="en-IN"/>
              </w:rPr>
              <w:t>Supported the restructuring of Project Offices under Chief Engineers and Headquarters under DGBR for improved operational efficiency.</w:t>
            </w:r>
          </w:p>
          <w:p w14:paraId="76CB17AB" w14:textId="77777777" w:rsidR="00095F86" w:rsidRPr="00C970C4" w:rsidRDefault="00095F86" w:rsidP="00320BED">
            <w:pPr>
              <w:pStyle w:val="ListParagraph"/>
              <w:numPr>
                <w:ilvl w:val="0"/>
                <w:numId w:val="4"/>
              </w:numPr>
              <w:jc w:val="both"/>
              <w:rPr>
                <w:rFonts w:ascii="Calibri" w:hAnsi="Calibri" w:cs="Calibri"/>
                <w:sz w:val="22"/>
                <w:lang w:val="en-IN"/>
              </w:rPr>
            </w:pPr>
            <w:r w:rsidRPr="00C970C4">
              <w:rPr>
                <w:rFonts w:ascii="Calibri" w:hAnsi="Calibri" w:cs="Calibri"/>
                <w:sz w:val="22"/>
                <w:lang w:val="en-IN"/>
              </w:rPr>
              <w:t>Provided solutions to enable smooth functioning of the organization by streamlining processes and workflows.</w:t>
            </w:r>
          </w:p>
          <w:p w14:paraId="29F5C238" w14:textId="65ED0F57" w:rsidR="00C970C4" w:rsidRPr="00044F19" w:rsidRDefault="00C970C4" w:rsidP="00C970C4">
            <w:pPr>
              <w:pStyle w:val="ListParagraph"/>
              <w:numPr>
                <w:ilvl w:val="0"/>
                <w:numId w:val="4"/>
              </w:numPr>
              <w:jc w:val="both"/>
              <w:rPr>
                <w:rFonts w:ascii="Calibri" w:hAnsi="Calibri" w:cs="Calibri"/>
                <w:sz w:val="22"/>
                <w:lang w:val="en-IN"/>
              </w:rPr>
            </w:pPr>
            <w:r w:rsidRPr="00C970C4">
              <w:rPr>
                <w:rFonts w:ascii="Calibri" w:hAnsi="Calibri" w:cs="Calibri"/>
                <w:sz w:val="22"/>
                <w:lang w:val="en-IN"/>
              </w:rPr>
              <w:t xml:space="preserve">Involved </w:t>
            </w:r>
            <w:r w:rsidRPr="00C970C4">
              <w:rPr>
                <w:rFonts w:ascii="Calibri" w:hAnsi="Calibri" w:cs="Calibri"/>
                <w:color w:val="0070C0"/>
                <w:sz w:val="22"/>
                <w:lang w:val="en-IN"/>
              </w:rPr>
              <w:t>in procurement planning, contract management, and PPP structuring for infrastructure projects</w:t>
            </w:r>
            <w:r w:rsidRPr="00C970C4">
              <w:rPr>
                <w:rFonts w:ascii="Calibri" w:hAnsi="Calibri" w:cs="Calibri"/>
                <w:sz w:val="22"/>
                <w:lang w:val="en-IN"/>
              </w:rPr>
              <w:t>. Supported project feasibility, financial modelling, stakeholder coordination, and preparation of technical and strategic reports.</w:t>
            </w:r>
          </w:p>
          <w:p w14:paraId="6857E13F" w14:textId="77777777" w:rsidR="00095F86" w:rsidRPr="00C970C4" w:rsidRDefault="00095F86" w:rsidP="00320BED">
            <w:pPr>
              <w:pStyle w:val="ListParagraph"/>
              <w:numPr>
                <w:ilvl w:val="0"/>
                <w:numId w:val="4"/>
              </w:numPr>
              <w:jc w:val="both"/>
              <w:rPr>
                <w:rFonts w:ascii="Calibri" w:hAnsi="Calibri" w:cs="Calibri"/>
                <w:sz w:val="22"/>
                <w:lang w:val="en-IN"/>
              </w:rPr>
            </w:pPr>
            <w:r w:rsidRPr="00C970C4">
              <w:rPr>
                <w:rFonts w:ascii="Calibri" w:hAnsi="Calibri" w:cs="Calibri"/>
                <w:sz w:val="22"/>
                <w:lang w:val="en-IN"/>
              </w:rPr>
              <w:t xml:space="preserve">Recommended optimized workflow designs to reduce file movement and </w:t>
            </w:r>
            <w:r w:rsidRPr="00C970C4">
              <w:rPr>
                <w:rFonts w:ascii="Calibri" w:hAnsi="Calibri" w:cs="Calibri"/>
                <w:bCs/>
                <w:sz w:val="22"/>
                <w:lang w:val="en-IN"/>
              </w:rPr>
              <w:t>enhance decision-making</w:t>
            </w:r>
            <w:r w:rsidRPr="00C970C4">
              <w:rPr>
                <w:rFonts w:ascii="Calibri" w:hAnsi="Calibri" w:cs="Calibri"/>
                <w:sz w:val="22"/>
                <w:lang w:val="en-IN"/>
              </w:rPr>
              <w:t>.</w:t>
            </w:r>
          </w:p>
          <w:p w14:paraId="0E691DE8" w14:textId="77777777" w:rsidR="00095F86" w:rsidRPr="00044F19" w:rsidRDefault="00095F86" w:rsidP="00320BED">
            <w:pPr>
              <w:pStyle w:val="ListParagraph"/>
              <w:numPr>
                <w:ilvl w:val="0"/>
                <w:numId w:val="4"/>
              </w:numPr>
              <w:jc w:val="both"/>
              <w:rPr>
                <w:rFonts w:ascii="Calibri" w:hAnsi="Calibri" w:cs="Calibri"/>
                <w:sz w:val="22"/>
                <w:lang w:val="en-IN"/>
              </w:rPr>
            </w:pPr>
            <w:r w:rsidRPr="00C970C4">
              <w:rPr>
                <w:rFonts w:ascii="Calibri" w:hAnsi="Calibri" w:cs="Calibri"/>
                <w:sz w:val="22"/>
                <w:lang w:val="en-IN"/>
              </w:rPr>
              <w:t>Carried out demand assessment and planning, incorporating insights from field coordination and stakeholder</w:t>
            </w:r>
            <w:r w:rsidRPr="00044F19">
              <w:rPr>
                <w:rFonts w:ascii="Calibri" w:hAnsi="Calibri" w:cs="Calibri"/>
                <w:sz w:val="22"/>
                <w:lang w:val="en-IN"/>
              </w:rPr>
              <w:t xml:space="preserve"> consultations to ensure practical and sustainable organizational improvements.</w:t>
            </w:r>
          </w:p>
        </w:tc>
      </w:tr>
    </w:tbl>
    <w:p w14:paraId="18305F8D" w14:textId="77777777" w:rsidR="00095F86" w:rsidRPr="00044F19" w:rsidRDefault="00095F86" w:rsidP="00095F86">
      <w:pPr>
        <w:jc w:val="both"/>
        <w:rPr>
          <w:rFonts w:ascii="Calibri" w:hAnsi="Calibri" w:cs="Calibri"/>
          <w:sz w:val="22"/>
        </w:rPr>
      </w:pPr>
    </w:p>
    <w:tbl>
      <w:tblPr>
        <w:tblStyle w:val="TableGrid"/>
        <w:tblW w:w="0" w:type="auto"/>
        <w:tblLook w:val="04A0" w:firstRow="1" w:lastRow="0" w:firstColumn="1" w:lastColumn="0" w:noHBand="0" w:noVBand="1"/>
      </w:tblPr>
      <w:tblGrid>
        <w:gridCol w:w="1838"/>
        <w:gridCol w:w="7178"/>
      </w:tblGrid>
      <w:tr w:rsidR="00095F86" w:rsidRPr="00044F19" w14:paraId="75347A65" w14:textId="77777777" w:rsidTr="00320BED">
        <w:tc>
          <w:tcPr>
            <w:tcW w:w="1838" w:type="dxa"/>
          </w:tcPr>
          <w:p w14:paraId="12CE6E54"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 xml:space="preserve">Name of the Project </w:t>
            </w:r>
          </w:p>
        </w:tc>
        <w:tc>
          <w:tcPr>
            <w:tcW w:w="7178" w:type="dxa"/>
          </w:tcPr>
          <w:p w14:paraId="146B58A5"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Transaction Advisory and preparation of bids for IOCL.</w:t>
            </w:r>
          </w:p>
        </w:tc>
      </w:tr>
      <w:tr w:rsidR="00095F86" w:rsidRPr="00044F19" w14:paraId="461D4748" w14:textId="77777777" w:rsidTr="00320BED">
        <w:tc>
          <w:tcPr>
            <w:tcW w:w="1838" w:type="dxa"/>
          </w:tcPr>
          <w:p w14:paraId="79486754"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Year</w:t>
            </w:r>
          </w:p>
        </w:tc>
        <w:tc>
          <w:tcPr>
            <w:tcW w:w="7178" w:type="dxa"/>
          </w:tcPr>
          <w:p w14:paraId="69B0FE6B"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March 2022 – August 2023</w:t>
            </w:r>
          </w:p>
        </w:tc>
      </w:tr>
      <w:tr w:rsidR="00095F86" w:rsidRPr="00044F19" w14:paraId="542F09F5" w14:textId="77777777" w:rsidTr="00320BED">
        <w:tc>
          <w:tcPr>
            <w:tcW w:w="1838" w:type="dxa"/>
          </w:tcPr>
          <w:p w14:paraId="6C446B06"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Location</w:t>
            </w:r>
          </w:p>
        </w:tc>
        <w:tc>
          <w:tcPr>
            <w:tcW w:w="7178" w:type="dxa"/>
          </w:tcPr>
          <w:p w14:paraId="17CAA52A"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New Delhi</w:t>
            </w:r>
          </w:p>
        </w:tc>
      </w:tr>
      <w:tr w:rsidR="00095F86" w:rsidRPr="00044F19" w14:paraId="10AC713E" w14:textId="77777777" w:rsidTr="00320BED">
        <w:tc>
          <w:tcPr>
            <w:tcW w:w="1838" w:type="dxa"/>
          </w:tcPr>
          <w:p w14:paraId="2B9DE3B5"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Client</w:t>
            </w:r>
          </w:p>
        </w:tc>
        <w:tc>
          <w:tcPr>
            <w:tcW w:w="7178" w:type="dxa"/>
          </w:tcPr>
          <w:p w14:paraId="63355937"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KPMG Advisory Services Pvt. Ltd.</w:t>
            </w:r>
          </w:p>
        </w:tc>
      </w:tr>
      <w:tr w:rsidR="00095F86" w:rsidRPr="00044F19" w14:paraId="2A3BE7AB" w14:textId="77777777" w:rsidTr="00320BED">
        <w:tc>
          <w:tcPr>
            <w:tcW w:w="1838" w:type="dxa"/>
          </w:tcPr>
          <w:p w14:paraId="42811E55"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Main Project Feature</w:t>
            </w:r>
          </w:p>
        </w:tc>
        <w:tc>
          <w:tcPr>
            <w:tcW w:w="7178" w:type="dxa"/>
          </w:tcPr>
          <w:p w14:paraId="6E756F4E" w14:textId="77777777" w:rsidR="00095F86" w:rsidRPr="00044F19" w:rsidRDefault="00095F86" w:rsidP="00320BED">
            <w:pPr>
              <w:jc w:val="both"/>
              <w:rPr>
                <w:rFonts w:ascii="Calibri" w:hAnsi="Calibri" w:cs="Calibri"/>
                <w:sz w:val="22"/>
              </w:rPr>
            </w:pPr>
            <w:r w:rsidRPr="00044F19">
              <w:rPr>
                <w:rFonts w:ascii="Calibri" w:hAnsi="Calibri" w:cs="Calibri"/>
                <w:sz w:val="22"/>
              </w:rPr>
              <w:t xml:space="preserve">Generation of Revenue by monetizing the assets, providing them on lease etc. Financial Modelling of the assets of </w:t>
            </w:r>
            <w:proofErr w:type="gramStart"/>
            <w:r w:rsidRPr="00044F19">
              <w:rPr>
                <w:rFonts w:ascii="Calibri" w:hAnsi="Calibri" w:cs="Calibri"/>
                <w:sz w:val="22"/>
              </w:rPr>
              <w:t>IOCL .</w:t>
            </w:r>
            <w:proofErr w:type="gramEnd"/>
          </w:p>
        </w:tc>
      </w:tr>
      <w:tr w:rsidR="00095F86" w:rsidRPr="00044F19" w14:paraId="123CFBC3" w14:textId="77777777" w:rsidTr="00320BED">
        <w:tc>
          <w:tcPr>
            <w:tcW w:w="1838" w:type="dxa"/>
          </w:tcPr>
          <w:p w14:paraId="573346FD"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Position held</w:t>
            </w:r>
          </w:p>
        </w:tc>
        <w:tc>
          <w:tcPr>
            <w:tcW w:w="7178" w:type="dxa"/>
          </w:tcPr>
          <w:p w14:paraId="653736C4"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Analyst</w:t>
            </w:r>
          </w:p>
        </w:tc>
      </w:tr>
      <w:tr w:rsidR="00095F86" w:rsidRPr="00044F19" w14:paraId="74EBC400" w14:textId="77777777" w:rsidTr="00320BED">
        <w:tc>
          <w:tcPr>
            <w:tcW w:w="1838" w:type="dxa"/>
          </w:tcPr>
          <w:p w14:paraId="4893134C"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Activities performed</w:t>
            </w:r>
          </w:p>
        </w:tc>
        <w:tc>
          <w:tcPr>
            <w:tcW w:w="7178" w:type="dxa"/>
          </w:tcPr>
          <w:p w14:paraId="4D5831EF" w14:textId="77777777" w:rsidR="00095F86" w:rsidRDefault="00095F86" w:rsidP="00C970C4">
            <w:pPr>
              <w:pStyle w:val="ListParagraph"/>
              <w:numPr>
                <w:ilvl w:val="0"/>
                <w:numId w:val="5"/>
              </w:numPr>
              <w:jc w:val="both"/>
              <w:rPr>
                <w:rFonts w:ascii="Calibri" w:hAnsi="Calibri" w:cs="Calibri"/>
                <w:sz w:val="22"/>
                <w:lang w:val="en-IN"/>
              </w:rPr>
            </w:pPr>
            <w:r w:rsidRPr="00044F19">
              <w:rPr>
                <w:rFonts w:ascii="Calibri" w:hAnsi="Calibri" w:cs="Calibri"/>
                <w:sz w:val="22"/>
                <w:lang w:val="en-IN"/>
              </w:rPr>
              <w:t xml:space="preserve">Conducted detailed survey and analysis of petrol pumps, way-side amenities, and other IOCL assets through systematic </w:t>
            </w:r>
            <w:r w:rsidRPr="00044F19">
              <w:rPr>
                <w:rFonts w:ascii="Calibri" w:hAnsi="Calibri" w:cs="Calibri"/>
                <w:b/>
                <w:bCs/>
                <w:sz w:val="22"/>
                <w:lang w:val="en-IN"/>
              </w:rPr>
              <w:t>data collection</w:t>
            </w:r>
            <w:r w:rsidRPr="00044F19">
              <w:rPr>
                <w:rFonts w:ascii="Calibri" w:hAnsi="Calibri" w:cs="Calibri"/>
                <w:sz w:val="22"/>
                <w:lang w:val="en-IN"/>
              </w:rPr>
              <w:t xml:space="preserve"> and on-ground </w:t>
            </w:r>
            <w:r w:rsidRPr="00044F19">
              <w:rPr>
                <w:rFonts w:ascii="Calibri" w:hAnsi="Calibri" w:cs="Calibri"/>
                <w:b/>
                <w:bCs/>
                <w:sz w:val="22"/>
                <w:lang w:val="en-IN"/>
              </w:rPr>
              <w:t>field coordination</w:t>
            </w:r>
            <w:r w:rsidRPr="00044F19">
              <w:rPr>
                <w:rFonts w:ascii="Calibri" w:hAnsi="Calibri" w:cs="Calibri"/>
                <w:sz w:val="22"/>
                <w:lang w:val="en-IN"/>
              </w:rPr>
              <w:t>.</w:t>
            </w:r>
          </w:p>
          <w:p w14:paraId="3D9FB361" w14:textId="4ECC4082" w:rsidR="00C970C4" w:rsidRPr="00C970C4" w:rsidRDefault="00C970C4" w:rsidP="00C970C4">
            <w:pPr>
              <w:pStyle w:val="ListParagraph"/>
              <w:numPr>
                <w:ilvl w:val="0"/>
                <w:numId w:val="5"/>
              </w:numPr>
              <w:jc w:val="both"/>
              <w:rPr>
                <w:rFonts w:ascii="Calibri" w:hAnsi="Calibri" w:cs="Calibri"/>
                <w:sz w:val="22"/>
                <w:lang w:val="en-IN"/>
              </w:rPr>
            </w:pPr>
            <w:r w:rsidRPr="00C970C4">
              <w:rPr>
                <w:rFonts w:ascii="Calibri" w:hAnsi="Calibri" w:cs="Calibri"/>
                <w:sz w:val="22"/>
                <w:lang w:val="en-IN"/>
              </w:rPr>
              <w:t xml:space="preserve">Involved </w:t>
            </w:r>
            <w:r w:rsidRPr="00C970C4">
              <w:rPr>
                <w:rFonts w:ascii="Calibri" w:hAnsi="Calibri" w:cs="Calibri"/>
                <w:color w:val="0070C0"/>
                <w:sz w:val="22"/>
                <w:lang w:val="en-IN"/>
              </w:rPr>
              <w:t>in procurement planning, contract management, and PPP structuring for infrastructure projects</w:t>
            </w:r>
            <w:r w:rsidRPr="00C970C4">
              <w:rPr>
                <w:rFonts w:ascii="Calibri" w:hAnsi="Calibri" w:cs="Calibri"/>
                <w:sz w:val="22"/>
                <w:lang w:val="en-IN"/>
              </w:rPr>
              <w:t>. Supported project feasibility, financial modelling, stakeholder coordination, and preparation of technical and strategic reports.</w:t>
            </w:r>
          </w:p>
          <w:p w14:paraId="4B808A2C" w14:textId="77777777" w:rsidR="00095F86" w:rsidRPr="00044F19" w:rsidRDefault="00095F86" w:rsidP="00C970C4">
            <w:pPr>
              <w:pStyle w:val="ListParagraph"/>
              <w:numPr>
                <w:ilvl w:val="0"/>
                <w:numId w:val="5"/>
              </w:numPr>
              <w:jc w:val="both"/>
              <w:rPr>
                <w:rFonts w:ascii="Calibri" w:hAnsi="Calibri" w:cs="Calibri"/>
                <w:sz w:val="22"/>
                <w:lang w:val="en-IN"/>
              </w:rPr>
            </w:pPr>
            <w:r w:rsidRPr="00044F19">
              <w:rPr>
                <w:rFonts w:ascii="Calibri" w:hAnsi="Calibri" w:cs="Calibri"/>
                <w:sz w:val="22"/>
                <w:lang w:val="en-IN"/>
              </w:rPr>
              <w:t>Performed traffic and demand analysis to assess usage trends and identify potential for enhancement.</w:t>
            </w:r>
          </w:p>
          <w:p w14:paraId="1D41867D" w14:textId="77777777" w:rsidR="00095F86" w:rsidRPr="00044F19" w:rsidRDefault="00095F86" w:rsidP="00C970C4">
            <w:pPr>
              <w:pStyle w:val="ListParagraph"/>
              <w:numPr>
                <w:ilvl w:val="0"/>
                <w:numId w:val="5"/>
              </w:numPr>
              <w:jc w:val="both"/>
              <w:rPr>
                <w:rFonts w:ascii="Calibri" w:hAnsi="Calibri" w:cs="Calibri"/>
                <w:sz w:val="22"/>
                <w:lang w:val="en-IN"/>
              </w:rPr>
            </w:pPr>
            <w:r w:rsidRPr="00044F19">
              <w:rPr>
                <w:rFonts w:ascii="Calibri" w:hAnsi="Calibri" w:cs="Calibri"/>
                <w:sz w:val="22"/>
                <w:lang w:val="en-IN"/>
              </w:rPr>
              <w:t>Developed area modelling and conducted financial planning and profitability analysis to support investment decisions.</w:t>
            </w:r>
          </w:p>
          <w:p w14:paraId="75D12E57" w14:textId="77777777" w:rsidR="00095F86" w:rsidRPr="00044F19" w:rsidRDefault="00095F86" w:rsidP="00C970C4">
            <w:pPr>
              <w:pStyle w:val="ListParagraph"/>
              <w:numPr>
                <w:ilvl w:val="0"/>
                <w:numId w:val="5"/>
              </w:numPr>
              <w:jc w:val="both"/>
              <w:rPr>
                <w:rFonts w:ascii="Calibri" w:hAnsi="Calibri" w:cs="Calibri"/>
                <w:sz w:val="22"/>
                <w:lang w:val="en-IN"/>
              </w:rPr>
            </w:pPr>
            <w:r w:rsidRPr="00044F19">
              <w:rPr>
                <w:rFonts w:ascii="Calibri" w:hAnsi="Calibri" w:cs="Calibri"/>
                <w:sz w:val="22"/>
                <w:lang w:val="en-IN"/>
              </w:rPr>
              <w:t>Engaged in stakeholder consultations to align recommendations with operational requirements and strategic goals.</w:t>
            </w:r>
          </w:p>
        </w:tc>
      </w:tr>
      <w:tr w:rsidR="00095F86" w:rsidRPr="00044F19" w14:paraId="3F3987C2" w14:textId="77777777" w:rsidTr="00320BED">
        <w:tc>
          <w:tcPr>
            <w:tcW w:w="1838" w:type="dxa"/>
          </w:tcPr>
          <w:p w14:paraId="13CB32B5"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lastRenderedPageBreak/>
              <w:t xml:space="preserve">Name of the Project </w:t>
            </w:r>
          </w:p>
        </w:tc>
        <w:tc>
          <w:tcPr>
            <w:tcW w:w="7178" w:type="dxa"/>
          </w:tcPr>
          <w:p w14:paraId="75650339"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PMU for Ministry of Ministry of Micro Small and Medium Enterprise, New Delhi</w:t>
            </w:r>
          </w:p>
        </w:tc>
      </w:tr>
      <w:tr w:rsidR="00095F86" w:rsidRPr="00044F19" w14:paraId="5559EA2A" w14:textId="77777777" w:rsidTr="00320BED">
        <w:tc>
          <w:tcPr>
            <w:tcW w:w="1838" w:type="dxa"/>
          </w:tcPr>
          <w:p w14:paraId="1D1A069A"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Year</w:t>
            </w:r>
          </w:p>
        </w:tc>
        <w:tc>
          <w:tcPr>
            <w:tcW w:w="7178" w:type="dxa"/>
          </w:tcPr>
          <w:p w14:paraId="0A7C15B8"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March 2022 – August 2023</w:t>
            </w:r>
          </w:p>
        </w:tc>
      </w:tr>
      <w:tr w:rsidR="00095F86" w:rsidRPr="00044F19" w14:paraId="3B90B7FB" w14:textId="77777777" w:rsidTr="00320BED">
        <w:tc>
          <w:tcPr>
            <w:tcW w:w="1838" w:type="dxa"/>
          </w:tcPr>
          <w:p w14:paraId="7579418B"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Location</w:t>
            </w:r>
          </w:p>
        </w:tc>
        <w:tc>
          <w:tcPr>
            <w:tcW w:w="7178" w:type="dxa"/>
          </w:tcPr>
          <w:p w14:paraId="47D46E1A"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New Delhi</w:t>
            </w:r>
          </w:p>
        </w:tc>
      </w:tr>
      <w:tr w:rsidR="00095F86" w:rsidRPr="00044F19" w14:paraId="5B881553" w14:textId="77777777" w:rsidTr="00320BED">
        <w:tc>
          <w:tcPr>
            <w:tcW w:w="1838" w:type="dxa"/>
          </w:tcPr>
          <w:p w14:paraId="39EEFE89"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Client</w:t>
            </w:r>
          </w:p>
        </w:tc>
        <w:tc>
          <w:tcPr>
            <w:tcW w:w="7178" w:type="dxa"/>
          </w:tcPr>
          <w:p w14:paraId="20A7AC42"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KPMG Advisory Services Pvt. Ltd.</w:t>
            </w:r>
          </w:p>
        </w:tc>
      </w:tr>
      <w:tr w:rsidR="00095F86" w:rsidRPr="00044F19" w14:paraId="3A1811F0" w14:textId="77777777" w:rsidTr="00320BED">
        <w:tc>
          <w:tcPr>
            <w:tcW w:w="1838" w:type="dxa"/>
          </w:tcPr>
          <w:p w14:paraId="0EA6F795"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Main Project Feature</w:t>
            </w:r>
          </w:p>
        </w:tc>
        <w:tc>
          <w:tcPr>
            <w:tcW w:w="7178" w:type="dxa"/>
          </w:tcPr>
          <w:p w14:paraId="3674CE38" w14:textId="77777777" w:rsidR="00095F86" w:rsidRPr="00044F19" w:rsidRDefault="00095F86" w:rsidP="00320BED">
            <w:pPr>
              <w:jc w:val="both"/>
              <w:rPr>
                <w:rFonts w:ascii="Calibri" w:hAnsi="Calibri" w:cs="Calibri"/>
                <w:sz w:val="22"/>
              </w:rPr>
            </w:pPr>
            <w:r w:rsidRPr="00044F19">
              <w:rPr>
                <w:rFonts w:ascii="Calibri" w:hAnsi="Calibri" w:cs="Calibri"/>
                <w:sz w:val="22"/>
              </w:rPr>
              <w:t>Policy Management work for scheme Prime Minister Employment Generation Programme</w:t>
            </w:r>
          </w:p>
        </w:tc>
      </w:tr>
      <w:tr w:rsidR="00095F86" w:rsidRPr="00044F19" w14:paraId="3C35F270" w14:textId="77777777" w:rsidTr="00320BED">
        <w:tc>
          <w:tcPr>
            <w:tcW w:w="1838" w:type="dxa"/>
          </w:tcPr>
          <w:p w14:paraId="4874E4A0"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Position held</w:t>
            </w:r>
          </w:p>
        </w:tc>
        <w:tc>
          <w:tcPr>
            <w:tcW w:w="7178" w:type="dxa"/>
          </w:tcPr>
          <w:p w14:paraId="4773B00E"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Analyst</w:t>
            </w:r>
          </w:p>
        </w:tc>
      </w:tr>
      <w:tr w:rsidR="00095F86" w:rsidRPr="00044F19" w14:paraId="7A227B05" w14:textId="77777777" w:rsidTr="00320BED">
        <w:tc>
          <w:tcPr>
            <w:tcW w:w="1838" w:type="dxa"/>
          </w:tcPr>
          <w:p w14:paraId="7CA274FF"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Activities performed</w:t>
            </w:r>
          </w:p>
        </w:tc>
        <w:tc>
          <w:tcPr>
            <w:tcW w:w="7178" w:type="dxa"/>
          </w:tcPr>
          <w:p w14:paraId="7F6F5152" w14:textId="77777777" w:rsidR="00095F86" w:rsidRDefault="00095F86" w:rsidP="00C970C4">
            <w:pPr>
              <w:pStyle w:val="ListParagraph"/>
              <w:numPr>
                <w:ilvl w:val="0"/>
                <w:numId w:val="5"/>
              </w:numPr>
              <w:jc w:val="both"/>
              <w:rPr>
                <w:rFonts w:ascii="Calibri" w:hAnsi="Calibri" w:cs="Calibri"/>
                <w:sz w:val="22"/>
                <w:lang w:val="en-IN"/>
              </w:rPr>
            </w:pPr>
            <w:r w:rsidRPr="00044F19">
              <w:rPr>
                <w:rFonts w:ascii="Calibri" w:hAnsi="Calibri" w:cs="Calibri"/>
                <w:sz w:val="22"/>
                <w:lang w:val="en-IN"/>
              </w:rPr>
              <w:t xml:space="preserve">Conducted data analysis of Margin Money disbursed to beneficiaries under PM Vishwakarma </w:t>
            </w:r>
            <w:proofErr w:type="spellStart"/>
            <w:r w:rsidRPr="00044F19">
              <w:rPr>
                <w:rFonts w:ascii="Calibri" w:hAnsi="Calibri" w:cs="Calibri"/>
                <w:sz w:val="22"/>
                <w:lang w:val="en-IN"/>
              </w:rPr>
              <w:t>Yojana</w:t>
            </w:r>
            <w:proofErr w:type="spellEnd"/>
            <w:r w:rsidRPr="00044F19">
              <w:rPr>
                <w:rFonts w:ascii="Calibri" w:hAnsi="Calibri" w:cs="Calibri"/>
                <w:sz w:val="22"/>
                <w:lang w:val="en-IN"/>
              </w:rPr>
              <w:t>, supported by systematic data collection.</w:t>
            </w:r>
          </w:p>
          <w:p w14:paraId="0CD3A421" w14:textId="1E18A625" w:rsidR="00C970C4" w:rsidRPr="00C970C4" w:rsidRDefault="00C970C4" w:rsidP="00C970C4">
            <w:pPr>
              <w:pStyle w:val="ListParagraph"/>
              <w:numPr>
                <w:ilvl w:val="0"/>
                <w:numId w:val="5"/>
              </w:numPr>
              <w:jc w:val="both"/>
              <w:rPr>
                <w:rFonts w:ascii="Calibri" w:hAnsi="Calibri" w:cs="Calibri"/>
                <w:sz w:val="22"/>
                <w:lang w:val="en-IN"/>
              </w:rPr>
            </w:pPr>
            <w:r w:rsidRPr="00C970C4">
              <w:rPr>
                <w:rFonts w:ascii="Calibri" w:hAnsi="Calibri" w:cs="Calibri"/>
                <w:sz w:val="22"/>
                <w:lang w:val="en-IN"/>
              </w:rPr>
              <w:t xml:space="preserve">Involved </w:t>
            </w:r>
            <w:r w:rsidRPr="00C970C4">
              <w:rPr>
                <w:rFonts w:ascii="Calibri" w:hAnsi="Calibri" w:cs="Calibri"/>
                <w:color w:val="0070C0"/>
                <w:sz w:val="22"/>
                <w:lang w:val="en-IN"/>
              </w:rPr>
              <w:t>in procurement planning, contract management, and PPP structuring for infrastructure projects</w:t>
            </w:r>
            <w:r w:rsidRPr="00C970C4">
              <w:rPr>
                <w:rFonts w:ascii="Calibri" w:hAnsi="Calibri" w:cs="Calibri"/>
                <w:sz w:val="22"/>
                <w:lang w:val="en-IN"/>
              </w:rPr>
              <w:t>. Supported project feasibility, financial modelling, stakeholder coordination, and preparation of technical and strategic reports.</w:t>
            </w:r>
          </w:p>
          <w:p w14:paraId="6C8FAC33" w14:textId="77777777" w:rsidR="00095F86" w:rsidRPr="00044F19" w:rsidRDefault="00095F86" w:rsidP="00C970C4">
            <w:pPr>
              <w:pStyle w:val="ListParagraph"/>
              <w:numPr>
                <w:ilvl w:val="0"/>
                <w:numId w:val="5"/>
              </w:numPr>
              <w:jc w:val="both"/>
              <w:rPr>
                <w:rFonts w:ascii="Calibri" w:hAnsi="Calibri" w:cs="Calibri"/>
                <w:sz w:val="22"/>
                <w:lang w:val="en-IN"/>
              </w:rPr>
            </w:pPr>
            <w:r w:rsidRPr="00044F19">
              <w:rPr>
                <w:rFonts w:ascii="Calibri" w:hAnsi="Calibri" w:cs="Calibri"/>
                <w:sz w:val="22"/>
                <w:lang w:val="en-IN"/>
              </w:rPr>
              <w:t>Provided daily updates on scheme progress, both District-wise and State-wise, to the client.</w:t>
            </w:r>
          </w:p>
          <w:p w14:paraId="5ECE12A4" w14:textId="77777777" w:rsidR="00095F86" w:rsidRPr="00044F19" w:rsidRDefault="00095F86" w:rsidP="00C970C4">
            <w:pPr>
              <w:pStyle w:val="ListParagraph"/>
              <w:numPr>
                <w:ilvl w:val="0"/>
                <w:numId w:val="5"/>
              </w:numPr>
              <w:jc w:val="both"/>
              <w:rPr>
                <w:rFonts w:ascii="Calibri" w:hAnsi="Calibri" w:cs="Calibri"/>
                <w:sz w:val="22"/>
                <w:lang w:val="en-IN"/>
              </w:rPr>
            </w:pPr>
            <w:r w:rsidRPr="00044F19">
              <w:rPr>
                <w:rFonts w:ascii="Calibri" w:hAnsi="Calibri" w:cs="Calibri"/>
                <w:sz w:val="22"/>
                <w:lang w:val="en-IN"/>
              </w:rPr>
              <w:t>Drafted responses to Parliamentary Questions and ensured timely submission.</w:t>
            </w:r>
          </w:p>
          <w:p w14:paraId="22AE0FFF" w14:textId="77777777" w:rsidR="00095F86" w:rsidRPr="00044F19" w:rsidRDefault="00095F86" w:rsidP="00C970C4">
            <w:pPr>
              <w:pStyle w:val="ListParagraph"/>
              <w:numPr>
                <w:ilvl w:val="0"/>
                <w:numId w:val="5"/>
              </w:numPr>
              <w:jc w:val="both"/>
              <w:rPr>
                <w:rFonts w:ascii="Calibri" w:hAnsi="Calibri" w:cs="Calibri"/>
                <w:sz w:val="22"/>
                <w:lang w:val="en-IN"/>
              </w:rPr>
            </w:pPr>
            <w:r w:rsidRPr="00044F19">
              <w:rPr>
                <w:rFonts w:ascii="Calibri" w:hAnsi="Calibri" w:cs="Calibri"/>
                <w:b/>
                <w:bCs/>
                <w:sz w:val="22"/>
                <w:lang w:val="en-IN"/>
              </w:rPr>
              <w:t>Led the preparation and floating of the RFP</w:t>
            </w:r>
            <w:r w:rsidRPr="00044F19">
              <w:rPr>
                <w:rFonts w:ascii="Calibri" w:hAnsi="Calibri" w:cs="Calibri"/>
                <w:sz w:val="22"/>
                <w:lang w:val="en-IN"/>
              </w:rPr>
              <w:t>, including organizing and conducting the pre-bid meeting.</w:t>
            </w:r>
          </w:p>
          <w:p w14:paraId="0AA86B21" w14:textId="77777777" w:rsidR="00095F86" w:rsidRPr="00044F19" w:rsidRDefault="00095F86" w:rsidP="00C970C4">
            <w:pPr>
              <w:pStyle w:val="ListParagraph"/>
              <w:numPr>
                <w:ilvl w:val="0"/>
                <w:numId w:val="5"/>
              </w:numPr>
              <w:jc w:val="both"/>
              <w:rPr>
                <w:rFonts w:ascii="Calibri" w:hAnsi="Calibri" w:cs="Calibri"/>
                <w:sz w:val="22"/>
                <w:lang w:val="en-IN"/>
              </w:rPr>
            </w:pPr>
            <w:r w:rsidRPr="00044F19">
              <w:rPr>
                <w:rFonts w:ascii="Calibri" w:hAnsi="Calibri" w:cs="Calibri"/>
                <w:sz w:val="22"/>
                <w:lang w:val="en-IN"/>
              </w:rPr>
              <w:t xml:space="preserve">Oversaw program management through continuous </w:t>
            </w:r>
            <w:r w:rsidRPr="00044F19">
              <w:rPr>
                <w:rFonts w:ascii="Calibri" w:hAnsi="Calibri" w:cs="Calibri"/>
                <w:b/>
                <w:bCs/>
                <w:sz w:val="22"/>
                <w:lang w:val="en-IN"/>
              </w:rPr>
              <w:t>field coordination and stakeholder consultations</w:t>
            </w:r>
            <w:r w:rsidRPr="00044F19">
              <w:rPr>
                <w:rFonts w:ascii="Calibri" w:hAnsi="Calibri" w:cs="Calibri"/>
                <w:sz w:val="22"/>
                <w:lang w:val="en-IN"/>
              </w:rPr>
              <w:t xml:space="preserve"> to ensure effective implementation and monitoring.</w:t>
            </w:r>
          </w:p>
        </w:tc>
      </w:tr>
    </w:tbl>
    <w:p w14:paraId="17D66B33" w14:textId="77777777" w:rsidR="00095F86" w:rsidRPr="00044F19" w:rsidRDefault="00095F86" w:rsidP="00095F86">
      <w:pPr>
        <w:rPr>
          <w:rFonts w:ascii="Calibri" w:hAnsi="Calibri" w:cs="Calibri"/>
          <w:b/>
          <w:bCs/>
          <w:sz w:val="22"/>
        </w:rPr>
      </w:pPr>
    </w:p>
    <w:p w14:paraId="17DB4B16" w14:textId="77777777" w:rsidR="00095F86" w:rsidRPr="00044F19" w:rsidRDefault="00095F86" w:rsidP="00095F86">
      <w:pPr>
        <w:rPr>
          <w:rFonts w:ascii="Calibri" w:hAnsi="Calibri" w:cs="Calibri"/>
          <w:b/>
          <w:bCs/>
          <w:sz w:val="22"/>
        </w:rPr>
      </w:pPr>
    </w:p>
    <w:tbl>
      <w:tblPr>
        <w:tblStyle w:val="TableGrid"/>
        <w:tblW w:w="0" w:type="auto"/>
        <w:tblLook w:val="04A0" w:firstRow="1" w:lastRow="0" w:firstColumn="1" w:lastColumn="0" w:noHBand="0" w:noVBand="1"/>
      </w:tblPr>
      <w:tblGrid>
        <w:gridCol w:w="1838"/>
        <w:gridCol w:w="7179"/>
      </w:tblGrid>
      <w:tr w:rsidR="00095F86" w:rsidRPr="00044F19" w14:paraId="66250CF6" w14:textId="77777777" w:rsidTr="00320BED">
        <w:tc>
          <w:tcPr>
            <w:tcW w:w="1838" w:type="dxa"/>
          </w:tcPr>
          <w:p w14:paraId="52DC5060"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 xml:space="preserve">Name of the Project </w:t>
            </w:r>
          </w:p>
        </w:tc>
        <w:tc>
          <w:tcPr>
            <w:tcW w:w="7179" w:type="dxa"/>
          </w:tcPr>
          <w:p w14:paraId="6904545B"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Preparation of Policy and Financial Analysis for Toll Monetization related to Infrastructure Investment Trust Projects for NHAI.</w:t>
            </w:r>
          </w:p>
        </w:tc>
      </w:tr>
      <w:tr w:rsidR="00095F86" w:rsidRPr="00044F19" w14:paraId="562A60BD" w14:textId="77777777" w:rsidTr="00320BED">
        <w:tc>
          <w:tcPr>
            <w:tcW w:w="1838" w:type="dxa"/>
          </w:tcPr>
          <w:p w14:paraId="366F1468"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Year</w:t>
            </w:r>
          </w:p>
        </w:tc>
        <w:tc>
          <w:tcPr>
            <w:tcW w:w="7179" w:type="dxa"/>
          </w:tcPr>
          <w:p w14:paraId="5E6EA7DB"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October 21- August 2022</w:t>
            </w:r>
          </w:p>
        </w:tc>
      </w:tr>
      <w:tr w:rsidR="00095F86" w:rsidRPr="00044F19" w14:paraId="5DB5D793" w14:textId="77777777" w:rsidTr="00320BED">
        <w:tc>
          <w:tcPr>
            <w:tcW w:w="1838" w:type="dxa"/>
          </w:tcPr>
          <w:p w14:paraId="32CE06E1"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Location</w:t>
            </w:r>
          </w:p>
        </w:tc>
        <w:tc>
          <w:tcPr>
            <w:tcW w:w="7179" w:type="dxa"/>
          </w:tcPr>
          <w:p w14:paraId="24EAC5E0"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New Delhi, India</w:t>
            </w:r>
          </w:p>
        </w:tc>
      </w:tr>
      <w:tr w:rsidR="00095F86" w:rsidRPr="00044F19" w14:paraId="0055ED87" w14:textId="77777777" w:rsidTr="00320BED">
        <w:tc>
          <w:tcPr>
            <w:tcW w:w="1838" w:type="dxa"/>
          </w:tcPr>
          <w:p w14:paraId="241BFAE5"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Client</w:t>
            </w:r>
          </w:p>
        </w:tc>
        <w:tc>
          <w:tcPr>
            <w:tcW w:w="7179" w:type="dxa"/>
          </w:tcPr>
          <w:p w14:paraId="6074EA86"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TPF Engineering Pvt. Ltd.</w:t>
            </w:r>
          </w:p>
        </w:tc>
      </w:tr>
      <w:tr w:rsidR="00095F86" w:rsidRPr="00044F19" w14:paraId="71755C8C" w14:textId="77777777" w:rsidTr="00320BED">
        <w:tc>
          <w:tcPr>
            <w:tcW w:w="1838" w:type="dxa"/>
          </w:tcPr>
          <w:p w14:paraId="7B85F528"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Main Project Feature</w:t>
            </w:r>
          </w:p>
        </w:tc>
        <w:tc>
          <w:tcPr>
            <w:tcW w:w="7179" w:type="dxa"/>
          </w:tcPr>
          <w:p w14:paraId="5D1B0AAC"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Preparation of policy framework and financial analysis for Toll Monetization under Infrastructure Investment Trust (</w:t>
            </w:r>
            <w:proofErr w:type="spellStart"/>
            <w:r w:rsidRPr="00044F19">
              <w:rPr>
                <w:rFonts w:ascii="Calibri" w:hAnsi="Calibri" w:cs="Calibri"/>
                <w:sz w:val="22"/>
                <w:lang w:val="en-IN"/>
              </w:rPr>
              <w:t>InvIT</w:t>
            </w:r>
            <w:proofErr w:type="spellEnd"/>
            <w:r w:rsidRPr="00044F19">
              <w:rPr>
                <w:rFonts w:ascii="Calibri" w:hAnsi="Calibri" w:cs="Calibri"/>
                <w:sz w:val="22"/>
                <w:lang w:val="en-IN"/>
              </w:rPr>
              <w:t xml:space="preserve">) projects for NHAI. The project involved assessing revenue potential of toll assets, evaluating regulatory and investment structures, and supporting strategic decisions for asset monetization through </w:t>
            </w:r>
            <w:proofErr w:type="spellStart"/>
            <w:r w:rsidRPr="00044F19">
              <w:rPr>
                <w:rFonts w:ascii="Calibri" w:hAnsi="Calibri" w:cs="Calibri"/>
                <w:sz w:val="22"/>
                <w:lang w:val="en-IN"/>
              </w:rPr>
              <w:t>InvIT</w:t>
            </w:r>
            <w:proofErr w:type="spellEnd"/>
            <w:r w:rsidRPr="00044F19">
              <w:rPr>
                <w:rFonts w:ascii="Calibri" w:hAnsi="Calibri" w:cs="Calibri"/>
                <w:sz w:val="22"/>
                <w:lang w:val="en-IN"/>
              </w:rPr>
              <w:t xml:space="preserve"> mechanisms.</w:t>
            </w:r>
          </w:p>
        </w:tc>
      </w:tr>
      <w:tr w:rsidR="00095F86" w:rsidRPr="00044F19" w14:paraId="3A070631" w14:textId="77777777" w:rsidTr="00320BED">
        <w:tc>
          <w:tcPr>
            <w:tcW w:w="1838" w:type="dxa"/>
          </w:tcPr>
          <w:p w14:paraId="3E6C4E90"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Position held</w:t>
            </w:r>
          </w:p>
        </w:tc>
        <w:tc>
          <w:tcPr>
            <w:tcW w:w="7179" w:type="dxa"/>
          </w:tcPr>
          <w:p w14:paraId="5C0EACC6"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Analyst</w:t>
            </w:r>
          </w:p>
        </w:tc>
      </w:tr>
      <w:tr w:rsidR="00095F86" w:rsidRPr="00044F19" w14:paraId="3F9F755F" w14:textId="77777777" w:rsidTr="00320BED">
        <w:tc>
          <w:tcPr>
            <w:tcW w:w="1838" w:type="dxa"/>
          </w:tcPr>
          <w:p w14:paraId="3A854C9C"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Activities performed</w:t>
            </w:r>
          </w:p>
        </w:tc>
        <w:tc>
          <w:tcPr>
            <w:tcW w:w="7179" w:type="dxa"/>
          </w:tcPr>
          <w:p w14:paraId="26D8C91A" w14:textId="77777777" w:rsidR="00095F86"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Extensive experience in preparation and collation of Feasibility Reports and DPRs, including contract document review as per requirements of Government Clients, Private Sector Clients, and Funding Agencies.</w:t>
            </w:r>
          </w:p>
          <w:p w14:paraId="32AAAAF7" w14:textId="21E58256" w:rsidR="00C970C4" w:rsidRPr="00C970C4" w:rsidRDefault="00C970C4" w:rsidP="00C970C4">
            <w:pPr>
              <w:pStyle w:val="ListParagraph"/>
              <w:numPr>
                <w:ilvl w:val="0"/>
                <w:numId w:val="4"/>
              </w:numPr>
              <w:jc w:val="both"/>
              <w:rPr>
                <w:rFonts w:ascii="Calibri" w:hAnsi="Calibri" w:cs="Calibri"/>
                <w:sz w:val="22"/>
                <w:lang w:val="en-IN"/>
              </w:rPr>
            </w:pPr>
            <w:r w:rsidRPr="00C970C4">
              <w:rPr>
                <w:rFonts w:ascii="Calibri" w:hAnsi="Calibri" w:cs="Calibri"/>
                <w:sz w:val="22"/>
                <w:lang w:val="en-IN"/>
              </w:rPr>
              <w:t xml:space="preserve">Involved </w:t>
            </w:r>
            <w:r w:rsidRPr="00C970C4">
              <w:rPr>
                <w:rFonts w:ascii="Calibri" w:hAnsi="Calibri" w:cs="Calibri"/>
                <w:color w:val="0070C0"/>
                <w:sz w:val="22"/>
                <w:lang w:val="en-IN"/>
              </w:rPr>
              <w:t>in procurement planning, contract management, and PPP structuring for infrastructure projects</w:t>
            </w:r>
            <w:r w:rsidRPr="00C970C4">
              <w:rPr>
                <w:rFonts w:ascii="Calibri" w:hAnsi="Calibri" w:cs="Calibri"/>
                <w:sz w:val="22"/>
                <w:lang w:val="en-IN"/>
              </w:rPr>
              <w:t xml:space="preserve">. Supported project feasibility, financial modelling, stakeholder coordination, and </w:t>
            </w:r>
            <w:r w:rsidRPr="00C970C4">
              <w:rPr>
                <w:rFonts w:ascii="Calibri" w:hAnsi="Calibri" w:cs="Calibri"/>
                <w:color w:val="0070C0"/>
                <w:sz w:val="22"/>
                <w:lang w:val="en-IN"/>
              </w:rPr>
              <w:t>preparation of technical and strategic reports.</w:t>
            </w:r>
          </w:p>
          <w:p w14:paraId="65A7A869" w14:textId="77777777" w:rsidR="00095F86" w:rsidRPr="00044F19" w:rsidRDefault="00095F86" w:rsidP="00320BED">
            <w:pPr>
              <w:pStyle w:val="ListParagraph"/>
              <w:numPr>
                <w:ilvl w:val="0"/>
                <w:numId w:val="4"/>
              </w:numPr>
              <w:jc w:val="both"/>
              <w:rPr>
                <w:rFonts w:ascii="Calibri" w:hAnsi="Calibri" w:cs="Calibri"/>
                <w:b/>
                <w:bCs/>
                <w:sz w:val="22"/>
                <w:lang w:val="en-IN"/>
              </w:rPr>
            </w:pPr>
            <w:r w:rsidRPr="00044F19">
              <w:rPr>
                <w:rFonts w:ascii="Calibri" w:hAnsi="Calibri" w:cs="Calibri"/>
                <w:sz w:val="22"/>
                <w:lang w:val="en-IN"/>
              </w:rPr>
              <w:t xml:space="preserve">Involved in physical planning of projects, capacity surveys, demand forecasting, area allotment, and zoning through </w:t>
            </w:r>
            <w:r w:rsidRPr="00044F19">
              <w:rPr>
                <w:rFonts w:ascii="Calibri" w:hAnsi="Calibri" w:cs="Calibri"/>
                <w:b/>
                <w:bCs/>
                <w:sz w:val="22"/>
                <w:lang w:val="en-IN"/>
              </w:rPr>
              <w:t>structured data collection and field coordination.</w:t>
            </w:r>
          </w:p>
          <w:p w14:paraId="6BF4A64C"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 xml:space="preserve">Hands-on experience in Asset Monetization, including the preparation of </w:t>
            </w:r>
            <w:r w:rsidRPr="00044F19">
              <w:rPr>
                <w:rFonts w:ascii="Calibri" w:hAnsi="Calibri" w:cs="Calibri"/>
                <w:b/>
                <w:bCs/>
                <w:sz w:val="22"/>
                <w:lang w:val="en-IN"/>
              </w:rPr>
              <w:t>feasibility reports and identification</w:t>
            </w:r>
            <w:r w:rsidRPr="00044F19">
              <w:rPr>
                <w:rFonts w:ascii="Calibri" w:hAnsi="Calibri" w:cs="Calibri"/>
                <w:sz w:val="22"/>
                <w:lang w:val="en-IN"/>
              </w:rPr>
              <w:t xml:space="preserve"> of potential </w:t>
            </w:r>
            <w:r w:rsidRPr="00044F19">
              <w:rPr>
                <w:rFonts w:ascii="Calibri" w:hAnsi="Calibri" w:cs="Calibri"/>
                <w:sz w:val="22"/>
                <w:lang w:val="en-IN"/>
              </w:rPr>
              <w:lastRenderedPageBreak/>
              <w:t>revenue-generating assets.</w:t>
            </w:r>
          </w:p>
          <w:p w14:paraId="239CAFDE"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Proven expertise in working across various infrastructure delivery models including EPC, PPP (HAM, DBFOT), and TOT models.</w:t>
            </w:r>
          </w:p>
          <w:p w14:paraId="4D138DAC"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Developed detailed financial models, conducted due diligence, and prepared investment proposals with insights gathered from stakeholder consultations and market analysis.</w:t>
            </w:r>
          </w:p>
          <w:p w14:paraId="022ED7E7"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Responsible for comprehensive financial analysis including IRR, ERR, NPV, and cost-benefit analysis; generated development options and finalized project implementation frameworks.</w:t>
            </w:r>
          </w:p>
          <w:p w14:paraId="37C29A1F" w14:textId="3D7ED720" w:rsidR="00095F86" w:rsidRPr="00C970C4" w:rsidRDefault="00095F86" w:rsidP="00C970C4">
            <w:pPr>
              <w:pStyle w:val="ListParagraph"/>
              <w:numPr>
                <w:ilvl w:val="0"/>
                <w:numId w:val="4"/>
              </w:numPr>
              <w:jc w:val="both"/>
              <w:rPr>
                <w:rFonts w:ascii="Calibri" w:hAnsi="Calibri" w:cs="Calibri"/>
                <w:sz w:val="22"/>
                <w:lang w:val="en-IN"/>
              </w:rPr>
            </w:pPr>
            <w:r w:rsidRPr="00044F19">
              <w:rPr>
                <w:rFonts w:ascii="Calibri" w:hAnsi="Calibri" w:cs="Calibri"/>
                <w:sz w:val="22"/>
                <w:lang w:val="en-IN"/>
              </w:rPr>
              <w:t>Carried out current and future valuation of infrastructure assets, including depreciation estimations and scenario-based evaluations to support decision-making.</w:t>
            </w:r>
          </w:p>
        </w:tc>
      </w:tr>
    </w:tbl>
    <w:p w14:paraId="63669CBE" w14:textId="77777777" w:rsidR="00095F86" w:rsidRPr="00044F19" w:rsidRDefault="00095F86" w:rsidP="00095F86">
      <w:pPr>
        <w:rPr>
          <w:rFonts w:ascii="Calibri" w:hAnsi="Calibri" w:cs="Calibri"/>
          <w:b/>
          <w:bCs/>
          <w:sz w:val="22"/>
        </w:rPr>
      </w:pPr>
    </w:p>
    <w:tbl>
      <w:tblPr>
        <w:tblStyle w:val="TableGrid"/>
        <w:tblW w:w="0" w:type="auto"/>
        <w:tblLook w:val="04A0" w:firstRow="1" w:lastRow="0" w:firstColumn="1" w:lastColumn="0" w:noHBand="0" w:noVBand="1"/>
      </w:tblPr>
      <w:tblGrid>
        <w:gridCol w:w="1838"/>
        <w:gridCol w:w="7179"/>
      </w:tblGrid>
      <w:tr w:rsidR="00095F86" w:rsidRPr="00044F19" w14:paraId="3EB1667B" w14:textId="77777777" w:rsidTr="00320BED">
        <w:tc>
          <w:tcPr>
            <w:tcW w:w="1838" w:type="dxa"/>
          </w:tcPr>
          <w:p w14:paraId="7298200E"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 xml:space="preserve">Name of the Project </w:t>
            </w:r>
          </w:p>
        </w:tc>
        <w:tc>
          <w:tcPr>
            <w:tcW w:w="7179" w:type="dxa"/>
          </w:tcPr>
          <w:p w14:paraId="51129CAA"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Rwanda Feeder Roader Projects- 5 Nos. of projects- Feasibility Report, contract review, planning of whole project, and Economic &amp; Financial Analysis. (On PPP Basis)</w:t>
            </w:r>
          </w:p>
          <w:p w14:paraId="52110F08"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 xml:space="preserve">Mozambique Road Traffic Assessment and Scenario Analysis- Feasibility Report, contract review, planning of whole project, and Economic &amp; Financial Analysis. (On PPP Basis)       </w:t>
            </w:r>
          </w:p>
          <w:p w14:paraId="737A879C"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Restructuring of Sikkim PWD &amp; Road Safety</w:t>
            </w:r>
          </w:p>
        </w:tc>
      </w:tr>
      <w:tr w:rsidR="00095F86" w:rsidRPr="00044F19" w14:paraId="165B3245" w14:textId="77777777" w:rsidTr="00320BED">
        <w:tc>
          <w:tcPr>
            <w:tcW w:w="1838" w:type="dxa"/>
          </w:tcPr>
          <w:p w14:paraId="36B54B6F"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Year</w:t>
            </w:r>
          </w:p>
        </w:tc>
        <w:tc>
          <w:tcPr>
            <w:tcW w:w="7179" w:type="dxa"/>
          </w:tcPr>
          <w:p w14:paraId="641BB77D"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January 2021- October 2021</w:t>
            </w:r>
          </w:p>
        </w:tc>
      </w:tr>
      <w:tr w:rsidR="00095F86" w:rsidRPr="00044F19" w14:paraId="28BCC8E8" w14:textId="77777777" w:rsidTr="00320BED">
        <w:tc>
          <w:tcPr>
            <w:tcW w:w="1838" w:type="dxa"/>
          </w:tcPr>
          <w:p w14:paraId="43A43E35"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Location</w:t>
            </w:r>
          </w:p>
        </w:tc>
        <w:tc>
          <w:tcPr>
            <w:tcW w:w="7179" w:type="dxa"/>
          </w:tcPr>
          <w:p w14:paraId="0EF3597D"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New Delhi, India</w:t>
            </w:r>
          </w:p>
        </w:tc>
      </w:tr>
      <w:tr w:rsidR="00095F86" w:rsidRPr="00044F19" w14:paraId="0FF8649F" w14:textId="77777777" w:rsidTr="00320BED">
        <w:tc>
          <w:tcPr>
            <w:tcW w:w="1838" w:type="dxa"/>
          </w:tcPr>
          <w:p w14:paraId="6D744478"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Client</w:t>
            </w:r>
          </w:p>
        </w:tc>
        <w:tc>
          <w:tcPr>
            <w:tcW w:w="7179" w:type="dxa"/>
          </w:tcPr>
          <w:p w14:paraId="2073A7C8"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Lea Associates South Asia Pvt. Ltd</w:t>
            </w:r>
          </w:p>
        </w:tc>
      </w:tr>
      <w:tr w:rsidR="00095F86" w:rsidRPr="00044F19" w14:paraId="64C7E3C3" w14:textId="77777777" w:rsidTr="00320BED">
        <w:tc>
          <w:tcPr>
            <w:tcW w:w="1838" w:type="dxa"/>
          </w:tcPr>
          <w:p w14:paraId="4738EDBF"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Main Project Feature</w:t>
            </w:r>
          </w:p>
        </w:tc>
        <w:tc>
          <w:tcPr>
            <w:tcW w:w="7179" w:type="dxa"/>
          </w:tcPr>
          <w:p w14:paraId="6E0584E3"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Prepared Feasibility Reports, conducted contract reviews, and carried out comprehensive planning along with economic and financial analysis for 5 PPP-based feeder road projects in Rwanda and a road traffic assessment project in Mozambique. Additionally, supported the restructuring of Sikkim PWD and enhancement of road safety frameworks, focusing on institutional strengthening and operational efficiency.</w:t>
            </w:r>
          </w:p>
        </w:tc>
      </w:tr>
      <w:tr w:rsidR="00095F86" w:rsidRPr="00044F19" w14:paraId="6920465E" w14:textId="77777777" w:rsidTr="00320BED">
        <w:tc>
          <w:tcPr>
            <w:tcW w:w="1838" w:type="dxa"/>
          </w:tcPr>
          <w:p w14:paraId="63798DDF"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Position held</w:t>
            </w:r>
          </w:p>
        </w:tc>
        <w:tc>
          <w:tcPr>
            <w:tcW w:w="7179" w:type="dxa"/>
          </w:tcPr>
          <w:p w14:paraId="4944A2A4" w14:textId="77777777" w:rsidR="00095F86" w:rsidRPr="00044F19" w:rsidRDefault="00095F86" w:rsidP="00320BED">
            <w:pPr>
              <w:jc w:val="both"/>
              <w:rPr>
                <w:rFonts w:ascii="Calibri" w:hAnsi="Calibri" w:cs="Calibri"/>
                <w:sz w:val="22"/>
                <w:lang w:val="en-IN"/>
              </w:rPr>
            </w:pPr>
            <w:r w:rsidRPr="00044F19">
              <w:rPr>
                <w:rFonts w:ascii="Calibri" w:hAnsi="Calibri" w:cs="Calibri"/>
                <w:sz w:val="22"/>
                <w:lang w:val="en-IN"/>
              </w:rPr>
              <w:t>Deputy Engineer</w:t>
            </w:r>
          </w:p>
        </w:tc>
      </w:tr>
      <w:tr w:rsidR="00095F86" w:rsidRPr="00044F19" w14:paraId="57B64950" w14:textId="77777777" w:rsidTr="00320BED">
        <w:tc>
          <w:tcPr>
            <w:tcW w:w="1838" w:type="dxa"/>
          </w:tcPr>
          <w:p w14:paraId="1638675B" w14:textId="77777777" w:rsidR="00095F86" w:rsidRPr="00044F19" w:rsidRDefault="00095F86" w:rsidP="00320BED">
            <w:pPr>
              <w:jc w:val="both"/>
              <w:rPr>
                <w:rFonts w:ascii="Calibri" w:hAnsi="Calibri" w:cs="Calibri"/>
                <w:b/>
                <w:bCs/>
                <w:sz w:val="22"/>
              </w:rPr>
            </w:pPr>
            <w:r w:rsidRPr="00044F19">
              <w:rPr>
                <w:rFonts w:ascii="Calibri" w:hAnsi="Calibri" w:cs="Calibri"/>
                <w:b/>
                <w:bCs/>
                <w:sz w:val="22"/>
              </w:rPr>
              <w:t>Activities performed</w:t>
            </w:r>
          </w:p>
        </w:tc>
        <w:tc>
          <w:tcPr>
            <w:tcW w:w="7179" w:type="dxa"/>
          </w:tcPr>
          <w:p w14:paraId="0CE1D46B" w14:textId="77777777" w:rsidR="00095F86"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Experience in preparation and collating of Feasibility reports &amp; DPRs, contract document review as per requirement of Government Clients, Private Sector Clients and other Funding Agencies. Physical planning of projects, Capacity Survey and Forecasts, Area Allotment and Zoning. Working experience regarding Asset Monetization &amp; preparation of its Feasibility Report.</w:t>
            </w:r>
          </w:p>
          <w:p w14:paraId="460FB3CD" w14:textId="5D220882" w:rsidR="00C970C4" w:rsidRPr="00C970C4" w:rsidRDefault="00C970C4" w:rsidP="00C970C4">
            <w:pPr>
              <w:pStyle w:val="ListParagraph"/>
              <w:numPr>
                <w:ilvl w:val="0"/>
                <w:numId w:val="4"/>
              </w:numPr>
              <w:jc w:val="both"/>
              <w:rPr>
                <w:rFonts w:ascii="Calibri" w:hAnsi="Calibri" w:cs="Calibri"/>
                <w:sz w:val="22"/>
                <w:lang w:val="en-IN"/>
              </w:rPr>
            </w:pPr>
            <w:r w:rsidRPr="00C970C4">
              <w:rPr>
                <w:rFonts w:ascii="Calibri" w:hAnsi="Calibri" w:cs="Calibri"/>
                <w:sz w:val="22"/>
                <w:lang w:val="en-IN"/>
              </w:rPr>
              <w:t xml:space="preserve">Involved </w:t>
            </w:r>
            <w:r w:rsidRPr="00C970C4">
              <w:rPr>
                <w:rFonts w:ascii="Calibri" w:hAnsi="Calibri" w:cs="Calibri"/>
                <w:color w:val="0070C0"/>
                <w:sz w:val="22"/>
                <w:lang w:val="en-IN"/>
              </w:rPr>
              <w:t>in procurement planning, contract management, and PPP structuring for infrastructure projects</w:t>
            </w:r>
            <w:r w:rsidRPr="00C970C4">
              <w:rPr>
                <w:rFonts w:ascii="Calibri" w:hAnsi="Calibri" w:cs="Calibri"/>
                <w:sz w:val="22"/>
                <w:lang w:val="en-IN"/>
              </w:rPr>
              <w:t>. Supported project feasibility, financial modelling, stakeholder coordination, and preparation of technical and strategic reports.</w:t>
            </w:r>
            <w:bookmarkStart w:id="0" w:name="_GoBack"/>
            <w:bookmarkEnd w:id="0"/>
          </w:p>
          <w:p w14:paraId="4E9ED5DA"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Developed detailed financial models, assist in conducting due diligence, preparation of investment proposals and planning and implementation of the integration for acquired assets, business analysis and valuation.</w:t>
            </w:r>
          </w:p>
          <w:p w14:paraId="3E7EE2E3"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 xml:space="preserve">Responsible for Financial Analysis i.e. IRR, ERR, NPV, Cost benefit analysis </w:t>
            </w:r>
            <w:proofErr w:type="spellStart"/>
            <w:r w:rsidRPr="00044F19">
              <w:rPr>
                <w:rFonts w:ascii="Calibri" w:hAnsi="Calibri" w:cs="Calibri"/>
                <w:sz w:val="22"/>
                <w:lang w:val="en-IN"/>
              </w:rPr>
              <w:t>etc</w:t>
            </w:r>
            <w:proofErr w:type="spellEnd"/>
            <w:r w:rsidRPr="00044F19">
              <w:rPr>
                <w:rFonts w:ascii="Calibri" w:hAnsi="Calibri" w:cs="Calibri"/>
                <w:sz w:val="22"/>
                <w:lang w:val="en-IN"/>
              </w:rPr>
              <w:t xml:space="preserve"> and Generation of different options of development and finalization of Framework for Project Implementation, Current &amp; Future Valuation of the Infrastructure Assets, depreciation amounts etc.</w:t>
            </w:r>
          </w:p>
          <w:p w14:paraId="24D2FE60"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Responsible for coordination and Team mobilization, Payments follow up and act as bridge between Head Office and project offices.</w:t>
            </w:r>
          </w:p>
          <w:p w14:paraId="4D756F88"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lastRenderedPageBreak/>
              <w:t>Preparation of project implementation schedule; Planning of manpower, materials, drawings etc.</w:t>
            </w:r>
          </w:p>
          <w:p w14:paraId="2D449943"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Highway Geometric Design, Section, Elevation etc. Design of Pavements, Traffic Survey and Analysis, HDM-4.</w:t>
            </w:r>
          </w:p>
          <w:p w14:paraId="3BB8658C"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Hiring Sub-Contractors &amp; Conducting survey management with modern equipment such as NSV, FWD, MBIU, ATCC, Retro-</w:t>
            </w:r>
            <w:proofErr w:type="spellStart"/>
            <w:r w:rsidRPr="00044F19">
              <w:rPr>
                <w:rFonts w:ascii="Calibri" w:hAnsi="Calibri" w:cs="Calibri"/>
                <w:sz w:val="22"/>
                <w:lang w:val="en-IN"/>
              </w:rPr>
              <w:t>reflectometer</w:t>
            </w:r>
            <w:proofErr w:type="spellEnd"/>
            <w:r w:rsidRPr="00044F19">
              <w:rPr>
                <w:rFonts w:ascii="Calibri" w:hAnsi="Calibri" w:cs="Calibri"/>
                <w:sz w:val="22"/>
                <w:lang w:val="en-IN"/>
              </w:rPr>
              <w:t xml:space="preserve"> etc. Coordination with client, site teams for conducting surveys including Traffic Survey, Soil and Geo- technical investigations, Topography surveys, Market Rates and Trend analysis etc.</w:t>
            </w:r>
          </w:p>
          <w:p w14:paraId="2C1C8D45"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Responsible for preparation of Tender Documents and conducting bid process management.</w:t>
            </w:r>
          </w:p>
          <w:p w14:paraId="5E6448A3"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Business Development- End-to-end management of the entire Business Development cycle for strategic mandates –</w:t>
            </w:r>
          </w:p>
          <w:p w14:paraId="48437460"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Lead Search/generation; Formation of Joint Ventures / Consortiums, Negotiation with partners</w:t>
            </w:r>
          </w:p>
          <w:p w14:paraId="5ED45493"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Bid Evaluation; Eligibility and Evaluation Matrix; Bid Management;</w:t>
            </w:r>
          </w:p>
          <w:p w14:paraId="12BD731B"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Technical Approach and Methodology; Review of Business Proposal;</w:t>
            </w:r>
          </w:p>
          <w:p w14:paraId="08F59546"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Strategic Associations and Partnership Strategies;</w:t>
            </w:r>
          </w:p>
          <w:p w14:paraId="506C5653"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Pre &amp; Post bid Meetings; Business Case Development &amp;, Business Presentation;</w:t>
            </w:r>
          </w:p>
          <w:p w14:paraId="67389B52"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Development of Sales &amp; Business Funnel;</w:t>
            </w:r>
          </w:p>
          <w:p w14:paraId="01AB8B95"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Process Improvement &amp; Development</w:t>
            </w:r>
            <w:r w:rsidRPr="00044F19">
              <w:rPr>
                <w:rFonts w:ascii="Calibri" w:hAnsi="Calibri" w:cs="Calibri"/>
                <w:sz w:val="22"/>
                <w:lang w:val="en-IN"/>
              </w:rPr>
              <w:tab/>
              <w:t>of Business Modules;</w:t>
            </w:r>
          </w:p>
          <w:p w14:paraId="2D169119"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Team Handling; Client Management; Key Account Management</w:t>
            </w:r>
          </w:p>
          <w:p w14:paraId="55C927E0" w14:textId="77777777" w:rsidR="00095F86" w:rsidRPr="00044F19" w:rsidRDefault="00095F86" w:rsidP="00320BED">
            <w:pPr>
              <w:pStyle w:val="ListParagraph"/>
              <w:numPr>
                <w:ilvl w:val="0"/>
                <w:numId w:val="4"/>
              </w:numPr>
              <w:jc w:val="both"/>
              <w:rPr>
                <w:rFonts w:ascii="Calibri" w:hAnsi="Calibri" w:cs="Calibri"/>
                <w:sz w:val="22"/>
                <w:lang w:val="en-IN"/>
              </w:rPr>
            </w:pPr>
            <w:r w:rsidRPr="00044F19">
              <w:rPr>
                <w:rFonts w:ascii="Calibri" w:hAnsi="Calibri" w:cs="Calibri"/>
                <w:sz w:val="22"/>
                <w:lang w:val="en-IN"/>
              </w:rPr>
              <w:t xml:space="preserve">Liaising with Government Departments, architects, consultants, contractors, subcontractors etc. Clients include South Asian Nations (such as Mozambique, Rwanda, </w:t>
            </w:r>
            <w:proofErr w:type="gramStart"/>
            <w:r w:rsidRPr="00044F19">
              <w:rPr>
                <w:rFonts w:ascii="Calibri" w:hAnsi="Calibri" w:cs="Calibri"/>
                <w:sz w:val="22"/>
                <w:lang w:val="en-IN"/>
              </w:rPr>
              <w:t>Uganda</w:t>
            </w:r>
            <w:proofErr w:type="gramEnd"/>
            <w:r w:rsidRPr="00044F19">
              <w:rPr>
                <w:rFonts w:ascii="Calibri" w:hAnsi="Calibri" w:cs="Calibri"/>
                <w:sz w:val="22"/>
                <w:lang w:val="en-IN"/>
              </w:rPr>
              <w:t>), MoRTH, NHAI, NHIDCL, State PWD’s, Other State Government Highway Agencies, and other private funding agencies.</w:t>
            </w:r>
          </w:p>
          <w:p w14:paraId="210BAB45" w14:textId="77777777" w:rsidR="00095F86" w:rsidRPr="00044F19" w:rsidRDefault="00095F86" w:rsidP="00320BED">
            <w:pPr>
              <w:pStyle w:val="ListParagraph"/>
              <w:jc w:val="both"/>
              <w:rPr>
                <w:rFonts w:ascii="Calibri" w:hAnsi="Calibri" w:cs="Calibri"/>
                <w:sz w:val="22"/>
                <w:lang w:val="en-IN"/>
              </w:rPr>
            </w:pPr>
          </w:p>
        </w:tc>
      </w:tr>
    </w:tbl>
    <w:p w14:paraId="07275456" w14:textId="77777777" w:rsidR="00095F86" w:rsidRPr="00044F19" w:rsidRDefault="00095F86" w:rsidP="00095F86">
      <w:pPr>
        <w:rPr>
          <w:rFonts w:ascii="Calibri" w:hAnsi="Calibri" w:cs="Calibri"/>
          <w:b/>
          <w:bCs/>
          <w:sz w:val="22"/>
        </w:rPr>
      </w:pPr>
    </w:p>
    <w:p w14:paraId="0ADB2BA8" w14:textId="77777777" w:rsidR="00095F86" w:rsidRPr="00044F19" w:rsidRDefault="00095F86" w:rsidP="00095F86">
      <w:pPr>
        <w:rPr>
          <w:rFonts w:ascii="Calibri" w:hAnsi="Calibri" w:cs="Calibri"/>
          <w:b/>
          <w:bCs/>
          <w:sz w:val="22"/>
        </w:rPr>
      </w:pPr>
    </w:p>
    <w:p w14:paraId="1526794A" w14:textId="77777777" w:rsidR="00095F86" w:rsidRPr="00044F19" w:rsidRDefault="00095F86" w:rsidP="00095F86">
      <w:pPr>
        <w:pStyle w:val="ListParagraph"/>
        <w:numPr>
          <w:ilvl w:val="0"/>
          <w:numId w:val="1"/>
        </w:numPr>
        <w:rPr>
          <w:rFonts w:ascii="Calibri" w:hAnsi="Calibri" w:cs="Calibri"/>
          <w:b/>
          <w:bCs/>
          <w:sz w:val="22"/>
        </w:rPr>
      </w:pPr>
      <w:r w:rsidRPr="00044F19">
        <w:rPr>
          <w:rFonts w:ascii="Calibri" w:hAnsi="Calibri" w:cs="Calibri"/>
          <w:b/>
          <w:bCs/>
          <w:sz w:val="22"/>
        </w:rPr>
        <w:t xml:space="preserve">Paper Presented at Seminars, Symposia and Unpublished Papers: </w:t>
      </w:r>
      <w:r w:rsidRPr="00044F19">
        <w:rPr>
          <w:rFonts w:ascii="Calibri" w:hAnsi="Calibri" w:cs="Calibri"/>
          <w:sz w:val="22"/>
        </w:rPr>
        <w:t>NA</w:t>
      </w:r>
    </w:p>
    <w:p w14:paraId="0007DAA3" w14:textId="77777777" w:rsidR="00095F86" w:rsidRPr="00044F19" w:rsidRDefault="00095F86" w:rsidP="00095F86">
      <w:pPr>
        <w:pStyle w:val="ListParagraph"/>
        <w:numPr>
          <w:ilvl w:val="0"/>
          <w:numId w:val="1"/>
        </w:numPr>
        <w:rPr>
          <w:rFonts w:ascii="Calibri" w:hAnsi="Calibri" w:cs="Calibri"/>
          <w:b/>
          <w:bCs/>
          <w:sz w:val="22"/>
        </w:rPr>
      </w:pPr>
      <w:r w:rsidRPr="00044F19">
        <w:rPr>
          <w:rFonts w:ascii="Calibri" w:hAnsi="Calibri" w:cs="Calibri"/>
          <w:b/>
          <w:bCs/>
          <w:sz w:val="22"/>
        </w:rPr>
        <w:t xml:space="preserve">Countries of Experience: </w:t>
      </w:r>
      <w:r w:rsidRPr="00044F19">
        <w:rPr>
          <w:rFonts w:ascii="Calibri" w:hAnsi="Calibri" w:cs="Calibri"/>
          <w:sz w:val="22"/>
        </w:rPr>
        <w:t>India</w:t>
      </w:r>
    </w:p>
    <w:p w14:paraId="485B4F05" w14:textId="77777777" w:rsidR="00095F86" w:rsidRPr="00044F19" w:rsidRDefault="00095F86" w:rsidP="00095F86">
      <w:pPr>
        <w:rPr>
          <w:rFonts w:ascii="Calibri" w:hAnsi="Calibri" w:cs="Calibri"/>
          <w:b/>
          <w:bCs/>
          <w:sz w:val="22"/>
        </w:rPr>
      </w:pPr>
    </w:p>
    <w:p w14:paraId="71F3484F" w14:textId="77777777" w:rsidR="00095F86" w:rsidRPr="00044F19" w:rsidRDefault="00095F86" w:rsidP="00044F19">
      <w:pPr>
        <w:ind w:left="-142"/>
        <w:rPr>
          <w:rFonts w:ascii="Calibri" w:hAnsi="Calibri" w:cs="Calibri"/>
          <w:b/>
          <w:bCs/>
          <w:sz w:val="22"/>
        </w:rPr>
      </w:pPr>
      <w:r w:rsidRPr="00044F19">
        <w:rPr>
          <w:rFonts w:ascii="Calibri" w:hAnsi="Calibri" w:cs="Calibri"/>
          <w:b/>
          <w:bCs/>
          <w:sz w:val="22"/>
        </w:rPr>
        <w:t>Certification</w:t>
      </w:r>
    </w:p>
    <w:p w14:paraId="1D29EFD8" w14:textId="77777777" w:rsidR="00095F86" w:rsidRPr="00044F19" w:rsidRDefault="00095F86" w:rsidP="00044F19">
      <w:pPr>
        <w:ind w:left="-142"/>
        <w:rPr>
          <w:rFonts w:ascii="Calibri" w:hAnsi="Calibri" w:cs="Calibri"/>
          <w:b/>
          <w:bCs/>
          <w:sz w:val="22"/>
        </w:rPr>
      </w:pPr>
    </w:p>
    <w:p w14:paraId="6CE2EFBB" w14:textId="77777777" w:rsidR="00095F86" w:rsidRPr="00044F19" w:rsidRDefault="00095F86" w:rsidP="00044F19">
      <w:pPr>
        <w:ind w:left="-142"/>
        <w:rPr>
          <w:rFonts w:ascii="Calibri" w:hAnsi="Calibri" w:cs="Calibri"/>
          <w:sz w:val="22"/>
        </w:rPr>
      </w:pPr>
      <w:r w:rsidRPr="00044F19">
        <w:rPr>
          <w:rFonts w:ascii="Calibri" w:hAnsi="Calibri" w:cs="Calibri"/>
          <w:sz w:val="22"/>
        </w:rPr>
        <w:t>I, the undersigned, certify that to the best of my knowledge and belief, this CV correctly</w:t>
      </w:r>
    </w:p>
    <w:p w14:paraId="5913D6F6" w14:textId="513C16DB" w:rsidR="00095F86" w:rsidRPr="00044F19" w:rsidRDefault="00044F19" w:rsidP="00044F19">
      <w:pPr>
        <w:ind w:left="-142"/>
        <w:rPr>
          <w:rFonts w:ascii="Calibri" w:hAnsi="Calibri" w:cs="Calibri"/>
          <w:sz w:val="22"/>
        </w:rPr>
      </w:pPr>
      <w:r w:rsidRPr="00044F19">
        <w:rPr>
          <w:rFonts w:ascii="Calibri" w:hAnsi="Calibri" w:cs="Calibri"/>
          <w:sz w:val="22"/>
        </w:rPr>
        <w:t>Describes</w:t>
      </w:r>
      <w:r w:rsidR="00095F86" w:rsidRPr="00044F19">
        <w:rPr>
          <w:rFonts w:ascii="Calibri" w:hAnsi="Calibri" w:cs="Calibri"/>
          <w:sz w:val="22"/>
        </w:rPr>
        <w:t xml:space="preserve"> my qualifications, my experience and me.</w:t>
      </w:r>
    </w:p>
    <w:p w14:paraId="692A8949" w14:textId="77777777" w:rsidR="00095F86" w:rsidRPr="00044F19" w:rsidRDefault="00095F86" w:rsidP="00044F19">
      <w:pPr>
        <w:ind w:left="-142"/>
        <w:rPr>
          <w:rFonts w:ascii="Calibri" w:hAnsi="Calibri" w:cs="Calibri"/>
        </w:rPr>
      </w:pPr>
      <w:r w:rsidRPr="00044F19">
        <w:rPr>
          <w:rFonts w:ascii="Calibri" w:hAnsi="Calibri" w:cs="Calibri"/>
          <w:b/>
          <w:i/>
          <w:noProof/>
          <w:sz w:val="21"/>
          <w:lang w:val="en-IN" w:eastAsia="en-IN"/>
        </w:rPr>
        <mc:AlternateContent>
          <mc:Choice Requires="wpg">
            <w:drawing>
              <wp:anchor distT="0" distB="0" distL="0" distR="0" simplePos="0" relativeHeight="251659264" behindDoc="0" locked="0" layoutInCell="1" allowOverlap="1" wp14:anchorId="1FE1A145" wp14:editId="2DF48F30">
                <wp:simplePos x="0" y="0"/>
                <wp:positionH relativeFrom="column">
                  <wp:posOffset>0</wp:posOffset>
                </wp:positionH>
                <wp:positionV relativeFrom="paragraph">
                  <wp:posOffset>0</wp:posOffset>
                </wp:positionV>
                <wp:extent cx="1099820" cy="31051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9820" cy="310515"/>
                          <a:chOff x="0" y="0"/>
                          <a:chExt cx="1099820" cy="310515"/>
                        </a:xfrm>
                      </wpg:grpSpPr>
                      <pic:pic xmlns:pic="http://schemas.openxmlformats.org/drawingml/2006/picture">
                        <pic:nvPicPr>
                          <pic:cNvPr id="5" name="Image 5"/>
                          <pic:cNvPicPr/>
                        </pic:nvPicPr>
                        <pic:blipFill>
                          <a:blip r:embed="rId6" cstate="print"/>
                          <a:stretch>
                            <a:fillRect/>
                          </a:stretch>
                        </pic:blipFill>
                        <pic:spPr>
                          <a:xfrm>
                            <a:off x="0" y="0"/>
                            <a:ext cx="1099337" cy="310514"/>
                          </a:xfrm>
                          <a:prstGeom prst="rect">
                            <a:avLst/>
                          </a:prstGeom>
                        </pic:spPr>
                      </pic:pic>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5C8256D" id="Group 4" o:spid="_x0000_s1026" style="position:absolute;margin-left:0;margin-top:0;width:86.6pt;height:24.45pt;z-index:251659264;mso-wrap-distance-left:0;mso-wrap-distance-right:0" coordsize="10998,3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10993;height:3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">
                  <v:imagedata r:id="rId7" o:title=""/>
                </v:shape>
              </v:group>
            </w:pict>
          </mc:Fallback>
        </mc:AlternateContent>
      </w:r>
    </w:p>
    <w:p w14:paraId="12966F3C" w14:textId="77777777" w:rsidR="00044F19" w:rsidRDefault="00044F19" w:rsidP="00044F19">
      <w:pPr>
        <w:ind w:left="-142"/>
        <w:rPr>
          <w:rFonts w:ascii="Calibri" w:hAnsi="Calibri" w:cs="Calibri"/>
          <w:sz w:val="22"/>
        </w:rPr>
      </w:pPr>
    </w:p>
    <w:p w14:paraId="749E8F3D" w14:textId="77777777" w:rsidR="00044F19" w:rsidRDefault="00044F19" w:rsidP="00044F19">
      <w:pPr>
        <w:ind w:left="-142"/>
        <w:rPr>
          <w:rFonts w:ascii="Calibri" w:hAnsi="Calibri" w:cs="Calibri"/>
          <w:sz w:val="22"/>
        </w:rPr>
      </w:pPr>
      <w:r>
        <w:rPr>
          <w:rFonts w:ascii="Calibri" w:hAnsi="Calibri" w:cs="Calibri"/>
          <w:sz w:val="22"/>
        </w:rPr>
        <w:t>Signature of the Key Expert</w:t>
      </w:r>
    </w:p>
    <w:p w14:paraId="01EA0469" w14:textId="77777777" w:rsidR="00044F19" w:rsidRDefault="00044F19" w:rsidP="00044F19">
      <w:pPr>
        <w:ind w:left="-142"/>
        <w:rPr>
          <w:rFonts w:ascii="Calibri" w:hAnsi="Calibri" w:cs="Calibri"/>
          <w:sz w:val="22"/>
        </w:rPr>
      </w:pPr>
    </w:p>
    <w:p w14:paraId="09B7DD54" w14:textId="77777777" w:rsidR="00044F19" w:rsidRDefault="00044F19" w:rsidP="00044F19">
      <w:pPr>
        <w:ind w:left="-142"/>
        <w:rPr>
          <w:rFonts w:ascii="Calibri" w:hAnsi="Calibri" w:cs="Calibri"/>
          <w:sz w:val="22"/>
        </w:rPr>
      </w:pPr>
    </w:p>
    <w:p w14:paraId="6DB2A74C" w14:textId="77777777" w:rsidR="00044F19" w:rsidRDefault="00044F19" w:rsidP="00044F19">
      <w:pPr>
        <w:ind w:left="-142"/>
        <w:rPr>
          <w:rFonts w:ascii="Calibri" w:hAnsi="Calibri" w:cs="Calibri"/>
          <w:sz w:val="22"/>
        </w:rPr>
      </w:pPr>
    </w:p>
    <w:p w14:paraId="79C8FFE3" w14:textId="77777777" w:rsidR="00044F19" w:rsidRDefault="00044F19" w:rsidP="00044F19">
      <w:pPr>
        <w:ind w:left="-142"/>
        <w:rPr>
          <w:rFonts w:ascii="Calibri" w:hAnsi="Calibri" w:cs="Calibri"/>
          <w:sz w:val="22"/>
        </w:rPr>
      </w:pPr>
    </w:p>
    <w:p w14:paraId="2F0DB11C" w14:textId="77777777" w:rsidR="00044F19" w:rsidRDefault="00044F19" w:rsidP="00044F19">
      <w:pPr>
        <w:ind w:left="-142"/>
        <w:rPr>
          <w:rFonts w:ascii="Calibri" w:hAnsi="Calibri" w:cs="Calibri"/>
          <w:sz w:val="22"/>
        </w:rPr>
      </w:pPr>
    </w:p>
    <w:p w14:paraId="3B504C93" w14:textId="77777777" w:rsidR="00044F19" w:rsidRDefault="00044F19" w:rsidP="00044F19">
      <w:pPr>
        <w:ind w:left="-142"/>
        <w:rPr>
          <w:rFonts w:ascii="Calibri" w:hAnsi="Calibri" w:cs="Calibri"/>
          <w:sz w:val="22"/>
        </w:rPr>
      </w:pPr>
      <w:r>
        <w:rPr>
          <w:rFonts w:ascii="Calibri" w:hAnsi="Calibri" w:cs="Calibri"/>
          <w:sz w:val="22"/>
        </w:rPr>
        <w:t>Signature of the Authorized Signatory</w:t>
      </w:r>
    </w:p>
    <w:p w14:paraId="74E86692" w14:textId="77777777" w:rsidR="00CF193D" w:rsidRPr="00044F19" w:rsidRDefault="00CF193D">
      <w:pPr>
        <w:rPr>
          <w:rFonts w:ascii="Calibri" w:hAnsi="Calibri" w:cs="Calibri"/>
        </w:rPr>
      </w:pPr>
    </w:p>
    <w:sectPr w:rsidR="00CF193D" w:rsidRPr="00044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776C53"/>
    <w:multiLevelType w:val="hybridMultilevel"/>
    <w:tmpl w:val="0D943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5A80515"/>
    <w:multiLevelType w:val="hybridMultilevel"/>
    <w:tmpl w:val="68E44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F476787"/>
    <w:multiLevelType w:val="hybridMultilevel"/>
    <w:tmpl w:val="D004C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D6D4D78"/>
    <w:multiLevelType w:val="hybridMultilevel"/>
    <w:tmpl w:val="6E866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75F5C5E"/>
    <w:multiLevelType w:val="hybridMultilevel"/>
    <w:tmpl w:val="7EF29D8E"/>
    <w:lvl w:ilvl="0" w:tplc="4009000F">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C0D"/>
    <w:rsid w:val="00044F19"/>
    <w:rsid w:val="00095F86"/>
    <w:rsid w:val="00185354"/>
    <w:rsid w:val="00327099"/>
    <w:rsid w:val="00872D7B"/>
    <w:rsid w:val="00AD13E3"/>
    <w:rsid w:val="00B31C0D"/>
    <w:rsid w:val="00C970C4"/>
    <w:rsid w:val="00CD255F"/>
    <w:rsid w:val="00CF193D"/>
    <w:rsid w:val="00E66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E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5F86"/>
    <w:pPr>
      <w:spacing w:after="0" w:line="240" w:lineRule="auto"/>
    </w:pPr>
    <w:rPr>
      <w:rFonts w:ascii="Times New Roman" w:eastAsia="Calibri" w:hAnsi="Times New Roman" w:cs="Times New Roman"/>
      <w:kern w:val="0"/>
      <w:sz w:val="20"/>
      <w:szCs w:val="22"/>
      <w:lang w:val="en-US"/>
      <w14:ligatures w14:val="none"/>
    </w:rPr>
  </w:style>
  <w:style w:type="paragraph" w:styleId="Heading1">
    <w:name w:val="heading 1"/>
    <w:basedOn w:val="Normal"/>
    <w:next w:val="Normal"/>
    <w:link w:val="Heading1Char"/>
    <w:uiPriority w:val="9"/>
    <w:qFormat/>
    <w:rsid w:val="00B31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C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C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C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C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C0D"/>
    <w:rPr>
      <w:rFonts w:eastAsiaTheme="majorEastAsia" w:cstheme="majorBidi"/>
      <w:color w:val="272727" w:themeColor="text1" w:themeTint="D8"/>
    </w:rPr>
  </w:style>
  <w:style w:type="paragraph" w:styleId="Title">
    <w:name w:val="Title"/>
    <w:basedOn w:val="Normal"/>
    <w:next w:val="Normal"/>
    <w:link w:val="TitleChar"/>
    <w:uiPriority w:val="10"/>
    <w:qFormat/>
    <w:rsid w:val="00B31C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C0D"/>
    <w:pPr>
      <w:spacing w:before="160"/>
      <w:jc w:val="center"/>
    </w:pPr>
    <w:rPr>
      <w:i/>
      <w:iCs/>
      <w:color w:val="404040" w:themeColor="text1" w:themeTint="BF"/>
    </w:rPr>
  </w:style>
  <w:style w:type="character" w:customStyle="1" w:styleId="QuoteChar">
    <w:name w:val="Quote Char"/>
    <w:basedOn w:val="DefaultParagraphFont"/>
    <w:link w:val="Quote"/>
    <w:uiPriority w:val="29"/>
    <w:rsid w:val="00B31C0D"/>
    <w:rPr>
      <w:i/>
      <w:iCs/>
      <w:color w:val="404040" w:themeColor="text1" w:themeTint="BF"/>
    </w:rPr>
  </w:style>
  <w:style w:type="paragraph" w:styleId="ListParagraph">
    <w:name w:val="List Paragraph"/>
    <w:aliases w:val="Citation List,Paragraph,Resume Title,List Paragraph Char Char,List Paragraph1,Number_1,SGLText List Paragraph,new,lp1,Normal Sentence,Colorful List - Accent 11,ListPar1,List Paragraph2,List Paragraph11,list1,Figure_name,Bullet 1,Graphic,H"/>
    <w:basedOn w:val="Normal"/>
    <w:link w:val="ListParagraphChar"/>
    <w:uiPriority w:val="34"/>
    <w:qFormat/>
    <w:rsid w:val="00B31C0D"/>
    <w:pPr>
      <w:ind w:left="720"/>
      <w:contextualSpacing/>
    </w:pPr>
  </w:style>
  <w:style w:type="character" w:styleId="IntenseEmphasis">
    <w:name w:val="Intense Emphasis"/>
    <w:basedOn w:val="DefaultParagraphFont"/>
    <w:uiPriority w:val="21"/>
    <w:qFormat/>
    <w:rsid w:val="00B31C0D"/>
    <w:rPr>
      <w:i/>
      <w:iCs/>
      <w:color w:val="0F4761" w:themeColor="accent1" w:themeShade="BF"/>
    </w:rPr>
  </w:style>
  <w:style w:type="paragraph" w:styleId="IntenseQuote">
    <w:name w:val="Intense Quote"/>
    <w:basedOn w:val="Normal"/>
    <w:next w:val="Normal"/>
    <w:link w:val="IntenseQuoteChar"/>
    <w:uiPriority w:val="30"/>
    <w:qFormat/>
    <w:rsid w:val="00B31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C0D"/>
    <w:rPr>
      <w:i/>
      <w:iCs/>
      <w:color w:val="0F4761" w:themeColor="accent1" w:themeShade="BF"/>
    </w:rPr>
  </w:style>
  <w:style w:type="character" w:styleId="IntenseReference">
    <w:name w:val="Intense Reference"/>
    <w:basedOn w:val="DefaultParagraphFont"/>
    <w:uiPriority w:val="32"/>
    <w:qFormat/>
    <w:rsid w:val="00B31C0D"/>
    <w:rPr>
      <w:b/>
      <w:bCs/>
      <w:smallCaps/>
      <w:color w:val="0F4761" w:themeColor="accent1" w:themeShade="BF"/>
      <w:spacing w:val="5"/>
    </w:rPr>
  </w:style>
  <w:style w:type="table" w:styleId="TableGrid">
    <w:name w:val="Table Grid"/>
    <w:aliases w:val="san defined,SGS Table Basic 1,Table Grid (Appendix list),CV table,CV1,EY Table,none,IT Park_Citation,Pwc Table,Smart Text Table,Deloitte,TM_Table Grid,new tab,Table Grid Deloitte.,Table Grid Deloitte,Gridding,MSB Table,Table Grid_General,표준표"/>
    <w:basedOn w:val="TableNormal"/>
    <w:uiPriority w:val="39"/>
    <w:qFormat/>
    <w:rsid w:val="00095F86"/>
    <w:pPr>
      <w:spacing w:after="0" w:line="240" w:lineRule="auto"/>
    </w:pPr>
    <w:rPr>
      <w:kern w:val="0"/>
      <w:sz w:val="20"/>
      <w:szCs w:val="2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Citation List Char,Paragraph Char,Resume Title Char,List Paragraph Char Char Char,List Paragraph1 Char,Number_1 Char,SGLText List Paragraph Char,new Char,lp1 Char,Normal Sentence Char,Colorful List - Accent 11 Char,ListPar1 Char"/>
    <w:basedOn w:val="DefaultParagraphFont"/>
    <w:link w:val="ListParagraph"/>
    <w:uiPriority w:val="34"/>
    <w:qFormat/>
    <w:locked/>
    <w:rsid w:val="00095F8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5F86"/>
    <w:pPr>
      <w:spacing w:after="0" w:line="240" w:lineRule="auto"/>
    </w:pPr>
    <w:rPr>
      <w:rFonts w:ascii="Times New Roman" w:eastAsia="Calibri" w:hAnsi="Times New Roman" w:cs="Times New Roman"/>
      <w:kern w:val="0"/>
      <w:sz w:val="20"/>
      <w:szCs w:val="22"/>
      <w:lang w:val="en-US"/>
      <w14:ligatures w14:val="none"/>
    </w:rPr>
  </w:style>
  <w:style w:type="paragraph" w:styleId="Heading1">
    <w:name w:val="heading 1"/>
    <w:basedOn w:val="Normal"/>
    <w:next w:val="Normal"/>
    <w:link w:val="Heading1Char"/>
    <w:uiPriority w:val="9"/>
    <w:qFormat/>
    <w:rsid w:val="00B31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C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C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C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C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C0D"/>
    <w:rPr>
      <w:rFonts w:eastAsiaTheme="majorEastAsia" w:cstheme="majorBidi"/>
      <w:color w:val="272727" w:themeColor="text1" w:themeTint="D8"/>
    </w:rPr>
  </w:style>
  <w:style w:type="paragraph" w:styleId="Title">
    <w:name w:val="Title"/>
    <w:basedOn w:val="Normal"/>
    <w:next w:val="Normal"/>
    <w:link w:val="TitleChar"/>
    <w:uiPriority w:val="10"/>
    <w:qFormat/>
    <w:rsid w:val="00B31C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C0D"/>
    <w:pPr>
      <w:spacing w:before="160"/>
      <w:jc w:val="center"/>
    </w:pPr>
    <w:rPr>
      <w:i/>
      <w:iCs/>
      <w:color w:val="404040" w:themeColor="text1" w:themeTint="BF"/>
    </w:rPr>
  </w:style>
  <w:style w:type="character" w:customStyle="1" w:styleId="QuoteChar">
    <w:name w:val="Quote Char"/>
    <w:basedOn w:val="DefaultParagraphFont"/>
    <w:link w:val="Quote"/>
    <w:uiPriority w:val="29"/>
    <w:rsid w:val="00B31C0D"/>
    <w:rPr>
      <w:i/>
      <w:iCs/>
      <w:color w:val="404040" w:themeColor="text1" w:themeTint="BF"/>
    </w:rPr>
  </w:style>
  <w:style w:type="paragraph" w:styleId="ListParagraph">
    <w:name w:val="List Paragraph"/>
    <w:aliases w:val="Citation List,Paragraph,Resume Title,List Paragraph Char Char,List Paragraph1,Number_1,SGLText List Paragraph,new,lp1,Normal Sentence,Colorful List - Accent 11,ListPar1,List Paragraph2,List Paragraph11,list1,Figure_name,Bullet 1,Graphic,H"/>
    <w:basedOn w:val="Normal"/>
    <w:link w:val="ListParagraphChar"/>
    <w:uiPriority w:val="34"/>
    <w:qFormat/>
    <w:rsid w:val="00B31C0D"/>
    <w:pPr>
      <w:ind w:left="720"/>
      <w:contextualSpacing/>
    </w:pPr>
  </w:style>
  <w:style w:type="character" w:styleId="IntenseEmphasis">
    <w:name w:val="Intense Emphasis"/>
    <w:basedOn w:val="DefaultParagraphFont"/>
    <w:uiPriority w:val="21"/>
    <w:qFormat/>
    <w:rsid w:val="00B31C0D"/>
    <w:rPr>
      <w:i/>
      <w:iCs/>
      <w:color w:val="0F4761" w:themeColor="accent1" w:themeShade="BF"/>
    </w:rPr>
  </w:style>
  <w:style w:type="paragraph" w:styleId="IntenseQuote">
    <w:name w:val="Intense Quote"/>
    <w:basedOn w:val="Normal"/>
    <w:next w:val="Normal"/>
    <w:link w:val="IntenseQuoteChar"/>
    <w:uiPriority w:val="30"/>
    <w:qFormat/>
    <w:rsid w:val="00B31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C0D"/>
    <w:rPr>
      <w:i/>
      <w:iCs/>
      <w:color w:val="0F4761" w:themeColor="accent1" w:themeShade="BF"/>
    </w:rPr>
  </w:style>
  <w:style w:type="character" w:styleId="IntenseReference">
    <w:name w:val="Intense Reference"/>
    <w:basedOn w:val="DefaultParagraphFont"/>
    <w:uiPriority w:val="32"/>
    <w:qFormat/>
    <w:rsid w:val="00B31C0D"/>
    <w:rPr>
      <w:b/>
      <w:bCs/>
      <w:smallCaps/>
      <w:color w:val="0F4761" w:themeColor="accent1" w:themeShade="BF"/>
      <w:spacing w:val="5"/>
    </w:rPr>
  </w:style>
  <w:style w:type="table" w:styleId="TableGrid">
    <w:name w:val="Table Grid"/>
    <w:aliases w:val="san defined,SGS Table Basic 1,Table Grid (Appendix list),CV table,CV1,EY Table,none,IT Park_Citation,Pwc Table,Smart Text Table,Deloitte,TM_Table Grid,new tab,Table Grid Deloitte.,Table Grid Deloitte,Gridding,MSB Table,Table Grid_General,표준표"/>
    <w:basedOn w:val="TableNormal"/>
    <w:uiPriority w:val="39"/>
    <w:qFormat/>
    <w:rsid w:val="00095F86"/>
    <w:pPr>
      <w:spacing w:after="0" w:line="240" w:lineRule="auto"/>
    </w:pPr>
    <w:rPr>
      <w:kern w:val="0"/>
      <w:sz w:val="20"/>
      <w:szCs w:val="2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Citation List Char,Paragraph Char,Resume Title Char,List Paragraph Char Char Char,List Paragraph1 Char,Number_1 Char,SGLText List Paragraph Char,new Char,lp1 Char,Normal Sentence Char,Colorful List - Accent 11 Char,ListPar1 Char"/>
    <w:basedOn w:val="DefaultParagraphFont"/>
    <w:link w:val="ListParagraph"/>
    <w:uiPriority w:val="34"/>
    <w:qFormat/>
    <w:locked/>
    <w:rsid w:val="00095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48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B126F41956174CAE4AA00479F7ADB6" ma:contentTypeVersion="11" ma:contentTypeDescription="Create a new document." ma:contentTypeScope="" ma:versionID="e1ba484e8430d03c859b6c204d59f19c">
  <xsd:schema xmlns:xsd="http://www.w3.org/2001/XMLSchema" xmlns:xs="http://www.w3.org/2001/XMLSchema" xmlns:p="http://schemas.microsoft.com/office/2006/metadata/properties" xmlns:ns2="eef50cf2-4205-4ea5-8b54-f0039b71e7ad" xmlns:ns3="321a511d-26e8-49d0-a0f0-c7808bfd012d" targetNamespace="http://schemas.microsoft.com/office/2006/metadata/properties" ma:root="true" ma:fieldsID="0303a26215f4b5d37b8077175d05c738" ns2:_="" ns3:_="">
    <xsd:import namespace="eef50cf2-4205-4ea5-8b54-f0039b71e7ad"/>
    <xsd:import namespace="321a511d-26e8-49d0-a0f0-c7808bfd01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f50cf2-4205-4ea5-8b54-f0039b71e7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e32eeeb-3111-4f07-99cb-8034d7b79af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1a511d-26e8-49d0-a0f0-c7808bfd01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90fc53-b6bf-4d02-9170-30fc347329df}" ma:internalName="TaxCatchAll" ma:showField="CatchAllData" ma:web="321a511d-26e8-49d0-a0f0-c7808bfd01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ef50cf2-4205-4ea5-8b54-f0039b71e7ad">
      <Terms xmlns="http://schemas.microsoft.com/office/infopath/2007/PartnerControls"/>
    </lcf76f155ced4ddcb4097134ff3c332f>
    <TaxCatchAll xmlns="321a511d-26e8-49d0-a0f0-c7808bfd012d" xsi:nil="true"/>
  </documentManagement>
</p:properties>
</file>

<file path=customXml/itemProps1.xml><?xml version="1.0" encoding="utf-8"?>
<ds:datastoreItem xmlns:ds="http://schemas.openxmlformats.org/officeDocument/2006/customXml" ds:itemID="{FD20D92E-19BE-4996-9E1C-F08B7FE0AFB5}"/>
</file>

<file path=customXml/itemProps2.xml><?xml version="1.0" encoding="utf-8"?>
<ds:datastoreItem xmlns:ds="http://schemas.openxmlformats.org/officeDocument/2006/customXml" ds:itemID="{1EF9AD60-E8E5-4379-B6F0-B9685BD515FF}"/>
</file>

<file path=customXml/itemProps3.xml><?xml version="1.0" encoding="utf-8"?>
<ds:datastoreItem xmlns:ds="http://schemas.openxmlformats.org/officeDocument/2006/customXml" ds:itemID="{9A90AD08-078E-4B1F-BF60-37EDE56727D3}"/>
</file>

<file path=docProps/app.xml><?xml version="1.0" encoding="utf-8"?>
<Properties xmlns="http://schemas.openxmlformats.org/officeDocument/2006/extended-properties" xmlns:vt="http://schemas.openxmlformats.org/officeDocument/2006/docPropsVTypes">
  <Template>Normal.dotm</Template>
  <TotalTime>13</TotalTime>
  <Pages>7</Pages>
  <Words>2366</Words>
  <Characters>13491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Rhytumbh Gaur</dc:creator>
  <cp:keywords/>
  <dc:description/>
  <cp:lastModifiedBy>kk</cp:lastModifiedBy>
  <cp:revision>6</cp:revision>
  <dcterms:created xsi:type="dcterms:W3CDTF">2025-07-09T11:21:00Z</dcterms:created>
  <dcterms:modified xsi:type="dcterms:W3CDTF">2025-07-10T06:55:00Z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0x0101004BB126F41956174CAE4AA00479F7ADB6</vt:lpwstr>
  </property>
  <property fmtid="{D5CDD505-2E9C-101B-9397-08002B2CF9AE}" pid="3" name="MediaServiceImageTags">
    <vt:lpwstr/>
  </property>
</Properties>
</file>