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hd w:val="clear" w:color="auto" w:fill="FFFFFF"/>
        <w:spacing w:before="0" w:after="0"/>
        <w:ind w:left="0" w:right="0"/>
        <w:rPr>
          <w:rFonts w:ascii="Century Gothic" w:eastAsia="Century Gothic" w:hAnsi="Century Gothic" w:cs="Century Gothic"/>
          <w:caps/>
          <w:color w:val="4A4A4A"/>
          <w:sz w:val="82"/>
          <w:szCs w:val="82"/>
          <w:bdr w:val="none" w:sz="0" w:space="0" w:color="auto"/>
          <w:vertAlign w:val="baseline"/>
        </w:rPr>
      </w:pPr>
      <w:r>
        <w:rPr>
          <w:rStyle w:val="span"/>
          <w:rFonts w:ascii="Century Gothic" w:eastAsia="Century Gothic" w:hAnsi="Century Gothic" w:cs="Century Gothic"/>
          <w:color w:val="4A4A4A"/>
          <w:sz w:val="82"/>
          <w:szCs w:val="82"/>
        </w:rPr>
        <w:t xml:space="preserve">Priya </w:t>
      </w:r>
      <w:r>
        <w:rPr>
          <w:rStyle w:val="span"/>
          <w:rFonts w:ascii="Century Gothic" w:eastAsia="Century Gothic" w:hAnsi="Century Gothic" w:cs="Century Gothic"/>
          <w:color w:val="4A4A4A"/>
          <w:sz w:val="82"/>
          <w:szCs w:val="82"/>
        </w:rPr>
        <w:t>Sur</w:t>
      </w:r>
    </w:p>
    <w:p>
      <w:pPr>
        <w:pStyle w:val="spanpaddedline"/>
        <w:pBdr>
          <w:top w:val="none" w:sz="0" w:space="0" w:color="auto"/>
          <w:left w:val="none" w:sz="0" w:space="0" w:color="auto"/>
          <w:bottom w:val="none" w:sz="0" w:space="0" w:color="auto"/>
          <w:right w:val="none" w:sz="0" w:space="0" w:color="auto"/>
        </w:pBdr>
        <w:shd w:val="clear" w:color="auto" w:fill="FFFFFF"/>
        <w:spacing w:before="0" w:after="500" w:line="340" w:lineRule="atLeast"/>
        <w:ind w:left="0" w:right="0"/>
        <w:jc w:val="center"/>
        <w:rPr>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rPr>
        <w:t>priya.sur93@gmail.com</w:t>
      </w:r>
      <w:r>
        <w:rPr>
          <w:rStyle w:val="span"/>
          <w:rFonts w:ascii="Century Gothic" w:eastAsia="Century Gothic" w:hAnsi="Century Gothic" w:cs="Century Gothic"/>
          <w:color w:val="4A4A4A"/>
        </w:rPr>
        <w:t xml:space="preserve"> | </w:t>
      </w:r>
      <w:r>
        <w:rPr>
          <w:rStyle w:val="sprtrsprtr"/>
          <w:rFonts w:ascii="Century Gothic" w:eastAsia="Century Gothic" w:hAnsi="Century Gothic" w:cs="Century Gothic"/>
          <w:color w:val="4A4A4A"/>
        </w:rPr>
        <w:t xml:space="preserve">| </w:t>
      </w:r>
      <w:r>
        <w:rPr>
          <w:rStyle w:val="sprtrsprtr"/>
          <w:rFonts w:ascii="Century Gothic" w:eastAsia="Century Gothic" w:hAnsi="Century Gothic" w:cs="Century Gothic"/>
          <w:color w:val="4A4A4A"/>
        </w:rPr>
        <w:t xml:space="preserve">| </w:t>
      </w:r>
      <w:r>
        <w:rPr>
          <w:rStyle w:val="span"/>
          <w:rFonts w:ascii="Century Gothic" w:eastAsia="Century Gothic" w:hAnsi="Century Gothic" w:cs="Century Gothic"/>
          <w:color w:val="4A4A4A"/>
        </w:rPr>
        <w:t>6474461691</w:t>
      </w:r>
      <w:r>
        <w:rPr>
          <w:rStyle w:val="span"/>
          <w:rFonts w:ascii="Century Gothic" w:eastAsia="Century Gothic" w:hAnsi="Century Gothic" w:cs="Century Gothic"/>
          <w:color w:val="4A4A4A"/>
        </w:rPr>
        <w:t xml:space="preserve"> | </w:t>
      </w:r>
      <w:r>
        <w:rPr>
          <w:rStyle w:val="sprtrsprtr"/>
          <w:rFonts w:ascii="Century Gothic" w:eastAsia="Century Gothic" w:hAnsi="Century Gothic" w:cs="Century Gothic"/>
          <w:color w:val="4A4A4A"/>
        </w:rPr>
        <w:t xml:space="preserve">| </w:t>
      </w:r>
      <w:r>
        <w:rPr>
          <w:rStyle w:val="sprtrsprtr"/>
          <w:rFonts w:ascii="Century Gothic" w:eastAsia="Century Gothic" w:hAnsi="Century Gothic" w:cs="Century Gothic"/>
          <w:color w:val="4A4A4A"/>
        </w:rPr>
        <w:t xml:space="preserve">| </w:t>
      </w:r>
      <w:r>
        <w:rPr>
          <w:rStyle w:val="span"/>
          <w:rFonts w:ascii="Century Gothic" w:eastAsia="Century Gothic" w:hAnsi="Century Gothic" w:cs="Century Gothic"/>
          <w:color w:val="4A4A4A"/>
        </w:rPr>
        <w:t xml:space="preserve">| </w:t>
      </w:r>
      <w:r>
        <w:rPr>
          <w:rStyle w:val="span"/>
          <w:rFonts w:ascii="Century Gothic" w:eastAsia="Century Gothic" w:hAnsi="Century Gothic" w:cs="Century Gothic"/>
          <w:color w:val="4A4A4A"/>
        </w:rPr>
        <w:t>4511 Cheeseman Rd</w:t>
      </w:r>
      <w:r>
        <w:rPr>
          <w:rStyle w:val="span"/>
          <w:rFonts w:ascii="Century Gothic" w:eastAsia="Century Gothic" w:hAnsi="Century Gothic" w:cs="Century Gothic"/>
          <w:color w:val="4A4A4A"/>
        </w:rPr>
        <w:t xml:space="preserve">, </w:t>
      </w:r>
      <w:r>
        <w:rPr>
          <w:rStyle w:val="span"/>
          <w:rFonts w:ascii="Century Gothic" w:eastAsia="Century Gothic" w:hAnsi="Century Gothic" w:cs="Century Gothic"/>
          <w:color w:val="4A4A4A"/>
        </w:rPr>
        <w:t>Victoria</w:t>
      </w:r>
      <w:r>
        <w:rPr>
          <w:rStyle w:val="span"/>
          <w:rFonts w:ascii="Century Gothic" w:eastAsia="Century Gothic" w:hAnsi="Century Gothic" w:cs="Century Gothic"/>
          <w:color w:val="4A4A4A"/>
        </w:rPr>
        <w:t xml:space="preserve">, </w:t>
      </w:r>
      <w:r>
        <w:rPr>
          <w:rStyle w:val="span"/>
          <w:rFonts w:ascii="Century Gothic" w:eastAsia="Century Gothic" w:hAnsi="Century Gothic" w:cs="Century Gothic"/>
          <w:color w:val="4A4A4A"/>
        </w:rPr>
        <w:t>BC</w:t>
      </w:r>
      <w:r>
        <w:rPr>
          <w:rStyle w:val="span"/>
          <w:rFonts w:ascii="Century Gothic" w:eastAsia="Century Gothic" w:hAnsi="Century Gothic" w:cs="Century Gothic"/>
          <w:color w:val="4A4A4A"/>
        </w:rPr>
        <w:t xml:space="preserve"> </w:t>
      </w:r>
      <w:r>
        <w:rPr>
          <w:rStyle w:val="span"/>
          <w:rFonts w:ascii="Century Gothic" w:eastAsia="Century Gothic" w:hAnsi="Century Gothic" w:cs="Century Gothic"/>
          <w:color w:val="4A4A4A"/>
        </w:rPr>
        <w:t>V8Z 5M9</w:t>
      </w:r>
      <w:r>
        <w:rPr>
          <w:rFonts w:ascii="Century Gothic" w:eastAsia="Century Gothic" w:hAnsi="Century Gothic" w:cs="Century Gothic"/>
          <w:color w:val="4A4A4A"/>
          <w:bdr w:val="none" w:sz="0" w:space="0" w:color="auto"/>
          <w:vertAlign w:val="baseline"/>
        </w:rPr>
        <w:t xml:space="preserve"> </w:t>
      </w:r>
    </w:p>
    <w:tbl>
      <w:tblPr>
        <w:tblStyle w:val="divdocumentheading"/>
        <w:tblW w:w="10960" w:type="dxa"/>
        <w:tblCellSpacing w:w="0" w:type="dxa"/>
        <w:tblInd w:w="200" w:type="dxa"/>
        <w:shd w:val="clear" w:color="auto" w:fill="FFFFFF"/>
        <w:tblCellMar>
          <w:top w:w="500" w:type="dxa"/>
          <w:left w:w="0" w:type="dxa"/>
          <w:bottom w:w="0" w:type="dxa"/>
          <w:right w:w="0" w:type="dxa"/>
        </w:tblCellMar>
        <w:tblLook w:val="05E0"/>
      </w:tblPr>
      <w:tblGrid>
        <w:gridCol w:w="10960"/>
      </w:tblGrid>
      <w:tr>
        <w:tblPrEx>
          <w:tblW w:w="10960" w:type="dxa"/>
          <w:tblCellSpacing w:w="0" w:type="dxa"/>
          <w:tblInd w:w="200" w:type="dxa"/>
          <w:shd w:val="clear" w:color="auto" w:fill="FFFFFF"/>
          <w:tblCellMar>
            <w:top w:w="500" w:type="dxa"/>
            <w:left w:w="0" w:type="dxa"/>
            <w:bottom w:w="0" w:type="dxa"/>
            <w:right w:w="0" w:type="dxa"/>
          </w:tblCellMar>
          <w:tblLook w:val="05E0"/>
        </w:tblPrEx>
        <w:trPr>
          <w:trHeight w:val="360"/>
          <w:tblCellSpacing w:w="0" w:type="dxa"/>
        </w:trPr>
        <w:tc>
          <w:tcPr>
            <w:tcW w:w="5000" w:type="pct"/>
            <w:shd w:val="clear" w:color="auto" w:fill="BCBFC3"/>
            <w:tcMar>
              <w:top w:w="0" w:type="dxa"/>
              <w:left w:w="200" w:type="dxa"/>
              <w:bottom w:w="0" w:type="dxa"/>
              <w:right w:w="200" w:type="dxa"/>
            </w:tcMar>
            <w:vAlign w:val="center"/>
            <w:hideMark/>
          </w:tcPr>
          <w:p>
            <w:pPr>
              <w:rPr>
                <w:rFonts w:ascii="Century Gothic" w:eastAsia="Century Gothic" w:hAnsi="Century Gothic" w:cs="Century Gothic"/>
                <w:color w:val="4A4A4A"/>
                <w:bdr w:val="none" w:sz="0" w:space="0" w:color="auto"/>
                <w:vertAlign w:val="baseline"/>
              </w:rPr>
            </w:pPr>
            <w:r>
              <w:rPr>
                <w:rStyle w:val="divdocumentdivsectiontitle"/>
                <w:rFonts w:ascii="Century Gothic" w:eastAsia="Century Gothic" w:hAnsi="Century Gothic" w:cs="Century Gothic"/>
                <w:color w:val="4A4A4A"/>
                <w:bdr w:val="none" w:sz="0" w:space="0" w:color="auto"/>
                <w:shd w:val="clear" w:color="auto" w:fill="auto"/>
                <w:vertAlign w:val="baseline"/>
              </w:rPr>
              <w:t>Professional Summary</w:t>
            </w:r>
          </w:p>
        </w:tc>
      </w:tr>
    </w:tbl>
    <w:p>
      <w:pPr>
        <w:pStyle w:val="p"/>
        <w:pBdr>
          <w:top w:val="none" w:sz="0" w:space="0" w:color="auto"/>
          <w:left w:val="none" w:sz="0" w:space="0" w:color="auto"/>
          <w:bottom w:val="none" w:sz="0" w:space="0" w:color="auto"/>
          <w:right w:val="none" w:sz="0" w:space="0" w:color="auto"/>
        </w:pBdr>
        <w:shd w:val="clear" w:color="auto" w:fill="FFFFFF"/>
        <w:spacing w:before="100" w:after="500" w:line="340" w:lineRule="atLeast"/>
        <w:ind w:left="200" w:right="20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Experienced Technical Services Specialist with a demonstrated history of working in the medical device industry by profession and a web developer by passion. Skilled in HTML/CSS, WordPress and Bootstrap, JavaScript &amp; Jquery, Microsoft Office, and SQL Server</w:t>
      </w:r>
    </w:p>
    <w:tbl>
      <w:tblPr>
        <w:tblStyle w:val="divdocumentheading"/>
        <w:tblW w:w="10960" w:type="dxa"/>
        <w:tblCellSpacing w:w="0" w:type="dxa"/>
        <w:tblInd w:w="200" w:type="dxa"/>
        <w:shd w:val="clear" w:color="auto" w:fill="FFFFFF"/>
        <w:tblCellMar>
          <w:top w:w="500" w:type="dxa"/>
          <w:left w:w="0" w:type="dxa"/>
          <w:bottom w:w="0" w:type="dxa"/>
          <w:right w:w="0" w:type="dxa"/>
        </w:tblCellMar>
        <w:tblLook w:val="05E0"/>
      </w:tblPr>
      <w:tblGrid>
        <w:gridCol w:w="10960"/>
      </w:tblGrid>
      <w:tr>
        <w:tblPrEx>
          <w:tblW w:w="10960" w:type="dxa"/>
          <w:tblCellSpacing w:w="0" w:type="dxa"/>
          <w:tblInd w:w="200" w:type="dxa"/>
          <w:shd w:val="clear" w:color="auto" w:fill="FFFFFF"/>
          <w:tblCellMar>
            <w:top w:w="500" w:type="dxa"/>
            <w:left w:w="0" w:type="dxa"/>
            <w:bottom w:w="0" w:type="dxa"/>
            <w:right w:w="0" w:type="dxa"/>
          </w:tblCellMar>
          <w:tblLook w:val="05E0"/>
        </w:tblPrEx>
        <w:trPr>
          <w:trHeight w:val="360"/>
          <w:tblCellSpacing w:w="0" w:type="dxa"/>
        </w:trPr>
        <w:tc>
          <w:tcPr>
            <w:tcW w:w="5000" w:type="pct"/>
            <w:shd w:val="clear" w:color="auto" w:fill="BCBFC3"/>
            <w:tcMar>
              <w:top w:w="0" w:type="dxa"/>
              <w:left w:w="200" w:type="dxa"/>
              <w:bottom w:w="0" w:type="dxa"/>
              <w:right w:w="200" w:type="dxa"/>
            </w:tcMar>
            <w:vAlign w:val="center"/>
            <w:hideMark/>
          </w:tcPr>
          <w:p>
            <w:pPr>
              <w:rPr>
                <w:rFonts w:ascii="Century Gothic" w:eastAsia="Century Gothic" w:hAnsi="Century Gothic" w:cs="Century Gothic"/>
                <w:color w:val="4A4A4A"/>
                <w:bdr w:val="none" w:sz="0" w:space="0" w:color="auto"/>
                <w:vertAlign w:val="baseline"/>
              </w:rPr>
            </w:pPr>
            <w:r>
              <w:rPr>
                <w:rStyle w:val="divdocumentdivsectiontitle"/>
                <w:rFonts w:ascii="Century Gothic" w:eastAsia="Century Gothic" w:hAnsi="Century Gothic" w:cs="Century Gothic"/>
                <w:color w:val="4A4A4A"/>
                <w:bdr w:val="none" w:sz="0" w:space="0" w:color="auto"/>
                <w:shd w:val="clear" w:color="auto" w:fill="auto"/>
                <w:vertAlign w:val="baseline"/>
              </w:rPr>
              <w:t>Skills</w:t>
            </w:r>
          </w:p>
        </w:tc>
      </w:tr>
    </w:tbl>
    <w:p>
      <w:pPr>
        <w:rPr>
          <w:vanish/>
        </w:rPr>
      </w:pPr>
    </w:p>
    <w:tbl>
      <w:tblPr>
        <w:tblStyle w:val="divdocumenttable"/>
        <w:tblW w:w="0" w:type="auto"/>
        <w:tblInd w:w="205" w:type="dxa"/>
        <w:shd w:val="clear" w:color="auto" w:fill="FFFFFF"/>
        <w:tblLayout w:type="fixed"/>
        <w:tblCellMar>
          <w:top w:w="0" w:type="dxa"/>
          <w:left w:w="0" w:type="dxa"/>
          <w:bottom w:w="0" w:type="dxa"/>
          <w:right w:w="0" w:type="dxa"/>
        </w:tblCellMar>
        <w:tblLook w:val="05E0"/>
      </w:tblPr>
      <w:tblGrid>
        <w:gridCol w:w="5378"/>
        <w:gridCol w:w="5378"/>
      </w:tblGrid>
      <w:tr>
        <w:tblPrEx>
          <w:tblW w:w="0" w:type="auto"/>
          <w:tblInd w:w="205" w:type="dxa"/>
          <w:shd w:val="clear" w:color="auto" w:fill="FFFFFF"/>
          <w:tblLayout w:type="fixed"/>
          <w:tblCellMar>
            <w:top w:w="0" w:type="dxa"/>
            <w:left w:w="0" w:type="dxa"/>
            <w:bottom w:w="0" w:type="dxa"/>
            <w:right w:w="0" w:type="dxa"/>
          </w:tblCellMar>
          <w:tblLook w:val="05E0"/>
        </w:tblPrEx>
        <w:tc>
          <w:tcPr>
            <w:tcW w:w="5378" w:type="dxa"/>
            <w:noWrap w:val="0"/>
            <w:tcMar>
              <w:top w:w="105" w:type="dxa"/>
              <w:left w:w="5" w:type="dxa"/>
              <w:bottom w:w="505" w:type="dxa"/>
              <w:right w:w="5" w:type="dxa"/>
            </w:tcMar>
            <w:vAlign w:val="top"/>
            <w:hideMark/>
          </w:tcPr>
          <w:p>
            <w:pPr>
              <w:pStyle w:val="divdocumentulli"/>
              <w:numPr>
                <w:ilvl w:val="0"/>
                <w:numId w:val="1"/>
              </w:numPr>
              <w:spacing w:before="0" w:after="0" w:line="340" w:lineRule="atLeast"/>
              <w:ind w:left="240" w:right="0" w:hanging="25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HTML5/CSS3</w:t>
            </w:r>
          </w:p>
          <w:p>
            <w:pPr>
              <w:pStyle w:val="divdocumentulli"/>
              <w:numPr>
                <w:ilvl w:val="0"/>
                <w:numId w:val="1"/>
              </w:numPr>
              <w:spacing w:before="0" w:after="0" w:line="340" w:lineRule="atLeast"/>
              <w:ind w:left="240" w:right="0" w:hanging="25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Bootstrap</w:t>
            </w:r>
          </w:p>
          <w:p>
            <w:pPr>
              <w:pStyle w:val="divdocumentulli"/>
              <w:numPr>
                <w:ilvl w:val="0"/>
                <w:numId w:val="1"/>
              </w:numPr>
              <w:spacing w:before="0" w:after="0" w:line="340" w:lineRule="atLeast"/>
              <w:ind w:left="240" w:right="0" w:hanging="25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WordPress</w:t>
            </w:r>
          </w:p>
          <w:p>
            <w:pPr>
              <w:pStyle w:val="divdocumentulli"/>
              <w:numPr>
                <w:ilvl w:val="0"/>
                <w:numId w:val="1"/>
              </w:numPr>
              <w:spacing w:before="0" w:after="0" w:line="340" w:lineRule="atLeast"/>
              <w:ind w:left="240" w:right="0" w:hanging="25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(JAVA) Spring and Hibernate Framework</w:t>
            </w:r>
          </w:p>
        </w:tc>
        <w:tc>
          <w:tcPr>
            <w:tcW w:w="5378" w:type="dxa"/>
            <w:tcBorders>
              <w:left w:val="single" w:sz="8" w:space="0" w:color="FEFDFD"/>
            </w:tcBorders>
            <w:noWrap w:val="0"/>
            <w:tcMar>
              <w:top w:w="105" w:type="dxa"/>
              <w:left w:w="10" w:type="dxa"/>
              <w:bottom w:w="505" w:type="dxa"/>
              <w:right w:w="5" w:type="dxa"/>
            </w:tcMar>
            <w:vAlign w:val="top"/>
            <w:hideMark/>
          </w:tcPr>
          <w:p>
            <w:pPr>
              <w:pStyle w:val="divdocumentulli"/>
              <w:numPr>
                <w:ilvl w:val="0"/>
                <w:numId w:val="2"/>
              </w:numPr>
              <w:spacing w:before="0" w:after="0" w:line="340" w:lineRule="atLeast"/>
              <w:ind w:left="240" w:right="0" w:hanging="25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SQL Server</w:t>
            </w:r>
          </w:p>
          <w:p>
            <w:pPr>
              <w:pStyle w:val="divdocumentulli"/>
              <w:numPr>
                <w:ilvl w:val="0"/>
                <w:numId w:val="2"/>
              </w:numPr>
              <w:spacing w:before="0" w:after="0" w:line="340" w:lineRule="atLeast"/>
              <w:ind w:left="240" w:right="0" w:hanging="25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MS Office</w:t>
            </w:r>
          </w:p>
          <w:p>
            <w:pPr>
              <w:pStyle w:val="divdocumentulli"/>
              <w:numPr>
                <w:ilvl w:val="0"/>
                <w:numId w:val="2"/>
              </w:numPr>
              <w:spacing w:before="0" w:after="0" w:line="340" w:lineRule="atLeast"/>
              <w:ind w:left="240" w:right="0" w:hanging="25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JavaScript and jQuery</w:t>
            </w:r>
          </w:p>
          <w:p>
            <w:pPr>
              <w:pStyle w:val="divdocumentulli"/>
              <w:numPr>
                <w:ilvl w:val="0"/>
                <w:numId w:val="2"/>
              </w:numPr>
              <w:spacing w:before="0" w:after="0" w:line="340" w:lineRule="atLeast"/>
              <w:ind w:left="240" w:right="0" w:hanging="25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.NET Framework (C#)</w:t>
            </w:r>
          </w:p>
        </w:tc>
      </w:tr>
    </w:tbl>
    <w:p>
      <w:pPr>
        <w:rPr>
          <w:vanish/>
        </w:rPr>
      </w:pPr>
    </w:p>
    <w:tbl>
      <w:tblPr>
        <w:tblStyle w:val="divdocumentheading"/>
        <w:tblW w:w="10960" w:type="dxa"/>
        <w:tblCellSpacing w:w="0" w:type="dxa"/>
        <w:tblInd w:w="200" w:type="dxa"/>
        <w:shd w:val="clear" w:color="auto" w:fill="FFFFFF"/>
        <w:tblCellMar>
          <w:top w:w="500" w:type="dxa"/>
          <w:left w:w="0" w:type="dxa"/>
          <w:bottom w:w="0" w:type="dxa"/>
          <w:right w:w="0" w:type="dxa"/>
        </w:tblCellMar>
        <w:tblLook w:val="05E0"/>
      </w:tblPr>
      <w:tblGrid>
        <w:gridCol w:w="10960"/>
      </w:tblGrid>
      <w:tr>
        <w:tblPrEx>
          <w:tblW w:w="10960" w:type="dxa"/>
          <w:tblCellSpacing w:w="0" w:type="dxa"/>
          <w:tblInd w:w="200" w:type="dxa"/>
          <w:shd w:val="clear" w:color="auto" w:fill="FFFFFF"/>
          <w:tblCellMar>
            <w:top w:w="500" w:type="dxa"/>
            <w:left w:w="0" w:type="dxa"/>
            <w:bottom w:w="0" w:type="dxa"/>
            <w:right w:w="0" w:type="dxa"/>
          </w:tblCellMar>
          <w:tblLook w:val="05E0"/>
        </w:tblPrEx>
        <w:trPr>
          <w:trHeight w:val="360"/>
          <w:tblCellSpacing w:w="0" w:type="dxa"/>
        </w:trPr>
        <w:tc>
          <w:tcPr>
            <w:tcW w:w="5000" w:type="pct"/>
            <w:shd w:val="clear" w:color="auto" w:fill="BCBFC3"/>
            <w:tcMar>
              <w:top w:w="0" w:type="dxa"/>
              <w:left w:w="200" w:type="dxa"/>
              <w:bottom w:w="0" w:type="dxa"/>
              <w:right w:w="200" w:type="dxa"/>
            </w:tcMar>
            <w:vAlign w:val="center"/>
            <w:hideMark/>
          </w:tcPr>
          <w:p>
            <w:pPr>
              <w:rPr>
                <w:rFonts w:ascii="Century Gothic" w:eastAsia="Century Gothic" w:hAnsi="Century Gothic" w:cs="Century Gothic"/>
                <w:color w:val="4A4A4A"/>
                <w:bdr w:val="none" w:sz="0" w:space="0" w:color="auto"/>
                <w:vertAlign w:val="baseline"/>
              </w:rPr>
            </w:pPr>
            <w:r>
              <w:rPr>
                <w:rStyle w:val="divdocumentdivsectiontitle"/>
                <w:rFonts w:ascii="Century Gothic" w:eastAsia="Century Gothic" w:hAnsi="Century Gothic" w:cs="Century Gothic"/>
                <w:color w:val="4A4A4A"/>
                <w:bdr w:val="none" w:sz="0" w:space="0" w:color="auto"/>
                <w:shd w:val="clear" w:color="auto" w:fill="auto"/>
                <w:vertAlign w:val="baseline"/>
              </w:rPr>
              <w:t>Certifications</w:t>
            </w:r>
          </w:p>
        </w:tc>
      </w:tr>
    </w:tbl>
    <w:p>
      <w:pPr>
        <w:pStyle w:val="divdocumentulli"/>
        <w:numPr>
          <w:ilvl w:val="0"/>
          <w:numId w:val="3"/>
        </w:numPr>
        <w:pBdr>
          <w:top w:val="none" w:sz="0" w:space="0" w:color="auto"/>
          <w:left w:val="none" w:sz="0" w:space="0" w:color="auto"/>
          <w:bottom w:val="none" w:sz="0" w:space="0" w:color="auto"/>
          <w:right w:val="none" w:sz="0" w:space="0" w:color="auto"/>
        </w:pBdr>
        <w:shd w:val="clear" w:color="auto" w:fill="FFFFFF"/>
        <w:spacing w:before="100" w:after="0" w:line="340" w:lineRule="atLeast"/>
        <w:ind w:left="440" w:right="200" w:hanging="25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Microsoft Certified Solutions Developer (MCSD): App Builder</w:t>
      </w:r>
    </w:p>
    <w:p>
      <w:pPr>
        <w:pStyle w:val="divdocumentulli"/>
        <w:numPr>
          <w:ilvl w:val="0"/>
          <w:numId w:val="3"/>
        </w:numPr>
        <w:shd w:val="clear" w:color="auto" w:fill="FFFFFF"/>
        <w:spacing w:before="0" w:after="0" w:line="340" w:lineRule="atLeast"/>
        <w:ind w:left="440" w:right="200" w:hanging="25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Microsoft Certified Solutions Associate (MCSA) : Web Applications</w:t>
      </w:r>
    </w:p>
    <w:p>
      <w:pPr>
        <w:pStyle w:val="divdocumentulli"/>
        <w:numPr>
          <w:ilvl w:val="0"/>
          <w:numId w:val="3"/>
        </w:numPr>
        <w:shd w:val="clear" w:color="auto" w:fill="FFFFFF"/>
        <w:spacing w:before="0" w:after="500" w:line="340" w:lineRule="atLeast"/>
        <w:ind w:left="440" w:right="200" w:hanging="25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Microsoft Specialist (MS): Programming in HTML5 with JavaScript and CSS3</w:t>
      </w:r>
    </w:p>
    <w:tbl>
      <w:tblPr>
        <w:tblStyle w:val="divdocumentheading"/>
        <w:tblW w:w="10960" w:type="dxa"/>
        <w:tblCellSpacing w:w="0" w:type="dxa"/>
        <w:tblInd w:w="200" w:type="dxa"/>
        <w:shd w:val="clear" w:color="auto" w:fill="FFFFFF"/>
        <w:tblCellMar>
          <w:top w:w="500" w:type="dxa"/>
          <w:left w:w="0" w:type="dxa"/>
          <w:bottom w:w="0" w:type="dxa"/>
          <w:right w:w="0" w:type="dxa"/>
        </w:tblCellMar>
        <w:tblLook w:val="05E0"/>
      </w:tblPr>
      <w:tblGrid>
        <w:gridCol w:w="10960"/>
      </w:tblGrid>
      <w:tr>
        <w:tblPrEx>
          <w:tblW w:w="10960" w:type="dxa"/>
          <w:tblCellSpacing w:w="0" w:type="dxa"/>
          <w:tblInd w:w="200" w:type="dxa"/>
          <w:shd w:val="clear" w:color="auto" w:fill="FFFFFF"/>
          <w:tblCellMar>
            <w:top w:w="500" w:type="dxa"/>
            <w:left w:w="0" w:type="dxa"/>
            <w:bottom w:w="0" w:type="dxa"/>
            <w:right w:w="0" w:type="dxa"/>
          </w:tblCellMar>
          <w:tblLook w:val="05E0"/>
        </w:tblPrEx>
        <w:trPr>
          <w:trHeight w:val="360"/>
          <w:tblCellSpacing w:w="0" w:type="dxa"/>
        </w:trPr>
        <w:tc>
          <w:tcPr>
            <w:tcW w:w="5000" w:type="pct"/>
            <w:shd w:val="clear" w:color="auto" w:fill="BCBFC3"/>
            <w:tcMar>
              <w:top w:w="0" w:type="dxa"/>
              <w:left w:w="200" w:type="dxa"/>
              <w:bottom w:w="0" w:type="dxa"/>
              <w:right w:w="200" w:type="dxa"/>
            </w:tcMar>
            <w:vAlign w:val="center"/>
            <w:hideMark/>
          </w:tcPr>
          <w:p>
            <w:pPr>
              <w:rPr>
                <w:rFonts w:ascii="Century Gothic" w:eastAsia="Century Gothic" w:hAnsi="Century Gothic" w:cs="Century Gothic"/>
                <w:color w:val="4A4A4A"/>
                <w:bdr w:val="none" w:sz="0" w:space="0" w:color="auto"/>
                <w:vertAlign w:val="baseline"/>
              </w:rPr>
            </w:pPr>
            <w:r>
              <w:rPr>
                <w:rStyle w:val="divdocumentdivsectiontitle"/>
                <w:rFonts w:ascii="Century Gothic" w:eastAsia="Century Gothic" w:hAnsi="Century Gothic" w:cs="Century Gothic"/>
                <w:color w:val="4A4A4A"/>
                <w:bdr w:val="none" w:sz="0" w:space="0" w:color="auto"/>
                <w:shd w:val="clear" w:color="auto" w:fill="auto"/>
                <w:vertAlign w:val="baseline"/>
              </w:rPr>
              <w:t>Work History</w:t>
            </w:r>
          </w:p>
        </w:tc>
      </w:tr>
    </w:tbl>
    <w:p>
      <w:pPr>
        <w:rPr>
          <w:vanish/>
        </w:rPr>
      </w:pPr>
    </w:p>
    <w:tbl>
      <w:tblPr>
        <w:tblStyle w:val="divdocumentdivparagraphTable"/>
        <w:tblW w:w="0" w:type="auto"/>
        <w:tblCellSpacing w:w="0" w:type="dxa"/>
        <w:shd w:val="clear" w:color="auto" w:fill="FFFFFF"/>
        <w:tblLayout w:type="fixed"/>
        <w:tblCellMar>
          <w:top w:w="0" w:type="dxa"/>
          <w:left w:w="0" w:type="dxa"/>
          <w:bottom w:w="0" w:type="dxa"/>
          <w:right w:w="0" w:type="dxa"/>
        </w:tblCellMar>
        <w:tblLook w:val="05E0"/>
      </w:tblPr>
      <w:tblGrid>
        <w:gridCol w:w="3700"/>
        <w:gridCol w:w="726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700" w:type="dxa"/>
            <w:noWrap w:val="0"/>
            <w:tcMar>
              <w:top w:w="100" w:type="dxa"/>
              <w:left w:w="0" w:type="dxa"/>
              <w:bottom w:w="0" w:type="dxa"/>
              <w:right w:w="0" w:type="dxa"/>
            </w:tcMar>
            <w:vAlign w:val="top"/>
            <w:hideMark/>
          </w:tcPr>
          <w:p>
            <w:pPr>
              <w:pStyle w:val="divdocumentparlrColmndateswrapperspanpaddedline"/>
              <w:spacing w:before="0" w:after="0" w:line="340" w:lineRule="atLeast"/>
              <w:ind w:left="200" w:right="0"/>
              <w:rPr>
                <w:rStyle w:val="divdocumentparlrColmndateswrapper"/>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rPr>
              <w:t>Jan 2019</w:t>
            </w:r>
            <w:r>
              <w:rPr>
                <w:rStyle w:val="divdocumentparlrColmndateswrapper"/>
                <w:rFonts w:ascii="Century Gothic" w:eastAsia="Century Gothic" w:hAnsi="Century Gothic" w:cs="Century Gothic"/>
                <w:color w:val="4A4A4A"/>
                <w:bdr w:val="none" w:sz="0" w:space="0" w:color="auto"/>
                <w:vertAlign w:val="baseline"/>
              </w:rPr>
              <w:t xml:space="preserve"> </w:t>
            </w:r>
            <w:r>
              <w:rPr>
                <w:rStyle w:val="span"/>
                <w:rFonts w:ascii="Century Gothic" w:eastAsia="Century Gothic" w:hAnsi="Century Gothic" w:cs="Century Gothic"/>
                <w:color w:val="4A4A4A"/>
              </w:rPr>
              <w:t xml:space="preserve">- </w:t>
            </w:r>
            <w:r>
              <w:rPr>
                <w:rStyle w:val="span"/>
                <w:rFonts w:ascii="Century Gothic" w:eastAsia="Century Gothic" w:hAnsi="Century Gothic" w:cs="Century Gothic"/>
                <w:color w:val="4A4A4A"/>
              </w:rPr>
              <w:t>Current</w:t>
            </w:r>
          </w:p>
          <w:p>
            <w:pPr>
              <w:pStyle w:val="divdocumentparlrColmndateswrapperspanpaddedline"/>
              <w:spacing w:before="0" w:after="0" w:line="340" w:lineRule="atLeast"/>
              <w:ind w:left="200" w:right="0"/>
              <w:rPr>
                <w:rStyle w:val="divdocumentparlrColmndateswrapper"/>
                <w:rFonts w:ascii="Century Gothic" w:eastAsia="Century Gothic" w:hAnsi="Century Gothic" w:cs="Century Gothic"/>
                <w:color w:val="4A4A4A"/>
                <w:bdr w:val="none" w:sz="0" w:space="0" w:color="auto"/>
                <w:vertAlign w:val="baseline"/>
              </w:rPr>
            </w:pPr>
            <w:r>
              <w:rPr>
                <w:rStyle w:val="documenttxtBold"/>
                <w:rFonts w:ascii="Century Gothic" w:eastAsia="Century Gothic" w:hAnsi="Century Gothic" w:cs="Century Gothic"/>
                <w:color w:val="4A4A4A"/>
              </w:rPr>
              <w:t>Technical Services Specialist</w:t>
            </w:r>
          </w:p>
          <w:p>
            <w:pPr>
              <w:pStyle w:val="divdocumentparlrColmndateswrapperspanpaddedline"/>
              <w:spacing w:before="0" w:after="0" w:line="340" w:lineRule="atLeast"/>
              <w:ind w:left="200" w:right="0"/>
              <w:rPr>
                <w:rStyle w:val="divdocumentparlrColmndateswrapper"/>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rPr>
              <w:t>Natus Medical Incorporated</w:t>
            </w:r>
            <w:r>
              <w:rPr>
                <w:rStyle w:val="span"/>
                <w:rFonts w:ascii="Century Gothic" w:eastAsia="Century Gothic" w:hAnsi="Century Gothic" w:cs="Century Gothic"/>
                <w:color w:val="4A4A4A"/>
              </w:rPr>
              <w:t xml:space="preserve"> - </w:t>
            </w:r>
            <w:r>
              <w:rPr>
                <w:rStyle w:val="span"/>
                <w:rFonts w:ascii="Century Gothic" w:eastAsia="Century Gothic" w:hAnsi="Century Gothic" w:cs="Century Gothic"/>
                <w:color w:val="4A4A4A"/>
              </w:rPr>
              <w:t>Mississauga</w:t>
            </w:r>
            <w:r>
              <w:rPr>
                <w:rStyle w:val="span"/>
                <w:rFonts w:ascii="Century Gothic" w:eastAsia="Century Gothic" w:hAnsi="Century Gothic" w:cs="Century Gothic"/>
                <w:color w:val="4A4A4A"/>
              </w:rPr>
              <w:t xml:space="preserve">, </w:t>
            </w:r>
            <w:r>
              <w:rPr>
                <w:rStyle w:val="span"/>
                <w:rFonts w:ascii="Century Gothic" w:eastAsia="Century Gothic" w:hAnsi="Century Gothic" w:cs="Century Gothic"/>
                <w:color w:val="4A4A4A"/>
              </w:rPr>
              <w:t>ON</w:t>
            </w:r>
          </w:p>
        </w:tc>
        <w:tc>
          <w:tcPr>
            <w:tcW w:w="7260" w:type="dxa"/>
            <w:noWrap w:val="0"/>
            <w:tcMar>
              <w:top w:w="100" w:type="dxa"/>
              <w:left w:w="150" w:type="dxa"/>
              <w:bottom w:w="0" w:type="dxa"/>
              <w:right w:w="0" w:type="dxa"/>
            </w:tcMar>
            <w:vAlign w:val="top"/>
            <w:hideMark/>
          </w:tcPr>
          <w:p>
            <w:pPr>
              <w:pStyle w:val="divdocumentparlrColmnulli"/>
              <w:numPr>
                <w:ilvl w:val="0"/>
                <w:numId w:val="4"/>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Performed diagnosis and troubleshooting of Microsoft SQL-based EEG (Electroencephalography application) database and medical grade equipment failures via in-person inspection and phone-based consultation.</w:t>
            </w:r>
          </w:p>
          <w:p>
            <w:pPr>
              <w:pStyle w:val="divdocumentparlrColmnulli"/>
              <w:numPr>
                <w:ilvl w:val="0"/>
                <w:numId w:val="4"/>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Coordinated database installations and upgrades providing operational stability, and migration of project information from an existing system to new database.</w:t>
            </w:r>
          </w:p>
          <w:p>
            <w:pPr>
              <w:pStyle w:val="divdocumentparlrColmnulli"/>
              <w:numPr>
                <w:ilvl w:val="0"/>
                <w:numId w:val="4"/>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Developed and maintained PL/SQL stored procedures and triggers.</w:t>
            </w:r>
          </w:p>
          <w:p>
            <w:pPr>
              <w:pStyle w:val="divdocumentparlrColmnulli"/>
              <w:numPr>
                <w:ilvl w:val="0"/>
                <w:numId w:val="4"/>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Liaised with customers, management, field personnel and sales team to better understand customer needs and recommend appropriate solutions</w:t>
            </w:r>
          </w:p>
          <w:p>
            <w:pPr>
              <w:pStyle w:val="divdocumentparlrColmnulli"/>
              <w:numPr>
                <w:ilvl w:val="0"/>
                <w:numId w:val="4"/>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Provided training on Siebel CRM and AGILE development methodology to newly hired specialist and members across organization</w:t>
            </w:r>
          </w:p>
          <w:p>
            <w:pPr>
              <w:pStyle w:val="divdocumentparlrColmnulli"/>
              <w:numPr>
                <w:ilvl w:val="0"/>
                <w:numId w:val="4"/>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Maintained Siebel CRM and documented all interactions with clients according to FDA regulations</w:t>
            </w:r>
          </w:p>
        </w:tc>
      </w:tr>
    </w:tbl>
    <w:p>
      <w:pPr>
        <w:rPr>
          <w:vanish/>
        </w:rPr>
      </w:pPr>
    </w:p>
    <w:tbl>
      <w:tblPr>
        <w:tblStyle w:val="divdocumentdivparagraphTable"/>
        <w:tblW w:w="0" w:type="auto"/>
        <w:tblCellSpacing w:w="0" w:type="dxa"/>
        <w:shd w:val="clear" w:color="auto" w:fill="FFFFFF"/>
        <w:tblLayout w:type="fixed"/>
        <w:tblCellMar>
          <w:top w:w="200" w:type="dxa"/>
          <w:left w:w="0" w:type="dxa"/>
          <w:bottom w:w="0" w:type="dxa"/>
          <w:right w:w="0" w:type="dxa"/>
        </w:tblCellMar>
        <w:tblLook w:val="05E0"/>
      </w:tblPr>
      <w:tblGrid>
        <w:gridCol w:w="3700"/>
        <w:gridCol w:w="7260"/>
      </w:tblGrid>
      <w:tr>
        <w:tblPrEx>
          <w:tblW w:w="0" w:type="auto"/>
          <w:tblCellSpacing w:w="0" w:type="dxa"/>
          <w:shd w:val="clear" w:color="auto" w:fill="FFFFFF"/>
          <w:tblLayout w:type="fixed"/>
          <w:tblCellMar>
            <w:top w:w="200" w:type="dxa"/>
            <w:left w:w="0" w:type="dxa"/>
            <w:bottom w:w="0" w:type="dxa"/>
            <w:right w:w="0" w:type="dxa"/>
          </w:tblCellMar>
          <w:tblLook w:val="05E0"/>
        </w:tblPrEx>
        <w:trPr>
          <w:tblCellSpacing w:w="0" w:type="dxa"/>
        </w:trPr>
        <w:tc>
          <w:tcPr>
            <w:tcW w:w="3700" w:type="dxa"/>
            <w:noWrap w:val="0"/>
            <w:tcMar>
              <w:top w:w="200" w:type="dxa"/>
              <w:left w:w="0" w:type="dxa"/>
              <w:bottom w:w="0" w:type="dxa"/>
              <w:right w:w="0" w:type="dxa"/>
            </w:tcMar>
            <w:vAlign w:val="top"/>
            <w:hideMark/>
          </w:tcPr>
          <w:p>
            <w:pPr>
              <w:pStyle w:val="divdocumentparlrColmndateswrapperspanpaddedline"/>
              <w:spacing w:before="0" w:after="0" w:line="340" w:lineRule="atLeast"/>
              <w:ind w:left="200" w:right="0"/>
              <w:rPr>
                <w:rStyle w:val="divdocumentparlrColmndateswrapper"/>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rPr>
              <w:t>May 2017</w:t>
            </w:r>
            <w:r>
              <w:rPr>
                <w:rStyle w:val="divdocumentparlrColmndateswrapper"/>
                <w:rFonts w:ascii="Century Gothic" w:eastAsia="Century Gothic" w:hAnsi="Century Gothic" w:cs="Century Gothic"/>
                <w:color w:val="4A4A4A"/>
                <w:bdr w:val="none" w:sz="0" w:space="0" w:color="auto"/>
                <w:vertAlign w:val="baseline"/>
              </w:rPr>
              <w:t xml:space="preserve"> </w:t>
            </w:r>
            <w:r>
              <w:rPr>
                <w:rStyle w:val="span"/>
                <w:rFonts w:ascii="Century Gothic" w:eastAsia="Century Gothic" w:hAnsi="Century Gothic" w:cs="Century Gothic"/>
                <w:color w:val="4A4A4A"/>
              </w:rPr>
              <w:t xml:space="preserve">- </w:t>
            </w:r>
            <w:r>
              <w:rPr>
                <w:rStyle w:val="span"/>
                <w:rFonts w:ascii="Century Gothic" w:eastAsia="Century Gothic" w:hAnsi="Century Gothic" w:cs="Century Gothic"/>
                <w:color w:val="4A4A4A"/>
              </w:rPr>
              <w:t>Dec 2018</w:t>
            </w:r>
          </w:p>
          <w:p>
            <w:pPr>
              <w:pStyle w:val="divdocumentparlrColmndateswrapperspanpaddedline"/>
              <w:spacing w:before="0" w:after="0" w:line="340" w:lineRule="atLeast"/>
              <w:ind w:left="200" w:right="0"/>
              <w:rPr>
                <w:rStyle w:val="divdocumentparlrColmndateswrapper"/>
                <w:rFonts w:ascii="Century Gothic" w:eastAsia="Century Gothic" w:hAnsi="Century Gothic" w:cs="Century Gothic"/>
                <w:color w:val="4A4A4A"/>
                <w:bdr w:val="none" w:sz="0" w:space="0" w:color="auto"/>
                <w:vertAlign w:val="baseline"/>
              </w:rPr>
            </w:pPr>
            <w:r>
              <w:rPr>
                <w:rStyle w:val="documenttxtBold"/>
                <w:rFonts w:ascii="Century Gothic" w:eastAsia="Century Gothic" w:hAnsi="Century Gothic" w:cs="Century Gothic"/>
                <w:color w:val="4A4A4A"/>
              </w:rPr>
              <w:t>Technical Service Administrator</w:t>
            </w:r>
          </w:p>
          <w:p>
            <w:pPr>
              <w:pStyle w:val="divdocumentparlrColmndateswrapperspanpaddedline"/>
              <w:spacing w:before="0" w:after="0" w:line="340" w:lineRule="atLeast"/>
              <w:ind w:left="200" w:right="0"/>
              <w:rPr>
                <w:rStyle w:val="divdocumentparlrColmndateswrapper"/>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rPr>
              <w:t>Natus Medical Incorporated</w:t>
            </w:r>
            <w:r>
              <w:rPr>
                <w:rStyle w:val="span"/>
                <w:rFonts w:ascii="Century Gothic" w:eastAsia="Century Gothic" w:hAnsi="Century Gothic" w:cs="Century Gothic"/>
                <w:color w:val="4A4A4A"/>
              </w:rPr>
              <w:t xml:space="preserve"> - </w:t>
            </w:r>
            <w:r>
              <w:rPr>
                <w:rStyle w:val="span"/>
                <w:rFonts w:ascii="Century Gothic" w:eastAsia="Century Gothic" w:hAnsi="Century Gothic" w:cs="Century Gothic"/>
                <w:color w:val="4A4A4A"/>
              </w:rPr>
              <w:t>Mississauga</w:t>
            </w:r>
            <w:r>
              <w:rPr>
                <w:rStyle w:val="span"/>
                <w:rFonts w:ascii="Century Gothic" w:eastAsia="Century Gothic" w:hAnsi="Century Gothic" w:cs="Century Gothic"/>
                <w:color w:val="4A4A4A"/>
              </w:rPr>
              <w:t xml:space="preserve">, </w:t>
            </w:r>
            <w:r>
              <w:rPr>
                <w:rStyle w:val="span"/>
                <w:rFonts w:ascii="Century Gothic" w:eastAsia="Century Gothic" w:hAnsi="Century Gothic" w:cs="Century Gothic"/>
                <w:color w:val="4A4A4A"/>
              </w:rPr>
              <w:t>ON</w:t>
            </w:r>
          </w:p>
        </w:tc>
        <w:tc>
          <w:tcPr>
            <w:tcW w:w="7260" w:type="dxa"/>
            <w:noWrap w:val="0"/>
            <w:tcMar>
              <w:top w:w="200" w:type="dxa"/>
              <w:left w:w="150" w:type="dxa"/>
              <w:bottom w:w="0" w:type="dxa"/>
              <w:right w:w="0" w:type="dxa"/>
            </w:tcMar>
            <w:vAlign w:val="top"/>
            <w:hideMark/>
          </w:tcPr>
          <w:p>
            <w:pPr>
              <w:pStyle w:val="divdocumentparlrColmnulli"/>
              <w:numPr>
                <w:ilvl w:val="0"/>
                <w:numId w:val="5"/>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Overseen and managed technical service team with essential service information in Oracle Siebel CRM and Oracle E-Business Suite.</w:t>
            </w:r>
          </w:p>
          <w:p>
            <w:pPr>
              <w:pStyle w:val="divdocumentparlrColmnulli"/>
              <w:numPr>
                <w:ilvl w:val="0"/>
                <w:numId w:val="5"/>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Aggregated and analyzed data using Microsoft Excel to administrative costs to prepare quarterly budgets for corporate-level management.</w:t>
            </w:r>
          </w:p>
          <w:p>
            <w:pPr>
              <w:pStyle w:val="divdocumentparlrColmnulli"/>
              <w:numPr>
                <w:ilvl w:val="0"/>
                <w:numId w:val="5"/>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Evaluated inventory and delivery needs, optimizing strategies with operations and field management to meet customer demands.</w:t>
            </w:r>
          </w:p>
        </w:tc>
      </w:tr>
    </w:tbl>
    <w:p>
      <w:pPr>
        <w:rPr>
          <w:vanish/>
        </w:rPr>
      </w:pPr>
    </w:p>
    <w:tbl>
      <w:tblPr>
        <w:tblStyle w:val="divdocumentdivparagraphTable"/>
        <w:tblW w:w="0" w:type="auto"/>
        <w:tblCellSpacing w:w="0" w:type="dxa"/>
        <w:shd w:val="clear" w:color="auto" w:fill="FFFFFF"/>
        <w:tblLayout w:type="fixed"/>
        <w:tblCellMar>
          <w:top w:w="200" w:type="dxa"/>
          <w:left w:w="0" w:type="dxa"/>
          <w:bottom w:w="0" w:type="dxa"/>
          <w:right w:w="0" w:type="dxa"/>
        </w:tblCellMar>
        <w:tblLook w:val="05E0"/>
      </w:tblPr>
      <w:tblGrid>
        <w:gridCol w:w="3700"/>
        <w:gridCol w:w="7260"/>
      </w:tblGrid>
      <w:tr>
        <w:tblPrEx>
          <w:tblW w:w="0" w:type="auto"/>
          <w:tblCellSpacing w:w="0" w:type="dxa"/>
          <w:shd w:val="clear" w:color="auto" w:fill="FFFFFF"/>
          <w:tblLayout w:type="fixed"/>
          <w:tblCellMar>
            <w:top w:w="200" w:type="dxa"/>
            <w:left w:w="0" w:type="dxa"/>
            <w:bottom w:w="0" w:type="dxa"/>
            <w:right w:w="0" w:type="dxa"/>
          </w:tblCellMar>
          <w:tblLook w:val="05E0"/>
        </w:tblPrEx>
        <w:trPr>
          <w:tblCellSpacing w:w="0" w:type="dxa"/>
        </w:trPr>
        <w:tc>
          <w:tcPr>
            <w:tcW w:w="3700" w:type="dxa"/>
            <w:noWrap w:val="0"/>
            <w:tcMar>
              <w:top w:w="200" w:type="dxa"/>
              <w:left w:w="0" w:type="dxa"/>
              <w:bottom w:w="500" w:type="dxa"/>
              <w:right w:w="0" w:type="dxa"/>
            </w:tcMar>
            <w:vAlign w:val="top"/>
            <w:hideMark/>
          </w:tcPr>
          <w:p>
            <w:pPr>
              <w:pStyle w:val="divdocumentparlrColmndateswrapperspanpaddedline"/>
              <w:spacing w:before="0" w:after="0" w:line="340" w:lineRule="atLeast"/>
              <w:ind w:left="200" w:right="0"/>
              <w:rPr>
                <w:rStyle w:val="divdocumentdivparagraphparlrColmnnth-last-of-type1dateswrapper"/>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rPr>
              <w:t>Dec 2015</w:t>
            </w:r>
            <w:r>
              <w:rPr>
                <w:rStyle w:val="divdocumentdivparagraphparlrColmnnth-last-of-type1dateswrapper"/>
                <w:rFonts w:ascii="Century Gothic" w:eastAsia="Century Gothic" w:hAnsi="Century Gothic" w:cs="Century Gothic"/>
                <w:color w:val="4A4A4A"/>
                <w:bdr w:val="none" w:sz="0" w:space="0" w:color="auto"/>
                <w:vertAlign w:val="baseline"/>
              </w:rPr>
              <w:t xml:space="preserve"> </w:t>
            </w:r>
            <w:r>
              <w:rPr>
                <w:rStyle w:val="span"/>
                <w:rFonts w:ascii="Century Gothic" w:eastAsia="Century Gothic" w:hAnsi="Century Gothic" w:cs="Century Gothic"/>
                <w:color w:val="4A4A4A"/>
              </w:rPr>
              <w:t xml:space="preserve">- </w:t>
            </w:r>
            <w:r>
              <w:rPr>
                <w:rStyle w:val="span"/>
                <w:rFonts w:ascii="Century Gothic" w:eastAsia="Century Gothic" w:hAnsi="Century Gothic" w:cs="Century Gothic"/>
                <w:color w:val="4A4A4A"/>
              </w:rPr>
              <w:t>Apr 2016</w:t>
            </w:r>
          </w:p>
          <w:p>
            <w:pPr>
              <w:pStyle w:val="divdocumentparlrColmndateswrapperspanpaddedline"/>
              <w:spacing w:before="0" w:after="0" w:line="340" w:lineRule="atLeast"/>
              <w:ind w:left="200" w:right="0"/>
              <w:rPr>
                <w:rStyle w:val="divdocumentdivparagraphparlrColmnnth-last-of-type1dateswrapper"/>
                <w:rFonts w:ascii="Century Gothic" w:eastAsia="Century Gothic" w:hAnsi="Century Gothic" w:cs="Century Gothic"/>
                <w:color w:val="4A4A4A"/>
                <w:bdr w:val="none" w:sz="0" w:space="0" w:color="auto"/>
                <w:vertAlign w:val="baseline"/>
              </w:rPr>
            </w:pPr>
            <w:r>
              <w:rPr>
                <w:rStyle w:val="documenttxtBold"/>
                <w:rFonts w:ascii="Century Gothic" w:eastAsia="Century Gothic" w:hAnsi="Century Gothic" w:cs="Century Gothic"/>
                <w:color w:val="4A4A4A"/>
              </w:rPr>
              <w:t>Assistant System Engineer Trainee</w:t>
            </w:r>
          </w:p>
          <w:p>
            <w:pPr>
              <w:pStyle w:val="divdocumentparlrColmndateswrapperspanpaddedline"/>
              <w:spacing w:before="0" w:after="0" w:line="340" w:lineRule="atLeast"/>
              <w:ind w:left="200" w:right="0"/>
              <w:rPr>
                <w:rStyle w:val="divdocumentdivparagraphparlrColmnnth-last-of-type1dateswrapper"/>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rPr>
              <w:t>Tata Consultancy Services</w:t>
            </w:r>
            <w:r>
              <w:rPr>
                <w:rStyle w:val="span"/>
                <w:rFonts w:ascii="Century Gothic" w:eastAsia="Century Gothic" w:hAnsi="Century Gothic" w:cs="Century Gothic"/>
                <w:color w:val="4A4A4A"/>
              </w:rPr>
              <w:t xml:space="preserve"> - </w:t>
            </w:r>
            <w:r>
              <w:rPr>
                <w:rStyle w:val="span"/>
                <w:rFonts w:ascii="Century Gothic" w:eastAsia="Century Gothic" w:hAnsi="Century Gothic" w:cs="Century Gothic"/>
                <w:color w:val="4A4A4A"/>
              </w:rPr>
              <w:t>Gandhinagar</w:t>
            </w:r>
            <w:r>
              <w:rPr>
                <w:rStyle w:val="span"/>
                <w:rFonts w:ascii="Century Gothic" w:eastAsia="Century Gothic" w:hAnsi="Century Gothic" w:cs="Century Gothic"/>
                <w:color w:val="4A4A4A"/>
              </w:rPr>
              <w:t xml:space="preserve">, </w:t>
            </w:r>
            <w:r>
              <w:rPr>
                <w:rStyle w:val="span"/>
                <w:rFonts w:ascii="Century Gothic" w:eastAsia="Century Gothic" w:hAnsi="Century Gothic" w:cs="Century Gothic"/>
                <w:color w:val="4A4A4A"/>
              </w:rPr>
              <w:t>India</w:t>
            </w:r>
          </w:p>
        </w:tc>
        <w:tc>
          <w:tcPr>
            <w:tcW w:w="7260" w:type="dxa"/>
            <w:noWrap w:val="0"/>
            <w:tcMar>
              <w:top w:w="200" w:type="dxa"/>
              <w:left w:w="150" w:type="dxa"/>
              <w:bottom w:w="500" w:type="dxa"/>
              <w:right w:w="0" w:type="dxa"/>
            </w:tcMar>
            <w:vAlign w:val="top"/>
            <w:hideMark/>
          </w:tcPr>
          <w:p>
            <w:pPr>
              <w:pStyle w:val="divdocumentparlrColmnulli"/>
              <w:numPr>
                <w:ilvl w:val="0"/>
                <w:numId w:val="6"/>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Participated in all phases of system development life cycle, from requirements analysis through system implementation based on client's needs.</w:t>
            </w:r>
          </w:p>
          <w:p>
            <w:pPr>
              <w:pStyle w:val="divdocumentparlrColmnulli"/>
              <w:numPr>
                <w:ilvl w:val="0"/>
                <w:numId w:val="6"/>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Used JAVA and J2EE technologies to add functionalities to existing application.</w:t>
            </w:r>
          </w:p>
          <w:p>
            <w:pPr>
              <w:pStyle w:val="divdocumentparlrColmnulli"/>
              <w:numPr>
                <w:ilvl w:val="0"/>
                <w:numId w:val="6"/>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Used Hibernate and Spring framework to assist Senior Developers in application development.</w:t>
            </w:r>
          </w:p>
          <w:p>
            <w:pPr>
              <w:pStyle w:val="divdocumentparlrColmnulli"/>
              <w:numPr>
                <w:ilvl w:val="0"/>
                <w:numId w:val="6"/>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Develop customized, interactive user interface using JavaScript, HTML and CSS and merged my JAVA based code and code created by other team members with application written in C# and HTML5.</w:t>
            </w:r>
          </w:p>
          <w:p>
            <w:pPr>
              <w:pStyle w:val="divdocumentparlrColmnulli"/>
              <w:numPr>
                <w:ilvl w:val="0"/>
                <w:numId w:val="6"/>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Created and executed automated software test plans, test cases and test scripts to uncover, identify and document software problems and causes.</w:t>
            </w:r>
          </w:p>
          <w:p>
            <w:pPr>
              <w:pStyle w:val="divdocumentparlrColmnulli"/>
              <w:numPr>
                <w:ilvl w:val="0"/>
                <w:numId w:val="6"/>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Performed queries on the SQL Server 2008/2012 using SQL queries such as SELECT, JOINS, UNION, GROUP BY functions on a regular basis and provided weekly reports.</w:t>
            </w:r>
          </w:p>
          <w:p>
            <w:pPr>
              <w:pStyle w:val="divdocumentparlrColmnulli"/>
              <w:numPr>
                <w:ilvl w:val="0"/>
                <w:numId w:val="6"/>
              </w:numPr>
              <w:spacing w:before="0" w:after="0" w:line="340" w:lineRule="atLeast"/>
              <w:ind w:left="250" w:right="0" w:hanging="310"/>
              <w:rPr>
                <w:rStyle w:val="span"/>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bdr w:val="none" w:sz="0" w:space="0" w:color="auto"/>
                <w:vertAlign w:val="baseline"/>
              </w:rPr>
              <w:t>Presented weekly proof of concepts (POC) to senior members in topics such as Bootstrap, jQuery, Spring and Hibernate frameworks, .NET frameworks, Python, Google Maps API and REST API's for future development projects.</w:t>
            </w:r>
          </w:p>
        </w:tc>
      </w:tr>
    </w:tbl>
    <w:p>
      <w:pPr>
        <w:rPr>
          <w:vanish/>
        </w:rPr>
      </w:pPr>
    </w:p>
    <w:tbl>
      <w:tblPr>
        <w:tblStyle w:val="divdocumentheading"/>
        <w:tblW w:w="10960" w:type="dxa"/>
        <w:tblCellSpacing w:w="0" w:type="dxa"/>
        <w:tblInd w:w="200" w:type="dxa"/>
        <w:shd w:val="clear" w:color="auto" w:fill="FFFFFF"/>
        <w:tblCellMar>
          <w:top w:w="500" w:type="dxa"/>
          <w:left w:w="0" w:type="dxa"/>
          <w:bottom w:w="0" w:type="dxa"/>
          <w:right w:w="0" w:type="dxa"/>
        </w:tblCellMar>
        <w:tblLook w:val="05E0"/>
      </w:tblPr>
      <w:tblGrid>
        <w:gridCol w:w="10960"/>
      </w:tblGrid>
      <w:tr>
        <w:tblPrEx>
          <w:tblW w:w="10960" w:type="dxa"/>
          <w:tblCellSpacing w:w="0" w:type="dxa"/>
          <w:tblInd w:w="200" w:type="dxa"/>
          <w:shd w:val="clear" w:color="auto" w:fill="FFFFFF"/>
          <w:tblCellMar>
            <w:top w:w="500" w:type="dxa"/>
            <w:left w:w="0" w:type="dxa"/>
            <w:bottom w:w="0" w:type="dxa"/>
            <w:right w:w="0" w:type="dxa"/>
          </w:tblCellMar>
          <w:tblLook w:val="05E0"/>
        </w:tblPrEx>
        <w:trPr>
          <w:trHeight w:val="360"/>
          <w:tblCellSpacing w:w="0" w:type="dxa"/>
        </w:trPr>
        <w:tc>
          <w:tcPr>
            <w:tcW w:w="5000" w:type="pct"/>
            <w:shd w:val="clear" w:color="auto" w:fill="BCBFC3"/>
            <w:tcMar>
              <w:top w:w="0" w:type="dxa"/>
              <w:left w:w="200" w:type="dxa"/>
              <w:bottom w:w="0" w:type="dxa"/>
              <w:right w:w="200" w:type="dxa"/>
            </w:tcMar>
            <w:vAlign w:val="center"/>
            <w:hideMark/>
          </w:tcPr>
          <w:p>
            <w:pPr>
              <w:rPr>
                <w:rFonts w:ascii="Century Gothic" w:eastAsia="Century Gothic" w:hAnsi="Century Gothic" w:cs="Century Gothic"/>
                <w:color w:val="4A4A4A"/>
                <w:bdr w:val="none" w:sz="0" w:space="0" w:color="auto"/>
                <w:vertAlign w:val="baseline"/>
              </w:rPr>
            </w:pPr>
            <w:r>
              <w:rPr>
                <w:rStyle w:val="divdocumentdivsectiontitle"/>
                <w:rFonts w:ascii="Century Gothic" w:eastAsia="Century Gothic" w:hAnsi="Century Gothic" w:cs="Century Gothic"/>
                <w:color w:val="4A4A4A"/>
                <w:bdr w:val="none" w:sz="0" w:space="0" w:color="auto"/>
                <w:shd w:val="clear" w:color="auto" w:fill="auto"/>
                <w:vertAlign w:val="baseline"/>
              </w:rPr>
              <w:t>Freelance Projects</w:t>
            </w:r>
          </w:p>
        </w:tc>
      </w:tr>
    </w:tbl>
    <w:p>
      <w:pPr>
        <w:pStyle w:val="p"/>
        <w:pBdr>
          <w:top w:val="none" w:sz="0" w:space="0" w:color="auto"/>
          <w:left w:val="none" w:sz="0" w:space="0" w:color="auto"/>
          <w:bottom w:val="none" w:sz="0" w:space="0" w:color="auto"/>
          <w:right w:val="none" w:sz="0" w:space="0" w:color="auto"/>
        </w:pBdr>
        <w:shd w:val="clear" w:color="auto" w:fill="FFFFFF"/>
        <w:spacing w:before="100" w:after="0" w:line="340" w:lineRule="atLeast"/>
        <w:ind w:left="200" w:right="20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Managing website layout/user interfaces by using WordPress along with standard HTML/CSS practices along with Bootstrap 4, JavaScript/JQuery and PHP.</w:t>
      </w:r>
    </w:p>
    <w:p>
      <w:pPr>
        <w:pStyle w:val="divdocumentulli"/>
        <w:numPr>
          <w:ilvl w:val="0"/>
          <w:numId w:val="7"/>
        </w:numPr>
        <w:shd w:val="clear" w:color="auto" w:fill="FFFFFF"/>
        <w:spacing w:before="0" w:after="0" w:line="340" w:lineRule="atLeast"/>
        <w:ind w:left="440" w:right="200" w:hanging="250"/>
        <w:rPr>
          <w:rFonts w:ascii="Century Gothic" w:eastAsia="Century Gothic" w:hAnsi="Century Gothic" w:cs="Century Gothic"/>
          <w:color w:val="4A4A4A"/>
          <w:bdr w:val="none" w:sz="0" w:space="0" w:color="auto"/>
          <w:vertAlign w:val="baseline"/>
        </w:rPr>
      </w:pPr>
      <w:r>
        <w:rPr>
          <w:rStyle w:val="strong"/>
          <w:rFonts w:ascii="Century Gothic" w:eastAsia="Century Gothic" w:hAnsi="Century Gothic" w:cs="Century Gothic"/>
          <w:b/>
          <w:bCs/>
          <w:color w:val="4A4A4A"/>
        </w:rPr>
        <w:t xml:space="preserve">CyberPreserve | </w:t>
      </w:r>
      <w:r>
        <w:rPr>
          <w:rFonts w:ascii="Century Gothic" w:eastAsia="Century Gothic" w:hAnsi="Century Gothic" w:cs="Century Gothic"/>
          <w:color w:val="4A4A4A"/>
          <w:bdr w:val="none" w:sz="0" w:space="0" w:color="auto"/>
          <w:vertAlign w:val="baseline"/>
        </w:rPr>
        <w:t>cyberpreserve.com</w:t>
      </w:r>
    </w:p>
    <w:p>
      <w:pPr>
        <w:pStyle w:val="p"/>
        <w:shd w:val="clear" w:color="auto" w:fill="FFFFFF"/>
        <w:spacing w:before="0" w:after="0" w:line="340" w:lineRule="atLeast"/>
        <w:ind w:left="200" w:right="20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1) Developed dynamic and interactive website that ensured high traffic, page views and user experience.</w:t>
      </w:r>
    </w:p>
    <w:p>
      <w:pPr>
        <w:pStyle w:val="p"/>
        <w:shd w:val="clear" w:color="auto" w:fill="FFFFFF"/>
        <w:spacing w:before="0" w:after="0" w:line="340" w:lineRule="atLeast"/>
        <w:ind w:left="200" w:right="20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2) Successfully identified, diagnosed and fixed website problems, including broken links, typographical errors and formatting issues.</w:t>
      </w:r>
    </w:p>
    <w:p>
      <w:pPr>
        <w:pStyle w:val="p"/>
        <w:shd w:val="clear" w:color="auto" w:fill="FFFFFF"/>
        <w:spacing w:before="0" w:after="0" w:line="340" w:lineRule="atLeast"/>
        <w:ind w:left="200" w:right="20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3) Helped achieve a consistent look and visual theme across the website by promoting uniform fonts, formatting, images and layout.</w:t>
      </w:r>
    </w:p>
    <w:p>
      <w:pPr>
        <w:pStyle w:val="p"/>
        <w:shd w:val="clear" w:color="auto" w:fill="FFFFFF"/>
        <w:spacing w:before="0" w:after="0" w:line="340" w:lineRule="atLeast"/>
        <w:ind w:left="200" w:right="20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4) Increased security protocol component of the website by adding API's such as Google re-captcha.</w:t>
      </w:r>
    </w:p>
    <w:p>
      <w:pPr>
        <w:pStyle w:val="divdocumentulli"/>
        <w:numPr>
          <w:ilvl w:val="0"/>
          <w:numId w:val="8"/>
        </w:numPr>
        <w:shd w:val="clear" w:color="auto" w:fill="FFFFFF"/>
        <w:spacing w:before="0" w:after="0" w:line="340" w:lineRule="atLeast"/>
        <w:ind w:left="440" w:right="200" w:hanging="250"/>
        <w:rPr>
          <w:rFonts w:ascii="Century Gothic" w:eastAsia="Century Gothic" w:hAnsi="Century Gothic" w:cs="Century Gothic"/>
          <w:color w:val="4A4A4A"/>
          <w:bdr w:val="none" w:sz="0" w:space="0" w:color="auto"/>
          <w:vertAlign w:val="baseline"/>
        </w:rPr>
      </w:pPr>
      <w:r>
        <w:rPr>
          <w:rStyle w:val="strong"/>
          <w:rFonts w:ascii="Century Gothic" w:eastAsia="Century Gothic" w:hAnsi="Century Gothic" w:cs="Century Gothic"/>
          <w:b/>
          <w:bCs/>
          <w:color w:val="4A4A4A"/>
        </w:rPr>
        <w:t xml:space="preserve">Reign Yash Dance Academy | </w:t>
      </w:r>
      <w:r>
        <w:rPr>
          <w:rFonts w:ascii="Century Gothic" w:eastAsia="Century Gothic" w:hAnsi="Century Gothic" w:cs="Century Gothic"/>
          <w:color w:val="4A4A4A"/>
          <w:bdr w:val="none" w:sz="0" w:space="0" w:color="auto"/>
          <w:vertAlign w:val="baseline"/>
        </w:rPr>
        <w:t>reignyashdance.com:</w:t>
      </w:r>
    </w:p>
    <w:p>
      <w:pPr>
        <w:pStyle w:val="p"/>
        <w:shd w:val="clear" w:color="auto" w:fill="FFFFFF"/>
        <w:spacing w:before="0" w:after="0" w:line="340" w:lineRule="atLeast"/>
        <w:ind w:left="200" w:right="20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1) Effectively translated client requirement into creating multi-page website from scratch using HTML/CSS, JavaScript and PHP.</w:t>
      </w:r>
    </w:p>
    <w:p>
      <w:pPr>
        <w:pStyle w:val="p"/>
        <w:shd w:val="clear" w:color="auto" w:fill="FFFFFF"/>
        <w:spacing w:before="0" w:after="0" w:line="340" w:lineRule="atLeast"/>
        <w:ind w:left="200" w:right="20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2) Performed unit testing to ensure optimal browser interpretation and functionality.</w:t>
      </w:r>
    </w:p>
    <w:p>
      <w:pPr>
        <w:pStyle w:val="p"/>
        <w:shd w:val="clear" w:color="auto" w:fill="FFFFFF"/>
        <w:spacing w:before="0" w:after="0" w:line="340" w:lineRule="atLeast"/>
        <w:ind w:left="200" w:right="20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3) Implemented cross-platform browser plugins, improving overall website responsiveness and functionality.</w:t>
      </w:r>
    </w:p>
    <w:p>
      <w:pPr>
        <w:pStyle w:val="divdocumentulli"/>
        <w:numPr>
          <w:ilvl w:val="0"/>
          <w:numId w:val="9"/>
        </w:numPr>
        <w:shd w:val="clear" w:color="auto" w:fill="FFFFFF"/>
        <w:spacing w:before="0" w:after="0" w:line="340" w:lineRule="atLeast"/>
        <w:ind w:left="440" w:right="200" w:hanging="250"/>
        <w:rPr>
          <w:rFonts w:ascii="Century Gothic" w:eastAsia="Century Gothic" w:hAnsi="Century Gothic" w:cs="Century Gothic"/>
          <w:color w:val="4A4A4A"/>
          <w:bdr w:val="none" w:sz="0" w:space="0" w:color="auto"/>
          <w:vertAlign w:val="baseline"/>
        </w:rPr>
      </w:pPr>
      <w:r>
        <w:rPr>
          <w:rStyle w:val="strong"/>
          <w:rFonts w:ascii="Century Gothic" w:eastAsia="Century Gothic" w:hAnsi="Century Gothic" w:cs="Century Gothic"/>
          <w:b/>
          <w:bCs/>
          <w:color w:val="4A4A4A"/>
        </w:rPr>
        <w:t>Smart Secure Societies</w:t>
      </w:r>
      <w:r>
        <w:rPr>
          <w:rFonts w:ascii="Century Gothic" w:eastAsia="Century Gothic" w:hAnsi="Century Gothic" w:cs="Century Gothic"/>
          <w:color w:val="4A4A4A"/>
          <w:bdr w:val="none" w:sz="0" w:space="0" w:color="auto"/>
          <w:vertAlign w:val="baseline"/>
        </w:rPr>
        <w:t xml:space="preserve"> | smartsecuresocieties.org :</w:t>
      </w:r>
    </w:p>
    <w:p>
      <w:pPr>
        <w:pStyle w:val="p"/>
        <w:shd w:val="clear" w:color="auto" w:fill="FFFFFF"/>
        <w:spacing w:before="0" w:after="500" w:line="340" w:lineRule="atLeast"/>
        <w:ind w:left="200" w:right="20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Volunteering as a website designer with NIST ( National Institute of Standards and COVID-19 project which is a public-private project with Outsecure Inc. My main aim is to help migrate their WIKI page into a full-blown website with complete control on browser compatibility and optimize usability.</w:t>
      </w:r>
    </w:p>
    <w:tbl>
      <w:tblPr>
        <w:tblStyle w:val="divdocumentheading"/>
        <w:tblW w:w="10960" w:type="dxa"/>
        <w:tblCellSpacing w:w="0" w:type="dxa"/>
        <w:tblInd w:w="200" w:type="dxa"/>
        <w:shd w:val="clear" w:color="auto" w:fill="FFFFFF"/>
        <w:tblCellMar>
          <w:top w:w="500" w:type="dxa"/>
          <w:left w:w="0" w:type="dxa"/>
          <w:bottom w:w="0" w:type="dxa"/>
          <w:right w:w="0" w:type="dxa"/>
        </w:tblCellMar>
        <w:tblLook w:val="05E0"/>
      </w:tblPr>
      <w:tblGrid>
        <w:gridCol w:w="10960"/>
      </w:tblGrid>
      <w:tr>
        <w:tblPrEx>
          <w:tblW w:w="10960" w:type="dxa"/>
          <w:tblCellSpacing w:w="0" w:type="dxa"/>
          <w:tblInd w:w="200" w:type="dxa"/>
          <w:shd w:val="clear" w:color="auto" w:fill="FFFFFF"/>
          <w:tblCellMar>
            <w:top w:w="500" w:type="dxa"/>
            <w:left w:w="0" w:type="dxa"/>
            <w:bottom w:w="0" w:type="dxa"/>
            <w:right w:w="0" w:type="dxa"/>
          </w:tblCellMar>
          <w:tblLook w:val="05E0"/>
        </w:tblPrEx>
        <w:trPr>
          <w:trHeight w:val="360"/>
          <w:tblCellSpacing w:w="0" w:type="dxa"/>
        </w:trPr>
        <w:tc>
          <w:tcPr>
            <w:tcW w:w="5000" w:type="pct"/>
            <w:shd w:val="clear" w:color="auto" w:fill="BCBFC3"/>
            <w:tcMar>
              <w:top w:w="0" w:type="dxa"/>
              <w:left w:w="200" w:type="dxa"/>
              <w:bottom w:w="0" w:type="dxa"/>
              <w:right w:w="200" w:type="dxa"/>
            </w:tcMar>
            <w:vAlign w:val="center"/>
            <w:hideMark/>
          </w:tcPr>
          <w:p>
            <w:pPr>
              <w:rPr>
                <w:rFonts w:ascii="Century Gothic" w:eastAsia="Century Gothic" w:hAnsi="Century Gothic" w:cs="Century Gothic"/>
                <w:color w:val="4A4A4A"/>
                <w:bdr w:val="none" w:sz="0" w:space="0" w:color="auto"/>
                <w:vertAlign w:val="baseline"/>
              </w:rPr>
            </w:pPr>
            <w:r>
              <w:rPr>
                <w:rStyle w:val="divdocumentdivsectiontitle"/>
                <w:rFonts w:ascii="Century Gothic" w:eastAsia="Century Gothic" w:hAnsi="Century Gothic" w:cs="Century Gothic"/>
                <w:color w:val="4A4A4A"/>
                <w:bdr w:val="none" w:sz="0" w:space="0" w:color="auto"/>
                <w:shd w:val="clear" w:color="auto" w:fill="auto"/>
                <w:vertAlign w:val="baseline"/>
              </w:rPr>
              <w:t>Education</w:t>
            </w:r>
          </w:p>
        </w:tc>
      </w:tr>
    </w:tbl>
    <w:p>
      <w:pPr>
        <w:pStyle w:val="divdocumentsinglecolumn"/>
        <w:pBdr>
          <w:top w:val="none" w:sz="0" w:space="0" w:color="auto"/>
          <w:left w:val="none" w:sz="0" w:space="0" w:color="auto"/>
          <w:bottom w:val="none" w:sz="0" w:space="0" w:color="auto"/>
          <w:right w:val="none" w:sz="0" w:space="0" w:color="auto"/>
        </w:pBdr>
        <w:shd w:val="clear" w:color="auto" w:fill="FFFFFF"/>
        <w:spacing w:before="100" w:line="340" w:lineRule="atLeast"/>
        <w:ind w:left="200" w:right="200"/>
        <w:rPr>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rPr>
        <w:t>Aug 2017</w:t>
      </w:r>
      <w:r>
        <w:rPr>
          <w:rStyle w:val="singlecolumnspanpaddedlinenth-child1"/>
          <w:rFonts w:ascii="Century Gothic" w:eastAsia="Century Gothic" w:hAnsi="Century Gothic" w:cs="Century Gothic"/>
          <w:color w:val="4A4A4A"/>
        </w:rPr>
        <w:t xml:space="preserve"> </w:t>
      </w:r>
    </w:p>
    <w:p>
      <w:pPr>
        <w:pStyle w:val="spanpaddedline"/>
        <w:shd w:val="clear" w:color="auto" w:fill="FFFFFF"/>
        <w:spacing w:before="0" w:after="0" w:line="340" w:lineRule="atLeast"/>
        <w:ind w:left="200" w:right="200"/>
        <w:rPr>
          <w:rFonts w:ascii="Century Gothic" w:eastAsia="Century Gothic" w:hAnsi="Century Gothic" w:cs="Century Gothic"/>
          <w:color w:val="4A4A4A"/>
          <w:bdr w:val="none" w:sz="0" w:space="0" w:color="auto"/>
          <w:vertAlign w:val="baseline"/>
        </w:rPr>
      </w:pPr>
      <w:r>
        <w:rPr>
          <w:rStyle w:val="documenttxtBold"/>
          <w:rFonts w:ascii="Century Gothic" w:eastAsia="Century Gothic" w:hAnsi="Century Gothic" w:cs="Century Gothic"/>
          <w:color w:val="4A4A4A"/>
        </w:rPr>
        <w:t>Advanced Diploma</w:t>
      </w:r>
      <w:r>
        <w:rPr>
          <w:rStyle w:val="span"/>
          <w:rFonts w:ascii="Century Gothic" w:eastAsia="Century Gothic" w:hAnsi="Century Gothic" w:cs="Century Gothic"/>
          <w:color w:val="4A4A4A"/>
        </w:rPr>
        <w:t xml:space="preserve">: </w:t>
      </w:r>
      <w:r>
        <w:rPr>
          <w:rStyle w:val="span"/>
          <w:rFonts w:ascii="Century Gothic" w:eastAsia="Century Gothic" w:hAnsi="Century Gothic" w:cs="Century Gothic"/>
          <w:color w:val="4A4A4A"/>
        </w:rPr>
        <w:t>Software Engineering</w:t>
      </w:r>
    </w:p>
    <w:p>
      <w:pPr>
        <w:pStyle w:val="spanpaddedline"/>
        <w:shd w:val="clear" w:color="auto" w:fill="FFFFFF"/>
        <w:spacing w:before="0" w:after="0" w:line="340" w:lineRule="atLeast"/>
        <w:ind w:left="200" w:right="200"/>
        <w:rPr>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rPr>
        <w:t>Canadian Business College</w:t>
      </w:r>
      <w:r>
        <w:rPr>
          <w:rStyle w:val="span"/>
          <w:rFonts w:ascii="Century Gothic" w:eastAsia="Century Gothic" w:hAnsi="Century Gothic" w:cs="Century Gothic"/>
          <w:color w:val="4A4A4A"/>
        </w:rPr>
        <w:t xml:space="preserve"> | </w:t>
      </w:r>
      <w:r>
        <w:rPr>
          <w:rStyle w:val="span"/>
          <w:rFonts w:ascii="Century Gothic" w:eastAsia="Century Gothic" w:hAnsi="Century Gothic" w:cs="Century Gothic"/>
          <w:color w:val="4A4A4A"/>
        </w:rPr>
        <w:t>Mississauga</w:t>
      </w:r>
      <w:r>
        <w:rPr>
          <w:rFonts w:ascii="Century Gothic" w:eastAsia="Century Gothic" w:hAnsi="Century Gothic" w:cs="Century Gothic"/>
          <w:color w:val="4A4A4A"/>
          <w:bdr w:val="none" w:sz="0" w:space="0" w:color="auto"/>
          <w:vertAlign w:val="baseline"/>
        </w:rPr>
        <w:t xml:space="preserve"> </w:t>
      </w:r>
    </w:p>
    <w:p>
      <w:pPr>
        <w:pStyle w:val="divdocumentdivparagraphdivemptyDiv"/>
        <w:pBdr>
          <w:top w:val="none" w:sz="0" w:space="0" w:color="auto"/>
          <w:left w:val="none" w:sz="0" w:space="0" w:color="auto"/>
          <w:bottom w:val="none" w:sz="0" w:space="0" w:color="auto"/>
          <w:right w:val="none" w:sz="0" w:space="0" w:color="auto"/>
        </w:pBdr>
        <w:shd w:val="clear" w:color="auto" w:fill="FFFFFF"/>
        <w:spacing w:before="0" w:after="0" w:line="500" w:lineRule="atLeast"/>
        <w:ind w:left="200" w:right="200"/>
        <w:rPr>
          <w:rFonts w:ascii="Century Gothic" w:eastAsia="Century Gothic" w:hAnsi="Century Gothic" w:cs="Century Gothic"/>
          <w:vanish/>
          <w:color w:val="4A4A4A"/>
          <w:bdr w:val="none" w:sz="0" w:space="0" w:color="auto"/>
          <w:vertAlign w:val="baseline"/>
        </w:rPr>
      </w:pPr>
      <w:r>
        <w:rPr>
          <w:rFonts w:ascii="Century Gothic" w:eastAsia="Century Gothic" w:hAnsi="Century Gothic" w:cs="Century Gothic"/>
          <w:color w:val="4A4A4A"/>
          <w:bdr w:val="none" w:sz="0" w:space="0" w:color="auto"/>
          <w:vertAlign w:val="baseline"/>
        </w:rPr>
        <w:t> </w:t>
      </w:r>
    </w:p>
    <w:p>
      <w:pPr>
        <w:pStyle w:val="divdocumentsinglecolumn"/>
        <w:pBdr>
          <w:top w:val="none" w:sz="0" w:space="10" w:color="auto"/>
          <w:left w:val="none" w:sz="0" w:space="0" w:color="auto"/>
          <w:bottom w:val="none" w:sz="0" w:space="0" w:color="auto"/>
          <w:right w:val="none" w:sz="0" w:space="0" w:color="auto"/>
        </w:pBdr>
        <w:shd w:val="clear" w:color="auto" w:fill="FFFFFF"/>
        <w:spacing w:before="0" w:line="340" w:lineRule="atLeast"/>
        <w:ind w:left="200" w:right="200"/>
        <w:rPr>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rPr>
        <w:t>Apr 2016</w:t>
      </w:r>
      <w:r>
        <w:rPr>
          <w:rStyle w:val="singlecolumnspanpaddedlinenth-child1"/>
          <w:rFonts w:ascii="Century Gothic" w:eastAsia="Century Gothic" w:hAnsi="Century Gothic" w:cs="Century Gothic"/>
          <w:color w:val="4A4A4A"/>
        </w:rPr>
        <w:t xml:space="preserve"> </w:t>
      </w:r>
    </w:p>
    <w:p>
      <w:pPr>
        <w:pStyle w:val="spanpaddedline"/>
        <w:shd w:val="clear" w:color="auto" w:fill="FFFFFF"/>
        <w:spacing w:before="0" w:after="0" w:line="340" w:lineRule="atLeast"/>
        <w:ind w:left="200" w:right="200"/>
        <w:rPr>
          <w:rFonts w:ascii="Century Gothic" w:eastAsia="Century Gothic" w:hAnsi="Century Gothic" w:cs="Century Gothic"/>
          <w:color w:val="4A4A4A"/>
          <w:bdr w:val="none" w:sz="0" w:space="0" w:color="auto"/>
          <w:vertAlign w:val="baseline"/>
        </w:rPr>
      </w:pPr>
      <w:r>
        <w:rPr>
          <w:rStyle w:val="documenttxtBold"/>
          <w:rFonts w:ascii="Century Gothic" w:eastAsia="Century Gothic" w:hAnsi="Century Gothic" w:cs="Century Gothic"/>
          <w:color w:val="4A4A4A"/>
        </w:rPr>
        <w:t>Bachelor of Technology</w:t>
      </w:r>
      <w:r>
        <w:rPr>
          <w:rStyle w:val="span"/>
          <w:rFonts w:ascii="Century Gothic" w:eastAsia="Century Gothic" w:hAnsi="Century Gothic" w:cs="Century Gothic"/>
          <w:color w:val="4A4A4A"/>
        </w:rPr>
        <w:t xml:space="preserve">: </w:t>
      </w:r>
      <w:r>
        <w:rPr>
          <w:rStyle w:val="span"/>
          <w:rFonts w:ascii="Century Gothic" w:eastAsia="Century Gothic" w:hAnsi="Century Gothic" w:cs="Century Gothic"/>
          <w:color w:val="4A4A4A"/>
        </w:rPr>
        <w:t>Computer Engineering</w:t>
      </w:r>
    </w:p>
    <w:p>
      <w:pPr>
        <w:pStyle w:val="spanpaddedline"/>
        <w:shd w:val="clear" w:color="auto" w:fill="FFFFFF"/>
        <w:spacing w:before="0" w:after="0" w:line="340" w:lineRule="atLeast"/>
        <w:ind w:left="200" w:right="200"/>
        <w:rPr>
          <w:rFonts w:ascii="Century Gothic" w:eastAsia="Century Gothic" w:hAnsi="Century Gothic" w:cs="Century Gothic"/>
          <w:color w:val="4A4A4A"/>
          <w:bdr w:val="none" w:sz="0" w:space="0" w:color="auto"/>
          <w:vertAlign w:val="baseline"/>
        </w:rPr>
      </w:pPr>
      <w:r>
        <w:rPr>
          <w:rStyle w:val="span"/>
          <w:rFonts w:ascii="Century Gothic" w:eastAsia="Century Gothic" w:hAnsi="Century Gothic" w:cs="Century Gothic"/>
          <w:color w:val="4A4A4A"/>
        </w:rPr>
        <w:t xml:space="preserve">Charotar University Of Science And Technology </w:t>
      </w:r>
      <w:r>
        <w:rPr>
          <w:rStyle w:val="span"/>
          <w:rFonts w:ascii="Century Gothic" w:eastAsia="Century Gothic" w:hAnsi="Century Gothic" w:cs="Century Gothic"/>
          <w:color w:val="4A4A4A"/>
        </w:rPr>
        <w:t xml:space="preserve">| </w:t>
      </w:r>
      <w:r>
        <w:rPr>
          <w:rStyle w:val="span"/>
          <w:rFonts w:ascii="Century Gothic" w:eastAsia="Century Gothic" w:hAnsi="Century Gothic" w:cs="Century Gothic"/>
          <w:color w:val="4A4A4A"/>
        </w:rPr>
        <w:t>India</w:t>
      </w:r>
      <w:r>
        <w:rPr>
          <w:rFonts w:ascii="Century Gothic" w:eastAsia="Century Gothic" w:hAnsi="Century Gothic" w:cs="Century Gothic"/>
          <w:color w:val="4A4A4A"/>
          <w:bdr w:val="none" w:sz="0" w:space="0" w:color="auto"/>
          <w:vertAlign w:val="baseline"/>
        </w:rPr>
        <w:t xml:space="preserve"> </w:t>
      </w:r>
    </w:p>
    <w:p>
      <w:pPr>
        <w:pStyle w:val="divdocumentdivparagraphnth-last-child1divemptyDiv"/>
        <w:pBdr>
          <w:top w:val="none" w:sz="0" w:space="0" w:color="auto"/>
          <w:left w:val="none" w:sz="0" w:space="0" w:color="auto"/>
          <w:bottom w:val="none" w:sz="0" w:space="0" w:color="auto"/>
          <w:right w:val="none" w:sz="0" w:space="0" w:color="auto"/>
        </w:pBdr>
        <w:shd w:val="clear" w:color="auto" w:fill="FFFFFF"/>
        <w:spacing w:before="0" w:after="0" w:line="500" w:lineRule="atLeast"/>
        <w:ind w:left="200" w:right="200"/>
        <w:rPr>
          <w:rFonts w:ascii="Century Gothic" w:eastAsia="Century Gothic" w:hAnsi="Century Gothic" w:cs="Century Gothic"/>
          <w:color w:val="4A4A4A"/>
          <w:bdr w:val="none" w:sz="0" w:space="0" w:color="auto"/>
          <w:vertAlign w:val="baseline"/>
        </w:rPr>
      </w:pPr>
      <w:r>
        <w:rPr>
          <w:rFonts w:ascii="Century Gothic" w:eastAsia="Century Gothic" w:hAnsi="Century Gothic" w:cs="Century Gothic"/>
          <w:color w:val="4A4A4A"/>
          <w:bdr w:val="none" w:sz="0" w:space="0" w:color="auto"/>
          <w:vertAlign w:val="baseline"/>
        </w:rPr>
        <w:t> </w:t>
      </w:r>
    </w:p>
    <w:sectPr>
      <w:pgSz w:w="12240" w:h="15840"/>
      <w:pgMar w:top="640" w:right="640" w:bottom="640" w:left="64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B48FFC1A-A977-4369-9C87-2714BE556181}"/>
    <w:embedBold r:id="rId2" w:fontKey="{66CD3254-DCF1-40B7-BF9F-1B7BD8728EE8}"/>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hd w:val="clear" w:color="auto" w:fill="FFFFFF"/>
      <w:spacing w:line="340" w:lineRule="atLeast"/>
    </w:pPr>
    <w:rPr>
      <w:color w:val="4A4A4A"/>
      <w:shd w:val="clear" w:color="auto" w:fill="FFFFFF"/>
    </w:rPr>
  </w:style>
  <w:style w:type="paragraph" w:customStyle="1" w:styleId="divdocumentdivsectionfirstsectionnotheadingsection">
    <w:name w:val="div_document_div_section_firstsection_not(.headingsection)"/>
    <w:basedOn w:val="Normal"/>
  </w:style>
  <w:style w:type="paragraph" w:customStyle="1" w:styleId="divdocumentdivparagraph">
    <w:name w:val="div_document_div_paragraph"/>
    <w:basedOn w:val="Normal"/>
    <w:pPr>
      <w:pBdr>
        <w:top w:val="none" w:sz="0" w:space="10" w:color="auto"/>
      </w:pBdr>
    </w:pPr>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920" w:lineRule="atLeast"/>
      <w:jc w:val="center"/>
    </w:pPr>
    <w:rPr>
      <w:caps/>
      <w:sz w:val="82"/>
      <w:szCs w:val="8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notheadingsection">
    <w:name w:val="div_document_div_section_not(.headingsection)"/>
    <w:basedOn w:val="Normal"/>
  </w:style>
  <w:style w:type="paragraph" w:customStyle="1" w:styleId="divaddress">
    <w:name w:val="div_address"/>
    <w:basedOn w:val="div"/>
    <w:pPr>
      <w:spacing w:line="340" w:lineRule="atLeast"/>
      <w:jc w:val="center"/>
    </w:pPr>
    <w:rPr>
      <w:sz w:val="24"/>
      <w:szCs w:val="24"/>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rtrsprtr">
    <w:name w:val="sprtr + sprtr"/>
    <w:basedOn w:val="DefaultParagraphFont"/>
    <w:rPr>
      <w:vanish/>
    </w:rPr>
  </w:style>
  <w:style w:type="paragraph" w:customStyle="1" w:styleId="divdocumentsection">
    <w:name w:val="div_document_section"/>
    <w:basedOn w:val="Normal"/>
  </w:style>
  <w:style w:type="character" w:customStyle="1" w:styleId="divdocumentdivsectiontitle">
    <w:name w:val="div_document_div_sectiontitle"/>
    <w:basedOn w:val="DefaultParagraphFont"/>
    <w:rPr>
      <w:b/>
      <w:bCs/>
      <w:caps/>
      <w:spacing w:val="10"/>
      <w:sz w:val="26"/>
      <w:szCs w:val="26"/>
      <w:shd w:val="clear" w:color="auto" w:fill="BCBFC3"/>
    </w:rPr>
  </w:style>
  <w:style w:type="table" w:customStyle="1" w:styleId="divdocumentheading">
    <w:name w:val="div_document_heading"/>
    <w:basedOn w:val="TableNormal"/>
    <w:tblPr/>
  </w:style>
  <w:style w:type="paragraph" w:customStyle="1" w:styleId="divdocumentdivsectiondivparagraphWrapper">
    <w:name w:val="div_document_div_section_div_paragraphWrapper"/>
    <w:basedOn w:val="Normal"/>
  </w:style>
  <w:style w:type="paragraph" w:customStyle="1" w:styleId="divdocumentsinglecolumn">
    <w:name w:val="div_document_singlecolumn"/>
    <w:basedOn w:val="Normal"/>
    <w:pPr>
      <w:pBdr>
        <w:top w:val="none" w:sz="0" w:space="0" w:color="auto"/>
        <w:left w:val="none" w:sz="0" w:space="10" w:color="auto"/>
        <w:bottom w:val="none" w:sz="0" w:space="0" w:color="auto"/>
        <w:right w:val="none" w:sz="0" w:space="10" w:color="auto"/>
      </w:pBdr>
    </w:p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ulli">
    <w:name w:val="div_document_ul_li"/>
    <w:basedOn w:val="Normal"/>
    <w:pPr>
      <w:pBdr>
        <w:top w:val="none" w:sz="0" w:space="0" w:color="auto"/>
        <w:left w:val="none" w:sz="0" w:space="2"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divdocumentparlrColmndateswrapper">
    <w:name w:val="div_document_parlrColmn_dates_wrapper"/>
    <w:basedOn w:val="DefaultParagraphFont"/>
  </w:style>
  <w:style w:type="paragraph" w:customStyle="1" w:styleId="divdocumentparlrColmndateswrapperspanpaddedline">
    <w:name w:val="div_document_parlrColmn_dates_wrapper_span_paddedline"/>
    <w:basedOn w:val="Normal"/>
    <w:pPr>
      <w:pBdr>
        <w:left w:val="none" w:sz="0" w:space="10" w:color="auto"/>
      </w:pBdr>
    </w:pPr>
  </w:style>
  <w:style w:type="character" w:customStyle="1" w:styleId="divdocumentparlrColmndateswrapperspanpaddedlineCharacter">
    <w:name w:val="div_document_parlrColmn_dates_wrapper_span_paddedline Character"/>
    <w:basedOn w:val="DefaultParagraphFont"/>
  </w:style>
  <w:style w:type="character" w:customStyle="1" w:styleId="documenttxtBold">
    <w:name w:val="document_txtBold"/>
    <w:basedOn w:val="DefaultParagraphFont"/>
    <w:rPr>
      <w:b/>
      <w:bCs/>
    </w:rPr>
  </w:style>
  <w:style w:type="character" w:customStyle="1" w:styleId="divdocumentparlrColmnsinglecolumn">
    <w:name w:val="div_document_parlrColmn_singlecolumn"/>
    <w:basedOn w:val="DefaultParagraphFont"/>
  </w:style>
  <w:style w:type="paragraph" w:customStyle="1" w:styleId="divdocumentparlrColmnulli">
    <w:name w:val="div_document_parlrColmn_ul_li"/>
    <w:basedOn w:val="Normal"/>
    <w:pPr>
      <w:pBdr>
        <w:top w:val="none" w:sz="0" w:space="0" w:color="auto"/>
        <w:left w:val="none" w:sz="0" w:space="5" w:color="auto"/>
        <w:bottom w:val="none" w:sz="0" w:space="0" w:color="auto"/>
        <w:right w:val="none" w:sz="0" w:space="0" w:color="auto"/>
      </w:pBdr>
    </w:pPr>
  </w:style>
  <w:style w:type="table" w:customStyle="1" w:styleId="divdocumentdivparagraphTable">
    <w:name w:val="div_document_div_paragraph Table"/>
    <w:basedOn w:val="TableNormal"/>
    <w:tblPr/>
  </w:style>
  <w:style w:type="character" w:customStyle="1" w:styleId="divdocumentdivparagraphparlrColmnnth-last-of-type1dateswrapper">
    <w:name w:val="div_document_div_paragraph_parlrColmn_nth-last-of-type(1)_dates_wrapper"/>
    <w:basedOn w:val="DefaultParagraphFont"/>
  </w:style>
  <w:style w:type="character" w:customStyle="1" w:styleId="divdocumentdivparagraphparlrColmnnth-last-of-type1singlecolumn">
    <w:name w:val="div_document_div_paragraph_parlrColmn_nth-last-of-type(1)_singlecolumn"/>
    <w:basedOn w:val="DefaultParagraphFont"/>
  </w:style>
  <w:style w:type="character" w:customStyle="1" w:styleId="strong">
    <w:name w:val="strong"/>
    <w:basedOn w:val="DefaultParagraphFont"/>
    <w:rPr>
      <w:sz w:val="24"/>
      <w:szCs w:val="24"/>
      <w:bdr w:val="none" w:sz="0" w:space="0" w:color="auto"/>
      <w:vertAlign w:val="baseline"/>
    </w:rPr>
  </w:style>
  <w:style w:type="paragraph" w:customStyle="1" w:styleId="divdocumentdivsectionSECTIONEDUCdivparagraphWrapper">
    <w:name w:val="div_document_div_section_SECTION_EDUC_div_paragraphWrapper"/>
    <w:basedOn w:val="Normal"/>
  </w:style>
  <w:style w:type="character" w:customStyle="1" w:styleId="singlecolumnspanpaddedlinenth-child1">
    <w:name w:val="singlecolumn_span_paddedline_nth-child(1)"/>
    <w:basedOn w:val="DefaultParagraphFont"/>
  </w:style>
  <w:style w:type="paragraph" w:customStyle="1" w:styleId="divdocumentdivparagraphdivemptyDiv">
    <w:name w:val="div_document_div_paragraph_div_emptyDiv"/>
    <w:basedOn w:val="Normal"/>
    <w:rPr>
      <w:vanish/>
    </w:rPr>
  </w:style>
  <w:style w:type="paragraph" w:customStyle="1" w:styleId="divdocumentdivparagraphnth-last-child1divemptyDiv">
    <w:name w:val="div_document_div_paragraph_nth-last-child(1)_div_emptyDiv"/>
    <w:basedOn w:val="Normal"/>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Priya  Sur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YEIAAB+LCAAAAAAABAAUmrVy5FAURD9IgZhCMTMrEzONWF+/3tBluTzz3r3d59jDUrwAERjDkjDBiixOcASD8gxHUCKF0hSSynpkZFIvPzqJeTu8cVQE2hT7GViSPXxO7PZLUTCx4+dTO/LMVk0LFe0ZDCBy1XCGYXNxXKPDrOragXYfhmLwIfil3hJEpdljNN3lxsttey+fqzFS2yl+4BWlxYX9sCqo0v1+q8YnIa2gV0aucJxthvKPSrsp8qV</vt:lpwstr>
  </property>
  <property fmtid="{D5CDD505-2E9C-101B-9397-08002B2CF9AE}" pid="3" name="x1ye=1">
    <vt:lpwstr>m9DcggRwRLVXGhcWVTb3XJosQH5DaBH3j1ydMY9XI6EtPx01ERUhL+fEHKH/7HR2DqkbPKzXrQoHSg2ve6jQnn7Dl0xzSrdq+wJyA/tHn03TFYugxjrS8PJ2u60SR2IDkBcM1IUbrY79tuQQvc8LkCjpqQ324bjhkAoIUmFpP+aPuDLfQEQigIknkHiy8l87vNvxg6jc8SYLj7y7zt5bYQi0g+MQ8j3Nf1A/s99Z7UbLj5Z0wtBbDmiZmXlqts0</vt:lpwstr>
  </property>
  <property fmtid="{D5CDD505-2E9C-101B-9397-08002B2CF9AE}" pid="4" name="x1ye=10">
    <vt:lpwstr>rK2Jgi4BplNMKc9aTr05UICsbZqOrMNoh+fDfdwwnSH9ibenCLQL1elxwGC3UoqR9T24FV+C9svOs9wWqifFkq4jlcsPDKvBIq4DDsJE6CD8KkK7BArL+UpJQxYL4DlqFZwMisi60qj7wThMyCkkgQk6u7NVykT921gBrDQ7umEqIZZ2JBvjghYeXMQ73Ka94AAbWFuz6XywfAmQkg6mK9KqWH1O4WZCzj7gF4joB9Ra8/iBkJMYU5xwLRpfOBj</vt:lpwstr>
  </property>
  <property fmtid="{D5CDD505-2E9C-101B-9397-08002B2CF9AE}" pid="5" name="x1ye=11">
    <vt:lpwstr>TWuWkbTEUHn0DkEOzYPWNrwiY17CQKC7qtqikAnIcHs5voLkmzYuXHAKrahKTSRdP/06hm4/hI2WAkceZcsNHomObWzfAH4xG9i6iJ4RlY8BRPkx1yuGz3cYZpp6LWr1DS5g/bSN3pDQLLLYya3LC3Ae+rh6fk6njpkN7ZpCR9/MNE/cUdvOLaZ+5OsKXfJhbcLbLafM1Xo/eobk+VNCcWc+hghOizDIAnkZ3XsXaNY1Xn8QEYq6N99JK+buYbg</vt:lpwstr>
  </property>
  <property fmtid="{D5CDD505-2E9C-101B-9397-08002B2CF9AE}" pid="6" name="x1ye=12">
    <vt:lpwstr>Vw/0yXx9vjf6O4nW97zuVkoGakxagj03yP62zeXBmu7AG4t8xJgaG++fWvfa8OZ+069l+lLJ0+SFsLI0GzcmxmOba9f4LrJpAKUOb75nAXBnOyqH/XTq0cuYUOfuq8ZZPjRygTQC5MrnyQJx+nj6ZYq94Ny8dYUlfHn/svghbblFLBDn4DZXp8oBSQNX9kS58altY18Ae2ZKcNrJSTnkEwVPNHaaZkVD/bT75UuwIG9IR8VUBj8sGo8iWwHYGDh</vt:lpwstr>
  </property>
  <property fmtid="{D5CDD505-2E9C-101B-9397-08002B2CF9AE}" pid="7" name="x1ye=13">
    <vt:lpwstr>kGaCkdPm/koSEyciUeqF85tlbVlNig9WR5JNq1EATDHbmgTNWy5epC7f2t5nOaxTKe66pyFd8zwRH1Qp2oW1YkiJXbTJ7Ok6znaQgVc0y2nNJxBxnR/jrBHP1TigVKMHo6bD9Cy+19ECyTc8ccmDAZMdCZ0/sQQ1v9zmUC3a4tU5RiTW+/QJpF28OEcqKr8kAYdiGx4VyG2jlEUHVU3QHmd8wYmnE4iV7KFJS6SQHuAlIUHQTydBgVm5+GbrEKN</vt:lpwstr>
  </property>
  <property fmtid="{D5CDD505-2E9C-101B-9397-08002B2CF9AE}" pid="8" name="x1ye=14">
    <vt:lpwstr>V3ZBUpwRyJtPgp7e1wulBnj0YZDEUbK4NdxnrTkvEMUKq84DEZH61Z4dXQPBioWtT4ifnLoPQTU+dRrQf5XiWeGXCNd5M4ilVIkg2X89HGSvhduwWOk5DYxODXOJFYK5yBON950qF2jn66QLQLc1TFmpntt4NdjsBOA2sZcMyNOn1GIRlN3iq/qrel2yrwqtJthqfZ0KTY93Nvdciswq6gMFqyJCi6zYmDHGvAj/L5qDHTA3Toff31Q5aExH4Z/</vt:lpwstr>
  </property>
  <property fmtid="{D5CDD505-2E9C-101B-9397-08002B2CF9AE}" pid="9" name="x1ye=15">
    <vt:lpwstr>Vj7qITHkwkutDtIM/vnJiq0LdzAEPAJu+Dfta7CX7k78QaudRnUQs1jkviWDKhZEAR1TlXNN6td+QgIvWHK170B67tbbr19fPwiTW07EVMGThj2USWq63wIg5nBgfIp88jKNWoqrfsXvbNei7garRw45pZ/liWwKWP705G+PbUfjRVWJi72TLwHnrt1m6FpXzJ/3fQTVF8kIWZvmW8dibpSsZV3KkjS6Lmg/qaKDhOKRza8SWtPODlHN9mBBsDt</vt:lpwstr>
  </property>
  <property fmtid="{D5CDD505-2E9C-101B-9397-08002B2CF9AE}" pid="10" name="x1ye=16">
    <vt:lpwstr>ZBlga6Sf+WV/0ypHn6xCMWC1Hn6wbarhKpk5DZv+WqjHOMYqtv5inSFQy93F3CDmRSKv4Lannz+nd9ZmWDa8Yofhy1Uure/7TxhBtRBGeGeX1RZ021nTKMTb56pW0eZ2lJeSr0Ou9DsHPsg+4NQvkcL+TnZyM9Uljx/fYDnBPlciSh0tOHRwS7M/aiQ8Xv1jkZob+mKb9NAvGv5mMCovSBLHb7ERlug2tk0aHTVKZyTrZBhDMPVuyX9Pt5/ffJX</vt:lpwstr>
  </property>
  <property fmtid="{D5CDD505-2E9C-101B-9397-08002B2CF9AE}" pid="11" name="x1ye=17">
    <vt:lpwstr>9gRcQRacW7OCEPzxU0NZXmFGNLSWsvyWDNMaVZITFX5+HdvKvHby/QoucKLVeGuKD4rpYFT6JDkTvZH2RcwwO3NJ/r6IxUJibuZaRx1MU03snQrCJXu24YCChAc974/Fw+br/ENQj9aOyft5g0nk/wXTcDiogThIBs4Ha/7XVmLyYFYauLpVcQK7faaYQiLyIunz1sf1pWAWuuoEJrOHfBTsZFcjaXsAG0LrKJ/5RauN09RblVz7EpEmIu/Slqx</vt:lpwstr>
  </property>
  <property fmtid="{D5CDD505-2E9C-101B-9397-08002B2CF9AE}" pid="12" name="x1ye=18">
    <vt:lpwstr>VN70EigWFZpnpN+wANv1Xy2EHiuW7N+bF2nthkF2tlykLP8UCe88wSDTBWP1T6qPx3PO5M1jUru3i1svRmWTLTQkb8UtBfEgTjsaNbtPxd3qysZt3Xn04gS93a6yt0If5zzb3cyM1ZZKmXkaROnlokGwS+n+F5LmG31w5a9bmSDu9ZXmc63jdILOKAJvXRnzBIGdTP/DAv4MOex65zHXdxULADgl56AFpeMfYI5tNT+Wn0jVxzE2+WRrhyxex6V</vt:lpwstr>
  </property>
  <property fmtid="{D5CDD505-2E9C-101B-9397-08002B2CF9AE}" pid="13" name="x1ye=19">
    <vt:lpwstr>IbGfT1Obl6M3myWaUbKAqADHIRCusCSdN6LqPIVX+fPnH0v/mppNMIBCAVz/PNbeKPMOxixzYWT5ajZK5zS2riVIvUDGu1X0vCy7VE1Yd+YXYD/RoMrMO9VjHgzLWFu03hxL1HFSLVmUTBpH+CwqFqPRs8peYyljqjhjuSHAEmpX7pHhS3oKjx3pb0AAS45ujZhdb8v7vpvR0b5764DgHcWtk5SLGqrq8/JBxq7N7bH83lUHYT+iJ9f0EKRUDZg</vt:lpwstr>
  </property>
  <property fmtid="{D5CDD505-2E9C-101B-9397-08002B2CF9AE}" pid="14" name="x1ye=2">
    <vt:lpwstr>pfzTs/5z3CrNuevKXbiUDbmq5VxEp7eDZgyopRf/aXh1+uwN/ry9DpEpHuSQA8Pd5uHqvOKmF0HZisBoyqm7nNd+Uaj1ep5ZVUobBHG53kzuDOv6O8k4E0yHbtQgZsXy03AuHU+fOQ0czYWyWn28djft+4uTaTUH6qtvm6bNbNtb9KfLmmu0XLJ8htT8VIFhDWnL755Xby5yb2hCg3fTyv3HKzJu6Y5A70zyk+JmgxnlVXacsmI7Z49ac45O+7c</vt:lpwstr>
  </property>
  <property fmtid="{D5CDD505-2E9C-101B-9397-08002B2CF9AE}" pid="15" name="x1ye=20">
    <vt:lpwstr>gH49ApLCjSCXrjm5svZoZKGYiKwGfDJSCyOX5MviE5nljF9phW20AT+iSI7P/4HoyQLW9VyTVugjD+ZcAiow+ic+F0IJgpOC1nAxMsYluCkq/YPz7IHCoT2QeqI3qMDae/rHrdf7XY6ndpFgw0gPMpcjlKnyOUHqwDOeNFv2y0rAdJVVyj9A1uzyLlOyyUI/31DGWJjeYhn0sFyx/XPXuYI1Yo+/dwfKzJ18euKPRtTZZI3k21HD5h5ujC0uHp3</vt:lpwstr>
  </property>
  <property fmtid="{D5CDD505-2E9C-101B-9397-08002B2CF9AE}" pid="16" name="x1ye=21">
    <vt:lpwstr>/9EcAQAq743J7rb8w8F1acrrzKHcvldjOm4UgKqw9ath74nA+TVVAfzZVWGFibZJ5+cnGDrnbmclDN+gIu88soRp1o7zxIBBPxHZ6JJjFTxSc8e21XWLeRx9bdbc5I5dD10OXICIWO+52qXZ/3x/2JBo3eTH/DfWPHCnITujvSqGy3ZE0ouLtMa3rbi5t5ELACUctkGbEMOqbjo9gzcLi8tGsb960U5AUiz8sFJxfvca3WzJpzJz98Q2U6FXdza</vt:lpwstr>
  </property>
  <property fmtid="{D5CDD505-2E9C-101B-9397-08002B2CF9AE}" pid="17" name="x1ye=22">
    <vt:lpwstr>6g8fzx0T5rbaWPLtOW2ZsQbydJStKwkWoUaPqgm6E7z1Eno7mWAanxB4AoK9YNt1D//cjTvpL82h2AlA+PLuI1Mc4ETecAk97V/x6qWawfz0Ox2KkzBuXEpD+L4vPr96iVhgNsACiGjqI1z/DvbWAxPW9Xs0zbW8laxbLk1u2Yh/4iuN6bFLlsWLMucVo8BkSJ03xUwssAD6skrbF+kZFBwP3rIHyK6fbD0I0rRujUXwRiGSICWFMhTzZw6bemQ</vt:lpwstr>
  </property>
  <property fmtid="{D5CDD505-2E9C-101B-9397-08002B2CF9AE}" pid="18" name="x1ye=23">
    <vt:lpwstr>OcLGwDYeaO7ndeXs22OhD9sS+QZ9SuYAgJ8fTRnjP98C7Nhi5BL3fYzAIUsAIBlJ1aCG2RHKnujsJucqgh62WZ7ueXkGWYBZtdGUFrgvtJU93t01YGuaHr6QBdzqgu5buLW975hBiqqb5hx7qqxQZ6KwtT43OH3gvK9dmAtx8IrR7YWNLCHJjUesI85Dx09rM16kHrBp1MOBUdI+CdWAzzwKJf/ZPzczxJvCvhVUs9j1booz3OTr4lIZTPSsc72</vt:lpwstr>
  </property>
  <property fmtid="{D5CDD505-2E9C-101B-9397-08002B2CF9AE}" pid="19" name="x1ye=24">
    <vt:lpwstr>WJuos+C8unhrzqdml+bX/iGc3smn6oAz36JN+9zhbXFzS0biaydN9vd9rMbXn6GXD0RAsFBlOdwUEKzc3JVLnCMRoq+u6LcyVfCXOpNy6LNhGcwSJMQpX6lV/7FAnzqP9SmUB7HvjsDxowNxXgSQGFy7TehRi/E7TdOafs2l7NfLnCWPu6gh0BsHlC9LiGICZi6nLRFurwYYzS0hYNohJkqXl3mPCkBIl8pscv2mOQrNq3Yqm9Lw6VbctNhg76/</vt:lpwstr>
  </property>
  <property fmtid="{D5CDD505-2E9C-101B-9397-08002B2CF9AE}" pid="20" name="x1ye=25">
    <vt:lpwstr>G+05SeoAt81d2eP+5wS1WZHmtWfi0EzIGjDci9q/8dXYTR5xwhbrHj9zDV4QtiM/8RGbtemNFoOGBRuV27YIKj/tfw8TZj+XcLKJmf/7xX6ymMItToDrl3SNIoVzK9miyR4KOiwQlBq6dEPUauhJF0h9yykymkKkCSvy5dkBOYyH5hMwomVw05GEiSMZlI4KE8pneSkEi3NWebFDl8d1b6nri83HpzPcO5855xekjZgf17B+0EDREz4Evsr9Yks</vt:lpwstr>
  </property>
  <property fmtid="{D5CDD505-2E9C-101B-9397-08002B2CF9AE}" pid="21" name="x1ye=26">
    <vt:lpwstr>RyXZUYQIXpVxSv6OL5oVVoQCNoFsw2IHBtgtfmhCQn/JOtjP3Dv7VdJP31GKYkEQ4grpuBOeCeRq3yXluPVQ9cX+JxL5gqzAN3hKTS+2drm9+U/MKl/CM2Rj0O/VIxDSyziZGwAe8SP6vKmhljPgDzmAD5j5BzD8/bs9Y5fo2UWCL/clrzf6nwFeODJVCLzAea+4w/om6DqGVLYUTGl/Bi1a0J80j0Ch96cbKqgNA1GPRBzc2jX3ZJKERtKDZTC</vt:lpwstr>
  </property>
  <property fmtid="{D5CDD505-2E9C-101B-9397-08002B2CF9AE}" pid="22" name="x1ye=27">
    <vt:lpwstr>+D32hWOTXhFRwRfJPB9DSVSoXeI8yaqpFUOruF8saFK2uej6Bhu0KMqkPOr9H5T/wCMcWyWhT8TTlLJXfOjEw18BkezSR9nqpP8wiDFD8E3rAIU86EK05YuAFbzJkfIhAl1z39UpNOfFMRPV7d/W/y1yYn5Q1/BXTWR5AWUmg2eUqGBp/bM6HBH4bXrq1LvVg2IS3qXMjCXEsCERemdIWzcxZ47+HOY3s9ypZhvewembas6usez/wJOhbq1z33T</vt:lpwstr>
  </property>
  <property fmtid="{D5CDD505-2E9C-101B-9397-08002B2CF9AE}" pid="23" name="x1ye=28">
    <vt:lpwstr>Xb9Mr9aaniBzeDE1p1WD2gtUqiUXbUQGAVkqWpn9Ch3GauRBOdU1uMwewJeeD6q5wWrlgWL2l+QMh1pKzMwLl+eusZgP6qRKtFbZaVAolYlrC3xLRAAhoJ3pSsmt9FuBLtIImlgfb4+I99w/soLQEQMJ9MLmpgAI9ZuisW1gkvxjjCMLNugeQKS0fvHv1JqYQZHP8otjj6QuKHXJ/1Ogw8Z14Bb2iRfRxGQ1mfXBMrAj3NSzpl1Wb0wDG/Yk+j1</vt:lpwstr>
  </property>
  <property fmtid="{D5CDD505-2E9C-101B-9397-08002B2CF9AE}" pid="24" name="x1ye=29">
    <vt:lpwstr>Ab9ZZ3f/TuxEYu62HTkt+EW/g+afncT5nEcS5lkULLwNN86mhGJSuTc516eSSydb0+7kMDB0GNk5Z8vHvoFLouUQZzgXJQ/+CFXQnkQcdDXotqcyRn5GHDQ8oaiCBmpNmwYsa6K6k6h8an3a065WUZcnghUx/NsENeTEIg9cWMVdyECDOJyovQwzB/m11fH19EjWEgFNFAsS8pxIzbjSbwSHknIiMtECsPuc8H9+qziTWFL4WElAIXz8Y8HQEIA</vt:lpwstr>
  </property>
  <property fmtid="{D5CDD505-2E9C-101B-9397-08002B2CF9AE}" pid="25" name="x1ye=3">
    <vt:lpwstr>KBNs4nZuhxW2k7CmOisc5H0siTyBoq8ybqPSXRYWDX7xa1KYVlOLrcPs4Jh+vfscLou2iUNUZ9q/yCnINM7I5wNTIczz2o2mh+uG/UqlR9MFF0OZM6TVJLQcFM+tiD7iTel/sgqOAUcuMGRz3q+3TJ3qWnSvWr+1l0HOlizRRslmvSWmpODbtfvOQDUphvv22QszYKM55SqyJIR36rr9gu0WEILwMQo++WzbtdrPYTMnujnonN0Fwaw2XV1tLly</vt:lpwstr>
  </property>
  <property fmtid="{D5CDD505-2E9C-101B-9397-08002B2CF9AE}" pid="26" name="x1ye=30">
    <vt:lpwstr>F/BA5644f5dyvZ5YM3vJzPIfDEVP7FJkyzppl+4xO88JF7cyRrf6O61uRpTVutmWk/LvsYYoUz80+KF44YAle+UsXfZXNo7L2UL2abeZXdtqknsunmLNTT5UcqfGAFdNKri6dmHQdG5zgg9bNtE5SbFiJ0ljaxxkW+B61/TTYKgQav7p8xtrYPM+QZ4h2YeXsHob9bg6EQm+NCdBHeMGvAXjct7Y5mj6NMSN9Zoq6czqhm6/hHeeRA1gmZsks27</vt:lpwstr>
  </property>
  <property fmtid="{D5CDD505-2E9C-101B-9397-08002B2CF9AE}" pid="27" name="x1ye=31">
    <vt:lpwstr>aa18H/03qGRGJ5DgZJlXDvHEH1PdBZLJrUfdAnkajf4zDphTeXAPYu8ecX9vHyLtnOPZaN6NYtFMsdAHqgbCRB0uFMC+Sn6ohB/gC9QMuav1MW03bg5SFCRtGuvGvquYXCAShsyCQUO4H8bCbjpWubwbkiUIBtNErTwT47H2d5A9/qt4m4b85UoTpYSxSD60vNw6+nfiQc7nssxElfHJ08iEy3HFkrhIYiohPynxdAHw9muf806y016bCm+UyJG</vt:lpwstr>
  </property>
  <property fmtid="{D5CDD505-2E9C-101B-9397-08002B2CF9AE}" pid="28" name="x1ye=32">
    <vt:lpwstr>2gNa8e6TG+2V3opy+Wqj6CzCk+YORamhKkoD8QbOZbFmPXgp73/ZrTD3BvoU1wnUryDJ4y9ETUUfG8bkq/fGn4ngxkJY7KmWT28YIsF182jzVcn8/7e5tmwK8pOiNuNUQlH/+ELPlRZC/8zfMiD9IW/oMrQ+4RMbnpGg/KEDsU31UQtsHO2iXxhu2rvZ9wdBZwGevKoyAaAlJo8SnVEpRf+0jTwHi04NA6bNq+/OeTXMrk/Oy/a7DKLcDeZP26t</vt:lpwstr>
  </property>
  <property fmtid="{D5CDD505-2E9C-101B-9397-08002B2CF9AE}" pid="29" name="x1ye=33">
    <vt:lpwstr>F9EkaPuJpMpZjE402K/2e0wRUuWYoqIJVBxV58wnHnkb6L/LwzCo9Un7Y5Y7xmnlqR6yv2GAKA1WEkzyj13cyqOXS4mi5kVUtHixoFUJbBVMlqgTBkLEfZoJJ0z4geHB1tGpJnaHiOI2A7W1OCvuZLsOdf5PEsJG2/SopqpKX5moJtHLkbMpoeYIzz7HwclzEUo0bRWRECNoWJ03jKmeCNIEH9P+qhkadV2CrSD/PGzf+RE+Huz26Rl4CpNXfG1</vt:lpwstr>
  </property>
  <property fmtid="{D5CDD505-2E9C-101B-9397-08002B2CF9AE}" pid="30" name="x1ye=34">
    <vt:lpwstr>zvugjiQcIyDiVz4xCXRbbN/zpUGophDyzkQ8gBgm/yhOql+jsapJPa4k6M3GZj8T5B4rJlh9Vo7DJhh5BsAWyIDpAGd9+3iyhyy/nLEJpahEqhdqSN66J75xlI3p74ZXpmNBq1yyXi4bwUFwCMJmi9GpNjKulmnd881XOu2xhxnQQT+7NMTtAXCQqHfwnbpbdKWN6R46LxeW8GiWKyAmGdkGQsGBKl+7qX4J4Db79byb4CxnEGM0EBP2PsyWgOQ</vt:lpwstr>
  </property>
  <property fmtid="{D5CDD505-2E9C-101B-9397-08002B2CF9AE}" pid="31" name="x1ye=35">
    <vt:lpwstr>rkfNtKVtr1MO/Zlma6uhBB6hnkW8mTVRBFzs28HJjD7EBEftX935p3Mg9XL5YVK2hfbsOaGStJX6kY6iBPP3MZCXBQ4sGVGQRs/lT5ihwP1+835FkdNhAKLvyYHLFqGshBXISriYC1LKbtl6fMvqHL46+mF2b5Qz60B8ZefCKfEIdcV5FeWNQ/prz6WBL7sQ7/hvwX4lQVBAZMpCrymjxRMU4aMI+mloB9ta42eozXWCk/oOM/NV/hBFNps8/hW</vt:lpwstr>
  </property>
  <property fmtid="{D5CDD505-2E9C-101B-9397-08002B2CF9AE}" pid="32" name="x1ye=36">
    <vt:lpwstr>iIO79EaIB0k7ZBK05VC6pqgCPPQ9leYFVfQYwZ2vnL2bdv5VLjmUP1HCg4LZovxQJtzNEtNnbBG4JiqCPH+zZR05B+gpnl699zTFkHAWXWXtGhCb2LNIrgGAQCWzEP7Cc+P10qjHupQJfUJogaSN+pcqDfj6t9nrbOm/bB8tfjljZNQmJuA7dFDeGmWLnsE25p9gJyY+0Gs7w4CX8ingc6hxUMxmygndnWflaZ+zN9YK6wRTXR4G0DMEw8dKGvm</vt:lpwstr>
  </property>
  <property fmtid="{D5CDD505-2E9C-101B-9397-08002B2CF9AE}" pid="33" name="x1ye=37">
    <vt:lpwstr>WC/wN7TGjjYxV9YKYqzCiTkAOFEQU9ceUNH+P/43nXlRy4F0R/dfG9RbT/J9gc+Rm35EcoORpZ6HgObTr7qhUPNSi7udx/rH6MYlUbQziQy8LMlN6jE75jtmRJdFOgnThR8xsHjj7TYLE3ZvvUFW0h5GcOBJEgfJ/LdUINvJCHNBR8fhHz3Pk7jP3d6KFjgi7JsrkkhKAImgIGaymQV0K/OJaZd2LcXCvm4XQ8Dnqup4Ss6bj/iCIsTCp7FprQo</vt:lpwstr>
  </property>
  <property fmtid="{D5CDD505-2E9C-101B-9397-08002B2CF9AE}" pid="34" name="x1ye=38">
    <vt:lpwstr>pr6slTt5Co2C0FxNDE+8lkNxH7XrVpRGCKZ3yVB34BV0evWdPgz6Rmof+muVu0Ovkby7ZMC8/54/4FodUitEeSqZCPJ1IfU0iRXUTd023+N8zZ2WS6vpmPDNzyVQQ57QMpb/6eymYRRuKVgB6KmvOC06E2E4OhJsiew6dnSb7/3vJQ9kRLfZjY7cjAUYpyArqIUFZ35g0e/TStkkLpzClFLDssS0gP1RouC1znB1BxfV29/Rit7gwFNM5/E+3i8</vt:lpwstr>
  </property>
  <property fmtid="{D5CDD505-2E9C-101B-9397-08002B2CF9AE}" pid="35" name="x1ye=39">
    <vt:lpwstr>+8DTaXdi5/eKcHfe/x0q0IU17xOFEXugK3ym9vv07EVbcp1MTFTTobXoumRZaHL7XidJ0W6RxW1TbajhIJk+E5OAouCbpkSu4tS5w2aTdJa7P7J5HsJnv0Jb+RRH+HrExZXsaAvjKDl65WJRX2Lc0Q5lD9BfwqLSssEHqe2Kw/VgfaLt2W7+AXdEQpWeqwVseCuHCFhKdT5Mlv//NaDNInxu/4uNzpKQufw8pNNBfLty40aJlRN3LkvQIDbaxs2</vt:lpwstr>
  </property>
  <property fmtid="{D5CDD505-2E9C-101B-9397-08002B2CF9AE}" pid="36" name="x1ye=4">
    <vt:lpwstr>FXf5z9kttUcXq6jcmSdZAEK52Q/wilfc5nhQIZ7BH5Sa6IU/E5jvesYzVsJ4hoFq9rEwQLjHMzT6gLhAkTCDPWT9pvBQsRgadqzx+aUoCFAio59/GLHQHpABAfH4gA2yVjEZJvb9Bi2dK4SG6G1mkOaQFZttkcovtB/HRYxiFRgdG4lx0JYz2sIy2VOmd/5OnvnsBnNsgJV8ffYmkc/lDnFiV9AB7VRPTtnVUMlh0B6APV8rKQP3cFocvOCmIXN</vt:lpwstr>
  </property>
  <property fmtid="{D5CDD505-2E9C-101B-9397-08002B2CF9AE}" pid="37" name="x1ye=40">
    <vt:lpwstr>LLqgiGDCn27DqUqKyTT019X1Xvq0RvBa93ez6zCMjA7FO+byxR/TC4XnA6OeWQ356uODWqoTMIL+BXyLOdAv8fu/7C8lKOXahlqc9BlPTxmxkg+aGnWz1zV9Pvry+pZ6+2T3cpCPOx9NddX/1kHZ5DRYqrtMpVvnlVEk7OTPM8MbEISfEXYsacJsiSmx3Ac1cu7E54LcDVYohumQQCJODSy73j7UhZ2GSnzk8GMjWXn+kPqLT3j2oXnToaeaE76</vt:lpwstr>
  </property>
  <property fmtid="{D5CDD505-2E9C-101B-9397-08002B2CF9AE}" pid="38" name="x1ye=41">
    <vt:lpwstr>ysUW+jorVDotkQKJALq26bexlmeAPJ3zlyfApNg1SEk8IOBRpSfHFwJ/fnYpMdd82tMtd/T3dTzexrJ2G0Y4fod2YwfTSHaSjpIjjnFqZZMBFcub4IB5mqFf0GCJEfEm4p6hUzJFQZ20Zr78opPklSZOSgiS9ohPf0nhRnzsFU/SYix47qPq9Iw0YUeGfbWW08voOxE9af5bycjNtD2nStNPnQJTDLwsq8ywvYVKGcxZFytGdGUER9i9NSZ0yl0</vt:lpwstr>
  </property>
  <property fmtid="{D5CDD505-2E9C-101B-9397-08002B2CF9AE}" pid="39" name="x1ye=42">
    <vt:lpwstr>qaH/Ak3+GCFn8aAa3zSAQ6caw2MjgdT/by3YDue/NDhf6eZroZPnwxI9gy6vjb/5shcKfkOeQwStTS4s+WtT9f15TD7dkNiNONpimzG1maygM6Z81LeSGyHzw2dRfrzYDHVCj510T61FKxtlqcHT7//0FyTnT42b8ZphaWAGbS/R0u1vMnI6elQWKGkqytq3eHXRTxt5p2gcs/UCfyly8y2kyBNVSEv7dvnkUoqDEHVILo7wf68DnKjqdql6kc/</vt:lpwstr>
  </property>
  <property fmtid="{D5CDD505-2E9C-101B-9397-08002B2CF9AE}" pid="40" name="x1ye=43">
    <vt:lpwstr>vHuCR8IYZaQEa/yLw8vPmX2n1qUtY26fHOhCzQ+dM8hS7bLj1cH8L5GKl0XWiAdSS7BkgeGfyYAfmDXJCzKfko4QzlL54dqI75HUevf6DF2fYd5t02ip7KbIcN7G9D6DH1BbRLcS7U7Qqrdq2JRDtfwEgidNuSHDAkLprkv8xgOYqN4reY70q0dJqJ+LdX7uezXPgnzSTnYFoIYGkIeLrI7N9I4BJvRoQ1NuXaF/fXzYxXZ1il1PyUBT6YoK2OB</vt:lpwstr>
  </property>
  <property fmtid="{D5CDD505-2E9C-101B-9397-08002B2CF9AE}" pid="41" name="x1ye=44">
    <vt:lpwstr>KZNGS2KZ+Sk3TCLw+LoVNRU+utp3TzMWYYlQTIaQOhX41FTBufIH6FIXKZGdKoK01UkpPkEzU1bsAPePbtoK8RaDtw3ctd6YNx/FXOLD1456Y8OOe+jj8KVmCgvPrjcid6bAh2yN2XasRAy+zhbgnMIrgZf5TmpQkJMy6U0LH5YP1r3sI0SnYNiV7Zz+VvZo68gQ/8UesCxR1Ahtcz2AcBBrIAjDTRiwYCdmFib+O60mmxqlD4568ed7Wdr7mGA</vt:lpwstr>
  </property>
  <property fmtid="{D5CDD505-2E9C-101B-9397-08002B2CF9AE}" pid="42" name="x1ye=45">
    <vt:lpwstr>JE5jwaYNaa6H2Y9+U6PD9ouF1oKbM6+MRYl/ql/mjY5LdAV5bD5oKe4hxTLtLB9bFp9QY5p2m9U/MADJTUMzeeUzeICFh3ofr611Bh9A6QaqEkz9ty1YjKEtpXUl2hUOqvLDk+MG51VsLbCJNPOReydrFkDc1oaJ1wqSUlGvOxYq7iclLEWPOZug9YMEue23mRyYNCpSl9uOJWcZBZXGh+K83Y1xt1lj7A6su1ANawTL6z5i836Zyg6mPM68mbx</vt:lpwstr>
  </property>
  <property fmtid="{D5CDD505-2E9C-101B-9397-08002B2CF9AE}" pid="43" name="x1ye=46">
    <vt:lpwstr>1e1PSJhZiOITh719/N60EI68lKrr+VmpLaKSVPmx8gtzlE1N3H1MRrV/DdRtaFV7aiaT1EjLhlW+1djHAF2bP3exfGkY22VlS1FvpkzaEe5K86EejD5srwZ5dgcXk883doQ1eY2fpDlbKWhweGvSHroTV/fxNB1GclolI+WaQpjtX62MTGB/5zn6g285AgHmfIAn+F3u9AimEX87xJJJ24SR6MIQ0mh6IrA4QS0hmjGlUIsgKZzAYaO4hD4dEiw</vt:lpwstr>
  </property>
  <property fmtid="{D5CDD505-2E9C-101B-9397-08002B2CF9AE}" pid="44" name="x1ye=47">
    <vt:lpwstr>zJgA1WgslfO9zsADBskO0oViCmQjTVpt5+cEP2FHvbXITclLYTZE7DKlx7/R+9/9B+CUtKRTp/8rBhPQPvvAp2guHX1nh+/QuWM7/FfVThP2KfHQBVZgg5p5VTadXtwynh1XW9e3cuP7d1xhi8iC+Z0BmQ1W/89/Knz0sE3+kdOZTwpdXp3nnksVg6IicVY2bUj8X75khr4woQm3gisGU524mu5joFwrka6bYKKfwJdI4sJLqQWevVF7XsGTLcP</vt:lpwstr>
  </property>
  <property fmtid="{D5CDD505-2E9C-101B-9397-08002B2CF9AE}" pid="45" name="x1ye=48">
    <vt:lpwstr>fXquUjjMWq1xMW7Vp+0i/PVtNNxLIQyUs+id8TdVpeO/79KUxpC1OZsokc5nDNEzRqhMWBOH1ozDmlzxikJgawgA/e881qHP3yQGCekAZrSjBCOQ8IcixobgKRUu4zbIA2t+CcmqVYDSCbfAVRRfx+eVZf83kcSRDAVDXQ3blkYxlEjJI2+AzN4gwMSJTOlG/im2Jz6h5pL9KQ/4b1P0n42cdhp77NFHbVXAL20vfuAwXBx1DuAwhM2hkTC8Dwr</vt:lpwstr>
  </property>
  <property fmtid="{D5CDD505-2E9C-101B-9397-08002B2CF9AE}" pid="46" name="x1ye=49">
    <vt:lpwstr>B2N9X9mP5Yz2xCmdld1mG04jWXw89uZBg6Xk67adiXRz8nXi3JE1shnER/h1fVRq43HM9lXHYlDiJVfDhuggG2XE8DHBn8U1wLbEQ/do+SSFMlvkZhhR/BeFDUqQXqtnAkyhxrXqb377cbF06Ev7Dcpg6EcLxi5H7aVxu8FiJUU5wrZVOPomfqR5zc7+PVrsFBKQr+Xk2Dk29bzJ/VuBaGXJBAV+wmNBXcnox0rJSUGENA6JqfTqXtmWQWVWf5V</vt:lpwstr>
  </property>
  <property fmtid="{D5CDD505-2E9C-101B-9397-08002B2CF9AE}" pid="47" name="x1ye=5">
    <vt:lpwstr>fp1mgLC86DrueVLmnRW3q1F1KlZaneKjCgjJRQdISWdeXMoFAG2C825Qkd2p4hf1itFb9OtxW0tcr2pfOzDuTI7YPpxie6BsQJR1wFz4MjlyuHt0hNk608+id1rU/Ue7CBvrbAw1aEhCIyMufqN3XOGBxs+Tusiro/MMKNPp2x0eskLMt39chG3Up51Wr1YJioN3tvUn/JaHpDt7m7RUlhJ0sM+p04vWJaJazSiSdh04G8QuZysMaepWQYfi7re</vt:lpwstr>
  </property>
  <property fmtid="{D5CDD505-2E9C-101B-9397-08002B2CF9AE}" pid="48" name="x1ye=50">
    <vt:lpwstr>Qy7/F2vw8HhR1sD2fqJNDJpJGkFxWPzj396NXit5z3fc8ocSmi6GYUpyGyt7+KvJetC0D+s+b/4nCR2pTkiI/PsbFCaTPXlosv52KxoyFqeFp6WGey/uPk4mx1GjczP4XJcJOuy8NI39evCLikW/F2r78t3BlMtbF4KOWpvNV17lXWSfGM1dDYbbdTYWMoS5oyMx5xLCf9uu/6wONE/vA+THR4xv9nXFniYLKsz88tJLJ8yDj9uGUBb+FQFKyB2</vt:lpwstr>
  </property>
  <property fmtid="{D5CDD505-2E9C-101B-9397-08002B2CF9AE}" pid="49" name="x1ye=51">
    <vt:lpwstr>DfLgerl7uL3eh9ELf0f8thpPo+B80qXwZv5VXZ5WajeY996o+xZ/h2kAWAfmb1wAdaF8q6ax4qWFzIBeL0/aDMvvxZGK4J+a/9VLyjW6CbrNve+1mxoiG6Oqg8qJp3ciEjDewpHhkXha6pD5HjAAMk3Vc8kf302M0+2iC2AZy/a6xlE7Yv3Xpu2wwUg0z0LOzovzFLOtaZVVRqgyWi5Cr1RX1k2By//Q73yb7C84q9V4IOHa4LOd932AA5nAaWF</vt:lpwstr>
  </property>
  <property fmtid="{D5CDD505-2E9C-101B-9397-08002B2CF9AE}" pid="50" name="x1ye=52">
    <vt:lpwstr>gE6Co0DRQ4zGc7XXW6m4359LWNPofdobYZ3FbU339cNtDC6NVGLyo5RlVhzVKqYWMLhUsZ24f+oXmHcdStzyaS4OafqSL8hdt+xd0wP8k8tUSPktTgGXKwAnJiwhaCyRs9/fAIzFykeDSJu5WoZ/dXSVI0kuOwdMMWy3+5w58ll15uGg/KTA6thba7dXdEMduEwsviaQN2POV/1ehF0PiUDpo5FU9J+3qXxLmtDhKWC8dRqAaePm0dwfzoEnvu8</vt:lpwstr>
  </property>
  <property fmtid="{D5CDD505-2E9C-101B-9397-08002B2CF9AE}" pid="51" name="x1ye=53">
    <vt:lpwstr>7d0XfSqcF9C29stMjrwlS4Z5WT9872qHHTlliQPIX0ydhlP3lhD4XoYqJ2JiVwaMpIoPYLTJn2kSjVUCR+GYQaN1dAdRWphFaLXQIaCQdLNX1P1K31a5h30VY4kgoFnpAJCHaY/xx1lh1um+OI+or1Xmt/WYEuCw5/rRsBQQfFEfJUiRdMFJscpVdKPhptYoncYCkHc3nuRUFkl9VRpR8Twhms5uCGWOya8Bn0dxLlj6i2mgeFN0tKrZhMZblrT</vt:lpwstr>
  </property>
  <property fmtid="{D5CDD505-2E9C-101B-9397-08002B2CF9AE}" pid="52" name="x1ye=54">
    <vt:lpwstr>ZEPyqSi3q7OwLCkHfWoFBl3Ri2zhdighSDZyRaMv9ep7qcapu2TvX0Nc7Y2hTtVJ9IPfmw4+JwWnMT7+OmrJfqwP23nQFGw4ZZlxWlR1TlOSAYLGDf0vN9ztx4L28OnPcRUgfnfMkhwIjxh+pQgF9n4SG7rwfvqJ6iCsnIANqht4ZLf8kkkc1ZJMgCwT8urRQtpTq/ybepV09SIQGiaVxFK7p0DRbEM6ldoOtrYH7/ihQFIhda9MgkmXxJYSe0W</vt:lpwstr>
  </property>
  <property fmtid="{D5CDD505-2E9C-101B-9397-08002B2CF9AE}" pid="53" name="x1ye=55">
    <vt:lpwstr>Tbf8nXcnEowUREmsX6m5DR7ITb8k/4+5axNKSe58ozg9zffXUE+73HP+VWN969mJnpRpjcvsFdQqc1wllJpX6ZqBHupqXIRwwYuWjiFbYlr2MhHsLG8C8UnNtjPs2bX1m07QaXONG7aK98gbhM2zjKRfYY4NIT39XRlCAcy/hy98Wj2ynd0cFbI0Ae8E9QsnHAFv4nkV93Qnqbchd8gjg2fvsqbdmnJ/IrB6Uk14oaONQ36uY/EbyeMM/W/1BNu</vt:lpwstr>
  </property>
  <property fmtid="{D5CDD505-2E9C-101B-9397-08002B2CF9AE}" pid="54" name="x1ye=56">
    <vt:lpwstr>OM+Q15wF0PBB/m5rCD4OxxKjN7J/KexFXLGpb8ClavCjH++NNdz9gewtpgKjXKaI/M6fdnSHZ6C+pesVvIViz1X+RXYSorNTMizSeymaeR4FtRjT3nChVtTWUGfPvtvfSHE6syRt9xeo65iPVWSDTsj9loZRkSordtteD+c4J2q7jxnX00Pyz5ga1Qy3W58gOm4DSVTxEx14qtGNyb/2ojghneB9jL1THGTnoH6HEwvZFRM4DtyFpGAO/hvH9zl</vt:lpwstr>
  </property>
  <property fmtid="{D5CDD505-2E9C-101B-9397-08002B2CF9AE}" pid="55" name="x1ye=57">
    <vt:lpwstr>T4o+axO9qQE10BrSNlgQPDonrZoi3h7j4yoEvOSx7BfTxRKZUiS94f8n2MXFEHLIN9SkxJa1nrTcIS/W9OhYKw/wD/pU0cSnt4tYl3P11vbfqaZFd1ClwarSfZE+BDCoH+uy3O8BcdOTMJZlFxA01iJKyT7Vn+h9j/HVVpRnonXqA4lnz8zC/SSKe9v/HuZlYAWzS/BO60AwqZu627Hur60dwDzN8kI6nvqk5iZ06ftMvE2fkIq7sBN/wU/u2Yy</vt:lpwstr>
  </property>
  <property fmtid="{D5CDD505-2E9C-101B-9397-08002B2CF9AE}" pid="56" name="x1ye=58">
    <vt:lpwstr>OsPvg2NLd49XGfGhYeeOLUNXTHT01R4XjuXD3IEIlE5iqfZQuX/hkxVo5fzVkPlG0W5d/ygX+q8yD9s6HJDX3KxOn+TwYqQ/Xh4VaKcvjJ0k2AkVNoTSDzR84QJyuG9eu0t+JIgZ0Xlr+Oy6V25VKknojyXBuPuydoIliH+UJrXJz/hNrh2rS+tVaUrMjwnmz9i1Mcjovs0eSvMlm21m2RfaD65ePtt3VIioQt+mewv1+3xZ8Ek4uysb1Ms9BLo</vt:lpwstr>
  </property>
  <property fmtid="{D5CDD505-2E9C-101B-9397-08002B2CF9AE}" pid="57" name="x1ye=59">
    <vt:lpwstr>sePWZDmq6QX0b3FAglYYxIyUf8siCFfnJSnH/9QKYSi7405+8+/d3nP3326GuDbV4VOJ+4q9sT4e2XKJEfduLwPsKEC0VoicZ/yei35TEWtAe9KKkm4+hyAmzi7q1lxENz9ImJue7feOKCV84d1JzxAnzfsPQVAWjkVF074MXXzfKBwrLGvm1hBitvHvwDWO6+jfzSD5Biva56qIJ4QansrMKu8LjddHzyIRX1n6WrN/cHfCEdm2RkNRWtXJMl/</vt:lpwstr>
  </property>
  <property fmtid="{D5CDD505-2E9C-101B-9397-08002B2CF9AE}" pid="58" name="x1ye=6">
    <vt:lpwstr>eQGy4G2oUWKjKyqPMqhBqtD/tVp/h07xew4Tmv+GuTcRZAtIRjExi2owAnGKyx0a4qLfUP5y58E1D6W8WdAiuwbQGa1M/3pQFHY/1iBwZRCaVGNpmx7Y19PGe/NzLQnowNCehT3s0FnNo2Kf1dM36k6eqc8lgJKDo1qBdLfuqEb1yAa3B/wU63bT2o+MmDbFtL7HaCs4bR2ZkVELjT3UCHikis68042nk1/m84/B9h45zMPnxEQCEOMzXE9EE6h</vt:lpwstr>
  </property>
  <property fmtid="{D5CDD505-2E9C-101B-9397-08002B2CF9AE}" pid="59" name="x1ye=60">
    <vt:lpwstr>IMtdd9OlqQYPEjm58DAFK2hP88BNQFNvl/CCl8SgCa1WPXTSHbARtabQCx2aDD+igZUXqKCnk8ofmV96FGdZJBRf8SBYF0oE6qs9tbvESiBrBjbj+2+0w6FuL7BdipNAKnTk6odsoPUjo7K7O9+aquGHnlDGvQioypjAhVwBR7vfSRIlPjsxzJAHLfVv/YndRlHg8VtgZnj/QO5H9PYF2gzRndHzDtcj///sg4KM+IR6HYKAKD8Wl9WyVWY31Iv</vt:lpwstr>
  </property>
  <property fmtid="{D5CDD505-2E9C-101B-9397-08002B2CF9AE}" pid="60" name="x1ye=61">
    <vt:lpwstr>zcYAMxiZ9taW5zsj4W6IhT58aBj6SlKdr9W5reuqxevX+DdNhsZJlpSTA/bgb/Aw8oVl/wtIsVCuCdUwk5mg5WgrGSrjYuISPZU/8M6CFHqdYITdSFx0GHApo1bYxFaeeVLoxhtydlwgOIHK5O0IizhOA+Oi0Np/x9gHLNGnQGv966NjSHr+zOyZMxVSv6O+3vh3K5Qv6FJ+F33X0zL7BX3wsTiU7QIJNa0WYGkB+ISrFjJp8d9m+pVLkMf7fPN</vt:lpwstr>
  </property>
  <property fmtid="{D5CDD505-2E9C-101B-9397-08002B2CF9AE}" pid="61" name="x1ye=62">
    <vt:lpwstr>RVaz5rxonGm0HBZxpuqkWhJuX067es4eCCzcr77xDqCFCWapJJu2ooHs+gmtF2C/ryi/sLaQjDuaVVO0ME/gJjww5iYP9SZxtHcN/st5VoHc5RoomLlYSdsVeVST1djL82oS+qdr2e9bs1vOuCzyrMKnBR5TtS8Q+DxIKFqOfPgksImS/JxuTiAVLtEm21F1s92ClDbtvSli76r+vfbRcCY3E5txm/IInqeiCq28B3M9tiVATOE9p8p9T3dZhCw</vt:lpwstr>
  </property>
  <property fmtid="{D5CDD505-2E9C-101B-9397-08002B2CF9AE}" pid="62" name="x1ye=63">
    <vt:lpwstr>1fdi8t1tEsv7q9OPwrNJKRYZv67pHYN4iImQWrgukty9SePkK/H5O5Te45G1PEvkZWPnWMiKb06asFVt96fKG1lQi70TpUJ09Xqz+JEUdwHw2NezzW+Wh56bx0zqNNyE5TPPwGHo8PXrPMekZWNpZLGyJRvc+uwMNxZa3t7bxoNDEsSZgEDEdaWBjaep9ltlyjSdOsyO/j3IgpS7pyPoD8jDpgzstYol4m38CbW+i3VImFBcm5tmpZ5sOCZ3vXJ</vt:lpwstr>
  </property>
  <property fmtid="{D5CDD505-2E9C-101B-9397-08002B2CF9AE}" pid="63" name="x1ye=64">
    <vt:lpwstr>mEpm5WzDTE9ly4V49tkEyzvPnWKP9J4jzxmlkZMdcSs/Io+0Q5eZbAkKDODobTvWW7v7CMNUQCE7WN+K2tGWa8ocEAo1zFrWrSrBT09CzLHWrTbuTU0ebe7p5Ujba1HbF1HZztUDV7WsZiRAEY7VKb48Fvwwj62YICmwVE+Cffp9xQXxrpiGnDsFz5/gHrhtwaOZXEzakVJ6cszb1/DVKnaNES+VtURZpPtVXqXM+kiQSM2iQ/1G7n88Ks6vL54</vt:lpwstr>
  </property>
  <property fmtid="{D5CDD505-2E9C-101B-9397-08002B2CF9AE}" pid="64" name="x1ye=65">
    <vt:lpwstr>NA4QHGK9QXpERzQuHFmVL/tqOWwCJeJsLsPmRm1uNtHGbUQZ+0qR/rWDGNzRvu8NjFkXMNiTmp8ioOZFrN+iLrj2hholYW0nOPwK0Nz3TjW3nBickzJp6IANo1PdVm/4nyEhKBX/+Lwch1NW6Tu8OrlB4YYdz2XB0HTzUM8WBVg3qqKKUWFJRASJmPRNhlOK7dToypYfuF0pGvrBmAON/8VKv72R9YMO1TG4PicuI5JVC5JeD1toQouObAMRDJO</vt:lpwstr>
  </property>
  <property fmtid="{D5CDD505-2E9C-101B-9397-08002B2CF9AE}" pid="65" name="x1ye=66">
    <vt:lpwstr>saCLC3mPj21p+u3R4Q/gG1XURY2tdRKGJ9nx0fzbPR93kW4KFM+eM5KwqILXzgJkSXRGb2jr+xcXC4eR20W/I86TeFI5ZhUMVjB9uJSc5ncY5U9VxZ0y+PxGDXDLYJMGqO/yjDItIn/1Oms14UGjCr7l/DZZKDIAwAwAd5EBAsPZKwBBEplLD01oBUCFiWsvl6+4Y5zAzAXVVMG2rYMcAH0fdVXeRi+YYUQN+ku5IL52Kk9NXALxp1THFVkFMqO</vt:lpwstr>
  </property>
  <property fmtid="{D5CDD505-2E9C-101B-9397-08002B2CF9AE}" pid="66" name="x1ye=67">
    <vt:lpwstr>YYc9BAlT4YZkQESknx5E4tG8+rIIbzZ2PdjDLvSmvhAapN5QJP0aOCCXCDzWnaE6miyg7vo3Nby5qrI+Dj7RyiCOkrspDUEO3c147+Rr+CjpU6qDFuZTMofcCQqXGBCAAA=</vt:lpwstr>
  </property>
  <property fmtid="{D5CDD505-2E9C-101B-9397-08002B2CF9AE}" pid="67" name="x1ye=7">
    <vt:lpwstr>MeZSbPkUP2aW6BOjBKT8Sem7L3zmKOCEzldr7lYz9T4dzHxshsSmSlczKB/aXCgZh4H+gwt3OesZDI79y9UDNWLTuaXw6Z501WbXPhMzzpZuuTDd4E3W4OhvpG2pTnG7zol1uoZuRGpXJKFoGBUlp9g5mTW5FUp730eqUAr+eiWm6HZ/e6SvJxqtLZTR0zzwJsBkIyZHIsdhzDBD9QbU22dtSGLo4gq2/U0lcgQ9rNXMHDr8BTbeCidwa6EC/ny</vt:lpwstr>
  </property>
  <property fmtid="{D5CDD505-2E9C-101B-9397-08002B2CF9AE}" pid="68" name="x1ye=8">
    <vt:lpwstr>r6EWOVBtTdcxEcjX9As8e0M4CTxnEHPMgHrc2IXt0a+08tJdJKXqJqF+e9qWILyRRj+B4TW32hrbXkkmzgWrNzqNzG4hFYyHEOCUUJdCdLfEkTb1RTBovqTpya8eUAzETapDd0uhEIfUMIFBfgiRhJgGRtqYwE2nDyYY+W+T3ssebPu1pNy05VrY0G7KamlmYArrb5ar6hbw9+iPZuy5/GjQFWFc8LT4mEYyqHqx1EAzohevj38mxNU/VUrl4gj</vt:lpwstr>
  </property>
  <property fmtid="{D5CDD505-2E9C-101B-9397-08002B2CF9AE}" pid="69" name="x1ye=9">
    <vt:lpwstr>jNyHhA+HAXyE3Tx9Dc6ChUzTJQ1CwlSkRTsjCkoQHjxvULMGykSVHCiXZRlFIAgpRbjX3LtcLLnHcrUrk29+s/1Qz/8aao2hUWvlBRut0BnCF0izUBQ8HdNjR9781bd4++Gbq+jwBVp4WLfcaofUjeMk/fgEYlDT37pOz15zccJoOx0onMbmTRftV4NRjvUK9FugULI71EA9IXPeqDQGVSNOgLOfdOd/E6PpSQFgKTLxCStB3pguoka8yTfVl+h</vt:lpwstr>
  </property>
</Properties>
</file>