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292F" w:rsidRPr="00803A6B" w:rsidRDefault="00C2292F" w:rsidP="00C2292F">
      <w:pPr>
        <w:pStyle w:val="Default"/>
        <w:rPr>
          <w:rFonts w:ascii="Arial" w:hAnsi="Arial" w:cs="Arial"/>
          <w:sz w:val="20"/>
          <w:szCs w:val="20"/>
        </w:rPr>
      </w:pPr>
      <w:bookmarkStart w:id="0" w:name="_GoBack"/>
      <w:bookmarkEnd w:id="0"/>
    </w:p>
    <w:p w:rsidR="00082880" w:rsidRPr="00803A6B" w:rsidRDefault="005679FA" w:rsidP="005679FA">
      <w:pPr>
        <w:keepNext/>
        <w:shd w:val="clear" w:color="auto" w:fill="CCCCCC"/>
        <w:tabs>
          <w:tab w:val="num" w:pos="432"/>
        </w:tabs>
        <w:spacing w:before="240" w:after="240" w:line="240" w:lineRule="auto"/>
        <w:ind w:left="432" w:hanging="432"/>
        <w:jc w:val="both"/>
        <w:outlineLvl w:val="0"/>
        <w:rPr>
          <w:rFonts w:ascii="Arial" w:eastAsia="Times New Roman" w:hAnsi="Arial" w:cs="Arial"/>
          <w:b/>
          <w:bCs/>
          <w:color w:val="000000"/>
          <w:kern w:val="32"/>
          <w:sz w:val="20"/>
          <w:szCs w:val="20"/>
          <w:lang w:val="en-GB"/>
        </w:rPr>
      </w:pPr>
      <w:r w:rsidRPr="00803A6B">
        <w:rPr>
          <w:rFonts w:ascii="Arial" w:eastAsia="Times New Roman" w:hAnsi="Arial" w:cs="Arial"/>
          <w:b/>
          <w:bCs/>
          <w:color w:val="000000"/>
          <w:kern w:val="32"/>
          <w:sz w:val="20"/>
          <w:szCs w:val="20"/>
          <w:lang w:val="en-GB"/>
        </w:rPr>
        <w:t>1. Objective</w:t>
      </w:r>
    </w:p>
    <w:p w:rsidR="003E36D9" w:rsidRDefault="003E36D9" w:rsidP="0000188F">
      <w:pPr>
        <w:pStyle w:val="ListParagraph"/>
        <w:numPr>
          <w:ilvl w:val="0"/>
          <w:numId w:val="22"/>
        </w:numPr>
        <w:spacing w:after="0" w:line="240" w:lineRule="auto"/>
        <w:contextualSpacing w:val="0"/>
        <w:rPr>
          <w:rFonts w:ascii="Arial" w:hAnsi="Arial" w:cs="Arial"/>
          <w:sz w:val="20"/>
          <w:szCs w:val="20"/>
        </w:rPr>
      </w:pPr>
      <w:r w:rsidRPr="00803A6B">
        <w:rPr>
          <w:rFonts w:ascii="Arial" w:hAnsi="Arial" w:cs="Arial"/>
          <w:sz w:val="20"/>
          <w:szCs w:val="20"/>
        </w:rPr>
        <w:t xml:space="preserve">Employees must have access to a cell phone </w:t>
      </w:r>
      <w:r w:rsidR="00AF6CA5">
        <w:rPr>
          <w:rFonts w:ascii="Arial" w:hAnsi="Arial" w:cs="Arial"/>
          <w:sz w:val="20"/>
          <w:szCs w:val="20"/>
        </w:rPr>
        <w:t xml:space="preserve">and internet connection </w:t>
      </w:r>
      <w:r w:rsidRPr="00803A6B">
        <w:rPr>
          <w:rFonts w:ascii="Arial" w:hAnsi="Arial" w:cs="Arial"/>
          <w:sz w:val="20"/>
          <w:szCs w:val="20"/>
        </w:rPr>
        <w:t>to do their job in an effective and efficient manner. For example, for employees who work outside of the office and away from land line phones, communication with them during normal business hours will usuall</w:t>
      </w:r>
      <w:r w:rsidR="00803A6B">
        <w:rPr>
          <w:rFonts w:ascii="Arial" w:hAnsi="Arial" w:cs="Arial"/>
          <w:sz w:val="20"/>
          <w:szCs w:val="20"/>
        </w:rPr>
        <w:t>y require that employee to use a cell phone for business purpose.</w:t>
      </w:r>
      <w:r w:rsidR="00AF6CA5" w:rsidRPr="0000188F">
        <w:rPr>
          <w:rFonts w:ascii="Arial" w:hAnsi="Arial" w:cs="Arial"/>
          <w:sz w:val="20"/>
          <w:szCs w:val="20"/>
        </w:rPr>
        <w:t xml:space="preserve"> Also employees may </w:t>
      </w:r>
      <w:r w:rsidR="0000188F" w:rsidRPr="0000188F">
        <w:rPr>
          <w:rFonts w:ascii="Arial" w:hAnsi="Arial" w:cs="Arial"/>
          <w:sz w:val="20"/>
          <w:szCs w:val="20"/>
        </w:rPr>
        <w:t>require</w:t>
      </w:r>
      <w:r w:rsidR="00AF6CA5" w:rsidRPr="0000188F">
        <w:rPr>
          <w:rFonts w:ascii="Arial" w:hAnsi="Arial" w:cs="Arial"/>
          <w:sz w:val="20"/>
          <w:szCs w:val="20"/>
        </w:rPr>
        <w:t xml:space="preserve"> </w:t>
      </w:r>
      <w:r w:rsidR="0000188F">
        <w:rPr>
          <w:rFonts w:ascii="Arial" w:hAnsi="Arial" w:cs="Arial"/>
          <w:sz w:val="20"/>
          <w:szCs w:val="20"/>
        </w:rPr>
        <w:t>to check</w:t>
      </w:r>
      <w:r w:rsidR="00AF6CA5" w:rsidRPr="0000188F">
        <w:rPr>
          <w:rFonts w:ascii="Arial" w:hAnsi="Arial" w:cs="Arial"/>
          <w:sz w:val="20"/>
          <w:szCs w:val="20"/>
        </w:rPr>
        <w:t xml:space="preserve"> official emails and login from home post office hours </w:t>
      </w:r>
      <w:r w:rsidR="0000188F" w:rsidRPr="0000188F">
        <w:rPr>
          <w:rFonts w:ascii="Arial" w:hAnsi="Arial" w:cs="Arial"/>
          <w:sz w:val="20"/>
          <w:szCs w:val="20"/>
        </w:rPr>
        <w:t>mainly</w:t>
      </w:r>
      <w:r w:rsidR="00AF6CA5" w:rsidRPr="0000188F">
        <w:rPr>
          <w:rFonts w:ascii="Arial" w:hAnsi="Arial" w:cs="Arial"/>
          <w:sz w:val="20"/>
          <w:szCs w:val="20"/>
        </w:rPr>
        <w:t xml:space="preserve"> due to change in geography of the reporting managers.</w:t>
      </w:r>
    </w:p>
    <w:p w:rsidR="0000188F" w:rsidRPr="0000188F" w:rsidRDefault="0000188F" w:rsidP="0000188F">
      <w:pPr>
        <w:pStyle w:val="ListParagraph"/>
        <w:spacing w:after="0" w:line="240" w:lineRule="auto"/>
        <w:contextualSpacing w:val="0"/>
        <w:rPr>
          <w:rFonts w:ascii="Calibri" w:hAnsi="Calibri"/>
          <w:color w:val="1F497D"/>
        </w:rPr>
      </w:pPr>
    </w:p>
    <w:p w:rsidR="00B10192" w:rsidRPr="00803A6B" w:rsidRDefault="003E6792" w:rsidP="0000188F">
      <w:pPr>
        <w:pStyle w:val="ListParagraph"/>
        <w:numPr>
          <w:ilvl w:val="0"/>
          <w:numId w:val="22"/>
        </w:numPr>
        <w:rPr>
          <w:rFonts w:ascii="Arial" w:hAnsi="Arial" w:cs="Arial"/>
          <w:color w:val="000000"/>
          <w:sz w:val="20"/>
          <w:szCs w:val="20"/>
        </w:rPr>
      </w:pPr>
      <w:r w:rsidRPr="00803A6B">
        <w:rPr>
          <w:rFonts w:ascii="Arial" w:hAnsi="Arial" w:cs="Arial"/>
          <w:sz w:val="20"/>
          <w:szCs w:val="20"/>
        </w:rPr>
        <w:t>Effective</w:t>
      </w:r>
      <w:r w:rsidR="00082880" w:rsidRPr="00803A6B">
        <w:rPr>
          <w:rFonts w:ascii="Arial" w:hAnsi="Arial" w:cs="Arial"/>
          <w:sz w:val="20"/>
          <w:szCs w:val="20"/>
        </w:rPr>
        <w:t xml:space="preserve"> </w:t>
      </w:r>
      <w:r w:rsidR="00AC5956" w:rsidRPr="00803A6B">
        <w:rPr>
          <w:rFonts w:ascii="Arial" w:hAnsi="Arial" w:cs="Arial"/>
          <w:sz w:val="20"/>
          <w:szCs w:val="20"/>
        </w:rPr>
        <w:t>1st April</w:t>
      </w:r>
      <w:r w:rsidR="00A97C2A" w:rsidRPr="00803A6B">
        <w:rPr>
          <w:rFonts w:ascii="Arial" w:hAnsi="Arial" w:cs="Arial"/>
          <w:sz w:val="20"/>
          <w:szCs w:val="20"/>
        </w:rPr>
        <w:t xml:space="preserve"> </w:t>
      </w:r>
      <w:r w:rsidR="00082880" w:rsidRPr="00803A6B">
        <w:rPr>
          <w:rFonts w:ascii="Arial" w:hAnsi="Arial" w:cs="Arial"/>
          <w:sz w:val="20"/>
          <w:szCs w:val="20"/>
        </w:rPr>
        <w:t>201</w:t>
      </w:r>
      <w:r w:rsidR="000E2FCC" w:rsidRPr="00803A6B">
        <w:rPr>
          <w:rFonts w:ascii="Arial" w:hAnsi="Arial" w:cs="Arial"/>
          <w:sz w:val="20"/>
          <w:szCs w:val="20"/>
        </w:rPr>
        <w:t>7</w:t>
      </w:r>
      <w:r w:rsidR="00082880" w:rsidRPr="00803A6B">
        <w:rPr>
          <w:rFonts w:ascii="Arial" w:hAnsi="Arial" w:cs="Arial"/>
          <w:sz w:val="20"/>
          <w:szCs w:val="20"/>
        </w:rPr>
        <w:t xml:space="preserve">, this scheme will </w:t>
      </w:r>
      <w:r w:rsidR="00711501" w:rsidRPr="00803A6B">
        <w:rPr>
          <w:rFonts w:ascii="Arial" w:hAnsi="Arial" w:cs="Arial"/>
          <w:sz w:val="20"/>
          <w:szCs w:val="20"/>
        </w:rPr>
        <w:t xml:space="preserve">allow employees to enroll and receive </w:t>
      </w:r>
      <w:r w:rsidR="000E2FCC" w:rsidRPr="00803A6B">
        <w:rPr>
          <w:rFonts w:ascii="Arial" w:hAnsi="Arial" w:cs="Arial"/>
          <w:sz w:val="20"/>
          <w:szCs w:val="20"/>
        </w:rPr>
        <w:t xml:space="preserve">Telephone </w:t>
      </w:r>
      <w:r w:rsidR="009808EE">
        <w:rPr>
          <w:rFonts w:ascii="Arial" w:hAnsi="Arial" w:cs="Arial"/>
          <w:sz w:val="20"/>
          <w:szCs w:val="20"/>
        </w:rPr>
        <w:t xml:space="preserve">&amp; Internet </w:t>
      </w:r>
      <w:r w:rsidR="000E2FCC" w:rsidRPr="00803A6B">
        <w:rPr>
          <w:rFonts w:ascii="Arial" w:hAnsi="Arial" w:cs="Arial"/>
          <w:sz w:val="20"/>
          <w:szCs w:val="20"/>
        </w:rPr>
        <w:t xml:space="preserve">Bill benefit </w:t>
      </w:r>
      <w:r w:rsidR="00711501" w:rsidRPr="00803A6B">
        <w:rPr>
          <w:rFonts w:ascii="Arial" w:hAnsi="Arial" w:cs="Arial"/>
          <w:sz w:val="20"/>
          <w:szCs w:val="20"/>
        </w:rPr>
        <w:t xml:space="preserve">on </w:t>
      </w:r>
      <w:r w:rsidR="007E0637" w:rsidRPr="00803A6B">
        <w:rPr>
          <w:rFonts w:ascii="Arial" w:hAnsi="Arial" w:cs="Arial"/>
          <w:sz w:val="20"/>
          <w:szCs w:val="20"/>
        </w:rPr>
        <w:t xml:space="preserve">a </w:t>
      </w:r>
      <w:r w:rsidR="00711501" w:rsidRPr="00803A6B">
        <w:rPr>
          <w:rFonts w:ascii="Arial" w:hAnsi="Arial" w:cs="Arial"/>
          <w:sz w:val="20"/>
          <w:szCs w:val="20"/>
        </w:rPr>
        <w:t>monthly basis</w:t>
      </w:r>
      <w:r w:rsidR="00A86898" w:rsidRPr="00803A6B">
        <w:rPr>
          <w:rFonts w:ascii="Arial" w:hAnsi="Arial" w:cs="Arial"/>
          <w:sz w:val="20"/>
          <w:szCs w:val="20"/>
        </w:rPr>
        <w:t>.</w:t>
      </w:r>
    </w:p>
    <w:p w:rsidR="007E0637" w:rsidRPr="00803A6B" w:rsidRDefault="007E0637" w:rsidP="007E0637">
      <w:pPr>
        <w:keepNext/>
        <w:shd w:val="clear" w:color="auto" w:fill="CCCCCC"/>
        <w:tabs>
          <w:tab w:val="num" w:pos="432"/>
        </w:tabs>
        <w:spacing w:before="240" w:after="240" w:line="240" w:lineRule="auto"/>
        <w:ind w:left="432" w:hanging="432"/>
        <w:jc w:val="both"/>
        <w:outlineLvl w:val="0"/>
        <w:rPr>
          <w:rFonts w:ascii="Arial" w:eastAsia="Times New Roman" w:hAnsi="Arial" w:cs="Arial"/>
          <w:b/>
          <w:bCs/>
          <w:color w:val="000000"/>
          <w:kern w:val="32"/>
          <w:sz w:val="20"/>
          <w:szCs w:val="20"/>
          <w:lang w:val="en-GB"/>
        </w:rPr>
      </w:pPr>
      <w:bookmarkStart w:id="1" w:name="_Toc426899795"/>
      <w:r w:rsidRPr="00803A6B">
        <w:rPr>
          <w:rFonts w:ascii="Arial" w:eastAsia="Times New Roman" w:hAnsi="Arial" w:cs="Arial"/>
          <w:b/>
          <w:bCs/>
          <w:color w:val="000000"/>
          <w:kern w:val="32"/>
          <w:sz w:val="20"/>
          <w:szCs w:val="20"/>
          <w:lang w:val="en-GB"/>
        </w:rPr>
        <w:t>2. Scope</w:t>
      </w:r>
      <w:bookmarkEnd w:id="1"/>
    </w:p>
    <w:p w:rsidR="007E0637" w:rsidRPr="00803A6B" w:rsidRDefault="007E0637" w:rsidP="007E0637">
      <w:pPr>
        <w:spacing w:after="0" w:line="240" w:lineRule="auto"/>
        <w:jc w:val="both"/>
        <w:rPr>
          <w:rFonts w:ascii="Arial" w:eastAsia="Times New Roman" w:hAnsi="Arial" w:cs="Arial"/>
          <w:color w:val="000000"/>
          <w:sz w:val="20"/>
          <w:szCs w:val="20"/>
          <w:lang w:val="en-GB"/>
        </w:rPr>
      </w:pPr>
      <w:r w:rsidRPr="00803A6B">
        <w:rPr>
          <w:rFonts w:ascii="Arial" w:eastAsia="Times New Roman" w:hAnsi="Arial" w:cs="Arial"/>
          <w:color w:val="000000"/>
          <w:sz w:val="20"/>
          <w:szCs w:val="20"/>
          <w:lang w:val="en-GB"/>
        </w:rPr>
        <w:t>This policy applies to all Permanent employees of Eurofins IT Solutions India Pvt Ltd (hereafter referred as EITSI).</w:t>
      </w:r>
    </w:p>
    <w:p w:rsidR="007E0637" w:rsidRPr="00803A6B" w:rsidRDefault="007E0637" w:rsidP="00F359DE">
      <w:pPr>
        <w:ind w:left="360"/>
        <w:rPr>
          <w:rFonts w:ascii="Arial" w:hAnsi="Arial" w:cs="Arial"/>
          <w:color w:val="000000"/>
          <w:sz w:val="20"/>
          <w:szCs w:val="20"/>
        </w:rPr>
      </w:pPr>
    </w:p>
    <w:p w:rsidR="00B10192" w:rsidRPr="00803A6B" w:rsidRDefault="005679FA" w:rsidP="005679FA">
      <w:pPr>
        <w:keepNext/>
        <w:shd w:val="clear" w:color="auto" w:fill="CCCCCC"/>
        <w:tabs>
          <w:tab w:val="num" w:pos="432"/>
        </w:tabs>
        <w:spacing w:before="240" w:after="240" w:line="240" w:lineRule="auto"/>
        <w:ind w:left="432" w:hanging="432"/>
        <w:jc w:val="both"/>
        <w:outlineLvl w:val="0"/>
        <w:rPr>
          <w:rFonts w:ascii="Arial" w:eastAsia="Times New Roman" w:hAnsi="Arial" w:cs="Arial"/>
          <w:b/>
          <w:bCs/>
          <w:color w:val="000000"/>
          <w:kern w:val="32"/>
          <w:sz w:val="20"/>
          <w:szCs w:val="20"/>
          <w:lang w:val="en-GB"/>
        </w:rPr>
      </w:pPr>
      <w:r w:rsidRPr="00803A6B">
        <w:rPr>
          <w:rFonts w:ascii="Arial" w:eastAsia="Times New Roman" w:hAnsi="Arial" w:cs="Arial"/>
          <w:b/>
          <w:bCs/>
          <w:color w:val="000000"/>
          <w:kern w:val="32"/>
          <w:sz w:val="20"/>
          <w:szCs w:val="20"/>
          <w:lang w:val="en-GB"/>
        </w:rPr>
        <w:t>3. Eligibility</w:t>
      </w:r>
    </w:p>
    <w:p w:rsidR="005E51A7" w:rsidRPr="00803A6B" w:rsidRDefault="005E51A7" w:rsidP="005E51A7">
      <w:pPr>
        <w:pStyle w:val="ListParagraph"/>
        <w:numPr>
          <w:ilvl w:val="0"/>
          <w:numId w:val="2"/>
        </w:numPr>
        <w:autoSpaceDE w:val="0"/>
        <w:autoSpaceDN w:val="0"/>
        <w:adjustRightInd w:val="0"/>
        <w:spacing w:after="0" w:line="240" w:lineRule="auto"/>
        <w:rPr>
          <w:rFonts w:ascii="Arial" w:hAnsi="Arial" w:cs="Arial"/>
          <w:color w:val="000000"/>
          <w:sz w:val="20"/>
          <w:szCs w:val="20"/>
        </w:rPr>
      </w:pPr>
    </w:p>
    <w:tbl>
      <w:tblPr>
        <w:tblStyle w:val="TableGrid"/>
        <w:tblW w:w="0" w:type="auto"/>
        <w:tblInd w:w="720" w:type="dxa"/>
        <w:tblLook w:val="04A0" w:firstRow="1" w:lastRow="0" w:firstColumn="1" w:lastColumn="0" w:noHBand="0" w:noVBand="1"/>
      </w:tblPr>
      <w:tblGrid>
        <w:gridCol w:w="4428"/>
        <w:gridCol w:w="4428"/>
      </w:tblGrid>
      <w:tr w:rsidR="00205651" w:rsidRPr="00803A6B" w:rsidTr="00205651">
        <w:tc>
          <w:tcPr>
            <w:tcW w:w="8856" w:type="dxa"/>
            <w:gridSpan w:val="2"/>
          </w:tcPr>
          <w:p w:rsidR="00205651" w:rsidRPr="00803A6B" w:rsidRDefault="00205651" w:rsidP="00205651">
            <w:pPr>
              <w:pStyle w:val="ListParagraph"/>
              <w:autoSpaceDE w:val="0"/>
              <w:autoSpaceDN w:val="0"/>
              <w:adjustRightInd w:val="0"/>
              <w:ind w:left="0"/>
              <w:rPr>
                <w:rFonts w:ascii="Arial" w:hAnsi="Arial" w:cs="Arial"/>
                <w:b/>
                <w:color w:val="000000"/>
                <w:sz w:val="20"/>
                <w:szCs w:val="20"/>
              </w:rPr>
            </w:pPr>
            <w:r w:rsidRPr="00803A6B">
              <w:rPr>
                <w:rFonts w:ascii="Arial" w:hAnsi="Arial" w:cs="Arial"/>
                <w:b/>
                <w:color w:val="000000"/>
                <w:sz w:val="20"/>
                <w:szCs w:val="20"/>
              </w:rPr>
              <w:t>In INR and per annum</w:t>
            </w:r>
          </w:p>
        </w:tc>
      </w:tr>
      <w:tr w:rsidR="00205651" w:rsidRPr="00803A6B" w:rsidTr="00205651">
        <w:tc>
          <w:tcPr>
            <w:tcW w:w="4428" w:type="dxa"/>
          </w:tcPr>
          <w:p w:rsidR="00205651" w:rsidRPr="00803A6B" w:rsidRDefault="00205651" w:rsidP="00205651">
            <w:pPr>
              <w:pStyle w:val="ListParagraph"/>
              <w:autoSpaceDE w:val="0"/>
              <w:autoSpaceDN w:val="0"/>
              <w:adjustRightInd w:val="0"/>
              <w:ind w:left="0"/>
              <w:rPr>
                <w:rFonts w:ascii="Arial" w:hAnsi="Arial" w:cs="Arial"/>
                <w:b/>
                <w:color w:val="000000"/>
                <w:sz w:val="20"/>
                <w:szCs w:val="20"/>
              </w:rPr>
            </w:pPr>
            <w:r w:rsidRPr="00803A6B">
              <w:rPr>
                <w:rFonts w:ascii="Arial" w:hAnsi="Arial" w:cs="Arial"/>
                <w:b/>
                <w:color w:val="000000"/>
                <w:sz w:val="20"/>
                <w:szCs w:val="20"/>
              </w:rPr>
              <w:t>Band wise eligibility</w:t>
            </w:r>
          </w:p>
        </w:tc>
        <w:tc>
          <w:tcPr>
            <w:tcW w:w="4428" w:type="dxa"/>
          </w:tcPr>
          <w:p w:rsidR="00205651" w:rsidRPr="00803A6B" w:rsidRDefault="00205651" w:rsidP="00205651">
            <w:pPr>
              <w:pStyle w:val="ListParagraph"/>
              <w:autoSpaceDE w:val="0"/>
              <w:autoSpaceDN w:val="0"/>
              <w:adjustRightInd w:val="0"/>
              <w:ind w:left="0"/>
              <w:rPr>
                <w:rFonts w:ascii="Arial" w:hAnsi="Arial" w:cs="Arial"/>
                <w:b/>
                <w:color w:val="000000"/>
                <w:sz w:val="20"/>
                <w:szCs w:val="20"/>
              </w:rPr>
            </w:pPr>
            <w:r w:rsidRPr="00803A6B">
              <w:rPr>
                <w:rFonts w:ascii="Arial" w:hAnsi="Arial" w:cs="Arial"/>
                <w:b/>
                <w:color w:val="000000"/>
                <w:sz w:val="20"/>
                <w:szCs w:val="20"/>
              </w:rPr>
              <w:t>Maximum amount</w:t>
            </w:r>
          </w:p>
        </w:tc>
      </w:tr>
      <w:tr w:rsidR="00205651" w:rsidRPr="00803A6B" w:rsidTr="00205651">
        <w:tc>
          <w:tcPr>
            <w:tcW w:w="4428" w:type="dxa"/>
          </w:tcPr>
          <w:p w:rsidR="00205651" w:rsidRPr="00803A6B" w:rsidRDefault="00205651" w:rsidP="00205651">
            <w:pPr>
              <w:pStyle w:val="ListParagraph"/>
              <w:autoSpaceDE w:val="0"/>
              <w:autoSpaceDN w:val="0"/>
              <w:adjustRightInd w:val="0"/>
              <w:ind w:left="0"/>
              <w:rPr>
                <w:rFonts w:ascii="Arial" w:hAnsi="Arial" w:cs="Arial"/>
                <w:color w:val="000000"/>
                <w:sz w:val="20"/>
                <w:szCs w:val="20"/>
              </w:rPr>
            </w:pPr>
            <w:r w:rsidRPr="00803A6B">
              <w:rPr>
                <w:rFonts w:ascii="Arial" w:hAnsi="Arial" w:cs="Arial"/>
                <w:color w:val="000000"/>
                <w:sz w:val="20"/>
                <w:szCs w:val="20"/>
              </w:rPr>
              <w:t>A2 and above</w:t>
            </w:r>
          </w:p>
        </w:tc>
        <w:tc>
          <w:tcPr>
            <w:tcW w:w="4428" w:type="dxa"/>
          </w:tcPr>
          <w:p w:rsidR="00205651" w:rsidRPr="00803A6B" w:rsidRDefault="00936F24" w:rsidP="00205651">
            <w:pPr>
              <w:pStyle w:val="ListParagraph"/>
              <w:autoSpaceDE w:val="0"/>
              <w:autoSpaceDN w:val="0"/>
              <w:adjustRightInd w:val="0"/>
              <w:ind w:left="0"/>
              <w:rPr>
                <w:rFonts w:ascii="Arial" w:hAnsi="Arial" w:cs="Arial"/>
                <w:color w:val="000000"/>
                <w:sz w:val="20"/>
                <w:szCs w:val="20"/>
              </w:rPr>
            </w:pPr>
            <w:r w:rsidRPr="00803A6B">
              <w:rPr>
                <w:rFonts w:ascii="Arial" w:hAnsi="Arial" w:cs="Arial"/>
                <w:color w:val="000000"/>
                <w:sz w:val="20"/>
                <w:szCs w:val="20"/>
              </w:rPr>
              <w:t>24,000 /-PA</w:t>
            </w:r>
          </w:p>
        </w:tc>
      </w:tr>
    </w:tbl>
    <w:p w:rsidR="00596CB3" w:rsidRPr="00803A6B" w:rsidRDefault="00205651" w:rsidP="00205651">
      <w:pPr>
        <w:pStyle w:val="ListParagraph"/>
        <w:numPr>
          <w:ilvl w:val="0"/>
          <w:numId w:val="2"/>
        </w:numPr>
        <w:autoSpaceDE w:val="0"/>
        <w:autoSpaceDN w:val="0"/>
        <w:adjustRightInd w:val="0"/>
        <w:spacing w:after="0" w:line="240" w:lineRule="auto"/>
        <w:rPr>
          <w:rFonts w:ascii="Arial" w:hAnsi="Arial" w:cs="Arial"/>
          <w:color w:val="000000"/>
          <w:sz w:val="20"/>
          <w:szCs w:val="20"/>
        </w:rPr>
      </w:pPr>
      <w:r w:rsidRPr="00803A6B">
        <w:rPr>
          <w:rFonts w:ascii="Arial" w:hAnsi="Arial" w:cs="Arial"/>
          <w:color w:val="000000"/>
          <w:sz w:val="20"/>
          <w:szCs w:val="20"/>
        </w:rPr>
        <w:t xml:space="preserve">The telephone </w:t>
      </w:r>
      <w:r w:rsidR="00936F24" w:rsidRPr="00803A6B">
        <w:rPr>
          <w:rFonts w:ascii="Arial" w:hAnsi="Arial" w:cs="Arial"/>
          <w:color w:val="000000"/>
          <w:sz w:val="20"/>
          <w:szCs w:val="20"/>
        </w:rPr>
        <w:t>connection (</w:t>
      </w:r>
      <w:r w:rsidRPr="00803A6B">
        <w:rPr>
          <w:rFonts w:ascii="Arial" w:hAnsi="Arial" w:cs="Arial"/>
          <w:color w:val="000000"/>
          <w:sz w:val="20"/>
          <w:szCs w:val="20"/>
        </w:rPr>
        <w:t>landline/mobile) has to compulsorily be in the name of the employee.</w:t>
      </w:r>
    </w:p>
    <w:p w:rsidR="00205651" w:rsidRPr="00803A6B" w:rsidRDefault="00205651" w:rsidP="00205651">
      <w:pPr>
        <w:pStyle w:val="ListParagraph"/>
        <w:numPr>
          <w:ilvl w:val="0"/>
          <w:numId w:val="2"/>
        </w:numPr>
        <w:autoSpaceDE w:val="0"/>
        <w:autoSpaceDN w:val="0"/>
        <w:adjustRightInd w:val="0"/>
        <w:spacing w:after="0" w:line="240" w:lineRule="auto"/>
        <w:rPr>
          <w:rFonts w:ascii="Arial" w:hAnsi="Arial" w:cs="Arial"/>
          <w:color w:val="000000"/>
          <w:sz w:val="20"/>
          <w:szCs w:val="20"/>
        </w:rPr>
      </w:pPr>
      <w:r w:rsidRPr="00803A6B">
        <w:rPr>
          <w:rFonts w:ascii="Arial" w:hAnsi="Arial" w:cs="Arial"/>
          <w:color w:val="000000"/>
          <w:sz w:val="20"/>
          <w:szCs w:val="20"/>
        </w:rPr>
        <w:t xml:space="preserve">The employee </w:t>
      </w:r>
      <w:r w:rsidR="00936F24" w:rsidRPr="00803A6B">
        <w:rPr>
          <w:rFonts w:ascii="Arial" w:hAnsi="Arial" w:cs="Arial"/>
          <w:color w:val="000000"/>
          <w:sz w:val="20"/>
          <w:szCs w:val="20"/>
        </w:rPr>
        <w:t>must have paid for the mobile or</w:t>
      </w:r>
      <w:r w:rsidRPr="00803A6B">
        <w:rPr>
          <w:rFonts w:ascii="Arial" w:hAnsi="Arial" w:cs="Arial"/>
          <w:color w:val="000000"/>
          <w:sz w:val="20"/>
          <w:szCs w:val="20"/>
        </w:rPr>
        <w:t xml:space="preserve"> landline charges. This cannot be claimed for the connections which are reimbursed or paid by EITSI.</w:t>
      </w:r>
    </w:p>
    <w:p w:rsidR="00205651" w:rsidRPr="00803A6B" w:rsidRDefault="00936F24" w:rsidP="00205651">
      <w:pPr>
        <w:pStyle w:val="ListParagraph"/>
        <w:numPr>
          <w:ilvl w:val="0"/>
          <w:numId w:val="2"/>
        </w:numPr>
        <w:autoSpaceDE w:val="0"/>
        <w:autoSpaceDN w:val="0"/>
        <w:adjustRightInd w:val="0"/>
        <w:spacing w:after="0" w:line="240" w:lineRule="auto"/>
        <w:rPr>
          <w:rFonts w:ascii="Arial" w:hAnsi="Arial" w:cs="Arial"/>
          <w:color w:val="000000"/>
          <w:sz w:val="20"/>
          <w:szCs w:val="20"/>
        </w:rPr>
      </w:pPr>
      <w:r w:rsidRPr="00803A6B">
        <w:rPr>
          <w:rFonts w:ascii="Arial" w:hAnsi="Arial" w:cs="Arial"/>
          <w:color w:val="000000"/>
          <w:sz w:val="20"/>
          <w:szCs w:val="20"/>
        </w:rPr>
        <w:t>Local call charges, rental, internet and broadband charges can also be claimed.</w:t>
      </w:r>
    </w:p>
    <w:p w:rsidR="00936F24" w:rsidRPr="00803A6B" w:rsidRDefault="00936F24" w:rsidP="00205651">
      <w:pPr>
        <w:pStyle w:val="ListParagraph"/>
        <w:numPr>
          <w:ilvl w:val="0"/>
          <w:numId w:val="2"/>
        </w:numPr>
        <w:autoSpaceDE w:val="0"/>
        <w:autoSpaceDN w:val="0"/>
        <w:adjustRightInd w:val="0"/>
        <w:spacing w:after="0" w:line="240" w:lineRule="auto"/>
        <w:rPr>
          <w:rFonts w:ascii="Arial" w:hAnsi="Arial" w:cs="Arial"/>
          <w:color w:val="000000"/>
          <w:sz w:val="20"/>
          <w:szCs w:val="20"/>
        </w:rPr>
      </w:pPr>
      <w:r w:rsidRPr="00803A6B">
        <w:rPr>
          <w:rFonts w:ascii="Arial" w:hAnsi="Arial" w:cs="Arial"/>
          <w:color w:val="000000"/>
          <w:sz w:val="20"/>
          <w:szCs w:val="20"/>
        </w:rPr>
        <w:t>STD/ISD call charges, roaming charges cannot be claimed. These amounts have to be reduced from the bills and only the balance amount submitted.</w:t>
      </w:r>
    </w:p>
    <w:p w:rsidR="00936F24" w:rsidRPr="00803A6B" w:rsidRDefault="00936F24" w:rsidP="00205651">
      <w:pPr>
        <w:pStyle w:val="ListParagraph"/>
        <w:numPr>
          <w:ilvl w:val="0"/>
          <w:numId w:val="2"/>
        </w:numPr>
        <w:autoSpaceDE w:val="0"/>
        <w:autoSpaceDN w:val="0"/>
        <w:adjustRightInd w:val="0"/>
        <w:spacing w:after="0" w:line="240" w:lineRule="auto"/>
        <w:rPr>
          <w:rFonts w:ascii="Arial" w:hAnsi="Arial" w:cs="Arial"/>
          <w:color w:val="000000"/>
          <w:sz w:val="20"/>
          <w:szCs w:val="20"/>
        </w:rPr>
      </w:pPr>
      <w:r w:rsidRPr="00803A6B">
        <w:rPr>
          <w:rFonts w:ascii="Arial" w:hAnsi="Arial" w:cs="Arial"/>
          <w:color w:val="000000"/>
          <w:sz w:val="20"/>
          <w:szCs w:val="20"/>
        </w:rPr>
        <w:t>Late fees will not be allowed.</w:t>
      </w:r>
    </w:p>
    <w:p w:rsidR="00936F24" w:rsidRPr="00803A6B" w:rsidRDefault="00936F24" w:rsidP="00205651">
      <w:pPr>
        <w:pStyle w:val="ListParagraph"/>
        <w:numPr>
          <w:ilvl w:val="0"/>
          <w:numId w:val="2"/>
        </w:numPr>
        <w:autoSpaceDE w:val="0"/>
        <w:autoSpaceDN w:val="0"/>
        <w:adjustRightInd w:val="0"/>
        <w:spacing w:after="0" w:line="240" w:lineRule="auto"/>
        <w:rPr>
          <w:rFonts w:ascii="Arial" w:hAnsi="Arial" w:cs="Arial"/>
          <w:color w:val="000000"/>
          <w:sz w:val="20"/>
          <w:szCs w:val="20"/>
        </w:rPr>
      </w:pPr>
      <w:r w:rsidRPr="00803A6B">
        <w:rPr>
          <w:rFonts w:ascii="Arial" w:hAnsi="Arial" w:cs="Arial"/>
          <w:color w:val="000000"/>
          <w:sz w:val="20"/>
          <w:szCs w:val="20"/>
        </w:rPr>
        <w:t>Charges can be claimed for one mobile and one landline connection or two mobiles only. Exemptions for up to two connections can be claimed in this manner.</w:t>
      </w:r>
    </w:p>
    <w:p w:rsidR="00936F24" w:rsidRPr="00803A6B" w:rsidRDefault="00936F24" w:rsidP="00205651">
      <w:pPr>
        <w:pStyle w:val="ListParagraph"/>
        <w:numPr>
          <w:ilvl w:val="0"/>
          <w:numId w:val="2"/>
        </w:numPr>
        <w:autoSpaceDE w:val="0"/>
        <w:autoSpaceDN w:val="0"/>
        <w:adjustRightInd w:val="0"/>
        <w:spacing w:after="0" w:line="240" w:lineRule="auto"/>
        <w:rPr>
          <w:rFonts w:ascii="Arial" w:hAnsi="Arial" w:cs="Arial"/>
          <w:color w:val="000000"/>
          <w:sz w:val="20"/>
          <w:szCs w:val="20"/>
        </w:rPr>
      </w:pPr>
      <w:r w:rsidRPr="00803A6B">
        <w:rPr>
          <w:rFonts w:ascii="Arial" w:hAnsi="Arial" w:cs="Arial"/>
          <w:color w:val="000000"/>
          <w:sz w:val="20"/>
          <w:szCs w:val="20"/>
        </w:rPr>
        <w:t>The telephone connection must be in Bangalore and not in another place.</w:t>
      </w:r>
    </w:p>
    <w:p w:rsidR="00936F24" w:rsidRPr="00803A6B" w:rsidRDefault="00936F24" w:rsidP="00205651">
      <w:pPr>
        <w:pStyle w:val="ListParagraph"/>
        <w:numPr>
          <w:ilvl w:val="0"/>
          <w:numId w:val="2"/>
        </w:numPr>
        <w:autoSpaceDE w:val="0"/>
        <w:autoSpaceDN w:val="0"/>
        <w:adjustRightInd w:val="0"/>
        <w:spacing w:after="0" w:line="240" w:lineRule="auto"/>
        <w:rPr>
          <w:rFonts w:ascii="Arial" w:hAnsi="Arial" w:cs="Arial"/>
          <w:color w:val="000000"/>
          <w:sz w:val="20"/>
          <w:szCs w:val="20"/>
        </w:rPr>
      </w:pPr>
      <w:r w:rsidRPr="00803A6B">
        <w:rPr>
          <w:rFonts w:ascii="Arial" w:hAnsi="Arial" w:cs="Arial"/>
          <w:color w:val="000000"/>
          <w:sz w:val="20"/>
          <w:szCs w:val="20"/>
        </w:rPr>
        <w:t>The detailed telephone bill (first and second page only) has to be submitted and payment receipt alone will not be sufficient. Photocopies or printouts of telephone bills can be submitted. The bill must contain the employee name.</w:t>
      </w:r>
    </w:p>
    <w:p w:rsidR="00936F24" w:rsidRDefault="00936F24" w:rsidP="00205651">
      <w:pPr>
        <w:pStyle w:val="ListParagraph"/>
        <w:numPr>
          <w:ilvl w:val="0"/>
          <w:numId w:val="2"/>
        </w:numPr>
        <w:autoSpaceDE w:val="0"/>
        <w:autoSpaceDN w:val="0"/>
        <w:adjustRightInd w:val="0"/>
        <w:spacing w:after="0" w:line="240" w:lineRule="auto"/>
        <w:rPr>
          <w:rFonts w:ascii="Arial" w:hAnsi="Arial" w:cs="Arial"/>
          <w:color w:val="000000"/>
          <w:sz w:val="20"/>
          <w:szCs w:val="20"/>
        </w:rPr>
      </w:pPr>
      <w:r w:rsidRPr="00803A6B">
        <w:rPr>
          <w:rFonts w:ascii="Arial" w:hAnsi="Arial" w:cs="Arial"/>
          <w:color w:val="000000"/>
          <w:sz w:val="20"/>
          <w:szCs w:val="20"/>
        </w:rPr>
        <w:t>Covering Telephone Form for submitting telephone bills.</w:t>
      </w:r>
      <w:r w:rsidR="00E66FB0">
        <w:rPr>
          <w:rFonts w:ascii="Arial" w:hAnsi="Arial" w:cs="Arial"/>
          <w:color w:val="000000"/>
          <w:sz w:val="20"/>
          <w:szCs w:val="20"/>
        </w:rPr>
        <w:t xml:space="preserve"> Refer section 6.</w:t>
      </w:r>
    </w:p>
    <w:p w:rsidR="0080749B" w:rsidRDefault="0080749B" w:rsidP="0080749B">
      <w:pPr>
        <w:autoSpaceDE w:val="0"/>
        <w:autoSpaceDN w:val="0"/>
        <w:adjustRightInd w:val="0"/>
        <w:spacing w:after="0" w:line="240" w:lineRule="auto"/>
        <w:rPr>
          <w:rFonts w:ascii="Arial" w:hAnsi="Arial" w:cs="Arial"/>
          <w:color w:val="000000"/>
          <w:sz w:val="20"/>
          <w:szCs w:val="20"/>
        </w:rPr>
      </w:pPr>
    </w:p>
    <w:p w:rsidR="0080749B" w:rsidRDefault="0080749B" w:rsidP="0080749B">
      <w:pPr>
        <w:autoSpaceDE w:val="0"/>
        <w:autoSpaceDN w:val="0"/>
        <w:adjustRightInd w:val="0"/>
        <w:spacing w:after="0" w:line="240" w:lineRule="auto"/>
        <w:rPr>
          <w:rFonts w:ascii="Arial" w:hAnsi="Arial" w:cs="Arial"/>
          <w:color w:val="000000"/>
          <w:sz w:val="20"/>
          <w:szCs w:val="20"/>
        </w:rPr>
      </w:pPr>
    </w:p>
    <w:p w:rsidR="0080749B" w:rsidRDefault="0080749B" w:rsidP="0080749B">
      <w:pPr>
        <w:autoSpaceDE w:val="0"/>
        <w:autoSpaceDN w:val="0"/>
        <w:adjustRightInd w:val="0"/>
        <w:spacing w:after="0" w:line="240" w:lineRule="auto"/>
        <w:rPr>
          <w:rFonts w:ascii="Arial" w:hAnsi="Arial" w:cs="Arial"/>
          <w:color w:val="000000"/>
          <w:sz w:val="20"/>
          <w:szCs w:val="20"/>
        </w:rPr>
      </w:pPr>
    </w:p>
    <w:p w:rsidR="0080749B" w:rsidRDefault="0080749B" w:rsidP="0080749B">
      <w:pPr>
        <w:autoSpaceDE w:val="0"/>
        <w:autoSpaceDN w:val="0"/>
        <w:adjustRightInd w:val="0"/>
        <w:spacing w:after="0" w:line="240" w:lineRule="auto"/>
        <w:rPr>
          <w:rFonts w:ascii="Arial" w:hAnsi="Arial" w:cs="Arial"/>
          <w:color w:val="000000"/>
          <w:sz w:val="20"/>
          <w:szCs w:val="20"/>
        </w:rPr>
      </w:pPr>
    </w:p>
    <w:p w:rsidR="0080749B" w:rsidRDefault="0080749B" w:rsidP="0080749B">
      <w:pPr>
        <w:autoSpaceDE w:val="0"/>
        <w:autoSpaceDN w:val="0"/>
        <w:adjustRightInd w:val="0"/>
        <w:spacing w:after="0" w:line="240" w:lineRule="auto"/>
        <w:rPr>
          <w:rFonts w:ascii="Arial" w:hAnsi="Arial" w:cs="Arial"/>
          <w:color w:val="000000"/>
          <w:sz w:val="20"/>
          <w:szCs w:val="20"/>
        </w:rPr>
      </w:pPr>
    </w:p>
    <w:p w:rsidR="0080749B" w:rsidRPr="0080749B" w:rsidRDefault="0080749B" w:rsidP="0080749B">
      <w:pPr>
        <w:autoSpaceDE w:val="0"/>
        <w:autoSpaceDN w:val="0"/>
        <w:adjustRightInd w:val="0"/>
        <w:spacing w:after="0" w:line="240" w:lineRule="auto"/>
        <w:rPr>
          <w:rFonts w:ascii="Arial" w:hAnsi="Arial" w:cs="Arial"/>
          <w:color w:val="000000"/>
          <w:sz w:val="20"/>
          <w:szCs w:val="20"/>
        </w:rPr>
      </w:pPr>
    </w:p>
    <w:p w:rsidR="00A437FE" w:rsidRPr="00803A6B" w:rsidRDefault="005679FA" w:rsidP="005679FA">
      <w:pPr>
        <w:keepNext/>
        <w:shd w:val="clear" w:color="auto" w:fill="CCCCCC"/>
        <w:tabs>
          <w:tab w:val="num" w:pos="432"/>
        </w:tabs>
        <w:spacing w:before="240" w:after="240" w:line="240" w:lineRule="auto"/>
        <w:ind w:left="432" w:hanging="432"/>
        <w:jc w:val="both"/>
        <w:outlineLvl w:val="0"/>
        <w:rPr>
          <w:rFonts w:ascii="Arial" w:eastAsia="Times New Roman" w:hAnsi="Arial" w:cs="Arial"/>
          <w:b/>
          <w:bCs/>
          <w:color w:val="000000"/>
          <w:kern w:val="32"/>
          <w:sz w:val="20"/>
          <w:szCs w:val="20"/>
          <w:lang w:val="en-GB"/>
        </w:rPr>
      </w:pPr>
      <w:r w:rsidRPr="00803A6B">
        <w:rPr>
          <w:rFonts w:ascii="Arial" w:eastAsia="Times New Roman" w:hAnsi="Arial" w:cs="Arial"/>
          <w:b/>
          <w:bCs/>
          <w:color w:val="000000"/>
          <w:kern w:val="32"/>
          <w:sz w:val="20"/>
          <w:szCs w:val="20"/>
          <w:lang w:val="en-GB"/>
        </w:rPr>
        <w:lastRenderedPageBreak/>
        <w:t>4</w:t>
      </w:r>
      <w:r w:rsidR="00A437FE" w:rsidRPr="00803A6B">
        <w:rPr>
          <w:rFonts w:ascii="Arial" w:eastAsia="Times New Roman" w:hAnsi="Arial" w:cs="Arial"/>
          <w:b/>
          <w:bCs/>
          <w:color w:val="000000"/>
          <w:kern w:val="32"/>
          <w:sz w:val="20"/>
          <w:szCs w:val="20"/>
          <w:lang w:val="en-GB"/>
        </w:rPr>
        <w:t xml:space="preserve">.  Tax on </w:t>
      </w:r>
      <w:r w:rsidR="00EB3FF7" w:rsidRPr="00803A6B">
        <w:rPr>
          <w:rFonts w:ascii="Arial" w:eastAsia="Times New Roman" w:hAnsi="Arial" w:cs="Arial"/>
          <w:b/>
          <w:bCs/>
          <w:color w:val="000000"/>
          <w:kern w:val="32"/>
          <w:sz w:val="20"/>
          <w:szCs w:val="20"/>
          <w:lang w:val="en-GB"/>
        </w:rPr>
        <w:t>Telephone Bills</w:t>
      </w:r>
    </w:p>
    <w:p w:rsidR="00803A6B" w:rsidRPr="00803A6B" w:rsidRDefault="004F1FC5" w:rsidP="00803A6B">
      <w:pPr>
        <w:pStyle w:val="ListParagraph"/>
        <w:numPr>
          <w:ilvl w:val="0"/>
          <w:numId w:val="1"/>
        </w:numPr>
        <w:rPr>
          <w:rFonts w:ascii="Arial" w:hAnsi="Arial" w:cs="Arial"/>
          <w:color w:val="000000"/>
          <w:sz w:val="20"/>
          <w:szCs w:val="20"/>
        </w:rPr>
      </w:pPr>
      <w:r>
        <w:rPr>
          <w:rFonts w:ascii="Arial" w:hAnsi="Arial" w:cs="Arial"/>
          <w:color w:val="000000"/>
          <w:sz w:val="20"/>
          <w:szCs w:val="20"/>
        </w:rPr>
        <w:t xml:space="preserve"> As per IT </w:t>
      </w:r>
      <w:hyperlink r:id="rId9" w:history="1">
        <w:r w:rsidRPr="004F1FC5">
          <w:rPr>
            <w:rFonts w:ascii="Arial" w:hAnsi="Arial" w:cs="Arial"/>
            <w:color w:val="000000"/>
            <w:sz w:val="20"/>
            <w:szCs w:val="20"/>
          </w:rPr>
          <w:t>Rule 3(7)(ix)</w:t>
        </w:r>
      </w:hyperlink>
      <w:r>
        <w:t xml:space="preserve"> </w:t>
      </w:r>
      <w:r w:rsidR="00711501" w:rsidRPr="00803A6B">
        <w:rPr>
          <w:rFonts w:ascii="Arial" w:hAnsi="Arial" w:cs="Arial"/>
          <w:color w:val="000000"/>
          <w:sz w:val="20"/>
          <w:szCs w:val="20"/>
        </w:rPr>
        <w:t>provides for</w:t>
      </w:r>
      <w:r w:rsidR="000E2FCC" w:rsidRPr="00803A6B">
        <w:rPr>
          <w:rFonts w:ascii="Arial" w:hAnsi="Arial" w:cs="Arial"/>
          <w:color w:val="000000"/>
          <w:sz w:val="20"/>
          <w:szCs w:val="20"/>
        </w:rPr>
        <w:t xml:space="preserve"> certain eligible value of telephone bills</w:t>
      </w:r>
      <w:r w:rsidR="00596CB3" w:rsidRPr="00803A6B">
        <w:rPr>
          <w:rFonts w:ascii="Arial" w:hAnsi="Arial" w:cs="Arial"/>
          <w:color w:val="000000"/>
          <w:sz w:val="20"/>
          <w:szCs w:val="20"/>
        </w:rPr>
        <w:t xml:space="preserve"> to be provided to employees which shall be tax free for employees.</w:t>
      </w:r>
      <w:r w:rsidR="00803A6B" w:rsidRPr="00803A6B">
        <w:rPr>
          <w:rFonts w:ascii="Arial" w:hAnsi="Arial" w:cs="Arial"/>
          <w:sz w:val="20"/>
          <w:szCs w:val="20"/>
        </w:rPr>
        <w:t xml:space="preserve"> Employees must have access to a cell phone to do their job in an effective and efficient manner. For example, for employees who work outside of the office and away from land line phones, communication with them during normal business hours will usual</w:t>
      </w:r>
      <w:r w:rsidR="00803A6B">
        <w:rPr>
          <w:rFonts w:ascii="Arial" w:hAnsi="Arial" w:cs="Arial"/>
          <w:sz w:val="20"/>
          <w:szCs w:val="20"/>
        </w:rPr>
        <w:t>ly require that employee to use a cell phone for business purpose.</w:t>
      </w:r>
    </w:p>
    <w:p w:rsidR="00A437FE" w:rsidRPr="00803A6B" w:rsidRDefault="00596CB3" w:rsidP="00803A6B">
      <w:pPr>
        <w:pStyle w:val="ListParagraph"/>
        <w:autoSpaceDE w:val="0"/>
        <w:autoSpaceDN w:val="0"/>
        <w:adjustRightInd w:val="0"/>
        <w:spacing w:after="0" w:line="240" w:lineRule="auto"/>
        <w:rPr>
          <w:rFonts w:ascii="Arial" w:hAnsi="Arial" w:cs="Arial"/>
          <w:color w:val="000000"/>
          <w:sz w:val="20"/>
          <w:szCs w:val="20"/>
        </w:rPr>
      </w:pPr>
      <w:r w:rsidRPr="00803A6B">
        <w:rPr>
          <w:rFonts w:ascii="Arial" w:hAnsi="Arial" w:cs="Arial"/>
          <w:color w:val="000000"/>
          <w:sz w:val="20"/>
          <w:szCs w:val="20"/>
        </w:rPr>
        <w:t>Basis that</w:t>
      </w:r>
      <w:r w:rsidR="00AF2513" w:rsidRPr="00803A6B">
        <w:rPr>
          <w:rFonts w:ascii="Arial" w:hAnsi="Arial" w:cs="Arial"/>
          <w:color w:val="000000"/>
          <w:sz w:val="20"/>
          <w:szCs w:val="20"/>
        </w:rPr>
        <w:t xml:space="preserve"> the</w:t>
      </w:r>
      <w:r w:rsidRPr="00803A6B">
        <w:rPr>
          <w:rFonts w:ascii="Arial" w:hAnsi="Arial" w:cs="Arial"/>
          <w:color w:val="000000"/>
          <w:sz w:val="20"/>
          <w:szCs w:val="20"/>
        </w:rPr>
        <w:t xml:space="preserve"> policy has been arrived. If there is any change to eligible value or other conditions, this policy will be suitably modified. </w:t>
      </w:r>
    </w:p>
    <w:p w:rsidR="00FB15F7" w:rsidRPr="00803A6B" w:rsidRDefault="00FB15F7" w:rsidP="00A437FE">
      <w:pPr>
        <w:autoSpaceDE w:val="0"/>
        <w:autoSpaceDN w:val="0"/>
        <w:adjustRightInd w:val="0"/>
        <w:spacing w:after="0" w:line="240" w:lineRule="auto"/>
        <w:rPr>
          <w:rFonts w:ascii="Arial" w:hAnsi="Arial" w:cs="Arial"/>
          <w:b/>
          <w:color w:val="000000"/>
          <w:sz w:val="20"/>
          <w:szCs w:val="20"/>
          <w:u w:val="single"/>
        </w:rPr>
      </w:pPr>
    </w:p>
    <w:p w:rsidR="0052425D" w:rsidRPr="00803A6B" w:rsidRDefault="005679FA" w:rsidP="005679FA">
      <w:pPr>
        <w:keepNext/>
        <w:shd w:val="clear" w:color="auto" w:fill="CCCCCC"/>
        <w:tabs>
          <w:tab w:val="num" w:pos="432"/>
        </w:tabs>
        <w:spacing w:before="240" w:after="240" w:line="240" w:lineRule="auto"/>
        <w:ind w:left="432" w:hanging="432"/>
        <w:jc w:val="both"/>
        <w:outlineLvl w:val="0"/>
        <w:rPr>
          <w:rFonts w:ascii="Arial" w:eastAsia="Times New Roman" w:hAnsi="Arial" w:cs="Arial"/>
          <w:b/>
          <w:bCs/>
          <w:color w:val="000000"/>
          <w:kern w:val="32"/>
          <w:sz w:val="20"/>
          <w:szCs w:val="20"/>
          <w:lang w:val="en-GB"/>
        </w:rPr>
      </w:pPr>
      <w:r w:rsidRPr="00803A6B">
        <w:rPr>
          <w:rFonts w:ascii="Arial" w:eastAsia="Times New Roman" w:hAnsi="Arial" w:cs="Arial"/>
          <w:b/>
          <w:bCs/>
          <w:color w:val="000000"/>
          <w:kern w:val="32"/>
          <w:sz w:val="20"/>
          <w:szCs w:val="20"/>
          <w:lang w:val="en-GB"/>
        </w:rPr>
        <w:t>5</w:t>
      </w:r>
      <w:r w:rsidR="0052425D" w:rsidRPr="00803A6B">
        <w:rPr>
          <w:rFonts w:ascii="Arial" w:eastAsia="Times New Roman" w:hAnsi="Arial" w:cs="Arial"/>
          <w:b/>
          <w:bCs/>
          <w:color w:val="000000"/>
          <w:kern w:val="32"/>
          <w:sz w:val="20"/>
          <w:szCs w:val="20"/>
          <w:lang w:val="en-GB"/>
        </w:rPr>
        <w:t xml:space="preserve">. </w:t>
      </w:r>
      <w:r w:rsidR="00264904" w:rsidRPr="00803A6B">
        <w:rPr>
          <w:rFonts w:ascii="Arial" w:eastAsia="Times New Roman" w:hAnsi="Arial" w:cs="Arial"/>
          <w:b/>
          <w:bCs/>
          <w:color w:val="000000"/>
          <w:kern w:val="32"/>
          <w:sz w:val="20"/>
          <w:szCs w:val="20"/>
          <w:lang w:val="en-GB"/>
        </w:rPr>
        <w:t>O</w:t>
      </w:r>
      <w:r w:rsidR="00EE2EF2" w:rsidRPr="00803A6B">
        <w:rPr>
          <w:rFonts w:ascii="Arial" w:eastAsia="Times New Roman" w:hAnsi="Arial" w:cs="Arial"/>
          <w:b/>
          <w:bCs/>
          <w:color w:val="000000"/>
          <w:kern w:val="32"/>
          <w:sz w:val="20"/>
          <w:szCs w:val="20"/>
          <w:lang w:val="en-GB"/>
        </w:rPr>
        <w:t>ther terms &amp; conditions</w:t>
      </w:r>
    </w:p>
    <w:p w:rsidR="0076370E" w:rsidRPr="00803A6B" w:rsidRDefault="0076370E" w:rsidP="00704F1A">
      <w:pPr>
        <w:pStyle w:val="ListParagraph"/>
        <w:numPr>
          <w:ilvl w:val="0"/>
          <w:numId w:val="2"/>
        </w:numPr>
        <w:autoSpaceDE w:val="0"/>
        <w:autoSpaceDN w:val="0"/>
        <w:adjustRightInd w:val="0"/>
        <w:spacing w:after="0" w:line="240" w:lineRule="auto"/>
        <w:rPr>
          <w:rFonts w:ascii="Arial" w:hAnsi="Arial" w:cs="Arial"/>
          <w:color w:val="000000"/>
          <w:sz w:val="20"/>
          <w:szCs w:val="20"/>
        </w:rPr>
      </w:pPr>
      <w:r w:rsidRPr="00803A6B">
        <w:rPr>
          <w:rFonts w:ascii="Arial" w:hAnsi="Arial" w:cs="Arial"/>
          <w:color w:val="000000"/>
          <w:sz w:val="20"/>
          <w:szCs w:val="20"/>
        </w:rPr>
        <w:t xml:space="preserve">Employees have to opt for </w:t>
      </w:r>
      <w:r w:rsidR="00936F24" w:rsidRPr="00803A6B">
        <w:rPr>
          <w:rFonts w:ascii="Arial" w:hAnsi="Arial" w:cs="Arial"/>
          <w:color w:val="000000"/>
          <w:sz w:val="20"/>
          <w:szCs w:val="20"/>
        </w:rPr>
        <w:t xml:space="preserve">Telephone Bill Exemption </w:t>
      </w:r>
      <w:r w:rsidRPr="00803A6B">
        <w:rPr>
          <w:rFonts w:ascii="Arial" w:hAnsi="Arial" w:cs="Arial"/>
          <w:color w:val="000000"/>
          <w:sz w:val="20"/>
          <w:szCs w:val="20"/>
        </w:rPr>
        <w:t xml:space="preserve">at the beginning of each financial year in </w:t>
      </w:r>
      <w:r w:rsidR="00E75EBB" w:rsidRPr="00803A6B">
        <w:rPr>
          <w:rFonts w:ascii="Arial" w:hAnsi="Arial" w:cs="Arial"/>
          <w:color w:val="000000"/>
          <w:sz w:val="20"/>
          <w:szCs w:val="20"/>
        </w:rPr>
        <w:t xml:space="preserve">April along with IT declaration. </w:t>
      </w:r>
    </w:p>
    <w:p w:rsidR="0086085D" w:rsidRPr="00803A6B" w:rsidRDefault="0076370E" w:rsidP="00704F1A">
      <w:pPr>
        <w:pStyle w:val="ListParagraph"/>
        <w:numPr>
          <w:ilvl w:val="0"/>
          <w:numId w:val="2"/>
        </w:numPr>
        <w:autoSpaceDE w:val="0"/>
        <w:autoSpaceDN w:val="0"/>
        <w:adjustRightInd w:val="0"/>
        <w:spacing w:after="0" w:line="240" w:lineRule="auto"/>
        <w:rPr>
          <w:rFonts w:ascii="Arial" w:hAnsi="Arial" w:cs="Arial"/>
          <w:color w:val="000000"/>
          <w:sz w:val="20"/>
          <w:szCs w:val="20"/>
        </w:rPr>
      </w:pPr>
      <w:r w:rsidRPr="00803A6B">
        <w:rPr>
          <w:rFonts w:ascii="Arial" w:hAnsi="Arial" w:cs="Arial"/>
          <w:color w:val="000000"/>
          <w:sz w:val="20"/>
          <w:szCs w:val="20"/>
        </w:rPr>
        <w:t xml:space="preserve">New </w:t>
      </w:r>
      <w:r w:rsidR="005435E2" w:rsidRPr="00803A6B">
        <w:rPr>
          <w:rFonts w:ascii="Arial" w:hAnsi="Arial" w:cs="Arial"/>
          <w:color w:val="000000"/>
          <w:sz w:val="20"/>
          <w:szCs w:val="20"/>
        </w:rPr>
        <w:t>Joiners</w:t>
      </w:r>
      <w:r w:rsidRPr="00803A6B">
        <w:rPr>
          <w:rFonts w:ascii="Arial" w:hAnsi="Arial" w:cs="Arial"/>
          <w:color w:val="000000"/>
          <w:sz w:val="20"/>
          <w:szCs w:val="20"/>
        </w:rPr>
        <w:t xml:space="preserve"> can opt for </w:t>
      </w:r>
      <w:r w:rsidR="00936F24" w:rsidRPr="00803A6B">
        <w:rPr>
          <w:rFonts w:ascii="Arial" w:hAnsi="Arial" w:cs="Arial"/>
          <w:color w:val="000000"/>
          <w:sz w:val="20"/>
          <w:szCs w:val="20"/>
        </w:rPr>
        <w:t xml:space="preserve">Telephone Bill Exemption </w:t>
      </w:r>
      <w:r w:rsidRPr="00803A6B">
        <w:rPr>
          <w:rFonts w:ascii="Arial" w:hAnsi="Arial" w:cs="Arial"/>
          <w:color w:val="000000"/>
          <w:sz w:val="20"/>
          <w:szCs w:val="20"/>
        </w:rPr>
        <w:t>in t</w:t>
      </w:r>
      <w:r w:rsidR="00E75EBB" w:rsidRPr="00803A6B">
        <w:rPr>
          <w:rFonts w:ascii="Arial" w:hAnsi="Arial" w:cs="Arial"/>
          <w:color w:val="000000"/>
          <w:sz w:val="20"/>
          <w:szCs w:val="20"/>
        </w:rPr>
        <w:t>he first month of their joining</w:t>
      </w:r>
      <w:r w:rsidR="00936F24" w:rsidRPr="00803A6B">
        <w:rPr>
          <w:rFonts w:ascii="Arial" w:hAnsi="Arial" w:cs="Arial"/>
          <w:color w:val="000000"/>
          <w:sz w:val="20"/>
          <w:szCs w:val="20"/>
        </w:rPr>
        <w:t>.</w:t>
      </w:r>
    </w:p>
    <w:p w:rsidR="000E2FCC" w:rsidRPr="00803A6B" w:rsidRDefault="000E2FCC" w:rsidP="000E2FCC">
      <w:pPr>
        <w:pStyle w:val="ListParagraph"/>
        <w:numPr>
          <w:ilvl w:val="0"/>
          <w:numId w:val="2"/>
        </w:numPr>
        <w:autoSpaceDE w:val="0"/>
        <w:autoSpaceDN w:val="0"/>
        <w:adjustRightInd w:val="0"/>
        <w:spacing w:after="0" w:line="240" w:lineRule="auto"/>
        <w:rPr>
          <w:rFonts w:ascii="Arial" w:hAnsi="Arial" w:cs="Arial"/>
          <w:sz w:val="20"/>
          <w:szCs w:val="20"/>
        </w:rPr>
      </w:pPr>
      <w:r w:rsidRPr="00803A6B">
        <w:rPr>
          <w:rFonts w:ascii="Arial" w:hAnsi="Arial" w:cs="Arial"/>
          <w:sz w:val="20"/>
          <w:szCs w:val="20"/>
        </w:rPr>
        <w:t>Telephone Bills benefit is paid to during each month along with payroll as per declaration in FBP.</w:t>
      </w:r>
    </w:p>
    <w:p w:rsidR="000E2FCC" w:rsidRPr="00803A6B" w:rsidRDefault="000E2FCC" w:rsidP="000E2FCC">
      <w:pPr>
        <w:pStyle w:val="ListParagraph"/>
        <w:numPr>
          <w:ilvl w:val="0"/>
          <w:numId w:val="2"/>
        </w:numPr>
        <w:autoSpaceDE w:val="0"/>
        <w:autoSpaceDN w:val="0"/>
        <w:adjustRightInd w:val="0"/>
        <w:spacing w:after="0" w:line="240" w:lineRule="auto"/>
        <w:rPr>
          <w:rFonts w:ascii="Arial" w:hAnsi="Arial" w:cs="Arial"/>
          <w:sz w:val="20"/>
          <w:szCs w:val="20"/>
        </w:rPr>
      </w:pPr>
      <w:r w:rsidRPr="00803A6B">
        <w:rPr>
          <w:rFonts w:ascii="Arial" w:hAnsi="Arial" w:cs="Arial"/>
          <w:sz w:val="20"/>
          <w:szCs w:val="20"/>
        </w:rPr>
        <w:t xml:space="preserve">Employees should submit </w:t>
      </w:r>
      <w:r w:rsidRPr="00803A6B">
        <w:rPr>
          <w:rFonts w:ascii="Arial" w:hAnsi="Arial" w:cs="Arial"/>
          <w:color w:val="000000"/>
          <w:sz w:val="20"/>
          <w:szCs w:val="20"/>
        </w:rPr>
        <w:t>telephone bill</w:t>
      </w:r>
      <w:r w:rsidRPr="00803A6B">
        <w:rPr>
          <w:rFonts w:ascii="Arial" w:hAnsi="Arial" w:cs="Arial"/>
          <w:sz w:val="20"/>
          <w:szCs w:val="20"/>
        </w:rPr>
        <w:t xml:space="preserve"> along with Covering Telephone Bill Form only during the investments proof submission cycle of Jan and Feb each year.</w:t>
      </w:r>
    </w:p>
    <w:p w:rsidR="00AF6CA5" w:rsidRDefault="00AF6CA5" w:rsidP="000E2FCC">
      <w:pPr>
        <w:pStyle w:val="ListParagraph"/>
        <w:numPr>
          <w:ilvl w:val="0"/>
          <w:numId w:val="2"/>
        </w:numPr>
        <w:autoSpaceDE w:val="0"/>
        <w:autoSpaceDN w:val="0"/>
        <w:adjustRightInd w:val="0"/>
        <w:spacing w:after="0" w:line="240" w:lineRule="auto"/>
        <w:rPr>
          <w:rFonts w:ascii="Arial" w:hAnsi="Arial" w:cs="Arial"/>
          <w:sz w:val="20"/>
          <w:szCs w:val="20"/>
        </w:rPr>
      </w:pPr>
      <w:r w:rsidRPr="00AF6CA5">
        <w:rPr>
          <w:rFonts w:ascii="Arial" w:hAnsi="Arial" w:cs="Arial"/>
          <w:sz w:val="20"/>
          <w:szCs w:val="20"/>
        </w:rPr>
        <w:t>Post declaring this option and final submission of bills, applicable tax will be deducted on pro-rata basis subject to final adjustment in Feb/Mar as per income tax act under perquisite calculations as the phone/interest may also be used partially for personal use</w:t>
      </w:r>
      <w:r>
        <w:rPr>
          <w:rFonts w:ascii="Arial" w:hAnsi="Arial" w:cs="Arial"/>
          <w:sz w:val="20"/>
          <w:szCs w:val="20"/>
        </w:rPr>
        <w:t>.</w:t>
      </w:r>
    </w:p>
    <w:p w:rsidR="000E2FCC" w:rsidRDefault="000E2FCC" w:rsidP="000E2FCC">
      <w:pPr>
        <w:pStyle w:val="ListParagraph"/>
        <w:numPr>
          <w:ilvl w:val="0"/>
          <w:numId w:val="2"/>
        </w:numPr>
        <w:autoSpaceDE w:val="0"/>
        <w:autoSpaceDN w:val="0"/>
        <w:adjustRightInd w:val="0"/>
        <w:spacing w:after="0" w:line="240" w:lineRule="auto"/>
        <w:rPr>
          <w:rFonts w:ascii="Arial" w:hAnsi="Arial" w:cs="Arial"/>
          <w:sz w:val="20"/>
          <w:szCs w:val="20"/>
        </w:rPr>
      </w:pPr>
      <w:r w:rsidRPr="00803A6B">
        <w:rPr>
          <w:rFonts w:ascii="Arial" w:hAnsi="Arial" w:cs="Arial"/>
          <w:sz w:val="20"/>
          <w:szCs w:val="20"/>
        </w:rPr>
        <w:t>If any employee resigns before, their income tax will be calculated along with Full &amp; Final Settlement as per the separation policy.</w:t>
      </w:r>
    </w:p>
    <w:p w:rsidR="00E66FB0" w:rsidRPr="00E66FB0" w:rsidRDefault="00E66FB0" w:rsidP="00E66FB0">
      <w:pPr>
        <w:keepNext/>
        <w:shd w:val="clear" w:color="auto" w:fill="CCCCCC"/>
        <w:tabs>
          <w:tab w:val="num" w:pos="432"/>
        </w:tabs>
        <w:spacing w:before="240" w:after="240" w:line="240" w:lineRule="auto"/>
        <w:jc w:val="both"/>
        <w:outlineLvl w:val="0"/>
        <w:rPr>
          <w:rFonts w:ascii="Arial" w:eastAsia="Times New Roman" w:hAnsi="Arial" w:cs="Arial"/>
          <w:b/>
          <w:bCs/>
          <w:color w:val="000000"/>
          <w:kern w:val="32"/>
          <w:sz w:val="20"/>
          <w:szCs w:val="20"/>
          <w:lang w:val="en-GB"/>
        </w:rPr>
      </w:pPr>
      <w:r>
        <w:rPr>
          <w:rFonts w:ascii="Arial" w:eastAsia="Times New Roman" w:hAnsi="Arial" w:cs="Arial"/>
          <w:b/>
          <w:bCs/>
          <w:color w:val="000000"/>
          <w:kern w:val="32"/>
          <w:sz w:val="20"/>
          <w:szCs w:val="20"/>
          <w:lang w:val="en-GB"/>
        </w:rPr>
        <w:t>6. Telephone Exemption Form</w:t>
      </w:r>
    </w:p>
    <w:tbl>
      <w:tblPr>
        <w:tblStyle w:val="TableGrid"/>
        <w:tblW w:w="0" w:type="auto"/>
        <w:tblLook w:val="04A0" w:firstRow="1" w:lastRow="0" w:firstColumn="1" w:lastColumn="0" w:noHBand="0" w:noVBand="1"/>
      </w:tblPr>
      <w:tblGrid>
        <w:gridCol w:w="3192"/>
        <w:gridCol w:w="3192"/>
        <w:gridCol w:w="3192"/>
      </w:tblGrid>
      <w:tr w:rsidR="00E66FB0" w:rsidTr="00E66FB0">
        <w:tc>
          <w:tcPr>
            <w:tcW w:w="3192" w:type="dxa"/>
          </w:tcPr>
          <w:p w:rsidR="00E66FB0" w:rsidRDefault="00E66FB0" w:rsidP="00E66FB0">
            <w:pPr>
              <w:autoSpaceDE w:val="0"/>
              <w:autoSpaceDN w:val="0"/>
              <w:adjustRightInd w:val="0"/>
              <w:rPr>
                <w:rFonts w:ascii="Arial" w:hAnsi="Arial" w:cs="Arial"/>
                <w:sz w:val="20"/>
                <w:szCs w:val="20"/>
              </w:rPr>
            </w:pPr>
            <w:r>
              <w:rPr>
                <w:rFonts w:ascii="Arial" w:hAnsi="Arial" w:cs="Arial"/>
                <w:sz w:val="20"/>
                <w:szCs w:val="20"/>
              </w:rPr>
              <w:t>Employee Name:</w:t>
            </w:r>
          </w:p>
        </w:tc>
        <w:tc>
          <w:tcPr>
            <w:tcW w:w="3192" w:type="dxa"/>
          </w:tcPr>
          <w:p w:rsidR="00E66FB0" w:rsidRDefault="00E66FB0" w:rsidP="00E66FB0">
            <w:pPr>
              <w:autoSpaceDE w:val="0"/>
              <w:autoSpaceDN w:val="0"/>
              <w:adjustRightInd w:val="0"/>
              <w:rPr>
                <w:rFonts w:ascii="Arial" w:hAnsi="Arial" w:cs="Arial"/>
                <w:sz w:val="20"/>
                <w:szCs w:val="20"/>
              </w:rPr>
            </w:pPr>
            <w:r>
              <w:rPr>
                <w:rFonts w:ascii="Arial" w:hAnsi="Arial" w:cs="Arial"/>
                <w:sz w:val="20"/>
                <w:szCs w:val="20"/>
              </w:rPr>
              <w:t>Employee Number:</w:t>
            </w:r>
          </w:p>
        </w:tc>
        <w:tc>
          <w:tcPr>
            <w:tcW w:w="3192" w:type="dxa"/>
          </w:tcPr>
          <w:p w:rsidR="00E66FB0" w:rsidRDefault="00E66FB0" w:rsidP="00E66FB0">
            <w:pPr>
              <w:autoSpaceDE w:val="0"/>
              <w:autoSpaceDN w:val="0"/>
              <w:adjustRightInd w:val="0"/>
              <w:rPr>
                <w:rFonts w:ascii="Arial" w:hAnsi="Arial" w:cs="Arial"/>
                <w:sz w:val="20"/>
                <w:szCs w:val="20"/>
              </w:rPr>
            </w:pPr>
            <w:r>
              <w:rPr>
                <w:rFonts w:ascii="Arial" w:hAnsi="Arial" w:cs="Arial"/>
                <w:sz w:val="20"/>
                <w:szCs w:val="20"/>
              </w:rPr>
              <w:t>Department:</w:t>
            </w:r>
          </w:p>
        </w:tc>
      </w:tr>
      <w:tr w:rsidR="00E66FB0" w:rsidTr="00E66FB0">
        <w:tc>
          <w:tcPr>
            <w:tcW w:w="3192" w:type="dxa"/>
          </w:tcPr>
          <w:p w:rsidR="00E66FB0" w:rsidRDefault="00E66FB0" w:rsidP="00E66FB0">
            <w:pPr>
              <w:autoSpaceDE w:val="0"/>
              <w:autoSpaceDN w:val="0"/>
              <w:adjustRightInd w:val="0"/>
              <w:rPr>
                <w:rFonts w:ascii="Arial" w:hAnsi="Arial" w:cs="Arial"/>
                <w:sz w:val="20"/>
                <w:szCs w:val="20"/>
              </w:rPr>
            </w:pPr>
          </w:p>
        </w:tc>
        <w:tc>
          <w:tcPr>
            <w:tcW w:w="3192" w:type="dxa"/>
          </w:tcPr>
          <w:p w:rsidR="00E66FB0" w:rsidRDefault="00E66FB0" w:rsidP="00E66FB0">
            <w:pPr>
              <w:autoSpaceDE w:val="0"/>
              <w:autoSpaceDN w:val="0"/>
              <w:adjustRightInd w:val="0"/>
              <w:rPr>
                <w:rFonts w:ascii="Arial" w:hAnsi="Arial" w:cs="Arial"/>
                <w:sz w:val="20"/>
                <w:szCs w:val="20"/>
              </w:rPr>
            </w:pPr>
          </w:p>
        </w:tc>
        <w:tc>
          <w:tcPr>
            <w:tcW w:w="3192" w:type="dxa"/>
          </w:tcPr>
          <w:p w:rsidR="00E66FB0" w:rsidRDefault="00E66FB0" w:rsidP="00E66FB0">
            <w:pPr>
              <w:autoSpaceDE w:val="0"/>
              <w:autoSpaceDN w:val="0"/>
              <w:adjustRightInd w:val="0"/>
              <w:rPr>
                <w:rFonts w:ascii="Arial" w:hAnsi="Arial" w:cs="Arial"/>
                <w:sz w:val="20"/>
                <w:szCs w:val="20"/>
              </w:rPr>
            </w:pPr>
          </w:p>
        </w:tc>
      </w:tr>
      <w:tr w:rsidR="00E66FB0" w:rsidTr="00E66FB0">
        <w:tc>
          <w:tcPr>
            <w:tcW w:w="3192" w:type="dxa"/>
          </w:tcPr>
          <w:p w:rsidR="00E66FB0" w:rsidRDefault="00E66FB0" w:rsidP="00E66FB0">
            <w:pPr>
              <w:autoSpaceDE w:val="0"/>
              <w:autoSpaceDN w:val="0"/>
              <w:adjustRightInd w:val="0"/>
              <w:rPr>
                <w:rFonts w:ascii="Arial" w:hAnsi="Arial" w:cs="Arial"/>
                <w:sz w:val="20"/>
                <w:szCs w:val="20"/>
              </w:rPr>
            </w:pPr>
            <w:r>
              <w:rPr>
                <w:rFonts w:ascii="Arial" w:hAnsi="Arial" w:cs="Arial"/>
                <w:sz w:val="20"/>
                <w:szCs w:val="20"/>
              </w:rPr>
              <w:t>Particulars</w:t>
            </w:r>
          </w:p>
        </w:tc>
        <w:tc>
          <w:tcPr>
            <w:tcW w:w="3192" w:type="dxa"/>
          </w:tcPr>
          <w:p w:rsidR="00E66FB0" w:rsidRDefault="00E66FB0" w:rsidP="00E66FB0">
            <w:pPr>
              <w:autoSpaceDE w:val="0"/>
              <w:autoSpaceDN w:val="0"/>
              <w:adjustRightInd w:val="0"/>
              <w:rPr>
                <w:rFonts w:ascii="Arial" w:hAnsi="Arial" w:cs="Arial"/>
                <w:sz w:val="20"/>
                <w:szCs w:val="20"/>
              </w:rPr>
            </w:pPr>
            <w:r>
              <w:rPr>
                <w:rFonts w:ascii="Arial" w:hAnsi="Arial" w:cs="Arial"/>
                <w:sz w:val="20"/>
                <w:szCs w:val="20"/>
              </w:rPr>
              <w:t>No. of Bills</w:t>
            </w:r>
          </w:p>
        </w:tc>
        <w:tc>
          <w:tcPr>
            <w:tcW w:w="3192" w:type="dxa"/>
          </w:tcPr>
          <w:p w:rsidR="00E66FB0" w:rsidRDefault="00E66FB0" w:rsidP="00E66FB0">
            <w:pPr>
              <w:autoSpaceDE w:val="0"/>
              <w:autoSpaceDN w:val="0"/>
              <w:adjustRightInd w:val="0"/>
              <w:rPr>
                <w:rFonts w:ascii="Arial" w:hAnsi="Arial" w:cs="Arial"/>
                <w:sz w:val="20"/>
                <w:szCs w:val="20"/>
              </w:rPr>
            </w:pPr>
            <w:r>
              <w:rPr>
                <w:rFonts w:ascii="Arial" w:hAnsi="Arial" w:cs="Arial"/>
                <w:sz w:val="20"/>
                <w:szCs w:val="20"/>
              </w:rPr>
              <w:t>Amount(Rs.)</w:t>
            </w:r>
          </w:p>
        </w:tc>
      </w:tr>
      <w:tr w:rsidR="00E66FB0" w:rsidTr="00E66FB0">
        <w:tc>
          <w:tcPr>
            <w:tcW w:w="3192" w:type="dxa"/>
          </w:tcPr>
          <w:p w:rsidR="00E66FB0" w:rsidRDefault="00E66FB0" w:rsidP="00E66FB0">
            <w:pPr>
              <w:autoSpaceDE w:val="0"/>
              <w:autoSpaceDN w:val="0"/>
              <w:adjustRightInd w:val="0"/>
              <w:rPr>
                <w:rFonts w:ascii="Arial" w:hAnsi="Arial" w:cs="Arial"/>
                <w:sz w:val="20"/>
                <w:szCs w:val="20"/>
              </w:rPr>
            </w:pPr>
          </w:p>
        </w:tc>
        <w:tc>
          <w:tcPr>
            <w:tcW w:w="3192" w:type="dxa"/>
          </w:tcPr>
          <w:p w:rsidR="00E66FB0" w:rsidRDefault="00E66FB0" w:rsidP="00E66FB0">
            <w:pPr>
              <w:autoSpaceDE w:val="0"/>
              <w:autoSpaceDN w:val="0"/>
              <w:adjustRightInd w:val="0"/>
              <w:rPr>
                <w:rFonts w:ascii="Arial" w:hAnsi="Arial" w:cs="Arial"/>
                <w:sz w:val="20"/>
                <w:szCs w:val="20"/>
              </w:rPr>
            </w:pPr>
          </w:p>
        </w:tc>
        <w:tc>
          <w:tcPr>
            <w:tcW w:w="3192" w:type="dxa"/>
          </w:tcPr>
          <w:p w:rsidR="00E66FB0" w:rsidRDefault="00E66FB0" w:rsidP="00E66FB0">
            <w:pPr>
              <w:autoSpaceDE w:val="0"/>
              <w:autoSpaceDN w:val="0"/>
              <w:adjustRightInd w:val="0"/>
              <w:rPr>
                <w:rFonts w:ascii="Arial" w:hAnsi="Arial" w:cs="Arial"/>
                <w:sz w:val="20"/>
                <w:szCs w:val="20"/>
              </w:rPr>
            </w:pPr>
          </w:p>
        </w:tc>
      </w:tr>
      <w:tr w:rsidR="00E66FB0" w:rsidTr="00E66FB0">
        <w:tc>
          <w:tcPr>
            <w:tcW w:w="3192" w:type="dxa"/>
          </w:tcPr>
          <w:p w:rsidR="00E66FB0" w:rsidRDefault="00E66FB0" w:rsidP="00E66FB0">
            <w:pPr>
              <w:autoSpaceDE w:val="0"/>
              <w:autoSpaceDN w:val="0"/>
              <w:adjustRightInd w:val="0"/>
              <w:rPr>
                <w:rFonts w:ascii="Arial" w:hAnsi="Arial" w:cs="Arial"/>
                <w:sz w:val="20"/>
                <w:szCs w:val="20"/>
              </w:rPr>
            </w:pPr>
          </w:p>
        </w:tc>
        <w:tc>
          <w:tcPr>
            <w:tcW w:w="3192" w:type="dxa"/>
          </w:tcPr>
          <w:p w:rsidR="00E66FB0" w:rsidRDefault="00E66FB0" w:rsidP="00E66FB0">
            <w:pPr>
              <w:autoSpaceDE w:val="0"/>
              <w:autoSpaceDN w:val="0"/>
              <w:adjustRightInd w:val="0"/>
              <w:rPr>
                <w:rFonts w:ascii="Arial" w:hAnsi="Arial" w:cs="Arial"/>
                <w:sz w:val="20"/>
                <w:szCs w:val="20"/>
              </w:rPr>
            </w:pPr>
          </w:p>
        </w:tc>
        <w:tc>
          <w:tcPr>
            <w:tcW w:w="3192" w:type="dxa"/>
          </w:tcPr>
          <w:p w:rsidR="00E66FB0" w:rsidRDefault="00E66FB0" w:rsidP="00E66FB0">
            <w:pPr>
              <w:autoSpaceDE w:val="0"/>
              <w:autoSpaceDN w:val="0"/>
              <w:adjustRightInd w:val="0"/>
              <w:rPr>
                <w:rFonts w:ascii="Arial" w:hAnsi="Arial" w:cs="Arial"/>
                <w:sz w:val="20"/>
                <w:szCs w:val="20"/>
              </w:rPr>
            </w:pPr>
          </w:p>
        </w:tc>
      </w:tr>
      <w:tr w:rsidR="00E66FB0" w:rsidTr="00E66FB0">
        <w:tc>
          <w:tcPr>
            <w:tcW w:w="3192" w:type="dxa"/>
          </w:tcPr>
          <w:p w:rsidR="00E66FB0" w:rsidRDefault="00E66FB0" w:rsidP="00E66FB0">
            <w:pPr>
              <w:autoSpaceDE w:val="0"/>
              <w:autoSpaceDN w:val="0"/>
              <w:adjustRightInd w:val="0"/>
              <w:rPr>
                <w:rFonts w:ascii="Arial" w:hAnsi="Arial" w:cs="Arial"/>
                <w:sz w:val="20"/>
                <w:szCs w:val="20"/>
              </w:rPr>
            </w:pPr>
            <w:r>
              <w:rPr>
                <w:rFonts w:ascii="Arial" w:hAnsi="Arial" w:cs="Arial"/>
                <w:sz w:val="20"/>
                <w:szCs w:val="20"/>
              </w:rPr>
              <w:t>Total Amount (Rs.)</w:t>
            </w:r>
          </w:p>
        </w:tc>
        <w:tc>
          <w:tcPr>
            <w:tcW w:w="3192" w:type="dxa"/>
          </w:tcPr>
          <w:p w:rsidR="00E66FB0" w:rsidRDefault="00E66FB0" w:rsidP="00E66FB0">
            <w:pPr>
              <w:autoSpaceDE w:val="0"/>
              <w:autoSpaceDN w:val="0"/>
              <w:adjustRightInd w:val="0"/>
              <w:rPr>
                <w:rFonts w:ascii="Arial" w:hAnsi="Arial" w:cs="Arial"/>
                <w:sz w:val="20"/>
                <w:szCs w:val="20"/>
              </w:rPr>
            </w:pPr>
          </w:p>
        </w:tc>
        <w:tc>
          <w:tcPr>
            <w:tcW w:w="3192" w:type="dxa"/>
          </w:tcPr>
          <w:p w:rsidR="00E66FB0" w:rsidRDefault="00E66FB0" w:rsidP="00E66FB0">
            <w:pPr>
              <w:autoSpaceDE w:val="0"/>
              <w:autoSpaceDN w:val="0"/>
              <w:adjustRightInd w:val="0"/>
              <w:rPr>
                <w:rFonts w:ascii="Arial" w:hAnsi="Arial" w:cs="Arial"/>
                <w:sz w:val="20"/>
                <w:szCs w:val="20"/>
              </w:rPr>
            </w:pPr>
          </w:p>
        </w:tc>
      </w:tr>
      <w:tr w:rsidR="00E66FB0" w:rsidTr="00E66FB0">
        <w:tc>
          <w:tcPr>
            <w:tcW w:w="3192" w:type="dxa"/>
          </w:tcPr>
          <w:p w:rsidR="00E66FB0" w:rsidRDefault="00F14B2B" w:rsidP="00E66FB0">
            <w:pPr>
              <w:autoSpaceDE w:val="0"/>
              <w:autoSpaceDN w:val="0"/>
              <w:adjustRightInd w:val="0"/>
              <w:rPr>
                <w:rFonts w:ascii="Arial" w:hAnsi="Arial" w:cs="Arial"/>
                <w:sz w:val="20"/>
                <w:szCs w:val="20"/>
              </w:rPr>
            </w:pPr>
            <w:r>
              <w:rPr>
                <w:rFonts w:ascii="Arial" w:hAnsi="Arial" w:cs="Arial"/>
                <w:sz w:val="20"/>
                <w:szCs w:val="20"/>
              </w:rPr>
              <w:t>(Rupees in word)</w:t>
            </w:r>
          </w:p>
        </w:tc>
        <w:tc>
          <w:tcPr>
            <w:tcW w:w="3192" w:type="dxa"/>
          </w:tcPr>
          <w:p w:rsidR="00E66FB0" w:rsidRDefault="00E66FB0" w:rsidP="00E66FB0">
            <w:pPr>
              <w:autoSpaceDE w:val="0"/>
              <w:autoSpaceDN w:val="0"/>
              <w:adjustRightInd w:val="0"/>
              <w:rPr>
                <w:rFonts w:ascii="Arial" w:hAnsi="Arial" w:cs="Arial"/>
                <w:sz w:val="20"/>
                <w:szCs w:val="20"/>
              </w:rPr>
            </w:pPr>
          </w:p>
        </w:tc>
        <w:tc>
          <w:tcPr>
            <w:tcW w:w="3192" w:type="dxa"/>
          </w:tcPr>
          <w:p w:rsidR="00E66FB0" w:rsidRDefault="00E66FB0" w:rsidP="00E66FB0">
            <w:pPr>
              <w:autoSpaceDE w:val="0"/>
              <w:autoSpaceDN w:val="0"/>
              <w:adjustRightInd w:val="0"/>
              <w:rPr>
                <w:rFonts w:ascii="Arial" w:hAnsi="Arial" w:cs="Arial"/>
                <w:sz w:val="20"/>
                <w:szCs w:val="20"/>
              </w:rPr>
            </w:pPr>
          </w:p>
        </w:tc>
      </w:tr>
    </w:tbl>
    <w:p w:rsidR="00E66FB0" w:rsidRPr="00E66FB0" w:rsidRDefault="00E66FB0" w:rsidP="00E66FB0">
      <w:pPr>
        <w:autoSpaceDE w:val="0"/>
        <w:autoSpaceDN w:val="0"/>
        <w:adjustRightInd w:val="0"/>
        <w:spacing w:after="0" w:line="240" w:lineRule="auto"/>
        <w:rPr>
          <w:rFonts w:ascii="Arial" w:hAnsi="Arial" w:cs="Arial"/>
          <w:sz w:val="20"/>
          <w:szCs w:val="20"/>
        </w:rPr>
      </w:pPr>
    </w:p>
    <w:p w:rsidR="0071456A" w:rsidRDefault="00F14B2B" w:rsidP="0071456A">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I hereby declare that the information provided above is true to the best of my knowledge and the benefits claimed are in accordance with the prevalent laws(if any) and the company policies.</w:t>
      </w:r>
    </w:p>
    <w:p w:rsidR="00F14B2B" w:rsidRDefault="00F14B2B" w:rsidP="0071456A">
      <w:pPr>
        <w:autoSpaceDE w:val="0"/>
        <w:autoSpaceDN w:val="0"/>
        <w:adjustRightInd w:val="0"/>
        <w:spacing w:after="0" w:line="240" w:lineRule="auto"/>
        <w:rPr>
          <w:rFonts w:ascii="Arial" w:hAnsi="Arial" w:cs="Arial"/>
          <w:color w:val="000000"/>
          <w:sz w:val="20"/>
          <w:szCs w:val="20"/>
        </w:rPr>
      </w:pPr>
    </w:p>
    <w:p w:rsidR="00F14B2B" w:rsidRDefault="00F14B2B" w:rsidP="0071456A">
      <w:pPr>
        <w:autoSpaceDE w:val="0"/>
        <w:autoSpaceDN w:val="0"/>
        <w:adjustRightInd w:val="0"/>
        <w:spacing w:after="0" w:line="240" w:lineRule="auto"/>
        <w:rPr>
          <w:rFonts w:ascii="Arial" w:hAnsi="Arial" w:cs="Arial"/>
          <w:color w:val="000000"/>
          <w:sz w:val="20"/>
          <w:szCs w:val="20"/>
        </w:rPr>
      </w:pPr>
    </w:p>
    <w:p w:rsidR="00F14B2B" w:rsidRPr="00803A6B" w:rsidRDefault="00F14B2B" w:rsidP="0071456A">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Date of submission:</w:t>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t>Employee Signature</w:t>
      </w:r>
    </w:p>
    <w:sectPr w:rsidR="00F14B2B" w:rsidRPr="00803A6B">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5019" w:rsidRDefault="00A05019" w:rsidP="003D018C">
      <w:pPr>
        <w:spacing w:after="0" w:line="240" w:lineRule="auto"/>
      </w:pPr>
      <w:r>
        <w:separator/>
      </w:r>
    </w:p>
  </w:endnote>
  <w:endnote w:type="continuationSeparator" w:id="0">
    <w:p w:rsidR="00A05019" w:rsidRDefault="00A05019" w:rsidP="003D0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2"/>
      <w:gridCol w:w="4303"/>
      <w:gridCol w:w="2691"/>
    </w:tblGrid>
    <w:tr w:rsidR="00803A6B" w:rsidRPr="00FC2FA5" w:rsidTr="00EB3FF7">
      <w:trPr>
        <w:jc w:val="center"/>
      </w:trPr>
      <w:tc>
        <w:tcPr>
          <w:tcW w:w="2896" w:type="dxa"/>
          <w:tcBorders>
            <w:bottom w:val="single" w:sz="4" w:space="0" w:color="auto"/>
          </w:tcBorders>
          <w:shd w:val="clear" w:color="auto" w:fill="auto"/>
        </w:tcPr>
        <w:p w:rsidR="00803A6B" w:rsidRPr="000E6889" w:rsidRDefault="00803A6B" w:rsidP="00EB3FF7">
          <w:pPr>
            <w:pStyle w:val="Footer"/>
            <w:rPr>
              <w:rFonts w:ascii="Arial" w:hAnsi="Arial" w:cs="Arial"/>
              <w:sz w:val="8"/>
              <w:szCs w:val="8"/>
            </w:rPr>
          </w:pPr>
        </w:p>
        <w:p w:rsidR="00803A6B" w:rsidRPr="000E6889" w:rsidRDefault="00803A6B" w:rsidP="00EB3FF7">
          <w:pPr>
            <w:pStyle w:val="Footer"/>
            <w:rPr>
              <w:rFonts w:ascii="Arial" w:hAnsi="Arial" w:cs="Arial"/>
              <w:sz w:val="14"/>
              <w:szCs w:val="14"/>
            </w:rPr>
          </w:pPr>
          <w:r w:rsidRPr="000E6889">
            <w:rPr>
              <w:rFonts w:ascii="Arial" w:hAnsi="Arial" w:cs="Arial"/>
              <w:sz w:val="14"/>
              <w:szCs w:val="14"/>
            </w:rPr>
            <w:t xml:space="preserve">Last modified on: </w:t>
          </w:r>
          <w:r>
            <w:rPr>
              <w:rFonts w:ascii="Arial" w:hAnsi="Arial" w:cs="Arial"/>
              <w:sz w:val="14"/>
              <w:szCs w:val="14"/>
            </w:rPr>
            <w:t>07/05/2017</w:t>
          </w:r>
        </w:p>
        <w:p w:rsidR="00803A6B" w:rsidRPr="000E6889" w:rsidRDefault="00803A6B" w:rsidP="00EB3FF7">
          <w:pPr>
            <w:pStyle w:val="Footer"/>
            <w:rPr>
              <w:rFonts w:ascii="Arial" w:hAnsi="Arial" w:cs="Arial"/>
              <w:sz w:val="8"/>
              <w:szCs w:val="8"/>
            </w:rPr>
          </w:pPr>
        </w:p>
      </w:tc>
      <w:tc>
        <w:tcPr>
          <w:tcW w:w="4344" w:type="dxa"/>
          <w:tcBorders>
            <w:bottom w:val="single" w:sz="4" w:space="0" w:color="auto"/>
          </w:tcBorders>
          <w:shd w:val="clear" w:color="auto" w:fill="auto"/>
        </w:tcPr>
        <w:p w:rsidR="00803A6B" w:rsidRPr="000E6889" w:rsidRDefault="00803A6B" w:rsidP="00EB3FF7">
          <w:pPr>
            <w:pStyle w:val="Footer"/>
            <w:rPr>
              <w:rFonts w:ascii="Arial" w:hAnsi="Arial" w:cs="Arial"/>
              <w:sz w:val="8"/>
              <w:szCs w:val="8"/>
            </w:rPr>
          </w:pPr>
        </w:p>
        <w:p w:rsidR="00803A6B" w:rsidRPr="000E6889" w:rsidRDefault="00803A6B" w:rsidP="00EB3FF7">
          <w:pPr>
            <w:pStyle w:val="Footer"/>
            <w:rPr>
              <w:rFonts w:ascii="Arial" w:hAnsi="Arial" w:cs="Arial"/>
              <w:sz w:val="14"/>
              <w:szCs w:val="14"/>
            </w:rPr>
          </w:pPr>
          <w:r w:rsidRPr="000E6889">
            <w:rPr>
              <w:rFonts w:ascii="Arial" w:hAnsi="Arial" w:cs="Arial"/>
              <w:sz w:val="14"/>
              <w:szCs w:val="14"/>
            </w:rPr>
            <w:t xml:space="preserve">Approved on (if applicable): </w:t>
          </w:r>
          <w:r w:rsidRPr="000E6889">
            <w:rPr>
              <w:rFonts w:ascii="Arial" w:hAnsi="Arial" w:cs="Arial"/>
              <w:sz w:val="14"/>
              <w:szCs w:val="14"/>
            </w:rPr>
            <w:fldChar w:fldCharType="begin"/>
          </w:r>
          <w:r w:rsidRPr="000E6889">
            <w:rPr>
              <w:rFonts w:ascii="Arial" w:hAnsi="Arial" w:cs="Arial"/>
              <w:sz w:val="14"/>
              <w:szCs w:val="14"/>
            </w:rPr>
            <w:instrText xml:space="preserve"> DOCPROPERTY  ApprovedOn \@ "dd/MM/yyyy" \* MERGEFORMAT </w:instrText>
          </w:r>
          <w:r w:rsidRPr="000E6889">
            <w:rPr>
              <w:rFonts w:ascii="Arial" w:hAnsi="Arial" w:cs="Arial"/>
              <w:sz w:val="14"/>
              <w:szCs w:val="14"/>
            </w:rPr>
            <w:fldChar w:fldCharType="end"/>
          </w:r>
        </w:p>
      </w:tc>
      <w:tc>
        <w:tcPr>
          <w:tcW w:w="2715" w:type="dxa"/>
          <w:shd w:val="clear" w:color="auto" w:fill="auto"/>
        </w:tcPr>
        <w:p w:rsidR="00803A6B" w:rsidRPr="000E6889" w:rsidRDefault="00803A6B" w:rsidP="00EB3FF7">
          <w:pPr>
            <w:pStyle w:val="Footer"/>
            <w:rPr>
              <w:rFonts w:ascii="Arial" w:hAnsi="Arial" w:cs="Arial"/>
              <w:sz w:val="8"/>
              <w:szCs w:val="8"/>
            </w:rPr>
          </w:pPr>
        </w:p>
        <w:p w:rsidR="00803A6B" w:rsidRPr="000E6889" w:rsidRDefault="00803A6B" w:rsidP="00434B71">
          <w:pPr>
            <w:pStyle w:val="Footer"/>
            <w:rPr>
              <w:rFonts w:ascii="Arial" w:hAnsi="Arial" w:cs="Arial"/>
              <w:sz w:val="14"/>
              <w:szCs w:val="14"/>
            </w:rPr>
          </w:pPr>
          <w:r w:rsidRPr="000E6889">
            <w:rPr>
              <w:rFonts w:ascii="Arial" w:hAnsi="Arial" w:cs="Arial"/>
              <w:sz w:val="14"/>
              <w:szCs w:val="14"/>
            </w:rPr>
            <w:t xml:space="preserve">Version: </w:t>
          </w:r>
          <w:r>
            <w:rPr>
              <w:rFonts w:ascii="Arial" w:hAnsi="Arial" w:cs="Arial"/>
              <w:sz w:val="14"/>
              <w:szCs w:val="14"/>
            </w:rPr>
            <w:t>1.0</w:t>
          </w:r>
        </w:p>
      </w:tc>
    </w:tr>
    <w:tr w:rsidR="00803A6B" w:rsidRPr="00FC2FA5" w:rsidTr="00EB3FF7">
      <w:trPr>
        <w:jc w:val="center"/>
      </w:trPr>
      <w:tc>
        <w:tcPr>
          <w:tcW w:w="2896" w:type="dxa"/>
          <w:tcBorders>
            <w:top w:val="single" w:sz="4" w:space="0" w:color="auto"/>
          </w:tcBorders>
          <w:shd w:val="clear" w:color="auto" w:fill="auto"/>
        </w:tcPr>
        <w:p w:rsidR="00803A6B" w:rsidRPr="000E6889" w:rsidRDefault="00803A6B" w:rsidP="00EB3FF7">
          <w:pPr>
            <w:pStyle w:val="Footer"/>
            <w:rPr>
              <w:rFonts w:ascii="Arial" w:hAnsi="Arial" w:cs="Arial"/>
              <w:sz w:val="8"/>
              <w:szCs w:val="8"/>
            </w:rPr>
          </w:pPr>
        </w:p>
        <w:p w:rsidR="00803A6B" w:rsidRPr="000E6889" w:rsidRDefault="00803A6B" w:rsidP="00EB3FF7">
          <w:pPr>
            <w:pStyle w:val="Footer"/>
            <w:rPr>
              <w:rFonts w:ascii="Arial" w:hAnsi="Arial" w:cs="Arial"/>
              <w:sz w:val="14"/>
              <w:szCs w:val="14"/>
            </w:rPr>
          </w:pPr>
          <w:r>
            <w:rPr>
              <w:rFonts w:ascii="Arial" w:hAnsi="Arial" w:cs="Arial"/>
              <w:sz w:val="14"/>
              <w:szCs w:val="14"/>
            </w:rPr>
            <w:t>Last modified by: JUH3</w:t>
          </w:r>
        </w:p>
        <w:p w:rsidR="00803A6B" w:rsidRPr="000E6889" w:rsidRDefault="00803A6B" w:rsidP="00EB3FF7">
          <w:pPr>
            <w:pStyle w:val="Footer"/>
            <w:rPr>
              <w:rFonts w:ascii="Arial" w:hAnsi="Arial" w:cs="Arial"/>
              <w:sz w:val="8"/>
              <w:szCs w:val="8"/>
            </w:rPr>
          </w:pPr>
        </w:p>
      </w:tc>
      <w:tc>
        <w:tcPr>
          <w:tcW w:w="4344" w:type="dxa"/>
          <w:tcBorders>
            <w:top w:val="single" w:sz="4" w:space="0" w:color="auto"/>
          </w:tcBorders>
          <w:shd w:val="clear" w:color="auto" w:fill="auto"/>
        </w:tcPr>
        <w:p w:rsidR="00803A6B" w:rsidRPr="000E6889" w:rsidRDefault="00803A6B" w:rsidP="00EB3FF7">
          <w:pPr>
            <w:pStyle w:val="Footer"/>
            <w:rPr>
              <w:rFonts w:ascii="Arial" w:hAnsi="Arial" w:cs="Arial"/>
              <w:sz w:val="8"/>
              <w:szCs w:val="8"/>
            </w:rPr>
          </w:pPr>
        </w:p>
        <w:p w:rsidR="00803A6B" w:rsidRPr="000E6889" w:rsidRDefault="00803A6B" w:rsidP="00EB3FF7">
          <w:pPr>
            <w:pStyle w:val="Footer"/>
            <w:rPr>
              <w:rFonts w:ascii="Arial" w:hAnsi="Arial" w:cs="Arial"/>
              <w:sz w:val="14"/>
              <w:szCs w:val="14"/>
            </w:rPr>
          </w:pPr>
          <w:r w:rsidRPr="000E6889">
            <w:rPr>
              <w:rFonts w:ascii="Arial" w:hAnsi="Arial" w:cs="Arial"/>
              <w:sz w:val="14"/>
              <w:szCs w:val="14"/>
            </w:rPr>
            <w:t xml:space="preserve">Approved by (if applicable): </w:t>
          </w:r>
          <w:r w:rsidRPr="000E6889">
            <w:rPr>
              <w:rFonts w:ascii="Arial" w:hAnsi="Arial" w:cs="Arial"/>
              <w:sz w:val="14"/>
              <w:szCs w:val="14"/>
            </w:rPr>
            <w:fldChar w:fldCharType="begin"/>
          </w:r>
          <w:r w:rsidRPr="000E6889">
            <w:rPr>
              <w:rFonts w:ascii="Arial" w:hAnsi="Arial" w:cs="Arial"/>
              <w:sz w:val="14"/>
              <w:szCs w:val="14"/>
            </w:rPr>
            <w:instrText xml:space="preserve"> DOCPROPERTY  ApprovedBy  \* MERGEFORMAT </w:instrText>
          </w:r>
          <w:r w:rsidRPr="000E6889">
            <w:rPr>
              <w:rFonts w:ascii="Arial" w:hAnsi="Arial" w:cs="Arial"/>
              <w:sz w:val="14"/>
              <w:szCs w:val="14"/>
            </w:rPr>
            <w:fldChar w:fldCharType="end"/>
          </w:r>
        </w:p>
      </w:tc>
      <w:tc>
        <w:tcPr>
          <w:tcW w:w="2715" w:type="dxa"/>
          <w:shd w:val="clear" w:color="auto" w:fill="auto"/>
        </w:tcPr>
        <w:p w:rsidR="00803A6B" w:rsidRPr="000E6889" w:rsidRDefault="00803A6B" w:rsidP="00EB3FF7">
          <w:pPr>
            <w:pStyle w:val="Footer"/>
            <w:rPr>
              <w:rFonts w:ascii="Arial" w:hAnsi="Arial" w:cs="Arial"/>
              <w:sz w:val="8"/>
              <w:szCs w:val="8"/>
            </w:rPr>
          </w:pPr>
        </w:p>
        <w:p w:rsidR="00803A6B" w:rsidRPr="000E6889" w:rsidRDefault="00803A6B" w:rsidP="00EB3FF7">
          <w:pPr>
            <w:pStyle w:val="Footer"/>
            <w:rPr>
              <w:rFonts w:ascii="Arial" w:hAnsi="Arial" w:cs="Arial"/>
              <w:sz w:val="14"/>
              <w:szCs w:val="14"/>
            </w:rPr>
          </w:pPr>
          <w:r w:rsidRPr="000E6889">
            <w:rPr>
              <w:rFonts w:ascii="Arial" w:hAnsi="Arial" w:cs="Arial"/>
              <w:sz w:val="14"/>
              <w:szCs w:val="14"/>
            </w:rPr>
            <w:t xml:space="preserve">Page </w:t>
          </w:r>
          <w:r w:rsidRPr="000E6889">
            <w:rPr>
              <w:rFonts w:ascii="Arial" w:hAnsi="Arial" w:cs="Arial"/>
              <w:sz w:val="14"/>
              <w:szCs w:val="14"/>
            </w:rPr>
            <w:fldChar w:fldCharType="begin"/>
          </w:r>
          <w:r w:rsidRPr="000E6889">
            <w:rPr>
              <w:rFonts w:ascii="Arial" w:hAnsi="Arial" w:cs="Arial"/>
              <w:sz w:val="14"/>
              <w:szCs w:val="14"/>
            </w:rPr>
            <w:instrText xml:space="preserve"> PAGE </w:instrText>
          </w:r>
          <w:r w:rsidRPr="000E6889">
            <w:rPr>
              <w:rFonts w:ascii="Arial" w:hAnsi="Arial" w:cs="Arial"/>
              <w:sz w:val="14"/>
              <w:szCs w:val="14"/>
            </w:rPr>
            <w:fldChar w:fldCharType="separate"/>
          </w:r>
          <w:r w:rsidR="0003248D">
            <w:rPr>
              <w:rFonts w:ascii="Arial" w:hAnsi="Arial" w:cs="Arial"/>
              <w:noProof/>
              <w:sz w:val="14"/>
              <w:szCs w:val="14"/>
            </w:rPr>
            <w:t>1</w:t>
          </w:r>
          <w:r w:rsidRPr="000E6889">
            <w:rPr>
              <w:rFonts w:ascii="Arial" w:hAnsi="Arial" w:cs="Arial"/>
              <w:sz w:val="14"/>
              <w:szCs w:val="14"/>
            </w:rPr>
            <w:fldChar w:fldCharType="end"/>
          </w:r>
          <w:r w:rsidRPr="000E6889">
            <w:rPr>
              <w:rFonts w:ascii="Arial" w:hAnsi="Arial" w:cs="Arial"/>
              <w:sz w:val="14"/>
              <w:szCs w:val="14"/>
            </w:rPr>
            <w:t xml:space="preserve"> of </w:t>
          </w:r>
          <w:r w:rsidRPr="000E6889">
            <w:rPr>
              <w:rFonts w:ascii="Arial" w:hAnsi="Arial" w:cs="Arial"/>
              <w:sz w:val="14"/>
              <w:szCs w:val="14"/>
            </w:rPr>
            <w:fldChar w:fldCharType="begin"/>
          </w:r>
          <w:r w:rsidRPr="000E6889">
            <w:rPr>
              <w:rFonts w:ascii="Arial" w:hAnsi="Arial" w:cs="Arial"/>
              <w:sz w:val="14"/>
              <w:szCs w:val="14"/>
            </w:rPr>
            <w:instrText xml:space="preserve"> NUMPAGES </w:instrText>
          </w:r>
          <w:r w:rsidRPr="000E6889">
            <w:rPr>
              <w:rFonts w:ascii="Arial" w:hAnsi="Arial" w:cs="Arial"/>
              <w:sz w:val="14"/>
              <w:szCs w:val="14"/>
            </w:rPr>
            <w:fldChar w:fldCharType="separate"/>
          </w:r>
          <w:r w:rsidR="0003248D">
            <w:rPr>
              <w:rFonts w:ascii="Arial" w:hAnsi="Arial" w:cs="Arial"/>
              <w:noProof/>
              <w:sz w:val="14"/>
              <w:szCs w:val="14"/>
            </w:rPr>
            <w:t>2</w:t>
          </w:r>
          <w:r w:rsidRPr="000E6889">
            <w:rPr>
              <w:rFonts w:ascii="Arial" w:hAnsi="Arial" w:cs="Arial"/>
              <w:sz w:val="14"/>
              <w:szCs w:val="14"/>
            </w:rPr>
            <w:fldChar w:fldCharType="end"/>
          </w:r>
        </w:p>
      </w:tc>
    </w:tr>
  </w:tbl>
  <w:p w:rsidR="00803A6B" w:rsidRDefault="00803A6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5019" w:rsidRDefault="00A05019" w:rsidP="003D018C">
      <w:pPr>
        <w:spacing w:after="0" w:line="240" w:lineRule="auto"/>
      </w:pPr>
      <w:r>
        <w:separator/>
      </w:r>
    </w:p>
  </w:footnote>
  <w:footnote w:type="continuationSeparator" w:id="0">
    <w:p w:rsidR="00A05019" w:rsidRDefault="00A05019" w:rsidP="003D01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7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4"/>
      <w:gridCol w:w="4293"/>
      <w:gridCol w:w="2526"/>
    </w:tblGrid>
    <w:tr w:rsidR="00803A6B" w:rsidRPr="00FC2FA5" w:rsidTr="00E6716E">
      <w:trPr>
        <w:jc w:val="center"/>
      </w:trPr>
      <w:tc>
        <w:tcPr>
          <w:tcW w:w="2884" w:type="dxa"/>
          <w:shd w:val="clear" w:color="auto" w:fill="auto"/>
        </w:tcPr>
        <w:p w:rsidR="00803A6B" w:rsidRPr="00FC2FA5" w:rsidRDefault="00803A6B" w:rsidP="00EB3FF7">
          <w:pPr>
            <w:pStyle w:val="Header"/>
            <w:tabs>
              <w:tab w:val="right" w:pos="8688"/>
            </w:tabs>
            <w:ind w:left="181" w:right="-154"/>
            <w:rPr>
              <w:sz w:val="8"/>
              <w:szCs w:val="8"/>
            </w:rPr>
          </w:pPr>
        </w:p>
        <w:p w:rsidR="00803A6B" w:rsidRPr="00FC2FA5" w:rsidRDefault="00803A6B" w:rsidP="00EB3FF7">
          <w:pPr>
            <w:pStyle w:val="Header"/>
            <w:tabs>
              <w:tab w:val="right" w:pos="8688"/>
            </w:tabs>
            <w:ind w:left="181" w:right="-154"/>
            <w:rPr>
              <w:sz w:val="8"/>
              <w:szCs w:val="8"/>
            </w:rPr>
          </w:pPr>
        </w:p>
        <w:p w:rsidR="00803A6B" w:rsidRPr="006E622C" w:rsidRDefault="00803A6B" w:rsidP="00EB3FF7">
          <w:pPr>
            <w:pStyle w:val="Header"/>
            <w:tabs>
              <w:tab w:val="right" w:pos="8688"/>
            </w:tabs>
            <w:ind w:left="181" w:right="-154"/>
            <w:rPr>
              <w:rFonts w:ascii="Arial" w:hAnsi="Arial" w:cs="Arial"/>
              <w:sz w:val="16"/>
              <w:szCs w:val="16"/>
            </w:rPr>
          </w:pPr>
          <w:r w:rsidRPr="006E622C">
            <w:rPr>
              <w:rFonts w:ascii="Arial" w:hAnsi="Arial" w:cs="Arial"/>
              <w:noProof/>
              <w:sz w:val="16"/>
              <w:szCs w:val="16"/>
              <w:lang w:val="en-IN" w:eastAsia="en-IN"/>
            </w:rPr>
            <w:drawing>
              <wp:inline distT="0" distB="0" distL="0" distR="0" wp14:anchorId="585738A2" wp14:editId="2524802F">
                <wp:extent cx="1114425" cy="266700"/>
                <wp:effectExtent l="0" t="0" r="9525" b="0"/>
                <wp:docPr id="2" name="Picture 2" descr="eursma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ursmal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266700"/>
                        </a:xfrm>
                        <a:prstGeom prst="rect">
                          <a:avLst/>
                        </a:prstGeom>
                        <a:noFill/>
                        <a:ln>
                          <a:noFill/>
                        </a:ln>
                      </pic:spPr>
                    </pic:pic>
                  </a:graphicData>
                </a:graphic>
              </wp:inline>
            </w:drawing>
          </w:r>
        </w:p>
        <w:p w:rsidR="00803A6B" w:rsidRPr="00FC2FA5" w:rsidRDefault="00803A6B" w:rsidP="00EB3FF7">
          <w:pPr>
            <w:pStyle w:val="Header"/>
            <w:tabs>
              <w:tab w:val="right" w:pos="8688"/>
            </w:tabs>
            <w:ind w:left="181" w:right="-154"/>
            <w:rPr>
              <w:sz w:val="8"/>
              <w:szCs w:val="8"/>
            </w:rPr>
          </w:pPr>
        </w:p>
      </w:tc>
      <w:tc>
        <w:tcPr>
          <w:tcW w:w="4293" w:type="dxa"/>
          <w:shd w:val="clear" w:color="auto" w:fill="auto"/>
        </w:tcPr>
        <w:p w:rsidR="00803A6B" w:rsidRPr="006E622C" w:rsidRDefault="00803A6B" w:rsidP="00EB3FF7">
          <w:pPr>
            <w:pStyle w:val="Header"/>
            <w:tabs>
              <w:tab w:val="right" w:pos="8688"/>
            </w:tabs>
            <w:ind w:right="-154"/>
            <w:jc w:val="center"/>
            <w:rPr>
              <w:rFonts w:ascii="Arial" w:hAnsi="Arial" w:cs="Arial"/>
              <w:b/>
              <w:sz w:val="8"/>
              <w:szCs w:val="8"/>
            </w:rPr>
          </w:pPr>
        </w:p>
        <w:p w:rsidR="00803A6B" w:rsidRPr="006E622C" w:rsidRDefault="00803A6B" w:rsidP="00EB3FF7">
          <w:pPr>
            <w:pStyle w:val="Header"/>
            <w:tabs>
              <w:tab w:val="right" w:pos="8688"/>
            </w:tabs>
            <w:ind w:right="-154"/>
            <w:jc w:val="center"/>
            <w:rPr>
              <w:rFonts w:ascii="Arial" w:hAnsi="Arial" w:cs="Arial"/>
              <w:b/>
              <w:sz w:val="16"/>
              <w:szCs w:val="16"/>
            </w:rPr>
          </w:pPr>
          <w:r w:rsidRPr="006E622C">
            <w:rPr>
              <w:rFonts w:ascii="Arial" w:hAnsi="Arial" w:cs="Arial"/>
              <w:b/>
              <w:sz w:val="16"/>
              <w:szCs w:val="16"/>
            </w:rPr>
            <w:t xml:space="preserve">Document name: </w:t>
          </w:r>
          <w:r w:rsidRPr="006E622C">
            <w:rPr>
              <w:rFonts w:ascii="Arial" w:hAnsi="Arial" w:cs="Arial"/>
              <w:b/>
              <w:sz w:val="16"/>
              <w:szCs w:val="16"/>
            </w:rPr>
            <w:br/>
            <w:t>Eurofins India –</w:t>
          </w:r>
          <w:r>
            <w:rPr>
              <w:rFonts w:ascii="Arial" w:hAnsi="Arial" w:cs="Arial"/>
              <w:b/>
              <w:sz w:val="16"/>
              <w:szCs w:val="16"/>
            </w:rPr>
            <w:t>Telephone</w:t>
          </w:r>
          <w:r w:rsidR="009808EE">
            <w:rPr>
              <w:rFonts w:ascii="Arial" w:hAnsi="Arial" w:cs="Arial"/>
              <w:b/>
              <w:sz w:val="16"/>
              <w:szCs w:val="16"/>
            </w:rPr>
            <w:t xml:space="preserve"> &amp; Internet</w:t>
          </w:r>
          <w:r>
            <w:rPr>
              <w:rFonts w:ascii="Arial" w:hAnsi="Arial" w:cs="Arial"/>
              <w:b/>
              <w:sz w:val="16"/>
              <w:szCs w:val="16"/>
            </w:rPr>
            <w:t xml:space="preserve"> Bill Exemption P</w:t>
          </w:r>
          <w:r w:rsidRPr="006E622C">
            <w:rPr>
              <w:rFonts w:ascii="Arial" w:hAnsi="Arial" w:cs="Arial"/>
              <w:b/>
              <w:sz w:val="16"/>
              <w:szCs w:val="16"/>
            </w:rPr>
            <w:t>olicy</w:t>
          </w:r>
        </w:p>
        <w:p w:rsidR="00803A6B" w:rsidRPr="006E622C" w:rsidRDefault="00803A6B" w:rsidP="00EB3FF7">
          <w:pPr>
            <w:pStyle w:val="Header"/>
            <w:tabs>
              <w:tab w:val="right" w:pos="8688"/>
            </w:tabs>
            <w:ind w:right="-154"/>
            <w:jc w:val="center"/>
            <w:rPr>
              <w:rFonts w:ascii="Arial" w:hAnsi="Arial" w:cs="Arial"/>
              <w:b/>
              <w:sz w:val="8"/>
              <w:szCs w:val="8"/>
            </w:rPr>
          </w:pPr>
        </w:p>
      </w:tc>
      <w:tc>
        <w:tcPr>
          <w:tcW w:w="2526" w:type="dxa"/>
          <w:shd w:val="clear" w:color="auto" w:fill="auto"/>
        </w:tcPr>
        <w:p w:rsidR="00803A6B" w:rsidRPr="006E622C" w:rsidRDefault="00803A6B" w:rsidP="00EB3FF7">
          <w:pPr>
            <w:pStyle w:val="Header"/>
            <w:tabs>
              <w:tab w:val="right" w:pos="8688"/>
            </w:tabs>
            <w:ind w:right="-154"/>
            <w:rPr>
              <w:rFonts w:ascii="Arial" w:hAnsi="Arial" w:cs="Arial"/>
              <w:sz w:val="8"/>
              <w:szCs w:val="8"/>
            </w:rPr>
          </w:pPr>
        </w:p>
        <w:p w:rsidR="00803A6B" w:rsidRPr="006E622C" w:rsidRDefault="00803A6B" w:rsidP="00EB3FF7">
          <w:pPr>
            <w:pStyle w:val="Header"/>
            <w:tabs>
              <w:tab w:val="right" w:pos="8688"/>
            </w:tabs>
            <w:ind w:right="-154"/>
            <w:rPr>
              <w:rFonts w:ascii="Arial" w:hAnsi="Arial" w:cs="Arial"/>
              <w:b/>
              <w:sz w:val="16"/>
              <w:szCs w:val="16"/>
            </w:rPr>
          </w:pPr>
          <w:r w:rsidRPr="006E622C">
            <w:rPr>
              <w:rFonts w:ascii="Arial" w:hAnsi="Arial" w:cs="Arial"/>
              <w:b/>
              <w:sz w:val="16"/>
              <w:szCs w:val="16"/>
            </w:rPr>
            <w:t xml:space="preserve">Document Owner: </w:t>
          </w:r>
        </w:p>
        <w:p w:rsidR="00803A6B" w:rsidRPr="006E622C" w:rsidRDefault="00803A6B" w:rsidP="00EB3FF7">
          <w:pPr>
            <w:pStyle w:val="Header"/>
            <w:tabs>
              <w:tab w:val="right" w:pos="8688"/>
            </w:tabs>
            <w:ind w:right="-154"/>
            <w:rPr>
              <w:rFonts w:ascii="Arial" w:hAnsi="Arial" w:cs="Arial"/>
              <w:b/>
              <w:sz w:val="16"/>
              <w:szCs w:val="16"/>
            </w:rPr>
          </w:pPr>
          <w:r>
            <w:rPr>
              <w:rFonts w:ascii="Arial" w:hAnsi="Arial" w:cs="Arial"/>
              <w:b/>
              <w:sz w:val="16"/>
              <w:szCs w:val="16"/>
            </w:rPr>
            <w:t>EITSI - HR</w:t>
          </w:r>
        </w:p>
      </w:tc>
    </w:tr>
    <w:tr w:rsidR="00803A6B" w:rsidRPr="00FC2FA5" w:rsidTr="00E6716E">
      <w:trPr>
        <w:trHeight w:val="401"/>
        <w:jc w:val="center"/>
      </w:trPr>
      <w:tc>
        <w:tcPr>
          <w:tcW w:w="2884" w:type="dxa"/>
          <w:shd w:val="clear" w:color="auto" w:fill="auto"/>
        </w:tcPr>
        <w:p w:rsidR="00803A6B" w:rsidRPr="006E622C" w:rsidRDefault="00803A6B" w:rsidP="00EB3FF7">
          <w:pPr>
            <w:pStyle w:val="Header"/>
            <w:tabs>
              <w:tab w:val="right" w:pos="8688"/>
            </w:tabs>
            <w:ind w:right="-154"/>
            <w:rPr>
              <w:rFonts w:ascii="Arial" w:hAnsi="Arial" w:cs="Arial"/>
              <w:sz w:val="8"/>
              <w:szCs w:val="8"/>
            </w:rPr>
          </w:pPr>
        </w:p>
        <w:p w:rsidR="00803A6B" w:rsidRPr="006E622C" w:rsidRDefault="00803A6B" w:rsidP="003D018C">
          <w:pPr>
            <w:pStyle w:val="Header"/>
            <w:tabs>
              <w:tab w:val="right" w:pos="8688"/>
            </w:tabs>
            <w:ind w:right="-154"/>
            <w:rPr>
              <w:rFonts w:ascii="Arial" w:hAnsi="Arial" w:cs="Arial"/>
              <w:sz w:val="14"/>
              <w:szCs w:val="14"/>
            </w:rPr>
          </w:pPr>
          <w:r w:rsidRPr="006E622C">
            <w:rPr>
              <w:rFonts w:ascii="Arial" w:hAnsi="Arial" w:cs="Arial"/>
              <w:sz w:val="14"/>
              <w:szCs w:val="14"/>
            </w:rPr>
            <w:t xml:space="preserve">DMS section: </w:t>
          </w:r>
          <w:r w:rsidRPr="006E622C">
            <w:rPr>
              <w:rFonts w:ascii="Arial" w:hAnsi="Arial" w:cs="Arial"/>
              <w:sz w:val="14"/>
              <w:szCs w:val="14"/>
              <w:lang w:val="fr-FR"/>
            </w:rPr>
            <w:t>India – HR Policy</w:t>
          </w:r>
        </w:p>
      </w:tc>
      <w:tc>
        <w:tcPr>
          <w:tcW w:w="4293" w:type="dxa"/>
          <w:shd w:val="clear" w:color="auto" w:fill="auto"/>
        </w:tcPr>
        <w:p w:rsidR="00803A6B" w:rsidRPr="006E622C" w:rsidRDefault="00803A6B" w:rsidP="00EB3FF7">
          <w:pPr>
            <w:pStyle w:val="Header"/>
            <w:tabs>
              <w:tab w:val="right" w:pos="8688"/>
            </w:tabs>
            <w:ind w:right="-154"/>
            <w:jc w:val="center"/>
            <w:rPr>
              <w:rFonts w:ascii="Arial" w:hAnsi="Arial" w:cs="Arial"/>
              <w:sz w:val="8"/>
              <w:szCs w:val="8"/>
              <w:lang w:val="pt-BR"/>
            </w:rPr>
          </w:pPr>
        </w:p>
        <w:p w:rsidR="00803A6B" w:rsidRPr="006E622C" w:rsidRDefault="00803A6B" w:rsidP="00EB3FF7">
          <w:pPr>
            <w:pStyle w:val="Header"/>
            <w:tabs>
              <w:tab w:val="right" w:pos="8688"/>
            </w:tabs>
            <w:ind w:right="-154"/>
            <w:jc w:val="center"/>
            <w:rPr>
              <w:rFonts w:ascii="Arial" w:hAnsi="Arial" w:cs="Arial"/>
              <w:sz w:val="14"/>
              <w:szCs w:val="14"/>
            </w:rPr>
          </w:pPr>
          <w:r w:rsidRPr="006E622C">
            <w:rPr>
              <w:rFonts w:ascii="Arial" w:hAnsi="Arial" w:cs="Arial"/>
              <w:sz w:val="14"/>
              <w:szCs w:val="14"/>
            </w:rPr>
            <w:t>Recipients: All Employees</w:t>
          </w:r>
        </w:p>
        <w:p w:rsidR="00803A6B" w:rsidRPr="006E622C" w:rsidRDefault="00803A6B" w:rsidP="00EB3FF7">
          <w:pPr>
            <w:pStyle w:val="Header"/>
            <w:tabs>
              <w:tab w:val="right" w:pos="8688"/>
            </w:tabs>
            <w:ind w:right="-154"/>
            <w:jc w:val="center"/>
            <w:rPr>
              <w:rFonts w:ascii="Arial" w:hAnsi="Arial" w:cs="Arial"/>
              <w:sz w:val="14"/>
              <w:szCs w:val="14"/>
            </w:rPr>
          </w:pPr>
          <w:r w:rsidRPr="006E622C">
            <w:rPr>
              <w:rFonts w:ascii="Arial" w:hAnsi="Arial" w:cs="Arial"/>
              <w:sz w:val="14"/>
              <w:szCs w:val="14"/>
            </w:rPr>
            <w:fldChar w:fldCharType="begin"/>
          </w:r>
          <w:r w:rsidRPr="006E622C">
            <w:rPr>
              <w:rFonts w:ascii="Arial" w:hAnsi="Arial" w:cs="Arial"/>
              <w:sz w:val="14"/>
              <w:szCs w:val="14"/>
            </w:rPr>
            <w:instrText xml:space="preserve"> DOCPROPERTY  Recipients  \* MERGEFORMAT </w:instrText>
          </w:r>
          <w:r w:rsidRPr="006E622C">
            <w:rPr>
              <w:rFonts w:ascii="Arial" w:hAnsi="Arial" w:cs="Arial"/>
              <w:sz w:val="14"/>
              <w:szCs w:val="14"/>
            </w:rPr>
            <w:fldChar w:fldCharType="end"/>
          </w:r>
        </w:p>
      </w:tc>
      <w:tc>
        <w:tcPr>
          <w:tcW w:w="2526" w:type="dxa"/>
          <w:shd w:val="clear" w:color="auto" w:fill="auto"/>
        </w:tcPr>
        <w:p w:rsidR="00803A6B" w:rsidRPr="006E622C" w:rsidRDefault="00803A6B" w:rsidP="00EB3FF7">
          <w:pPr>
            <w:pStyle w:val="Header"/>
            <w:tabs>
              <w:tab w:val="right" w:pos="8688"/>
            </w:tabs>
            <w:ind w:right="-154"/>
            <w:rPr>
              <w:rFonts w:ascii="Arial" w:hAnsi="Arial" w:cs="Arial"/>
              <w:sz w:val="8"/>
              <w:szCs w:val="8"/>
            </w:rPr>
          </w:pPr>
        </w:p>
        <w:p w:rsidR="00803A6B" w:rsidRPr="006E622C" w:rsidRDefault="00803A6B" w:rsidP="00EB3FF7">
          <w:pPr>
            <w:pStyle w:val="Header"/>
            <w:tabs>
              <w:tab w:val="right" w:pos="8688"/>
            </w:tabs>
            <w:ind w:right="-154"/>
            <w:rPr>
              <w:rFonts w:ascii="Arial" w:hAnsi="Arial" w:cs="Arial"/>
              <w:sz w:val="14"/>
              <w:szCs w:val="14"/>
            </w:rPr>
          </w:pPr>
          <w:r w:rsidRPr="006E622C">
            <w:rPr>
              <w:rFonts w:ascii="Arial" w:hAnsi="Arial" w:cs="Arial"/>
              <w:sz w:val="14"/>
              <w:szCs w:val="14"/>
            </w:rPr>
            <w:t xml:space="preserve">Confidentiality level: </w:t>
          </w:r>
        </w:p>
        <w:p w:rsidR="00803A6B" w:rsidRPr="006E622C" w:rsidRDefault="00803A6B" w:rsidP="00EB3FF7">
          <w:pPr>
            <w:pStyle w:val="Header"/>
            <w:tabs>
              <w:tab w:val="right" w:pos="8688"/>
            </w:tabs>
            <w:ind w:right="-154"/>
            <w:rPr>
              <w:rFonts w:ascii="Arial" w:hAnsi="Arial" w:cs="Arial"/>
              <w:b/>
              <w:sz w:val="16"/>
              <w:szCs w:val="16"/>
            </w:rPr>
          </w:pPr>
          <w:r w:rsidRPr="006E622C">
            <w:rPr>
              <w:rFonts w:ascii="Arial" w:hAnsi="Arial" w:cs="Arial"/>
              <w:sz w:val="14"/>
              <w:szCs w:val="14"/>
            </w:rPr>
            <w:fldChar w:fldCharType="begin"/>
          </w:r>
          <w:r w:rsidRPr="006E622C">
            <w:rPr>
              <w:rFonts w:ascii="Arial" w:hAnsi="Arial" w:cs="Arial"/>
              <w:sz w:val="14"/>
              <w:szCs w:val="14"/>
            </w:rPr>
            <w:instrText xml:space="preserve"> DOCPROPERTY  "Confidentiality Level"  \* MERGEFORMAT </w:instrText>
          </w:r>
          <w:r w:rsidRPr="006E622C">
            <w:rPr>
              <w:rFonts w:ascii="Arial" w:hAnsi="Arial" w:cs="Arial"/>
              <w:sz w:val="14"/>
              <w:szCs w:val="14"/>
            </w:rPr>
            <w:fldChar w:fldCharType="separate"/>
          </w:r>
          <w:r w:rsidRPr="006E622C">
            <w:rPr>
              <w:rFonts w:ascii="Arial" w:hAnsi="Arial" w:cs="Arial"/>
              <w:sz w:val="14"/>
              <w:szCs w:val="14"/>
            </w:rPr>
            <w:t>Eurofins India Internal</w:t>
          </w:r>
          <w:r w:rsidRPr="006E622C">
            <w:rPr>
              <w:rFonts w:ascii="Arial" w:hAnsi="Arial" w:cs="Arial"/>
              <w:sz w:val="14"/>
              <w:szCs w:val="14"/>
            </w:rPr>
            <w:fldChar w:fldCharType="end"/>
          </w:r>
        </w:p>
        <w:p w:rsidR="00803A6B" w:rsidRPr="006E622C" w:rsidRDefault="00803A6B" w:rsidP="00EB3FF7">
          <w:pPr>
            <w:pStyle w:val="Header"/>
            <w:tabs>
              <w:tab w:val="right" w:pos="8688"/>
            </w:tabs>
            <w:ind w:right="-154"/>
            <w:rPr>
              <w:rFonts w:ascii="Arial" w:hAnsi="Arial" w:cs="Arial"/>
              <w:sz w:val="8"/>
              <w:szCs w:val="8"/>
            </w:rPr>
          </w:pPr>
        </w:p>
      </w:tc>
    </w:tr>
  </w:tbl>
  <w:p w:rsidR="00803A6B" w:rsidRDefault="00803A6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D1F76"/>
    <w:multiLevelType w:val="hybridMultilevel"/>
    <w:tmpl w:val="77D82E54"/>
    <w:lvl w:ilvl="0" w:tplc="04090001">
      <w:start w:val="1"/>
      <w:numFmt w:val="bullet"/>
      <w:lvlText w:val=""/>
      <w:lvlJc w:val="left"/>
      <w:pPr>
        <w:tabs>
          <w:tab w:val="num" w:pos="1260"/>
        </w:tabs>
        <w:ind w:left="1260" w:hanging="180"/>
      </w:pPr>
      <w:rPr>
        <w:rFonts w:ascii="Symbol" w:hAnsi="Symbol"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
    <w:nsid w:val="093153C5"/>
    <w:multiLevelType w:val="hybridMultilevel"/>
    <w:tmpl w:val="E0FEF006"/>
    <w:lvl w:ilvl="0" w:tplc="0409001B">
      <w:start w:val="1"/>
      <w:numFmt w:val="lowerRoman"/>
      <w:lvlText w:val="%1."/>
      <w:lvlJc w:val="right"/>
      <w:pPr>
        <w:tabs>
          <w:tab w:val="num" w:pos="3420"/>
        </w:tabs>
        <w:ind w:left="3420" w:hanging="360"/>
      </w:pPr>
    </w:lvl>
    <w:lvl w:ilvl="1" w:tplc="04090019" w:tentative="1">
      <w:start w:val="1"/>
      <w:numFmt w:val="lowerLetter"/>
      <w:lvlText w:val="%2."/>
      <w:lvlJc w:val="left"/>
      <w:pPr>
        <w:tabs>
          <w:tab w:val="num" w:pos="4140"/>
        </w:tabs>
        <w:ind w:left="4140" w:hanging="360"/>
      </w:pPr>
    </w:lvl>
    <w:lvl w:ilvl="2" w:tplc="0409001B" w:tentative="1">
      <w:start w:val="1"/>
      <w:numFmt w:val="lowerRoman"/>
      <w:lvlText w:val="%3."/>
      <w:lvlJc w:val="right"/>
      <w:pPr>
        <w:tabs>
          <w:tab w:val="num" w:pos="4860"/>
        </w:tabs>
        <w:ind w:left="4860" w:hanging="180"/>
      </w:pPr>
    </w:lvl>
    <w:lvl w:ilvl="3" w:tplc="0409000F" w:tentative="1">
      <w:start w:val="1"/>
      <w:numFmt w:val="decimal"/>
      <w:lvlText w:val="%4."/>
      <w:lvlJc w:val="left"/>
      <w:pPr>
        <w:tabs>
          <w:tab w:val="num" w:pos="5580"/>
        </w:tabs>
        <w:ind w:left="5580" w:hanging="360"/>
      </w:pPr>
    </w:lvl>
    <w:lvl w:ilvl="4" w:tplc="04090019" w:tentative="1">
      <w:start w:val="1"/>
      <w:numFmt w:val="lowerLetter"/>
      <w:lvlText w:val="%5."/>
      <w:lvlJc w:val="left"/>
      <w:pPr>
        <w:tabs>
          <w:tab w:val="num" w:pos="6300"/>
        </w:tabs>
        <w:ind w:left="6300" w:hanging="360"/>
      </w:pPr>
    </w:lvl>
    <w:lvl w:ilvl="5" w:tplc="0409001B" w:tentative="1">
      <w:start w:val="1"/>
      <w:numFmt w:val="lowerRoman"/>
      <w:lvlText w:val="%6."/>
      <w:lvlJc w:val="right"/>
      <w:pPr>
        <w:tabs>
          <w:tab w:val="num" w:pos="7020"/>
        </w:tabs>
        <w:ind w:left="7020" w:hanging="180"/>
      </w:pPr>
    </w:lvl>
    <w:lvl w:ilvl="6" w:tplc="0409000F" w:tentative="1">
      <w:start w:val="1"/>
      <w:numFmt w:val="decimal"/>
      <w:lvlText w:val="%7."/>
      <w:lvlJc w:val="left"/>
      <w:pPr>
        <w:tabs>
          <w:tab w:val="num" w:pos="7740"/>
        </w:tabs>
        <w:ind w:left="7740" w:hanging="360"/>
      </w:pPr>
    </w:lvl>
    <w:lvl w:ilvl="7" w:tplc="04090019" w:tentative="1">
      <w:start w:val="1"/>
      <w:numFmt w:val="lowerLetter"/>
      <w:lvlText w:val="%8."/>
      <w:lvlJc w:val="left"/>
      <w:pPr>
        <w:tabs>
          <w:tab w:val="num" w:pos="8460"/>
        </w:tabs>
        <w:ind w:left="8460" w:hanging="360"/>
      </w:pPr>
    </w:lvl>
    <w:lvl w:ilvl="8" w:tplc="0409001B" w:tentative="1">
      <w:start w:val="1"/>
      <w:numFmt w:val="lowerRoman"/>
      <w:lvlText w:val="%9."/>
      <w:lvlJc w:val="right"/>
      <w:pPr>
        <w:tabs>
          <w:tab w:val="num" w:pos="9180"/>
        </w:tabs>
        <w:ind w:left="9180" w:hanging="180"/>
      </w:pPr>
    </w:lvl>
  </w:abstractNum>
  <w:abstractNum w:abstractNumId="2">
    <w:nsid w:val="0DB33648"/>
    <w:multiLevelType w:val="hybridMultilevel"/>
    <w:tmpl w:val="3C16678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1FC2E57"/>
    <w:multiLevelType w:val="hybridMultilevel"/>
    <w:tmpl w:val="E8E65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E5487B"/>
    <w:multiLevelType w:val="hybridMultilevel"/>
    <w:tmpl w:val="A2704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830B1D"/>
    <w:multiLevelType w:val="hybridMultilevel"/>
    <w:tmpl w:val="9AEA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D549D4"/>
    <w:multiLevelType w:val="hybridMultilevel"/>
    <w:tmpl w:val="2B70CCF2"/>
    <w:lvl w:ilvl="0" w:tplc="0409000F">
      <w:start w:val="1"/>
      <w:numFmt w:val="decimal"/>
      <w:lvlText w:val="%1."/>
      <w:lvlJc w:val="left"/>
      <w:pPr>
        <w:ind w:left="144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9234BFF"/>
    <w:multiLevelType w:val="hybridMultilevel"/>
    <w:tmpl w:val="C8B44CC0"/>
    <w:lvl w:ilvl="0" w:tplc="04090013">
      <w:start w:val="1"/>
      <w:numFmt w:val="upperRoman"/>
      <w:lvlText w:val="%1."/>
      <w:lvlJc w:val="right"/>
      <w:pPr>
        <w:tabs>
          <w:tab w:val="num" w:pos="1260"/>
        </w:tabs>
        <w:ind w:left="1260" w:hanging="180"/>
      </w:pPr>
    </w:lvl>
    <w:lvl w:ilvl="1" w:tplc="04090017">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8">
    <w:nsid w:val="2CC23A59"/>
    <w:multiLevelType w:val="hybridMultilevel"/>
    <w:tmpl w:val="A8788062"/>
    <w:lvl w:ilvl="0" w:tplc="080AC6EA">
      <w:start w:val="1"/>
      <w:numFmt w:val="decimal"/>
      <w:lvlText w:val="%1."/>
      <w:lvlJc w:val="left"/>
      <w:pPr>
        <w:ind w:left="720" w:hanging="360"/>
      </w:pPr>
      <w:rPr>
        <w:rFonts w:ascii="Arial" w:eastAsia="Times New Roman" w:hAnsi="Arial" w:cs="Arial"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5BD5535"/>
    <w:multiLevelType w:val="hybridMultilevel"/>
    <w:tmpl w:val="4F9C8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B02694F"/>
    <w:multiLevelType w:val="hybridMultilevel"/>
    <w:tmpl w:val="6EE60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3624EC4"/>
    <w:multiLevelType w:val="hybridMultilevel"/>
    <w:tmpl w:val="F804642A"/>
    <w:lvl w:ilvl="0" w:tplc="04090013">
      <w:start w:val="1"/>
      <w:numFmt w:val="upperRoman"/>
      <w:lvlText w:val="%1."/>
      <w:lvlJc w:val="right"/>
      <w:pPr>
        <w:tabs>
          <w:tab w:val="num" w:pos="1260"/>
        </w:tabs>
        <w:ind w:left="1260" w:hanging="18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2">
    <w:nsid w:val="4AB84C20"/>
    <w:multiLevelType w:val="hybridMultilevel"/>
    <w:tmpl w:val="46BC3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240275F"/>
    <w:multiLevelType w:val="hybridMultilevel"/>
    <w:tmpl w:val="8084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8B85893"/>
    <w:multiLevelType w:val="hybridMultilevel"/>
    <w:tmpl w:val="FF8C53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5A6A5E55"/>
    <w:multiLevelType w:val="hybridMultilevel"/>
    <w:tmpl w:val="66984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D072B89"/>
    <w:multiLevelType w:val="hybridMultilevel"/>
    <w:tmpl w:val="4092A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BD10DCB"/>
    <w:multiLevelType w:val="hybridMultilevel"/>
    <w:tmpl w:val="95660600"/>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8">
    <w:nsid w:val="6BF7223C"/>
    <w:multiLevelType w:val="hybridMultilevel"/>
    <w:tmpl w:val="FF62D9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6C45604B"/>
    <w:multiLevelType w:val="hybridMultilevel"/>
    <w:tmpl w:val="EDDA6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5B32F8E"/>
    <w:multiLevelType w:val="hybridMultilevel"/>
    <w:tmpl w:val="FC9A4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E571ED7"/>
    <w:multiLevelType w:val="hybridMultilevel"/>
    <w:tmpl w:val="C7E66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3"/>
  </w:num>
  <w:num w:numId="3">
    <w:abstractNumId w:val="20"/>
  </w:num>
  <w:num w:numId="4">
    <w:abstractNumId w:val="19"/>
  </w:num>
  <w:num w:numId="5">
    <w:abstractNumId w:val="15"/>
  </w:num>
  <w:num w:numId="6">
    <w:abstractNumId w:val="4"/>
  </w:num>
  <w:num w:numId="7">
    <w:abstractNumId w:val="21"/>
  </w:num>
  <w:num w:numId="8">
    <w:abstractNumId w:val="17"/>
  </w:num>
  <w:num w:numId="9">
    <w:abstractNumId w:val="7"/>
  </w:num>
  <w:num w:numId="10">
    <w:abstractNumId w:val="1"/>
  </w:num>
  <w:num w:numId="11">
    <w:abstractNumId w:val="11"/>
  </w:num>
  <w:num w:numId="12">
    <w:abstractNumId w:val="16"/>
  </w:num>
  <w:num w:numId="13">
    <w:abstractNumId w:val="10"/>
  </w:num>
  <w:num w:numId="14">
    <w:abstractNumId w:val="0"/>
  </w:num>
  <w:num w:numId="15">
    <w:abstractNumId w:val="9"/>
  </w:num>
  <w:num w:numId="16">
    <w:abstractNumId w:val="2"/>
  </w:num>
  <w:num w:numId="17">
    <w:abstractNumId w:val="8"/>
  </w:num>
  <w:num w:numId="18">
    <w:abstractNumId w:val="5"/>
  </w:num>
  <w:num w:numId="19">
    <w:abstractNumId w:val="3"/>
  </w:num>
  <w:num w:numId="20">
    <w:abstractNumId w:val="6"/>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594E"/>
    <w:rsid w:val="0000188F"/>
    <w:rsid w:val="00012E39"/>
    <w:rsid w:val="00013E12"/>
    <w:rsid w:val="00014D49"/>
    <w:rsid w:val="0003248D"/>
    <w:rsid w:val="00082880"/>
    <w:rsid w:val="00086274"/>
    <w:rsid w:val="000E2FCC"/>
    <w:rsid w:val="000E6889"/>
    <w:rsid w:val="000F17E3"/>
    <w:rsid w:val="001079D3"/>
    <w:rsid w:val="0011523A"/>
    <w:rsid w:val="001434FA"/>
    <w:rsid w:val="001462F9"/>
    <w:rsid w:val="001759EF"/>
    <w:rsid w:val="00202D05"/>
    <w:rsid w:val="00205651"/>
    <w:rsid w:val="00232BBE"/>
    <w:rsid w:val="00264904"/>
    <w:rsid w:val="0028247A"/>
    <w:rsid w:val="002B467F"/>
    <w:rsid w:val="002F2525"/>
    <w:rsid w:val="002F3841"/>
    <w:rsid w:val="00340F10"/>
    <w:rsid w:val="003653C8"/>
    <w:rsid w:val="00377F22"/>
    <w:rsid w:val="003A7D91"/>
    <w:rsid w:val="003C13B0"/>
    <w:rsid w:val="003D018C"/>
    <w:rsid w:val="003E36D9"/>
    <w:rsid w:val="003E4F3B"/>
    <w:rsid w:val="003E5466"/>
    <w:rsid w:val="003E6792"/>
    <w:rsid w:val="003E7746"/>
    <w:rsid w:val="00410375"/>
    <w:rsid w:val="00434B71"/>
    <w:rsid w:val="00436F76"/>
    <w:rsid w:val="00454F67"/>
    <w:rsid w:val="00465724"/>
    <w:rsid w:val="004816ED"/>
    <w:rsid w:val="004B21EA"/>
    <w:rsid w:val="004E5CC0"/>
    <w:rsid w:val="004F1FC5"/>
    <w:rsid w:val="0052425D"/>
    <w:rsid w:val="005435E2"/>
    <w:rsid w:val="005679FA"/>
    <w:rsid w:val="00573C5E"/>
    <w:rsid w:val="00596CB3"/>
    <w:rsid w:val="005A14F4"/>
    <w:rsid w:val="005B328A"/>
    <w:rsid w:val="005C790E"/>
    <w:rsid w:val="005E51A7"/>
    <w:rsid w:val="005E5AAD"/>
    <w:rsid w:val="005F4856"/>
    <w:rsid w:val="005F7F33"/>
    <w:rsid w:val="00600518"/>
    <w:rsid w:val="00655730"/>
    <w:rsid w:val="00684791"/>
    <w:rsid w:val="006A3B56"/>
    <w:rsid w:val="006C5FAE"/>
    <w:rsid w:val="006C6A02"/>
    <w:rsid w:val="006D30D2"/>
    <w:rsid w:val="006E622C"/>
    <w:rsid w:val="00704F1A"/>
    <w:rsid w:val="00711501"/>
    <w:rsid w:val="00713021"/>
    <w:rsid w:val="0071456A"/>
    <w:rsid w:val="00731D96"/>
    <w:rsid w:val="00760892"/>
    <w:rsid w:val="0076370E"/>
    <w:rsid w:val="00771803"/>
    <w:rsid w:val="00781701"/>
    <w:rsid w:val="007B3BF3"/>
    <w:rsid w:val="007D549F"/>
    <w:rsid w:val="007E0637"/>
    <w:rsid w:val="007F75DF"/>
    <w:rsid w:val="00803A6B"/>
    <w:rsid w:val="0080749B"/>
    <w:rsid w:val="0082598C"/>
    <w:rsid w:val="0082795E"/>
    <w:rsid w:val="0086085D"/>
    <w:rsid w:val="00875F56"/>
    <w:rsid w:val="008830D8"/>
    <w:rsid w:val="008913B7"/>
    <w:rsid w:val="008B16D3"/>
    <w:rsid w:val="008C0407"/>
    <w:rsid w:val="008E7580"/>
    <w:rsid w:val="00900724"/>
    <w:rsid w:val="0090635A"/>
    <w:rsid w:val="00936F24"/>
    <w:rsid w:val="009446B1"/>
    <w:rsid w:val="00974D45"/>
    <w:rsid w:val="009808EE"/>
    <w:rsid w:val="009A40F2"/>
    <w:rsid w:val="009D0385"/>
    <w:rsid w:val="009D4DB8"/>
    <w:rsid w:val="00A05019"/>
    <w:rsid w:val="00A1625B"/>
    <w:rsid w:val="00A23A34"/>
    <w:rsid w:val="00A25DC5"/>
    <w:rsid w:val="00A425CE"/>
    <w:rsid w:val="00A437FE"/>
    <w:rsid w:val="00A553D3"/>
    <w:rsid w:val="00A63FB7"/>
    <w:rsid w:val="00A81E50"/>
    <w:rsid w:val="00A86898"/>
    <w:rsid w:val="00A97C2A"/>
    <w:rsid w:val="00AA0A77"/>
    <w:rsid w:val="00AC5956"/>
    <w:rsid w:val="00AD0924"/>
    <w:rsid w:val="00AF2513"/>
    <w:rsid w:val="00AF6CA5"/>
    <w:rsid w:val="00B05AF8"/>
    <w:rsid w:val="00B10192"/>
    <w:rsid w:val="00B3238D"/>
    <w:rsid w:val="00B40DC2"/>
    <w:rsid w:val="00BA49E4"/>
    <w:rsid w:val="00BB0367"/>
    <w:rsid w:val="00BC0A95"/>
    <w:rsid w:val="00BC7A22"/>
    <w:rsid w:val="00BE375F"/>
    <w:rsid w:val="00BF73D5"/>
    <w:rsid w:val="00C2292F"/>
    <w:rsid w:val="00C45E45"/>
    <w:rsid w:val="00C57FB3"/>
    <w:rsid w:val="00C64CA6"/>
    <w:rsid w:val="00C84EB3"/>
    <w:rsid w:val="00CC0478"/>
    <w:rsid w:val="00CC1300"/>
    <w:rsid w:val="00D00A95"/>
    <w:rsid w:val="00D144AF"/>
    <w:rsid w:val="00D2286C"/>
    <w:rsid w:val="00D66582"/>
    <w:rsid w:val="00E06C91"/>
    <w:rsid w:val="00E17E64"/>
    <w:rsid w:val="00E5563D"/>
    <w:rsid w:val="00E6594E"/>
    <w:rsid w:val="00E65A31"/>
    <w:rsid w:val="00E66FB0"/>
    <w:rsid w:val="00E6716E"/>
    <w:rsid w:val="00E75EBB"/>
    <w:rsid w:val="00E82FB9"/>
    <w:rsid w:val="00E96F4C"/>
    <w:rsid w:val="00EB1B1D"/>
    <w:rsid w:val="00EB3FF7"/>
    <w:rsid w:val="00EB5515"/>
    <w:rsid w:val="00EC7CB1"/>
    <w:rsid w:val="00EE2EF2"/>
    <w:rsid w:val="00EE4EDB"/>
    <w:rsid w:val="00EF0966"/>
    <w:rsid w:val="00F14B2B"/>
    <w:rsid w:val="00F30A93"/>
    <w:rsid w:val="00F359DE"/>
    <w:rsid w:val="00F3791A"/>
    <w:rsid w:val="00F4689F"/>
    <w:rsid w:val="00F94436"/>
    <w:rsid w:val="00FB1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E06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qFormat/>
    <w:rsid w:val="003E7746"/>
    <w:pPr>
      <w:keepNext/>
      <w:keepLines/>
      <w:spacing w:before="240" w:after="60" w:line="360" w:lineRule="atLeast"/>
      <w:jc w:val="both"/>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2292F"/>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A97C2A"/>
    <w:pPr>
      <w:ind w:left="720"/>
      <w:contextualSpacing/>
    </w:pPr>
  </w:style>
  <w:style w:type="table" w:styleId="TableGrid">
    <w:name w:val="Table Grid"/>
    <w:basedOn w:val="TableNormal"/>
    <w:uiPriority w:val="59"/>
    <w:rsid w:val="009007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5">
    <w:name w:val="Light Shading Accent 5"/>
    <w:basedOn w:val="TableNormal"/>
    <w:uiPriority w:val="60"/>
    <w:rsid w:val="00781701"/>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Header">
    <w:name w:val="header"/>
    <w:basedOn w:val="Normal"/>
    <w:link w:val="HeaderChar"/>
    <w:unhideWhenUsed/>
    <w:rsid w:val="003D018C"/>
    <w:pPr>
      <w:tabs>
        <w:tab w:val="center" w:pos="4680"/>
        <w:tab w:val="right" w:pos="9360"/>
      </w:tabs>
      <w:spacing w:after="0" w:line="240" w:lineRule="auto"/>
    </w:pPr>
  </w:style>
  <w:style w:type="character" w:customStyle="1" w:styleId="HeaderChar">
    <w:name w:val="Header Char"/>
    <w:basedOn w:val="DefaultParagraphFont"/>
    <w:link w:val="Header"/>
    <w:rsid w:val="003D018C"/>
  </w:style>
  <w:style w:type="paragraph" w:styleId="Footer">
    <w:name w:val="footer"/>
    <w:basedOn w:val="Normal"/>
    <w:link w:val="FooterChar"/>
    <w:unhideWhenUsed/>
    <w:rsid w:val="003D01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018C"/>
  </w:style>
  <w:style w:type="paragraph" w:styleId="BalloonText">
    <w:name w:val="Balloon Text"/>
    <w:basedOn w:val="Normal"/>
    <w:link w:val="BalloonTextChar"/>
    <w:uiPriority w:val="99"/>
    <w:semiHidden/>
    <w:unhideWhenUsed/>
    <w:rsid w:val="00731D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1D96"/>
    <w:rPr>
      <w:rFonts w:ascii="Tahoma" w:hAnsi="Tahoma" w:cs="Tahoma"/>
      <w:sz w:val="16"/>
      <w:szCs w:val="16"/>
    </w:rPr>
  </w:style>
  <w:style w:type="character" w:customStyle="1" w:styleId="Heading3Char">
    <w:name w:val="Heading 3 Char"/>
    <w:basedOn w:val="DefaultParagraphFont"/>
    <w:link w:val="Heading3"/>
    <w:rsid w:val="003E7746"/>
    <w:rPr>
      <w:rFonts w:ascii="Arial" w:eastAsia="Times New Roman" w:hAnsi="Arial" w:cs="Arial"/>
      <w:b/>
      <w:bCs/>
      <w:sz w:val="26"/>
      <w:szCs w:val="26"/>
    </w:rPr>
  </w:style>
  <w:style w:type="paragraph" w:styleId="BodyTextIndent">
    <w:name w:val="Body Text Indent"/>
    <w:basedOn w:val="Normal"/>
    <w:link w:val="BodyTextIndentChar"/>
    <w:rsid w:val="001434FA"/>
    <w:pPr>
      <w:spacing w:after="0" w:line="240" w:lineRule="auto"/>
      <w:ind w:left="709" w:hanging="709"/>
    </w:pPr>
    <w:rPr>
      <w:rFonts w:ascii="Times New Roman" w:eastAsia="Times New Roman" w:hAnsi="Times New Roman" w:cs="Times New Roman"/>
      <w:sz w:val="24"/>
      <w:szCs w:val="20"/>
      <w:lang w:val="en-GB"/>
    </w:rPr>
  </w:style>
  <w:style w:type="character" w:customStyle="1" w:styleId="BodyTextIndentChar">
    <w:name w:val="Body Text Indent Char"/>
    <w:basedOn w:val="DefaultParagraphFont"/>
    <w:link w:val="BodyTextIndent"/>
    <w:rsid w:val="001434FA"/>
    <w:rPr>
      <w:rFonts w:ascii="Times New Roman" w:eastAsia="Times New Roman" w:hAnsi="Times New Roman" w:cs="Times New Roman"/>
      <w:sz w:val="24"/>
      <w:szCs w:val="20"/>
      <w:lang w:val="en-GB"/>
    </w:rPr>
  </w:style>
  <w:style w:type="character" w:customStyle="1" w:styleId="Heading1Char">
    <w:name w:val="Heading 1 Char"/>
    <w:basedOn w:val="DefaultParagraphFont"/>
    <w:link w:val="Heading1"/>
    <w:uiPriority w:val="9"/>
    <w:rsid w:val="007E0637"/>
    <w:rPr>
      <w:rFonts w:asciiTheme="majorHAnsi" w:eastAsiaTheme="majorEastAsia" w:hAnsiTheme="majorHAnsi" w:cstheme="majorBidi"/>
      <w:b/>
      <w:bCs/>
      <w:color w:val="365F91" w:themeColor="accent1" w:themeShade="BF"/>
      <w:sz w:val="28"/>
      <w:szCs w:val="28"/>
    </w:rPr>
  </w:style>
  <w:style w:type="character" w:styleId="CommentReference">
    <w:name w:val="annotation reference"/>
    <w:basedOn w:val="DefaultParagraphFont"/>
    <w:uiPriority w:val="99"/>
    <w:semiHidden/>
    <w:unhideWhenUsed/>
    <w:rsid w:val="00704F1A"/>
    <w:rPr>
      <w:sz w:val="16"/>
      <w:szCs w:val="16"/>
    </w:rPr>
  </w:style>
  <w:style w:type="paragraph" w:styleId="CommentText">
    <w:name w:val="annotation text"/>
    <w:basedOn w:val="Normal"/>
    <w:link w:val="CommentTextChar"/>
    <w:uiPriority w:val="99"/>
    <w:semiHidden/>
    <w:unhideWhenUsed/>
    <w:rsid w:val="00704F1A"/>
    <w:pPr>
      <w:spacing w:line="240" w:lineRule="auto"/>
    </w:pPr>
    <w:rPr>
      <w:sz w:val="20"/>
      <w:szCs w:val="20"/>
    </w:rPr>
  </w:style>
  <w:style w:type="character" w:customStyle="1" w:styleId="CommentTextChar">
    <w:name w:val="Comment Text Char"/>
    <w:basedOn w:val="DefaultParagraphFont"/>
    <w:link w:val="CommentText"/>
    <w:uiPriority w:val="99"/>
    <w:semiHidden/>
    <w:rsid w:val="00704F1A"/>
    <w:rPr>
      <w:sz w:val="20"/>
      <w:szCs w:val="20"/>
    </w:rPr>
  </w:style>
  <w:style w:type="paragraph" w:styleId="CommentSubject">
    <w:name w:val="annotation subject"/>
    <w:basedOn w:val="CommentText"/>
    <w:next w:val="CommentText"/>
    <w:link w:val="CommentSubjectChar"/>
    <w:uiPriority w:val="99"/>
    <w:semiHidden/>
    <w:unhideWhenUsed/>
    <w:rsid w:val="00704F1A"/>
    <w:rPr>
      <w:b/>
      <w:bCs/>
    </w:rPr>
  </w:style>
  <w:style w:type="character" w:customStyle="1" w:styleId="CommentSubjectChar">
    <w:name w:val="Comment Subject Char"/>
    <w:basedOn w:val="CommentTextChar"/>
    <w:link w:val="CommentSubject"/>
    <w:uiPriority w:val="99"/>
    <w:semiHidden/>
    <w:rsid w:val="00704F1A"/>
    <w:rPr>
      <w:b/>
      <w:bCs/>
      <w:sz w:val="20"/>
      <w:szCs w:val="20"/>
    </w:rPr>
  </w:style>
  <w:style w:type="character" w:styleId="Hyperlink">
    <w:name w:val="Hyperlink"/>
    <w:basedOn w:val="DefaultParagraphFont"/>
    <w:uiPriority w:val="99"/>
    <w:semiHidden/>
    <w:unhideWhenUsed/>
    <w:rsid w:val="004F1FC5"/>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E06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qFormat/>
    <w:rsid w:val="003E7746"/>
    <w:pPr>
      <w:keepNext/>
      <w:keepLines/>
      <w:spacing w:before="240" w:after="60" w:line="360" w:lineRule="atLeast"/>
      <w:jc w:val="both"/>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2292F"/>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A97C2A"/>
    <w:pPr>
      <w:ind w:left="720"/>
      <w:contextualSpacing/>
    </w:pPr>
  </w:style>
  <w:style w:type="table" w:styleId="TableGrid">
    <w:name w:val="Table Grid"/>
    <w:basedOn w:val="TableNormal"/>
    <w:uiPriority w:val="59"/>
    <w:rsid w:val="009007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5">
    <w:name w:val="Light Shading Accent 5"/>
    <w:basedOn w:val="TableNormal"/>
    <w:uiPriority w:val="60"/>
    <w:rsid w:val="00781701"/>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Header">
    <w:name w:val="header"/>
    <w:basedOn w:val="Normal"/>
    <w:link w:val="HeaderChar"/>
    <w:unhideWhenUsed/>
    <w:rsid w:val="003D018C"/>
    <w:pPr>
      <w:tabs>
        <w:tab w:val="center" w:pos="4680"/>
        <w:tab w:val="right" w:pos="9360"/>
      </w:tabs>
      <w:spacing w:after="0" w:line="240" w:lineRule="auto"/>
    </w:pPr>
  </w:style>
  <w:style w:type="character" w:customStyle="1" w:styleId="HeaderChar">
    <w:name w:val="Header Char"/>
    <w:basedOn w:val="DefaultParagraphFont"/>
    <w:link w:val="Header"/>
    <w:rsid w:val="003D018C"/>
  </w:style>
  <w:style w:type="paragraph" w:styleId="Footer">
    <w:name w:val="footer"/>
    <w:basedOn w:val="Normal"/>
    <w:link w:val="FooterChar"/>
    <w:unhideWhenUsed/>
    <w:rsid w:val="003D01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018C"/>
  </w:style>
  <w:style w:type="paragraph" w:styleId="BalloonText">
    <w:name w:val="Balloon Text"/>
    <w:basedOn w:val="Normal"/>
    <w:link w:val="BalloonTextChar"/>
    <w:uiPriority w:val="99"/>
    <w:semiHidden/>
    <w:unhideWhenUsed/>
    <w:rsid w:val="00731D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1D96"/>
    <w:rPr>
      <w:rFonts w:ascii="Tahoma" w:hAnsi="Tahoma" w:cs="Tahoma"/>
      <w:sz w:val="16"/>
      <w:szCs w:val="16"/>
    </w:rPr>
  </w:style>
  <w:style w:type="character" w:customStyle="1" w:styleId="Heading3Char">
    <w:name w:val="Heading 3 Char"/>
    <w:basedOn w:val="DefaultParagraphFont"/>
    <w:link w:val="Heading3"/>
    <w:rsid w:val="003E7746"/>
    <w:rPr>
      <w:rFonts w:ascii="Arial" w:eastAsia="Times New Roman" w:hAnsi="Arial" w:cs="Arial"/>
      <w:b/>
      <w:bCs/>
      <w:sz w:val="26"/>
      <w:szCs w:val="26"/>
    </w:rPr>
  </w:style>
  <w:style w:type="paragraph" w:styleId="BodyTextIndent">
    <w:name w:val="Body Text Indent"/>
    <w:basedOn w:val="Normal"/>
    <w:link w:val="BodyTextIndentChar"/>
    <w:rsid w:val="001434FA"/>
    <w:pPr>
      <w:spacing w:after="0" w:line="240" w:lineRule="auto"/>
      <w:ind w:left="709" w:hanging="709"/>
    </w:pPr>
    <w:rPr>
      <w:rFonts w:ascii="Times New Roman" w:eastAsia="Times New Roman" w:hAnsi="Times New Roman" w:cs="Times New Roman"/>
      <w:sz w:val="24"/>
      <w:szCs w:val="20"/>
      <w:lang w:val="en-GB"/>
    </w:rPr>
  </w:style>
  <w:style w:type="character" w:customStyle="1" w:styleId="BodyTextIndentChar">
    <w:name w:val="Body Text Indent Char"/>
    <w:basedOn w:val="DefaultParagraphFont"/>
    <w:link w:val="BodyTextIndent"/>
    <w:rsid w:val="001434FA"/>
    <w:rPr>
      <w:rFonts w:ascii="Times New Roman" w:eastAsia="Times New Roman" w:hAnsi="Times New Roman" w:cs="Times New Roman"/>
      <w:sz w:val="24"/>
      <w:szCs w:val="20"/>
      <w:lang w:val="en-GB"/>
    </w:rPr>
  </w:style>
  <w:style w:type="character" w:customStyle="1" w:styleId="Heading1Char">
    <w:name w:val="Heading 1 Char"/>
    <w:basedOn w:val="DefaultParagraphFont"/>
    <w:link w:val="Heading1"/>
    <w:uiPriority w:val="9"/>
    <w:rsid w:val="007E0637"/>
    <w:rPr>
      <w:rFonts w:asciiTheme="majorHAnsi" w:eastAsiaTheme="majorEastAsia" w:hAnsiTheme="majorHAnsi" w:cstheme="majorBidi"/>
      <w:b/>
      <w:bCs/>
      <w:color w:val="365F91" w:themeColor="accent1" w:themeShade="BF"/>
      <w:sz w:val="28"/>
      <w:szCs w:val="28"/>
    </w:rPr>
  </w:style>
  <w:style w:type="character" w:styleId="CommentReference">
    <w:name w:val="annotation reference"/>
    <w:basedOn w:val="DefaultParagraphFont"/>
    <w:uiPriority w:val="99"/>
    <w:semiHidden/>
    <w:unhideWhenUsed/>
    <w:rsid w:val="00704F1A"/>
    <w:rPr>
      <w:sz w:val="16"/>
      <w:szCs w:val="16"/>
    </w:rPr>
  </w:style>
  <w:style w:type="paragraph" w:styleId="CommentText">
    <w:name w:val="annotation text"/>
    <w:basedOn w:val="Normal"/>
    <w:link w:val="CommentTextChar"/>
    <w:uiPriority w:val="99"/>
    <w:semiHidden/>
    <w:unhideWhenUsed/>
    <w:rsid w:val="00704F1A"/>
    <w:pPr>
      <w:spacing w:line="240" w:lineRule="auto"/>
    </w:pPr>
    <w:rPr>
      <w:sz w:val="20"/>
      <w:szCs w:val="20"/>
    </w:rPr>
  </w:style>
  <w:style w:type="character" w:customStyle="1" w:styleId="CommentTextChar">
    <w:name w:val="Comment Text Char"/>
    <w:basedOn w:val="DefaultParagraphFont"/>
    <w:link w:val="CommentText"/>
    <w:uiPriority w:val="99"/>
    <w:semiHidden/>
    <w:rsid w:val="00704F1A"/>
    <w:rPr>
      <w:sz w:val="20"/>
      <w:szCs w:val="20"/>
    </w:rPr>
  </w:style>
  <w:style w:type="paragraph" w:styleId="CommentSubject">
    <w:name w:val="annotation subject"/>
    <w:basedOn w:val="CommentText"/>
    <w:next w:val="CommentText"/>
    <w:link w:val="CommentSubjectChar"/>
    <w:uiPriority w:val="99"/>
    <w:semiHidden/>
    <w:unhideWhenUsed/>
    <w:rsid w:val="00704F1A"/>
    <w:rPr>
      <w:b/>
      <w:bCs/>
    </w:rPr>
  </w:style>
  <w:style w:type="character" w:customStyle="1" w:styleId="CommentSubjectChar">
    <w:name w:val="Comment Subject Char"/>
    <w:basedOn w:val="CommentTextChar"/>
    <w:link w:val="CommentSubject"/>
    <w:uiPriority w:val="99"/>
    <w:semiHidden/>
    <w:rsid w:val="00704F1A"/>
    <w:rPr>
      <w:b/>
      <w:bCs/>
      <w:sz w:val="20"/>
      <w:szCs w:val="20"/>
    </w:rPr>
  </w:style>
  <w:style w:type="character" w:styleId="Hyperlink">
    <w:name w:val="Hyperlink"/>
    <w:basedOn w:val="DefaultParagraphFont"/>
    <w:uiPriority w:val="99"/>
    <w:semiHidden/>
    <w:unhideWhenUsed/>
    <w:rsid w:val="004F1FC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929769">
      <w:bodyDiv w:val="1"/>
      <w:marLeft w:val="0"/>
      <w:marRight w:val="0"/>
      <w:marTop w:val="0"/>
      <w:marBottom w:val="0"/>
      <w:divBdr>
        <w:top w:val="none" w:sz="0" w:space="0" w:color="auto"/>
        <w:left w:val="none" w:sz="0" w:space="0" w:color="auto"/>
        <w:bottom w:val="none" w:sz="0" w:space="0" w:color="auto"/>
        <w:right w:val="none" w:sz="0" w:space="0" w:color="auto"/>
      </w:divBdr>
    </w:div>
    <w:div w:id="1612125083">
      <w:bodyDiv w:val="1"/>
      <w:marLeft w:val="0"/>
      <w:marRight w:val="0"/>
      <w:marTop w:val="0"/>
      <w:marBottom w:val="0"/>
      <w:divBdr>
        <w:top w:val="none" w:sz="0" w:space="0" w:color="auto"/>
        <w:left w:val="none" w:sz="0" w:space="0" w:color="auto"/>
        <w:bottom w:val="none" w:sz="0" w:space="0" w:color="auto"/>
        <w:right w:val="none" w:sz="0" w:space="0" w:color="auto"/>
      </w:divBdr>
    </w:div>
    <w:div w:id="1775326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incometaxindia.gov.in/Charts%20%20Tables/List_of_benefits_available_to_a_salaried_person_Final.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535C94-05EA-4BDD-8DC9-373C21B9F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593</Words>
  <Characters>3383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Eurofins IT Infrastructure GmbH</Company>
  <LinksUpToDate>false</LinksUpToDate>
  <CharactersWithSpaces>3969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Ranjith Doshi</dc:creator>
  <cp:lastModifiedBy>Akshay Chopra</cp:lastModifiedBy>
  <cp:revision>2</cp:revision>
  <dcterms:created xsi:type="dcterms:W3CDTF">2017-05-22T05:02:00Z</dcterms:created>
  <dcterms:modified xsi:type="dcterms:W3CDTF">2017-05-22T05:02:00Z</dcterms:modified>
</cp:coreProperties>
</file>