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92F" w:rsidRDefault="00C2292F" w:rsidP="00C2292F">
      <w:pPr>
        <w:pStyle w:val="Default"/>
      </w:pPr>
      <w:bookmarkStart w:id="0" w:name="_GoBack"/>
      <w:bookmarkEnd w:id="0"/>
    </w:p>
    <w:p w:rsidR="00C2292F" w:rsidRPr="006E622C" w:rsidRDefault="00C2292F" w:rsidP="006E622C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6E622C">
        <w:rPr>
          <w:rFonts w:ascii="Arial" w:hAnsi="Arial" w:cs="Arial"/>
          <w:b/>
          <w:bCs/>
          <w:sz w:val="20"/>
          <w:szCs w:val="20"/>
        </w:rPr>
        <w:t xml:space="preserve">Table of Contents </w:t>
      </w:r>
    </w:p>
    <w:p w:rsidR="00C2292F" w:rsidRDefault="00C2292F" w:rsidP="00C2292F">
      <w:pPr>
        <w:pStyle w:val="Default"/>
        <w:rPr>
          <w:sz w:val="28"/>
          <w:szCs w:val="28"/>
        </w:rPr>
      </w:pPr>
    </w:p>
    <w:p w:rsidR="00082880" w:rsidRPr="00704F1A" w:rsidRDefault="00264904" w:rsidP="00704F1A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04F1A">
        <w:rPr>
          <w:rFonts w:ascii="Arial" w:hAnsi="Arial" w:cs="Arial"/>
          <w:sz w:val="20"/>
          <w:szCs w:val="20"/>
        </w:rPr>
        <w:t>Objective</w:t>
      </w:r>
      <w:r w:rsidR="006E622C" w:rsidRPr="00704F1A">
        <w:rPr>
          <w:rFonts w:ascii="Arial" w:hAnsi="Arial" w:cs="Arial"/>
          <w:sz w:val="20"/>
          <w:szCs w:val="20"/>
        </w:rPr>
        <w:t>…………………………………………………...............................2</w:t>
      </w:r>
    </w:p>
    <w:p w:rsidR="00264904" w:rsidRPr="00704F1A" w:rsidRDefault="00264904" w:rsidP="00704F1A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04F1A">
        <w:rPr>
          <w:rFonts w:ascii="Arial" w:hAnsi="Arial" w:cs="Arial"/>
          <w:sz w:val="20"/>
          <w:szCs w:val="20"/>
        </w:rPr>
        <w:t>Eligibility</w:t>
      </w:r>
      <w:r w:rsidR="006E622C" w:rsidRPr="00704F1A">
        <w:rPr>
          <w:rFonts w:ascii="Arial" w:hAnsi="Arial" w:cs="Arial"/>
          <w:sz w:val="20"/>
          <w:szCs w:val="20"/>
        </w:rPr>
        <w:t>…………………………………………………................................</w:t>
      </w:r>
      <w:r w:rsidRPr="00704F1A">
        <w:rPr>
          <w:rFonts w:ascii="Arial" w:hAnsi="Arial" w:cs="Arial"/>
          <w:sz w:val="20"/>
          <w:szCs w:val="20"/>
        </w:rPr>
        <w:t>2</w:t>
      </w:r>
      <w:r w:rsidR="006E622C" w:rsidRPr="00704F1A">
        <w:rPr>
          <w:rFonts w:ascii="Arial" w:hAnsi="Arial" w:cs="Arial"/>
          <w:sz w:val="20"/>
          <w:szCs w:val="20"/>
        </w:rPr>
        <w:tab/>
      </w:r>
    </w:p>
    <w:p w:rsidR="00264904" w:rsidRPr="00704F1A" w:rsidRDefault="00264904" w:rsidP="00704F1A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04F1A">
        <w:rPr>
          <w:rFonts w:ascii="Arial" w:hAnsi="Arial" w:cs="Arial"/>
          <w:sz w:val="20"/>
          <w:szCs w:val="20"/>
        </w:rPr>
        <w:t xml:space="preserve">Tax on </w:t>
      </w:r>
      <w:r w:rsidR="006448E5">
        <w:rPr>
          <w:rFonts w:ascii="Arial" w:hAnsi="Arial" w:cs="Arial"/>
          <w:sz w:val="20"/>
          <w:szCs w:val="20"/>
        </w:rPr>
        <w:t>Food Card</w:t>
      </w:r>
      <w:r w:rsidR="006E622C" w:rsidRPr="00704F1A">
        <w:rPr>
          <w:rFonts w:ascii="Arial" w:hAnsi="Arial" w:cs="Arial"/>
          <w:sz w:val="20"/>
          <w:szCs w:val="20"/>
        </w:rPr>
        <w:t>…………………………………………………………….2</w:t>
      </w:r>
    </w:p>
    <w:p w:rsidR="00264904" w:rsidRPr="00704F1A" w:rsidRDefault="006E622C" w:rsidP="00704F1A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04F1A">
        <w:rPr>
          <w:rFonts w:ascii="Arial" w:hAnsi="Arial" w:cs="Arial"/>
          <w:sz w:val="20"/>
          <w:szCs w:val="20"/>
        </w:rPr>
        <w:t xml:space="preserve">Other </w:t>
      </w:r>
      <w:r w:rsidR="00264904" w:rsidRPr="00704F1A">
        <w:rPr>
          <w:rFonts w:ascii="Arial" w:hAnsi="Arial" w:cs="Arial"/>
          <w:sz w:val="20"/>
          <w:szCs w:val="20"/>
        </w:rPr>
        <w:t>Terms &amp; conditions</w:t>
      </w:r>
      <w:r w:rsidRPr="00704F1A">
        <w:rPr>
          <w:rFonts w:ascii="Arial" w:hAnsi="Arial" w:cs="Arial"/>
          <w:sz w:val="20"/>
          <w:szCs w:val="20"/>
        </w:rPr>
        <w:t>……………………………………………..….……2</w:t>
      </w:r>
    </w:p>
    <w:p w:rsidR="00600518" w:rsidRPr="003E6792" w:rsidRDefault="00600518" w:rsidP="00C2292F">
      <w:pPr>
        <w:rPr>
          <w:rFonts w:ascii="Arial" w:hAnsi="Arial" w:cs="Arial"/>
          <w:sz w:val="20"/>
          <w:szCs w:val="20"/>
        </w:rPr>
      </w:pPr>
    </w:p>
    <w:p w:rsidR="00600518" w:rsidRPr="003E6792" w:rsidRDefault="00600518" w:rsidP="00C2292F">
      <w:pPr>
        <w:rPr>
          <w:rFonts w:ascii="Arial" w:hAnsi="Arial" w:cs="Arial"/>
          <w:sz w:val="20"/>
          <w:szCs w:val="20"/>
        </w:rPr>
      </w:pPr>
    </w:p>
    <w:p w:rsidR="00600518" w:rsidRPr="003E6792" w:rsidRDefault="00600518" w:rsidP="00C2292F">
      <w:pPr>
        <w:rPr>
          <w:rFonts w:ascii="Arial" w:hAnsi="Arial" w:cs="Arial"/>
          <w:sz w:val="20"/>
          <w:szCs w:val="20"/>
        </w:rPr>
      </w:pPr>
    </w:p>
    <w:p w:rsidR="005679FA" w:rsidRPr="003E6792" w:rsidRDefault="005679FA" w:rsidP="00C2292F">
      <w:pPr>
        <w:rPr>
          <w:rFonts w:ascii="Arial" w:hAnsi="Arial" w:cs="Arial"/>
          <w:sz w:val="20"/>
          <w:szCs w:val="20"/>
        </w:rPr>
      </w:pPr>
    </w:p>
    <w:p w:rsidR="005679FA" w:rsidRPr="003E6792" w:rsidRDefault="005679FA" w:rsidP="00C2292F">
      <w:pPr>
        <w:rPr>
          <w:rFonts w:ascii="Arial" w:hAnsi="Arial" w:cs="Arial"/>
          <w:sz w:val="20"/>
          <w:szCs w:val="20"/>
        </w:rPr>
      </w:pPr>
    </w:p>
    <w:p w:rsidR="005679FA" w:rsidRPr="003E6792" w:rsidRDefault="005679FA" w:rsidP="00C2292F">
      <w:pPr>
        <w:rPr>
          <w:rFonts w:ascii="Arial" w:hAnsi="Arial" w:cs="Arial"/>
          <w:sz w:val="20"/>
          <w:szCs w:val="20"/>
        </w:rPr>
      </w:pPr>
    </w:p>
    <w:p w:rsidR="005679FA" w:rsidRPr="003E6792" w:rsidRDefault="005679FA" w:rsidP="00C2292F">
      <w:pPr>
        <w:rPr>
          <w:rFonts w:ascii="Arial" w:hAnsi="Arial" w:cs="Arial"/>
          <w:sz w:val="20"/>
          <w:szCs w:val="20"/>
        </w:rPr>
      </w:pPr>
    </w:p>
    <w:p w:rsidR="00082880" w:rsidRPr="003E6792" w:rsidRDefault="00082880" w:rsidP="00C2292F">
      <w:pPr>
        <w:rPr>
          <w:rFonts w:ascii="Arial" w:hAnsi="Arial" w:cs="Arial"/>
          <w:sz w:val="20"/>
          <w:szCs w:val="20"/>
        </w:rPr>
      </w:pPr>
    </w:p>
    <w:p w:rsidR="00082880" w:rsidRPr="003E6792" w:rsidRDefault="00082880" w:rsidP="00C2292F">
      <w:pPr>
        <w:rPr>
          <w:rFonts w:ascii="Arial" w:hAnsi="Arial" w:cs="Arial"/>
          <w:sz w:val="20"/>
          <w:szCs w:val="20"/>
        </w:rPr>
      </w:pPr>
    </w:p>
    <w:p w:rsidR="00082880" w:rsidRPr="003E6792" w:rsidRDefault="00082880" w:rsidP="00C2292F">
      <w:pPr>
        <w:rPr>
          <w:rFonts w:ascii="Arial" w:hAnsi="Arial" w:cs="Arial"/>
          <w:sz w:val="20"/>
          <w:szCs w:val="20"/>
        </w:rPr>
      </w:pPr>
    </w:p>
    <w:p w:rsidR="00082880" w:rsidRPr="003E6792" w:rsidRDefault="00082880" w:rsidP="00C2292F">
      <w:pPr>
        <w:rPr>
          <w:rFonts w:ascii="Arial" w:hAnsi="Arial" w:cs="Arial"/>
          <w:sz w:val="20"/>
          <w:szCs w:val="20"/>
        </w:rPr>
      </w:pPr>
    </w:p>
    <w:p w:rsidR="00082880" w:rsidRPr="003E6792" w:rsidRDefault="00082880" w:rsidP="00C2292F">
      <w:pPr>
        <w:rPr>
          <w:rFonts w:ascii="Arial" w:hAnsi="Arial" w:cs="Arial"/>
          <w:sz w:val="20"/>
          <w:szCs w:val="20"/>
        </w:rPr>
      </w:pPr>
    </w:p>
    <w:p w:rsidR="00082880" w:rsidRPr="003E6792" w:rsidRDefault="00082880" w:rsidP="00C2292F">
      <w:pPr>
        <w:rPr>
          <w:rFonts w:ascii="Arial" w:hAnsi="Arial" w:cs="Arial"/>
          <w:sz w:val="20"/>
          <w:szCs w:val="20"/>
        </w:rPr>
      </w:pPr>
    </w:p>
    <w:p w:rsidR="00082880" w:rsidRPr="003E6792" w:rsidRDefault="00082880" w:rsidP="00C2292F">
      <w:pPr>
        <w:rPr>
          <w:rFonts w:ascii="Arial" w:hAnsi="Arial" w:cs="Arial"/>
          <w:sz w:val="20"/>
          <w:szCs w:val="20"/>
        </w:rPr>
      </w:pPr>
    </w:p>
    <w:p w:rsidR="00082880" w:rsidRPr="003E6792" w:rsidRDefault="00082880" w:rsidP="00082880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600518" w:rsidRPr="003E6792" w:rsidRDefault="00600518" w:rsidP="00082880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600518" w:rsidRDefault="00600518" w:rsidP="00082880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3E6792" w:rsidRDefault="003E6792" w:rsidP="00082880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704F1A" w:rsidRDefault="00704F1A" w:rsidP="00082880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704F1A" w:rsidRDefault="00704F1A" w:rsidP="00082880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3E6792" w:rsidRDefault="003E6792" w:rsidP="00082880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3E6792" w:rsidRPr="003E6792" w:rsidRDefault="003E6792" w:rsidP="00082880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600518" w:rsidRPr="003E6792" w:rsidRDefault="00600518" w:rsidP="00082880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600518" w:rsidRPr="003E6792" w:rsidRDefault="00600518" w:rsidP="00082880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:rsidR="00082880" w:rsidRPr="003E6792" w:rsidRDefault="005679FA" w:rsidP="005679FA">
      <w:pPr>
        <w:keepNext/>
        <w:shd w:val="clear" w:color="auto" w:fill="CCCCCC"/>
        <w:tabs>
          <w:tab w:val="num" w:pos="432"/>
        </w:tabs>
        <w:spacing w:before="240" w:after="240" w:line="240" w:lineRule="auto"/>
        <w:ind w:left="432" w:hanging="432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</w:pPr>
      <w:r w:rsidRPr="003E6792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lastRenderedPageBreak/>
        <w:t>1. Objective</w:t>
      </w:r>
    </w:p>
    <w:p w:rsidR="00711501" w:rsidRPr="003E6792" w:rsidRDefault="007E0637" w:rsidP="007E0637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3E6792">
        <w:rPr>
          <w:rFonts w:ascii="Arial" w:hAnsi="Arial" w:cs="Arial"/>
          <w:color w:val="000000"/>
          <w:sz w:val="20"/>
          <w:szCs w:val="20"/>
        </w:rPr>
        <w:t>Employees spend more than 9 hours during working day</w:t>
      </w:r>
      <w:r w:rsidR="003E6792">
        <w:rPr>
          <w:rFonts w:ascii="Arial" w:hAnsi="Arial" w:cs="Arial"/>
          <w:color w:val="000000"/>
          <w:sz w:val="20"/>
          <w:szCs w:val="20"/>
        </w:rPr>
        <w:t>s</w:t>
      </w:r>
      <w:r w:rsidRPr="003E6792">
        <w:rPr>
          <w:rFonts w:ascii="Arial" w:hAnsi="Arial" w:cs="Arial"/>
          <w:color w:val="000000"/>
          <w:sz w:val="20"/>
          <w:szCs w:val="20"/>
        </w:rPr>
        <w:t xml:space="preserve"> at office and operate in</w:t>
      </w:r>
      <w:r w:rsidR="00711501" w:rsidRPr="003E6792">
        <w:rPr>
          <w:rFonts w:ascii="Arial" w:hAnsi="Arial" w:cs="Arial"/>
          <w:color w:val="000000"/>
          <w:sz w:val="20"/>
          <w:szCs w:val="20"/>
        </w:rPr>
        <w:t xml:space="preserve"> multiple shifts. Considering this Eurofins has offered cafeteria and provide</w:t>
      </w:r>
      <w:r w:rsidR="003E6792">
        <w:rPr>
          <w:rFonts w:ascii="Arial" w:hAnsi="Arial" w:cs="Arial"/>
          <w:color w:val="000000"/>
          <w:sz w:val="20"/>
          <w:szCs w:val="20"/>
        </w:rPr>
        <w:t>d</w:t>
      </w:r>
      <w:r w:rsidR="00711501" w:rsidRPr="003E6792">
        <w:rPr>
          <w:rFonts w:ascii="Arial" w:hAnsi="Arial" w:cs="Arial"/>
          <w:color w:val="000000"/>
          <w:sz w:val="20"/>
          <w:szCs w:val="20"/>
        </w:rPr>
        <w:t xml:space="preserve"> space for vendors to cater food during breakfast, lunch and evening snacks.</w:t>
      </w:r>
      <w:r w:rsidRPr="003E6792">
        <w:rPr>
          <w:rFonts w:ascii="Arial" w:hAnsi="Arial" w:cs="Arial"/>
          <w:color w:val="000000"/>
          <w:sz w:val="20"/>
          <w:szCs w:val="20"/>
        </w:rPr>
        <w:t xml:space="preserve"> However, </w:t>
      </w:r>
      <w:r w:rsidR="00711501" w:rsidRPr="003E6792">
        <w:rPr>
          <w:rFonts w:ascii="Arial" w:hAnsi="Arial" w:cs="Arial"/>
          <w:color w:val="000000"/>
          <w:sz w:val="20"/>
          <w:szCs w:val="20"/>
        </w:rPr>
        <w:t xml:space="preserve">lunch </w:t>
      </w:r>
      <w:r w:rsidRPr="003E6792">
        <w:rPr>
          <w:rFonts w:ascii="Arial" w:hAnsi="Arial" w:cs="Arial"/>
          <w:color w:val="000000"/>
          <w:sz w:val="20"/>
          <w:szCs w:val="20"/>
        </w:rPr>
        <w:t>is provided</w:t>
      </w:r>
      <w:r w:rsidR="00711501" w:rsidRPr="003E6792">
        <w:rPr>
          <w:rFonts w:ascii="Arial" w:hAnsi="Arial" w:cs="Arial"/>
          <w:color w:val="000000"/>
          <w:sz w:val="20"/>
          <w:szCs w:val="20"/>
        </w:rPr>
        <w:t xml:space="preserve"> </w:t>
      </w:r>
      <w:r w:rsidR="00D2286C" w:rsidRPr="003E6792">
        <w:rPr>
          <w:rFonts w:ascii="Arial" w:hAnsi="Arial" w:cs="Arial"/>
          <w:color w:val="000000"/>
          <w:sz w:val="20"/>
          <w:szCs w:val="20"/>
        </w:rPr>
        <w:t>on</w:t>
      </w:r>
      <w:r w:rsidRPr="003E6792">
        <w:rPr>
          <w:rFonts w:ascii="Arial" w:hAnsi="Arial" w:cs="Arial"/>
          <w:color w:val="000000"/>
          <w:sz w:val="20"/>
          <w:szCs w:val="20"/>
        </w:rPr>
        <w:t xml:space="preserve"> a</w:t>
      </w:r>
      <w:r w:rsidR="00D2286C" w:rsidRPr="003E6792">
        <w:rPr>
          <w:rFonts w:ascii="Arial" w:hAnsi="Arial" w:cs="Arial"/>
          <w:color w:val="000000"/>
          <w:sz w:val="20"/>
          <w:szCs w:val="20"/>
        </w:rPr>
        <w:t xml:space="preserve"> complimentary basis</w:t>
      </w:r>
      <w:r w:rsidR="00711501" w:rsidRPr="003E6792">
        <w:rPr>
          <w:rFonts w:ascii="Arial" w:hAnsi="Arial" w:cs="Arial"/>
          <w:color w:val="000000"/>
          <w:sz w:val="20"/>
          <w:szCs w:val="20"/>
        </w:rPr>
        <w:t>.</w:t>
      </w:r>
    </w:p>
    <w:p w:rsidR="00711501" w:rsidRPr="003E6792" w:rsidRDefault="00711501" w:rsidP="007E0637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3E6792">
        <w:rPr>
          <w:rFonts w:ascii="Arial" w:hAnsi="Arial" w:cs="Arial"/>
          <w:color w:val="000000"/>
          <w:sz w:val="20"/>
          <w:szCs w:val="20"/>
        </w:rPr>
        <w:t>Breakfast, refreshments and snacks are provided to employees by the food vendors for which employees pay.</w:t>
      </w:r>
      <w:r w:rsidR="00600518" w:rsidRPr="003E6792">
        <w:rPr>
          <w:rFonts w:ascii="Arial" w:hAnsi="Arial" w:cs="Arial"/>
          <w:color w:val="000000"/>
          <w:sz w:val="20"/>
          <w:szCs w:val="20"/>
        </w:rPr>
        <w:t xml:space="preserve"> </w:t>
      </w:r>
      <w:r w:rsidRPr="003E6792">
        <w:rPr>
          <w:rFonts w:ascii="Arial" w:hAnsi="Arial" w:cs="Arial"/>
          <w:color w:val="000000"/>
          <w:sz w:val="20"/>
          <w:szCs w:val="20"/>
        </w:rPr>
        <w:t xml:space="preserve">Considering that employees spends for breakfast, refreshment and snacks during office hours, </w:t>
      </w:r>
      <w:r w:rsidR="006448E5">
        <w:rPr>
          <w:rFonts w:ascii="Arial" w:hAnsi="Arial" w:cs="Arial"/>
          <w:color w:val="000000"/>
          <w:sz w:val="20"/>
          <w:szCs w:val="20"/>
        </w:rPr>
        <w:t>Food Card</w:t>
      </w:r>
      <w:r w:rsidRPr="003E6792">
        <w:rPr>
          <w:rFonts w:ascii="Arial" w:hAnsi="Arial" w:cs="Arial"/>
          <w:color w:val="000000"/>
          <w:sz w:val="20"/>
          <w:szCs w:val="20"/>
        </w:rPr>
        <w:t>s is being introduced.</w:t>
      </w:r>
    </w:p>
    <w:p w:rsidR="00B10192" w:rsidRPr="003E6792" w:rsidRDefault="003E6792" w:rsidP="00A86898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Effective</w:t>
      </w:r>
      <w:r w:rsidR="00082880" w:rsidRPr="003E6792">
        <w:rPr>
          <w:rFonts w:ascii="Arial" w:hAnsi="Arial" w:cs="Arial"/>
          <w:sz w:val="20"/>
          <w:szCs w:val="20"/>
        </w:rPr>
        <w:t xml:space="preserve"> </w:t>
      </w:r>
      <w:r w:rsidR="00AC5956" w:rsidRPr="003E6792">
        <w:rPr>
          <w:rFonts w:ascii="Arial" w:hAnsi="Arial" w:cs="Arial"/>
          <w:sz w:val="20"/>
          <w:szCs w:val="20"/>
        </w:rPr>
        <w:t>1st April</w:t>
      </w:r>
      <w:r w:rsidR="00A97C2A" w:rsidRPr="003E6792">
        <w:rPr>
          <w:rFonts w:ascii="Arial" w:hAnsi="Arial" w:cs="Arial"/>
          <w:sz w:val="20"/>
          <w:szCs w:val="20"/>
        </w:rPr>
        <w:t xml:space="preserve"> </w:t>
      </w:r>
      <w:r w:rsidR="00082880" w:rsidRPr="003E6792">
        <w:rPr>
          <w:rFonts w:ascii="Arial" w:hAnsi="Arial" w:cs="Arial"/>
          <w:sz w:val="20"/>
          <w:szCs w:val="20"/>
        </w:rPr>
        <w:t>201</w:t>
      </w:r>
      <w:r w:rsidR="00A97C2A" w:rsidRPr="003E6792">
        <w:rPr>
          <w:rFonts w:ascii="Arial" w:hAnsi="Arial" w:cs="Arial"/>
          <w:sz w:val="20"/>
          <w:szCs w:val="20"/>
        </w:rPr>
        <w:t>5</w:t>
      </w:r>
      <w:r w:rsidR="00082880" w:rsidRPr="003E6792">
        <w:rPr>
          <w:rFonts w:ascii="Arial" w:hAnsi="Arial" w:cs="Arial"/>
          <w:sz w:val="20"/>
          <w:szCs w:val="20"/>
        </w:rPr>
        <w:t xml:space="preserve">, this scheme will </w:t>
      </w:r>
      <w:r w:rsidR="00711501" w:rsidRPr="003E6792">
        <w:rPr>
          <w:rFonts w:ascii="Arial" w:hAnsi="Arial" w:cs="Arial"/>
          <w:sz w:val="20"/>
          <w:szCs w:val="20"/>
        </w:rPr>
        <w:t xml:space="preserve">allow employees to enroll and receive </w:t>
      </w:r>
      <w:r w:rsidR="006448E5">
        <w:rPr>
          <w:rFonts w:ascii="Arial" w:hAnsi="Arial" w:cs="Arial"/>
          <w:sz w:val="20"/>
          <w:szCs w:val="20"/>
        </w:rPr>
        <w:t>Food Card</w:t>
      </w:r>
      <w:r w:rsidR="00711501" w:rsidRPr="003E6792">
        <w:rPr>
          <w:rFonts w:ascii="Arial" w:hAnsi="Arial" w:cs="Arial"/>
          <w:sz w:val="20"/>
          <w:szCs w:val="20"/>
        </w:rPr>
        <w:t xml:space="preserve">s on </w:t>
      </w:r>
      <w:r w:rsidR="007E0637" w:rsidRPr="003E6792">
        <w:rPr>
          <w:rFonts w:ascii="Arial" w:hAnsi="Arial" w:cs="Arial"/>
          <w:sz w:val="20"/>
          <w:szCs w:val="20"/>
        </w:rPr>
        <w:t xml:space="preserve">a </w:t>
      </w:r>
      <w:r w:rsidR="00711501" w:rsidRPr="003E6792">
        <w:rPr>
          <w:rFonts w:ascii="Arial" w:hAnsi="Arial" w:cs="Arial"/>
          <w:sz w:val="20"/>
          <w:szCs w:val="20"/>
        </w:rPr>
        <w:t>monthly basis</w:t>
      </w:r>
      <w:r w:rsidR="00A86898" w:rsidRPr="003E6792">
        <w:rPr>
          <w:rFonts w:ascii="Arial" w:hAnsi="Arial" w:cs="Arial"/>
          <w:sz w:val="20"/>
          <w:szCs w:val="20"/>
        </w:rPr>
        <w:t>.</w:t>
      </w:r>
    </w:p>
    <w:p w:rsidR="007E0637" w:rsidRPr="007E0637" w:rsidRDefault="007E0637" w:rsidP="007E0637">
      <w:pPr>
        <w:keepNext/>
        <w:shd w:val="clear" w:color="auto" w:fill="CCCCCC"/>
        <w:tabs>
          <w:tab w:val="num" w:pos="432"/>
        </w:tabs>
        <w:spacing w:before="240" w:after="240" w:line="240" w:lineRule="auto"/>
        <w:ind w:left="432" w:hanging="432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</w:pPr>
      <w:bookmarkStart w:id="1" w:name="_Toc426899795"/>
      <w:r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 xml:space="preserve">2. </w:t>
      </w:r>
      <w:r w:rsidRPr="007E0637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Scope</w:t>
      </w:r>
      <w:bookmarkEnd w:id="1"/>
    </w:p>
    <w:p w:rsidR="007E0637" w:rsidRPr="007E0637" w:rsidRDefault="007E0637" w:rsidP="007E063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GB"/>
        </w:rPr>
      </w:pPr>
      <w:r w:rsidRPr="007E0637">
        <w:rPr>
          <w:rFonts w:ascii="Arial" w:eastAsia="Times New Roman" w:hAnsi="Arial" w:cs="Arial"/>
          <w:color w:val="000000"/>
          <w:sz w:val="20"/>
          <w:szCs w:val="20"/>
          <w:lang w:val="en-GB"/>
        </w:rPr>
        <w:t>This policy applies to all Permanent employees of Eurofins IT Solutions India Pvt Ltd (hereafter referred as EITSI).</w:t>
      </w:r>
    </w:p>
    <w:p w:rsidR="007E0637" w:rsidRPr="00F359DE" w:rsidRDefault="007E0637" w:rsidP="00F359DE">
      <w:pPr>
        <w:ind w:left="360"/>
        <w:rPr>
          <w:rFonts w:ascii="Calibri" w:hAnsi="Calibri" w:cs="Calibri"/>
          <w:color w:val="000000"/>
          <w:sz w:val="23"/>
          <w:szCs w:val="23"/>
        </w:rPr>
      </w:pPr>
    </w:p>
    <w:p w:rsidR="00B10192" w:rsidRPr="005679FA" w:rsidRDefault="005679FA" w:rsidP="005679FA">
      <w:pPr>
        <w:keepNext/>
        <w:shd w:val="clear" w:color="auto" w:fill="CCCCCC"/>
        <w:tabs>
          <w:tab w:val="num" w:pos="432"/>
        </w:tabs>
        <w:spacing w:before="240" w:after="240" w:line="240" w:lineRule="auto"/>
        <w:ind w:left="432" w:hanging="432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</w:pPr>
      <w:r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3. Eligibility</w:t>
      </w:r>
    </w:p>
    <w:p w:rsidR="005E51A7" w:rsidRPr="005679FA" w:rsidRDefault="005E51A7" w:rsidP="005E51A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5679FA">
        <w:rPr>
          <w:rFonts w:ascii="Arial" w:hAnsi="Arial" w:cs="Arial"/>
          <w:color w:val="000000"/>
          <w:sz w:val="20"/>
          <w:szCs w:val="20"/>
        </w:rPr>
        <w:t xml:space="preserve">This scheme is applicable to employees in career group A1 &amp; above. </w:t>
      </w:r>
    </w:p>
    <w:p w:rsidR="00704F1A" w:rsidRPr="00A81E50" w:rsidRDefault="00704F1A" w:rsidP="00A81E5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Ticket restaurant card shall be issued to all employees who opt for this component.</w:t>
      </w:r>
      <w:r w:rsidRPr="00A81E50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704F1A" w:rsidRPr="005679FA" w:rsidRDefault="00704F1A" w:rsidP="009A40F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Each month employees shall receive the credit of Rs.1500 to their </w:t>
      </w:r>
      <w:r w:rsidR="00BA49E4">
        <w:rPr>
          <w:rFonts w:ascii="Arial" w:hAnsi="Arial" w:cs="Arial"/>
          <w:color w:val="000000"/>
          <w:sz w:val="20"/>
          <w:szCs w:val="20"/>
        </w:rPr>
        <w:t>respective card</w:t>
      </w:r>
      <w:r>
        <w:rPr>
          <w:rFonts w:ascii="Arial" w:hAnsi="Arial" w:cs="Arial"/>
          <w:color w:val="000000"/>
          <w:sz w:val="20"/>
          <w:szCs w:val="20"/>
        </w:rPr>
        <w:t xml:space="preserve"> on or before 10</w:t>
      </w:r>
      <w:r w:rsidRPr="00704F1A">
        <w:rPr>
          <w:rFonts w:ascii="Arial" w:hAnsi="Arial" w:cs="Arial"/>
          <w:color w:val="000000"/>
          <w:sz w:val="20"/>
          <w:szCs w:val="20"/>
          <w:vertAlign w:val="superscript"/>
        </w:rPr>
        <w:t>th</w:t>
      </w:r>
      <w:r>
        <w:rPr>
          <w:rFonts w:ascii="Arial" w:hAnsi="Arial" w:cs="Arial"/>
          <w:color w:val="000000"/>
          <w:sz w:val="20"/>
          <w:szCs w:val="20"/>
        </w:rPr>
        <w:t xml:space="preserve"> of the following month.</w:t>
      </w:r>
    </w:p>
    <w:p w:rsidR="00596CB3" w:rsidRPr="00596CB3" w:rsidRDefault="00596CB3" w:rsidP="00596CB3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A437FE" w:rsidRPr="005679FA" w:rsidRDefault="005679FA" w:rsidP="005679FA">
      <w:pPr>
        <w:keepNext/>
        <w:shd w:val="clear" w:color="auto" w:fill="CCCCCC"/>
        <w:tabs>
          <w:tab w:val="num" w:pos="432"/>
        </w:tabs>
        <w:spacing w:before="240" w:after="240" w:line="240" w:lineRule="auto"/>
        <w:ind w:left="432" w:hanging="432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</w:pPr>
      <w:r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4</w:t>
      </w:r>
      <w:r w:rsidR="00A437FE" w:rsidRPr="005679FA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 xml:space="preserve">.  Tax on </w:t>
      </w:r>
      <w:r w:rsidR="006448E5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Food Card</w:t>
      </w:r>
    </w:p>
    <w:p w:rsidR="00A437FE" w:rsidRPr="005679FA" w:rsidRDefault="00711501" w:rsidP="00BC7A2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5679FA">
        <w:rPr>
          <w:rFonts w:ascii="Arial" w:hAnsi="Arial" w:cs="Arial"/>
          <w:color w:val="000000"/>
          <w:sz w:val="20"/>
          <w:szCs w:val="20"/>
        </w:rPr>
        <w:t>IT Act 1961 provides for</w:t>
      </w:r>
      <w:r w:rsidR="00596CB3" w:rsidRPr="005679FA">
        <w:rPr>
          <w:rFonts w:ascii="Arial" w:hAnsi="Arial" w:cs="Arial"/>
          <w:color w:val="000000"/>
          <w:sz w:val="20"/>
          <w:szCs w:val="20"/>
        </w:rPr>
        <w:t xml:space="preserve"> certain eligible value of food to be provided to employees which shall be tax free for employees. Basis that</w:t>
      </w:r>
      <w:r w:rsidR="00AF2513" w:rsidRPr="005679FA">
        <w:rPr>
          <w:rFonts w:ascii="Arial" w:hAnsi="Arial" w:cs="Arial"/>
          <w:color w:val="000000"/>
          <w:sz w:val="20"/>
          <w:szCs w:val="20"/>
        </w:rPr>
        <w:t xml:space="preserve"> the</w:t>
      </w:r>
      <w:r w:rsidR="00596CB3" w:rsidRPr="005679FA">
        <w:rPr>
          <w:rFonts w:ascii="Arial" w:hAnsi="Arial" w:cs="Arial"/>
          <w:color w:val="000000"/>
          <w:sz w:val="20"/>
          <w:szCs w:val="20"/>
        </w:rPr>
        <w:t xml:space="preserve"> policy has been arrived. If there is any change to eligible value or other conditions, this policy will be suitably modified. </w:t>
      </w:r>
    </w:p>
    <w:p w:rsidR="00FB15F7" w:rsidRDefault="00FB15F7" w:rsidP="00A437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3"/>
          <w:szCs w:val="23"/>
          <w:u w:val="single"/>
        </w:rPr>
      </w:pPr>
    </w:p>
    <w:p w:rsidR="0052425D" w:rsidRPr="005679FA" w:rsidRDefault="005679FA" w:rsidP="005679FA">
      <w:pPr>
        <w:keepNext/>
        <w:shd w:val="clear" w:color="auto" w:fill="CCCCCC"/>
        <w:tabs>
          <w:tab w:val="num" w:pos="432"/>
        </w:tabs>
        <w:spacing w:before="240" w:after="240" w:line="240" w:lineRule="auto"/>
        <w:ind w:left="432" w:hanging="432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</w:pPr>
      <w:r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5</w:t>
      </w:r>
      <w:r w:rsidR="0052425D" w:rsidRPr="005679FA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 xml:space="preserve">. </w:t>
      </w:r>
      <w:r w:rsidR="00264904" w:rsidRPr="005679FA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O</w:t>
      </w:r>
      <w:r w:rsidR="00EE2EF2" w:rsidRPr="005679FA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ther terms &amp; conditions</w:t>
      </w:r>
    </w:p>
    <w:p w:rsidR="0076370E" w:rsidRPr="00704F1A" w:rsidRDefault="0076370E" w:rsidP="00704F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04F1A">
        <w:rPr>
          <w:rFonts w:ascii="Arial" w:hAnsi="Arial" w:cs="Arial"/>
          <w:color w:val="000000"/>
          <w:sz w:val="20"/>
          <w:szCs w:val="20"/>
        </w:rPr>
        <w:t xml:space="preserve">Employees have to opt for </w:t>
      </w:r>
      <w:r w:rsidR="006448E5">
        <w:rPr>
          <w:rFonts w:ascii="Arial" w:hAnsi="Arial" w:cs="Arial"/>
          <w:color w:val="000000"/>
          <w:sz w:val="20"/>
          <w:szCs w:val="20"/>
        </w:rPr>
        <w:t>Food Card</w:t>
      </w:r>
      <w:r w:rsidRPr="00704F1A">
        <w:rPr>
          <w:rFonts w:ascii="Arial" w:hAnsi="Arial" w:cs="Arial"/>
          <w:color w:val="000000"/>
          <w:sz w:val="20"/>
          <w:szCs w:val="20"/>
        </w:rPr>
        <w:t xml:space="preserve"> at the beginning of each financial year in </w:t>
      </w:r>
      <w:r w:rsidR="00E75EBB" w:rsidRPr="00704F1A">
        <w:rPr>
          <w:rFonts w:ascii="Arial" w:hAnsi="Arial" w:cs="Arial"/>
          <w:color w:val="000000"/>
          <w:sz w:val="20"/>
          <w:szCs w:val="20"/>
        </w:rPr>
        <w:t xml:space="preserve">April along with IT declaration. Existing employees cannot opt for </w:t>
      </w:r>
      <w:r w:rsidR="006448E5">
        <w:rPr>
          <w:rFonts w:ascii="Arial" w:hAnsi="Arial" w:cs="Arial"/>
          <w:color w:val="000000"/>
          <w:sz w:val="20"/>
          <w:szCs w:val="20"/>
        </w:rPr>
        <w:t>Food Card</w:t>
      </w:r>
      <w:r w:rsidR="00E75EBB" w:rsidRPr="00704F1A">
        <w:rPr>
          <w:rFonts w:ascii="Arial" w:hAnsi="Arial" w:cs="Arial"/>
          <w:color w:val="000000"/>
          <w:sz w:val="20"/>
          <w:szCs w:val="20"/>
        </w:rPr>
        <w:t xml:space="preserve"> after April</w:t>
      </w:r>
    </w:p>
    <w:p w:rsidR="0086085D" w:rsidRPr="00704F1A" w:rsidRDefault="0076370E" w:rsidP="00704F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04F1A">
        <w:rPr>
          <w:rFonts w:ascii="Arial" w:hAnsi="Arial" w:cs="Arial"/>
          <w:color w:val="000000"/>
          <w:sz w:val="20"/>
          <w:szCs w:val="20"/>
        </w:rPr>
        <w:t xml:space="preserve">New </w:t>
      </w:r>
      <w:r w:rsidR="005435E2" w:rsidRPr="00704F1A">
        <w:rPr>
          <w:rFonts w:ascii="Arial" w:hAnsi="Arial" w:cs="Arial"/>
          <w:color w:val="000000"/>
          <w:sz w:val="20"/>
          <w:szCs w:val="20"/>
        </w:rPr>
        <w:t>Joiners</w:t>
      </w:r>
      <w:r w:rsidRPr="00704F1A">
        <w:rPr>
          <w:rFonts w:ascii="Arial" w:hAnsi="Arial" w:cs="Arial"/>
          <w:color w:val="000000"/>
          <w:sz w:val="20"/>
          <w:szCs w:val="20"/>
        </w:rPr>
        <w:t xml:space="preserve"> can opt for </w:t>
      </w:r>
      <w:r w:rsidR="006448E5">
        <w:rPr>
          <w:rFonts w:ascii="Arial" w:hAnsi="Arial" w:cs="Arial"/>
          <w:color w:val="000000"/>
          <w:sz w:val="20"/>
          <w:szCs w:val="20"/>
        </w:rPr>
        <w:t>Food Card</w:t>
      </w:r>
      <w:r w:rsidRPr="00704F1A">
        <w:rPr>
          <w:rFonts w:ascii="Arial" w:hAnsi="Arial" w:cs="Arial"/>
          <w:color w:val="000000"/>
          <w:sz w:val="20"/>
          <w:szCs w:val="20"/>
        </w:rPr>
        <w:t xml:space="preserve"> in t</w:t>
      </w:r>
      <w:r w:rsidR="00E75EBB" w:rsidRPr="00704F1A">
        <w:rPr>
          <w:rFonts w:ascii="Arial" w:hAnsi="Arial" w:cs="Arial"/>
          <w:color w:val="000000"/>
          <w:sz w:val="20"/>
          <w:szCs w:val="20"/>
        </w:rPr>
        <w:t>he first month of their joining</w:t>
      </w:r>
    </w:p>
    <w:p w:rsidR="00202D05" w:rsidRDefault="006448E5" w:rsidP="00704F1A">
      <w:pPr>
        <w:pStyle w:val="Heading3"/>
        <w:keepLines w:val="0"/>
        <w:numPr>
          <w:ilvl w:val="0"/>
          <w:numId w:val="2"/>
        </w:numPr>
        <w:spacing w:before="0" w:after="0" w:line="240" w:lineRule="auto"/>
        <w:rPr>
          <w:rFonts w:eastAsiaTheme="minorHAnsi"/>
          <w:b w:val="0"/>
          <w:bCs w:val="0"/>
          <w:color w:val="000000"/>
          <w:sz w:val="20"/>
          <w:szCs w:val="20"/>
        </w:rPr>
      </w:pPr>
      <w:r>
        <w:rPr>
          <w:rFonts w:eastAsiaTheme="minorHAnsi"/>
          <w:b w:val="0"/>
          <w:bCs w:val="0"/>
          <w:color w:val="000000"/>
          <w:sz w:val="20"/>
          <w:szCs w:val="20"/>
        </w:rPr>
        <w:t>Food Card</w:t>
      </w:r>
      <w:r w:rsidR="00596CB3" w:rsidRPr="005679FA">
        <w:rPr>
          <w:rFonts w:eastAsiaTheme="minorHAnsi"/>
          <w:b w:val="0"/>
          <w:bCs w:val="0"/>
          <w:color w:val="000000"/>
          <w:sz w:val="20"/>
          <w:szCs w:val="20"/>
        </w:rPr>
        <w:t xml:space="preserve"> should be used for food and related purcha</w:t>
      </w:r>
      <w:r w:rsidR="00E75EBB">
        <w:rPr>
          <w:rFonts w:eastAsiaTheme="minorHAnsi"/>
          <w:b w:val="0"/>
          <w:bCs w:val="0"/>
          <w:color w:val="000000"/>
          <w:sz w:val="20"/>
          <w:szCs w:val="20"/>
        </w:rPr>
        <w:t>ses</w:t>
      </w:r>
    </w:p>
    <w:p w:rsidR="00704F1A" w:rsidRPr="00704F1A" w:rsidRDefault="00704F1A" w:rsidP="00704F1A">
      <w:pPr>
        <w:pStyle w:val="ListParagraph"/>
        <w:numPr>
          <w:ilvl w:val="0"/>
          <w:numId w:val="2"/>
        </w:numPr>
      </w:pPr>
      <w:r>
        <w:t>Existing employees will receive the credit to their account after the payroll is over. The credit will happen in the first week of the following month</w:t>
      </w:r>
    </w:p>
    <w:p w:rsidR="005435E2" w:rsidRPr="00434B71" w:rsidRDefault="00704F1A" w:rsidP="005435E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t>Ticket restaurant card will be issued to the new joiners after their first payroll in the following month</w:t>
      </w:r>
    </w:p>
    <w:p w:rsidR="0071456A" w:rsidRPr="00D66582" w:rsidRDefault="0071456A" w:rsidP="007145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sectPr w:rsidR="0071456A" w:rsidRPr="00D6658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4436" w:rsidRDefault="00F94436" w:rsidP="003D018C">
      <w:pPr>
        <w:spacing w:after="0" w:line="240" w:lineRule="auto"/>
      </w:pPr>
      <w:r>
        <w:separator/>
      </w:r>
    </w:p>
  </w:endnote>
  <w:endnote w:type="continuationSeparator" w:id="0">
    <w:p w:rsidR="00F94436" w:rsidRDefault="00F94436" w:rsidP="003D0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6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872"/>
      <w:gridCol w:w="4303"/>
      <w:gridCol w:w="2691"/>
    </w:tblGrid>
    <w:tr w:rsidR="00C57FB3" w:rsidRPr="00FC2FA5" w:rsidTr="00164474">
      <w:trPr>
        <w:jc w:val="center"/>
      </w:trPr>
      <w:tc>
        <w:tcPr>
          <w:tcW w:w="2896" w:type="dxa"/>
          <w:tcBorders>
            <w:bottom w:val="single" w:sz="4" w:space="0" w:color="auto"/>
          </w:tcBorders>
          <w:shd w:val="clear" w:color="auto" w:fill="auto"/>
        </w:tcPr>
        <w:p w:rsidR="00C57FB3" w:rsidRPr="000E6889" w:rsidRDefault="00C57FB3" w:rsidP="00164474">
          <w:pPr>
            <w:pStyle w:val="Footer"/>
            <w:rPr>
              <w:rFonts w:ascii="Arial" w:hAnsi="Arial" w:cs="Arial"/>
              <w:sz w:val="8"/>
              <w:szCs w:val="8"/>
            </w:rPr>
          </w:pPr>
        </w:p>
        <w:p w:rsidR="00C57FB3" w:rsidRPr="000E6889" w:rsidRDefault="00C57FB3" w:rsidP="00164474">
          <w:pPr>
            <w:pStyle w:val="Footer"/>
            <w:rPr>
              <w:rFonts w:ascii="Arial" w:hAnsi="Arial" w:cs="Arial"/>
              <w:sz w:val="14"/>
              <w:szCs w:val="14"/>
            </w:rPr>
          </w:pPr>
          <w:r w:rsidRPr="000E6889">
            <w:rPr>
              <w:rFonts w:ascii="Arial" w:hAnsi="Arial" w:cs="Arial"/>
              <w:sz w:val="14"/>
              <w:szCs w:val="14"/>
            </w:rPr>
            <w:t xml:space="preserve">Last modified on: </w:t>
          </w:r>
          <w:r w:rsidRPr="000E6889">
            <w:rPr>
              <w:rFonts w:ascii="Arial" w:hAnsi="Arial" w:cs="Arial"/>
              <w:sz w:val="14"/>
              <w:szCs w:val="14"/>
            </w:rPr>
            <w:fldChar w:fldCharType="begin"/>
          </w:r>
          <w:r w:rsidRPr="000E6889">
            <w:rPr>
              <w:rFonts w:ascii="Arial" w:hAnsi="Arial" w:cs="Arial"/>
              <w:sz w:val="14"/>
              <w:szCs w:val="14"/>
            </w:rPr>
            <w:instrText xml:space="preserve"> SAVEDATE \@ "dd/MM/yyyy" \* MERGEFORMAT </w:instrText>
          </w:r>
          <w:r w:rsidRPr="000E6889">
            <w:rPr>
              <w:rFonts w:ascii="Arial" w:hAnsi="Arial" w:cs="Arial"/>
              <w:sz w:val="14"/>
              <w:szCs w:val="14"/>
            </w:rPr>
            <w:fldChar w:fldCharType="separate"/>
          </w:r>
          <w:r w:rsidR="00EA62CA">
            <w:rPr>
              <w:rFonts w:ascii="Arial" w:hAnsi="Arial" w:cs="Arial"/>
              <w:noProof/>
              <w:sz w:val="14"/>
              <w:szCs w:val="14"/>
            </w:rPr>
            <w:t>17/05/2018</w:t>
          </w:r>
          <w:r w:rsidRPr="000E6889">
            <w:rPr>
              <w:rFonts w:ascii="Arial" w:hAnsi="Arial" w:cs="Arial"/>
              <w:sz w:val="14"/>
              <w:szCs w:val="14"/>
            </w:rPr>
            <w:fldChar w:fldCharType="end"/>
          </w:r>
        </w:p>
        <w:p w:rsidR="00C57FB3" w:rsidRPr="000E6889" w:rsidRDefault="00C57FB3" w:rsidP="00164474">
          <w:pPr>
            <w:pStyle w:val="Footer"/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4344" w:type="dxa"/>
          <w:tcBorders>
            <w:bottom w:val="single" w:sz="4" w:space="0" w:color="auto"/>
          </w:tcBorders>
          <w:shd w:val="clear" w:color="auto" w:fill="auto"/>
        </w:tcPr>
        <w:p w:rsidR="00C57FB3" w:rsidRPr="000E6889" w:rsidRDefault="00C57FB3" w:rsidP="00164474">
          <w:pPr>
            <w:pStyle w:val="Footer"/>
            <w:rPr>
              <w:rFonts w:ascii="Arial" w:hAnsi="Arial" w:cs="Arial"/>
              <w:sz w:val="8"/>
              <w:szCs w:val="8"/>
            </w:rPr>
          </w:pPr>
        </w:p>
        <w:p w:rsidR="00C57FB3" w:rsidRPr="000E6889" w:rsidRDefault="00C57FB3" w:rsidP="00164474">
          <w:pPr>
            <w:pStyle w:val="Footer"/>
            <w:rPr>
              <w:rFonts w:ascii="Arial" w:hAnsi="Arial" w:cs="Arial"/>
              <w:sz w:val="14"/>
              <w:szCs w:val="14"/>
            </w:rPr>
          </w:pPr>
          <w:r w:rsidRPr="000E6889">
            <w:rPr>
              <w:rFonts w:ascii="Arial" w:hAnsi="Arial" w:cs="Arial"/>
              <w:sz w:val="14"/>
              <w:szCs w:val="14"/>
            </w:rPr>
            <w:t xml:space="preserve">Approved on (if applicable): </w:t>
          </w:r>
          <w:r w:rsidRPr="000E6889">
            <w:rPr>
              <w:rFonts w:ascii="Arial" w:hAnsi="Arial" w:cs="Arial"/>
              <w:sz w:val="14"/>
              <w:szCs w:val="14"/>
            </w:rPr>
            <w:fldChar w:fldCharType="begin"/>
          </w:r>
          <w:r w:rsidRPr="000E6889">
            <w:rPr>
              <w:rFonts w:ascii="Arial" w:hAnsi="Arial" w:cs="Arial"/>
              <w:sz w:val="14"/>
              <w:szCs w:val="14"/>
            </w:rPr>
            <w:instrText xml:space="preserve"> DOCPROPERTY  ApprovedOn \@ "dd/MM/yyyy" \* MERGEFORMAT </w:instrText>
          </w:r>
          <w:r w:rsidRPr="000E6889">
            <w:rPr>
              <w:rFonts w:ascii="Arial" w:hAnsi="Arial" w:cs="Arial"/>
              <w:sz w:val="14"/>
              <w:szCs w:val="14"/>
            </w:rPr>
            <w:fldChar w:fldCharType="end"/>
          </w:r>
        </w:p>
      </w:tc>
      <w:tc>
        <w:tcPr>
          <w:tcW w:w="2715" w:type="dxa"/>
          <w:shd w:val="clear" w:color="auto" w:fill="auto"/>
        </w:tcPr>
        <w:p w:rsidR="00C57FB3" w:rsidRPr="000E6889" w:rsidRDefault="00C57FB3" w:rsidP="00164474">
          <w:pPr>
            <w:pStyle w:val="Footer"/>
            <w:rPr>
              <w:rFonts w:ascii="Arial" w:hAnsi="Arial" w:cs="Arial"/>
              <w:sz w:val="8"/>
              <w:szCs w:val="8"/>
            </w:rPr>
          </w:pPr>
        </w:p>
        <w:p w:rsidR="00C57FB3" w:rsidRPr="000E6889" w:rsidRDefault="00C57FB3" w:rsidP="00434B71">
          <w:pPr>
            <w:pStyle w:val="Footer"/>
            <w:rPr>
              <w:rFonts w:ascii="Arial" w:hAnsi="Arial" w:cs="Arial"/>
              <w:sz w:val="14"/>
              <w:szCs w:val="14"/>
            </w:rPr>
          </w:pPr>
          <w:r w:rsidRPr="000E6889">
            <w:rPr>
              <w:rFonts w:ascii="Arial" w:hAnsi="Arial" w:cs="Arial"/>
              <w:sz w:val="14"/>
              <w:szCs w:val="14"/>
            </w:rPr>
            <w:t xml:space="preserve">Version: </w:t>
          </w:r>
          <w:r w:rsidR="00434B71">
            <w:rPr>
              <w:rFonts w:ascii="Arial" w:hAnsi="Arial" w:cs="Arial"/>
              <w:sz w:val="14"/>
              <w:szCs w:val="14"/>
            </w:rPr>
            <w:t>1.2</w:t>
          </w:r>
        </w:p>
      </w:tc>
    </w:tr>
    <w:tr w:rsidR="00C57FB3" w:rsidRPr="00FC2FA5" w:rsidTr="00164474">
      <w:trPr>
        <w:jc w:val="center"/>
      </w:trPr>
      <w:tc>
        <w:tcPr>
          <w:tcW w:w="2896" w:type="dxa"/>
          <w:tcBorders>
            <w:top w:val="single" w:sz="4" w:space="0" w:color="auto"/>
          </w:tcBorders>
          <w:shd w:val="clear" w:color="auto" w:fill="auto"/>
        </w:tcPr>
        <w:p w:rsidR="00C57FB3" w:rsidRPr="000E6889" w:rsidRDefault="00C57FB3" w:rsidP="00164474">
          <w:pPr>
            <w:pStyle w:val="Footer"/>
            <w:rPr>
              <w:rFonts w:ascii="Arial" w:hAnsi="Arial" w:cs="Arial"/>
              <w:sz w:val="8"/>
              <w:szCs w:val="8"/>
            </w:rPr>
          </w:pPr>
        </w:p>
        <w:p w:rsidR="00C57FB3" w:rsidRPr="000E6889" w:rsidRDefault="00C57FB3" w:rsidP="00164474">
          <w:pPr>
            <w:pStyle w:val="Footer"/>
            <w:rPr>
              <w:rFonts w:ascii="Arial" w:hAnsi="Arial" w:cs="Arial"/>
              <w:sz w:val="14"/>
              <w:szCs w:val="14"/>
            </w:rPr>
          </w:pPr>
          <w:r w:rsidRPr="000E6889">
            <w:rPr>
              <w:rFonts w:ascii="Arial" w:hAnsi="Arial" w:cs="Arial"/>
              <w:sz w:val="14"/>
              <w:szCs w:val="14"/>
            </w:rPr>
            <w:t xml:space="preserve">Last modified by: </w:t>
          </w:r>
          <w:r w:rsidR="00E6716E">
            <w:rPr>
              <w:rFonts w:ascii="Arial" w:hAnsi="Arial" w:cs="Arial"/>
              <w:sz w:val="14"/>
              <w:szCs w:val="14"/>
            </w:rPr>
            <w:t>UU1Z</w:t>
          </w:r>
        </w:p>
        <w:p w:rsidR="00C57FB3" w:rsidRPr="000E6889" w:rsidRDefault="00C57FB3" w:rsidP="00164474">
          <w:pPr>
            <w:pStyle w:val="Footer"/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4344" w:type="dxa"/>
          <w:tcBorders>
            <w:top w:val="single" w:sz="4" w:space="0" w:color="auto"/>
          </w:tcBorders>
          <w:shd w:val="clear" w:color="auto" w:fill="auto"/>
        </w:tcPr>
        <w:p w:rsidR="00C57FB3" w:rsidRPr="000E6889" w:rsidRDefault="00C57FB3" w:rsidP="00164474">
          <w:pPr>
            <w:pStyle w:val="Footer"/>
            <w:rPr>
              <w:rFonts w:ascii="Arial" w:hAnsi="Arial" w:cs="Arial"/>
              <w:sz w:val="8"/>
              <w:szCs w:val="8"/>
            </w:rPr>
          </w:pPr>
        </w:p>
        <w:p w:rsidR="00C57FB3" w:rsidRPr="000E6889" w:rsidRDefault="00C57FB3" w:rsidP="00164474">
          <w:pPr>
            <w:pStyle w:val="Footer"/>
            <w:rPr>
              <w:rFonts w:ascii="Arial" w:hAnsi="Arial" w:cs="Arial"/>
              <w:sz w:val="14"/>
              <w:szCs w:val="14"/>
            </w:rPr>
          </w:pPr>
          <w:r w:rsidRPr="000E6889">
            <w:rPr>
              <w:rFonts w:ascii="Arial" w:hAnsi="Arial" w:cs="Arial"/>
              <w:sz w:val="14"/>
              <w:szCs w:val="14"/>
            </w:rPr>
            <w:t xml:space="preserve">Approved by (if applicable): </w:t>
          </w:r>
          <w:r w:rsidRPr="000E6889">
            <w:rPr>
              <w:rFonts w:ascii="Arial" w:hAnsi="Arial" w:cs="Arial"/>
              <w:sz w:val="14"/>
              <w:szCs w:val="14"/>
            </w:rPr>
            <w:fldChar w:fldCharType="begin"/>
          </w:r>
          <w:r w:rsidRPr="000E6889">
            <w:rPr>
              <w:rFonts w:ascii="Arial" w:hAnsi="Arial" w:cs="Arial"/>
              <w:sz w:val="14"/>
              <w:szCs w:val="14"/>
            </w:rPr>
            <w:instrText xml:space="preserve"> DOCPROPERTY  ApprovedBy  \* MERGEFORMAT </w:instrText>
          </w:r>
          <w:r w:rsidRPr="000E6889">
            <w:rPr>
              <w:rFonts w:ascii="Arial" w:hAnsi="Arial" w:cs="Arial"/>
              <w:sz w:val="14"/>
              <w:szCs w:val="14"/>
            </w:rPr>
            <w:fldChar w:fldCharType="end"/>
          </w:r>
        </w:p>
      </w:tc>
      <w:tc>
        <w:tcPr>
          <w:tcW w:w="2715" w:type="dxa"/>
          <w:shd w:val="clear" w:color="auto" w:fill="auto"/>
        </w:tcPr>
        <w:p w:rsidR="00C57FB3" w:rsidRPr="000E6889" w:rsidRDefault="00C57FB3" w:rsidP="00164474">
          <w:pPr>
            <w:pStyle w:val="Footer"/>
            <w:rPr>
              <w:rFonts w:ascii="Arial" w:hAnsi="Arial" w:cs="Arial"/>
              <w:sz w:val="8"/>
              <w:szCs w:val="8"/>
            </w:rPr>
          </w:pPr>
        </w:p>
        <w:p w:rsidR="00C57FB3" w:rsidRPr="000E6889" w:rsidRDefault="00C57FB3" w:rsidP="00164474">
          <w:pPr>
            <w:pStyle w:val="Footer"/>
            <w:rPr>
              <w:rFonts w:ascii="Arial" w:hAnsi="Arial" w:cs="Arial"/>
              <w:sz w:val="14"/>
              <w:szCs w:val="14"/>
            </w:rPr>
          </w:pPr>
          <w:r w:rsidRPr="000E6889">
            <w:rPr>
              <w:rFonts w:ascii="Arial" w:hAnsi="Arial" w:cs="Arial"/>
              <w:sz w:val="14"/>
              <w:szCs w:val="14"/>
            </w:rPr>
            <w:t xml:space="preserve">Page </w:t>
          </w:r>
          <w:r w:rsidRPr="000E6889">
            <w:rPr>
              <w:rFonts w:ascii="Arial" w:hAnsi="Arial" w:cs="Arial"/>
              <w:sz w:val="14"/>
              <w:szCs w:val="14"/>
            </w:rPr>
            <w:fldChar w:fldCharType="begin"/>
          </w:r>
          <w:r w:rsidRPr="000E6889">
            <w:rPr>
              <w:rFonts w:ascii="Arial" w:hAnsi="Arial" w:cs="Arial"/>
              <w:sz w:val="14"/>
              <w:szCs w:val="14"/>
            </w:rPr>
            <w:instrText xml:space="preserve"> PAGE </w:instrText>
          </w:r>
          <w:r w:rsidRPr="000E6889">
            <w:rPr>
              <w:rFonts w:ascii="Arial" w:hAnsi="Arial" w:cs="Arial"/>
              <w:sz w:val="14"/>
              <w:szCs w:val="14"/>
            </w:rPr>
            <w:fldChar w:fldCharType="separate"/>
          </w:r>
          <w:r w:rsidR="00EA62CA">
            <w:rPr>
              <w:rFonts w:ascii="Arial" w:hAnsi="Arial" w:cs="Arial"/>
              <w:noProof/>
              <w:sz w:val="14"/>
              <w:szCs w:val="14"/>
            </w:rPr>
            <w:t>2</w:t>
          </w:r>
          <w:r w:rsidRPr="000E6889">
            <w:rPr>
              <w:rFonts w:ascii="Arial" w:hAnsi="Arial" w:cs="Arial"/>
              <w:sz w:val="14"/>
              <w:szCs w:val="14"/>
            </w:rPr>
            <w:fldChar w:fldCharType="end"/>
          </w:r>
          <w:r w:rsidRPr="000E6889">
            <w:rPr>
              <w:rFonts w:ascii="Arial" w:hAnsi="Arial" w:cs="Arial"/>
              <w:sz w:val="14"/>
              <w:szCs w:val="14"/>
            </w:rPr>
            <w:t xml:space="preserve"> of </w:t>
          </w:r>
          <w:r w:rsidRPr="000E6889">
            <w:rPr>
              <w:rFonts w:ascii="Arial" w:hAnsi="Arial" w:cs="Arial"/>
              <w:sz w:val="14"/>
              <w:szCs w:val="14"/>
            </w:rPr>
            <w:fldChar w:fldCharType="begin"/>
          </w:r>
          <w:r w:rsidRPr="000E6889">
            <w:rPr>
              <w:rFonts w:ascii="Arial" w:hAnsi="Arial" w:cs="Arial"/>
              <w:sz w:val="14"/>
              <w:szCs w:val="14"/>
            </w:rPr>
            <w:instrText xml:space="preserve"> NUMPAGES </w:instrText>
          </w:r>
          <w:r w:rsidRPr="000E6889">
            <w:rPr>
              <w:rFonts w:ascii="Arial" w:hAnsi="Arial" w:cs="Arial"/>
              <w:sz w:val="14"/>
              <w:szCs w:val="14"/>
            </w:rPr>
            <w:fldChar w:fldCharType="separate"/>
          </w:r>
          <w:r w:rsidR="00EA62CA">
            <w:rPr>
              <w:rFonts w:ascii="Arial" w:hAnsi="Arial" w:cs="Arial"/>
              <w:noProof/>
              <w:sz w:val="14"/>
              <w:szCs w:val="14"/>
            </w:rPr>
            <w:t>2</w:t>
          </w:r>
          <w:r w:rsidRPr="000E6889">
            <w:rPr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:rsidR="00C57FB3" w:rsidRDefault="00C57F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4436" w:rsidRDefault="00F94436" w:rsidP="003D018C">
      <w:pPr>
        <w:spacing w:after="0" w:line="240" w:lineRule="auto"/>
      </w:pPr>
      <w:r>
        <w:separator/>
      </w:r>
    </w:p>
  </w:footnote>
  <w:footnote w:type="continuationSeparator" w:id="0">
    <w:p w:rsidR="00F94436" w:rsidRDefault="00F94436" w:rsidP="003D01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0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884"/>
      <w:gridCol w:w="4293"/>
      <w:gridCol w:w="2526"/>
    </w:tblGrid>
    <w:tr w:rsidR="003D018C" w:rsidRPr="00FC2FA5" w:rsidTr="00E6716E">
      <w:trPr>
        <w:jc w:val="center"/>
      </w:trPr>
      <w:tc>
        <w:tcPr>
          <w:tcW w:w="2884" w:type="dxa"/>
          <w:shd w:val="clear" w:color="auto" w:fill="auto"/>
        </w:tcPr>
        <w:p w:rsidR="003D018C" w:rsidRPr="00FC2FA5" w:rsidRDefault="003D018C" w:rsidP="00164474">
          <w:pPr>
            <w:pStyle w:val="Header"/>
            <w:tabs>
              <w:tab w:val="right" w:pos="8688"/>
            </w:tabs>
            <w:ind w:left="181" w:right="-154"/>
            <w:rPr>
              <w:sz w:val="8"/>
              <w:szCs w:val="8"/>
            </w:rPr>
          </w:pP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left="181" w:right="-154"/>
            <w:rPr>
              <w:sz w:val="8"/>
              <w:szCs w:val="8"/>
            </w:rPr>
          </w:pPr>
        </w:p>
        <w:p w:rsidR="003D018C" w:rsidRPr="006E622C" w:rsidRDefault="003D018C" w:rsidP="00164474">
          <w:pPr>
            <w:pStyle w:val="Header"/>
            <w:tabs>
              <w:tab w:val="right" w:pos="8688"/>
            </w:tabs>
            <w:ind w:left="181" w:right="-154"/>
            <w:rPr>
              <w:rFonts w:ascii="Arial" w:hAnsi="Arial" w:cs="Arial"/>
              <w:sz w:val="16"/>
              <w:szCs w:val="16"/>
            </w:rPr>
          </w:pPr>
          <w:r w:rsidRPr="006E622C">
            <w:rPr>
              <w:rFonts w:ascii="Arial" w:hAnsi="Arial" w:cs="Arial"/>
              <w:noProof/>
              <w:sz w:val="16"/>
              <w:szCs w:val="16"/>
              <w:lang w:val="en-IN" w:eastAsia="en-IN"/>
            </w:rPr>
            <w:drawing>
              <wp:inline distT="0" distB="0" distL="0" distR="0" wp14:anchorId="585738A2" wp14:editId="2524802F">
                <wp:extent cx="1114425" cy="266700"/>
                <wp:effectExtent l="0" t="0" r="9525" b="0"/>
                <wp:docPr id="2" name="Picture 2" descr="eursmal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eursmal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left="181" w:right="-154"/>
            <w:rPr>
              <w:sz w:val="8"/>
              <w:szCs w:val="8"/>
            </w:rPr>
          </w:pPr>
        </w:p>
      </w:tc>
      <w:tc>
        <w:tcPr>
          <w:tcW w:w="4293" w:type="dxa"/>
          <w:shd w:val="clear" w:color="auto" w:fill="auto"/>
        </w:tcPr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rFonts w:ascii="Arial" w:hAnsi="Arial" w:cs="Arial"/>
              <w:b/>
              <w:sz w:val="8"/>
              <w:szCs w:val="8"/>
            </w:rPr>
          </w:pPr>
        </w:p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6E622C">
            <w:rPr>
              <w:rFonts w:ascii="Arial" w:hAnsi="Arial" w:cs="Arial"/>
              <w:b/>
              <w:sz w:val="16"/>
              <w:szCs w:val="16"/>
            </w:rPr>
            <w:t xml:space="preserve">Document name: </w:t>
          </w:r>
          <w:r w:rsidRPr="006E622C">
            <w:rPr>
              <w:rFonts w:ascii="Arial" w:hAnsi="Arial" w:cs="Arial"/>
              <w:b/>
              <w:sz w:val="16"/>
              <w:szCs w:val="16"/>
            </w:rPr>
            <w:br/>
            <w:t xml:space="preserve">Eurofins India – </w:t>
          </w:r>
          <w:r w:rsidR="006448E5">
            <w:rPr>
              <w:rFonts w:ascii="Arial" w:hAnsi="Arial" w:cs="Arial"/>
              <w:b/>
              <w:sz w:val="16"/>
              <w:szCs w:val="16"/>
            </w:rPr>
            <w:t>Food Card</w:t>
          </w:r>
          <w:r w:rsidR="00711501" w:rsidRPr="006E622C">
            <w:rPr>
              <w:rFonts w:ascii="Arial" w:hAnsi="Arial" w:cs="Arial"/>
              <w:b/>
              <w:sz w:val="16"/>
              <w:szCs w:val="16"/>
            </w:rPr>
            <w:t xml:space="preserve"> policy</w:t>
          </w:r>
        </w:p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rFonts w:ascii="Arial" w:hAnsi="Arial" w:cs="Arial"/>
              <w:b/>
              <w:sz w:val="8"/>
              <w:szCs w:val="8"/>
            </w:rPr>
          </w:pPr>
        </w:p>
      </w:tc>
      <w:tc>
        <w:tcPr>
          <w:tcW w:w="2526" w:type="dxa"/>
          <w:shd w:val="clear" w:color="auto" w:fill="auto"/>
        </w:tcPr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rPr>
              <w:rFonts w:ascii="Arial" w:hAnsi="Arial" w:cs="Arial"/>
              <w:sz w:val="8"/>
              <w:szCs w:val="8"/>
            </w:rPr>
          </w:pPr>
        </w:p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rPr>
              <w:rFonts w:ascii="Arial" w:hAnsi="Arial" w:cs="Arial"/>
              <w:b/>
              <w:sz w:val="16"/>
              <w:szCs w:val="16"/>
            </w:rPr>
          </w:pPr>
          <w:r w:rsidRPr="006E622C">
            <w:rPr>
              <w:rFonts w:ascii="Arial" w:hAnsi="Arial" w:cs="Arial"/>
              <w:b/>
              <w:sz w:val="16"/>
              <w:szCs w:val="16"/>
            </w:rPr>
            <w:t xml:space="preserve">Document Owner: </w:t>
          </w:r>
        </w:p>
        <w:p w:rsidR="003D018C" w:rsidRPr="006E622C" w:rsidRDefault="00E6716E" w:rsidP="00164474">
          <w:pPr>
            <w:pStyle w:val="Header"/>
            <w:tabs>
              <w:tab w:val="right" w:pos="8688"/>
            </w:tabs>
            <w:ind w:right="-154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EITSI - HR</w:t>
          </w:r>
        </w:p>
      </w:tc>
    </w:tr>
    <w:tr w:rsidR="003D018C" w:rsidRPr="00FC2FA5" w:rsidTr="00E6716E">
      <w:trPr>
        <w:trHeight w:val="401"/>
        <w:jc w:val="center"/>
      </w:trPr>
      <w:tc>
        <w:tcPr>
          <w:tcW w:w="2884" w:type="dxa"/>
          <w:shd w:val="clear" w:color="auto" w:fill="auto"/>
        </w:tcPr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rPr>
              <w:rFonts w:ascii="Arial" w:hAnsi="Arial" w:cs="Arial"/>
              <w:sz w:val="8"/>
              <w:szCs w:val="8"/>
            </w:rPr>
          </w:pPr>
        </w:p>
        <w:p w:rsidR="003D018C" w:rsidRPr="006E622C" w:rsidRDefault="003D018C" w:rsidP="003D018C">
          <w:pPr>
            <w:pStyle w:val="Header"/>
            <w:tabs>
              <w:tab w:val="right" w:pos="8688"/>
            </w:tabs>
            <w:ind w:right="-154"/>
            <w:rPr>
              <w:rFonts w:ascii="Arial" w:hAnsi="Arial" w:cs="Arial"/>
              <w:sz w:val="14"/>
              <w:szCs w:val="14"/>
            </w:rPr>
          </w:pPr>
          <w:r w:rsidRPr="006E622C">
            <w:rPr>
              <w:rFonts w:ascii="Arial" w:hAnsi="Arial" w:cs="Arial"/>
              <w:sz w:val="14"/>
              <w:szCs w:val="14"/>
            </w:rPr>
            <w:t xml:space="preserve">DMS section: </w:t>
          </w:r>
          <w:r w:rsidRPr="006E622C">
            <w:rPr>
              <w:rFonts w:ascii="Arial" w:hAnsi="Arial" w:cs="Arial"/>
              <w:sz w:val="14"/>
              <w:szCs w:val="14"/>
              <w:lang w:val="fr-FR"/>
            </w:rPr>
            <w:t>India – HR Policy</w:t>
          </w:r>
        </w:p>
      </w:tc>
      <w:tc>
        <w:tcPr>
          <w:tcW w:w="4293" w:type="dxa"/>
          <w:shd w:val="clear" w:color="auto" w:fill="auto"/>
        </w:tcPr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rFonts w:ascii="Arial" w:hAnsi="Arial" w:cs="Arial"/>
              <w:sz w:val="8"/>
              <w:szCs w:val="8"/>
              <w:lang w:val="pt-BR"/>
            </w:rPr>
          </w:pPr>
        </w:p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rFonts w:ascii="Arial" w:hAnsi="Arial" w:cs="Arial"/>
              <w:sz w:val="14"/>
              <w:szCs w:val="14"/>
            </w:rPr>
          </w:pPr>
          <w:r w:rsidRPr="006E622C">
            <w:rPr>
              <w:rFonts w:ascii="Arial" w:hAnsi="Arial" w:cs="Arial"/>
              <w:sz w:val="14"/>
              <w:szCs w:val="14"/>
            </w:rPr>
            <w:t>Recipients: All Employees</w:t>
          </w:r>
        </w:p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rFonts w:ascii="Arial" w:hAnsi="Arial" w:cs="Arial"/>
              <w:sz w:val="14"/>
              <w:szCs w:val="14"/>
            </w:rPr>
          </w:pPr>
          <w:r w:rsidRPr="006E622C">
            <w:rPr>
              <w:rFonts w:ascii="Arial" w:hAnsi="Arial" w:cs="Arial"/>
              <w:sz w:val="14"/>
              <w:szCs w:val="14"/>
            </w:rPr>
            <w:fldChar w:fldCharType="begin"/>
          </w:r>
          <w:r w:rsidRPr="006E622C">
            <w:rPr>
              <w:rFonts w:ascii="Arial" w:hAnsi="Arial" w:cs="Arial"/>
              <w:sz w:val="14"/>
              <w:szCs w:val="14"/>
            </w:rPr>
            <w:instrText xml:space="preserve"> DOCPROPERTY  Recipients  \* MERGEFORMAT </w:instrText>
          </w:r>
          <w:r w:rsidRPr="006E622C">
            <w:rPr>
              <w:rFonts w:ascii="Arial" w:hAnsi="Arial" w:cs="Arial"/>
              <w:sz w:val="14"/>
              <w:szCs w:val="14"/>
            </w:rPr>
            <w:fldChar w:fldCharType="end"/>
          </w:r>
        </w:p>
      </w:tc>
      <w:tc>
        <w:tcPr>
          <w:tcW w:w="2526" w:type="dxa"/>
          <w:shd w:val="clear" w:color="auto" w:fill="auto"/>
        </w:tcPr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rPr>
              <w:rFonts w:ascii="Arial" w:hAnsi="Arial" w:cs="Arial"/>
              <w:sz w:val="8"/>
              <w:szCs w:val="8"/>
            </w:rPr>
          </w:pPr>
        </w:p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rPr>
              <w:rFonts w:ascii="Arial" w:hAnsi="Arial" w:cs="Arial"/>
              <w:sz w:val="14"/>
              <w:szCs w:val="14"/>
            </w:rPr>
          </w:pPr>
          <w:r w:rsidRPr="006E622C">
            <w:rPr>
              <w:rFonts w:ascii="Arial" w:hAnsi="Arial" w:cs="Arial"/>
              <w:sz w:val="14"/>
              <w:szCs w:val="14"/>
            </w:rPr>
            <w:t xml:space="preserve">Confidentiality level: </w:t>
          </w:r>
        </w:p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rPr>
              <w:rFonts w:ascii="Arial" w:hAnsi="Arial" w:cs="Arial"/>
              <w:b/>
              <w:sz w:val="16"/>
              <w:szCs w:val="16"/>
            </w:rPr>
          </w:pPr>
          <w:r w:rsidRPr="006E622C">
            <w:rPr>
              <w:rFonts w:ascii="Arial" w:hAnsi="Arial" w:cs="Arial"/>
              <w:sz w:val="14"/>
              <w:szCs w:val="14"/>
            </w:rPr>
            <w:fldChar w:fldCharType="begin"/>
          </w:r>
          <w:r w:rsidRPr="006E622C">
            <w:rPr>
              <w:rFonts w:ascii="Arial" w:hAnsi="Arial" w:cs="Arial"/>
              <w:sz w:val="14"/>
              <w:szCs w:val="14"/>
            </w:rPr>
            <w:instrText xml:space="preserve"> DOCPROPERTY  "Confidentiality Level"  \* MERGEFORMAT </w:instrText>
          </w:r>
          <w:r w:rsidRPr="006E622C">
            <w:rPr>
              <w:rFonts w:ascii="Arial" w:hAnsi="Arial" w:cs="Arial"/>
              <w:sz w:val="14"/>
              <w:szCs w:val="14"/>
            </w:rPr>
            <w:fldChar w:fldCharType="separate"/>
          </w:r>
          <w:r w:rsidRPr="006E622C">
            <w:rPr>
              <w:rFonts w:ascii="Arial" w:hAnsi="Arial" w:cs="Arial"/>
              <w:sz w:val="14"/>
              <w:szCs w:val="14"/>
            </w:rPr>
            <w:t>Eurofins India Internal</w:t>
          </w:r>
          <w:r w:rsidRPr="006E622C">
            <w:rPr>
              <w:rFonts w:ascii="Arial" w:hAnsi="Arial" w:cs="Arial"/>
              <w:sz w:val="14"/>
              <w:szCs w:val="14"/>
            </w:rPr>
            <w:fldChar w:fldCharType="end"/>
          </w:r>
        </w:p>
        <w:p w:rsidR="003D018C" w:rsidRPr="006E622C" w:rsidRDefault="003D018C" w:rsidP="00164474">
          <w:pPr>
            <w:pStyle w:val="Header"/>
            <w:tabs>
              <w:tab w:val="right" w:pos="8688"/>
            </w:tabs>
            <w:ind w:right="-154"/>
            <w:rPr>
              <w:rFonts w:ascii="Arial" w:hAnsi="Arial" w:cs="Arial"/>
              <w:sz w:val="8"/>
              <w:szCs w:val="8"/>
            </w:rPr>
          </w:pPr>
        </w:p>
      </w:tc>
    </w:tr>
  </w:tbl>
  <w:p w:rsidR="003D018C" w:rsidRDefault="003D0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D1F76"/>
    <w:multiLevelType w:val="hybridMultilevel"/>
    <w:tmpl w:val="77D82E5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18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 w15:restartNumberingAfterBreak="0">
    <w:nsid w:val="093153C5"/>
    <w:multiLevelType w:val="hybridMultilevel"/>
    <w:tmpl w:val="E0FEF006"/>
    <w:lvl w:ilvl="0" w:tplc="0409001B">
      <w:start w:val="1"/>
      <w:numFmt w:val="lowerRoman"/>
      <w:lvlText w:val="%1."/>
      <w:lvlJc w:val="right"/>
      <w:pPr>
        <w:tabs>
          <w:tab w:val="num" w:pos="3420"/>
        </w:tabs>
        <w:ind w:left="34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4140"/>
        </w:tabs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860"/>
        </w:tabs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580"/>
        </w:tabs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300"/>
        </w:tabs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020"/>
        </w:tabs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740"/>
        </w:tabs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460"/>
        </w:tabs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180"/>
        </w:tabs>
        <w:ind w:left="9180" w:hanging="180"/>
      </w:pPr>
    </w:lvl>
  </w:abstractNum>
  <w:abstractNum w:abstractNumId="2" w15:restartNumberingAfterBreak="0">
    <w:nsid w:val="0DB33648"/>
    <w:multiLevelType w:val="hybridMultilevel"/>
    <w:tmpl w:val="3C1667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C2E57"/>
    <w:multiLevelType w:val="hybridMultilevel"/>
    <w:tmpl w:val="E8E65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5487B"/>
    <w:multiLevelType w:val="hybridMultilevel"/>
    <w:tmpl w:val="A270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30B1D"/>
    <w:multiLevelType w:val="hybridMultilevel"/>
    <w:tmpl w:val="9AEAA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549D4"/>
    <w:multiLevelType w:val="hybridMultilevel"/>
    <w:tmpl w:val="2B70CC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234BFF"/>
    <w:multiLevelType w:val="hybridMultilevel"/>
    <w:tmpl w:val="C8B44CC0"/>
    <w:lvl w:ilvl="0" w:tplc="04090013">
      <w:start w:val="1"/>
      <w:numFmt w:val="upperRoman"/>
      <w:lvlText w:val="%1."/>
      <w:lvlJc w:val="right"/>
      <w:pPr>
        <w:tabs>
          <w:tab w:val="num" w:pos="1260"/>
        </w:tabs>
        <w:ind w:left="1260" w:hanging="180"/>
      </w:pPr>
    </w:lvl>
    <w:lvl w:ilvl="1" w:tplc="04090017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8" w15:restartNumberingAfterBreak="0">
    <w:nsid w:val="2CC23A59"/>
    <w:multiLevelType w:val="hybridMultilevel"/>
    <w:tmpl w:val="A8788062"/>
    <w:lvl w:ilvl="0" w:tplc="080AC6E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BD5535"/>
    <w:multiLevelType w:val="hybridMultilevel"/>
    <w:tmpl w:val="4F9C8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2694F"/>
    <w:multiLevelType w:val="hybridMultilevel"/>
    <w:tmpl w:val="6EE60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24EC4"/>
    <w:multiLevelType w:val="hybridMultilevel"/>
    <w:tmpl w:val="F804642A"/>
    <w:lvl w:ilvl="0" w:tplc="04090013">
      <w:start w:val="1"/>
      <w:numFmt w:val="upperRoman"/>
      <w:lvlText w:val="%1."/>
      <w:lvlJc w:val="right"/>
      <w:pPr>
        <w:tabs>
          <w:tab w:val="num" w:pos="1260"/>
        </w:tabs>
        <w:ind w:left="126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2" w15:restartNumberingAfterBreak="0">
    <w:nsid w:val="4AB84C20"/>
    <w:multiLevelType w:val="hybridMultilevel"/>
    <w:tmpl w:val="46BC3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0275F"/>
    <w:multiLevelType w:val="hybridMultilevel"/>
    <w:tmpl w:val="8084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6A5E55"/>
    <w:multiLevelType w:val="hybridMultilevel"/>
    <w:tmpl w:val="66984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72B89"/>
    <w:multiLevelType w:val="hybridMultilevel"/>
    <w:tmpl w:val="4092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D10DCB"/>
    <w:multiLevelType w:val="hybridMultilevel"/>
    <w:tmpl w:val="9566060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7" w15:restartNumberingAfterBreak="0">
    <w:nsid w:val="6C45604B"/>
    <w:multiLevelType w:val="hybridMultilevel"/>
    <w:tmpl w:val="EDDA6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B32F8E"/>
    <w:multiLevelType w:val="hybridMultilevel"/>
    <w:tmpl w:val="FC9A4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71ED7"/>
    <w:multiLevelType w:val="hybridMultilevel"/>
    <w:tmpl w:val="C7E6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8"/>
  </w:num>
  <w:num w:numId="4">
    <w:abstractNumId w:val="17"/>
  </w:num>
  <w:num w:numId="5">
    <w:abstractNumId w:val="14"/>
  </w:num>
  <w:num w:numId="6">
    <w:abstractNumId w:val="4"/>
  </w:num>
  <w:num w:numId="7">
    <w:abstractNumId w:val="19"/>
  </w:num>
  <w:num w:numId="8">
    <w:abstractNumId w:val="16"/>
  </w:num>
  <w:num w:numId="9">
    <w:abstractNumId w:val="7"/>
  </w:num>
  <w:num w:numId="10">
    <w:abstractNumId w:val="1"/>
  </w:num>
  <w:num w:numId="11">
    <w:abstractNumId w:val="11"/>
  </w:num>
  <w:num w:numId="12">
    <w:abstractNumId w:val="15"/>
  </w:num>
  <w:num w:numId="13">
    <w:abstractNumId w:val="10"/>
  </w:num>
  <w:num w:numId="14">
    <w:abstractNumId w:val="0"/>
  </w:num>
  <w:num w:numId="15">
    <w:abstractNumId w:val="9"/>
  </w:num>
  <w:num w:numId="16">
    <w:abstractNumId w:val="2"/>
  </w:num>
  <w:num w:numId="17">
    <w:abstractNumId w:val="8"/>
  </w:num>
  <w:num w:numId="18">
    <w:abstractNumId w:val="5"/>
  </w:num>
  <w:num w:numId="19">
    <w:abstractNumId w:val="3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94E"/>
    <w:rsid w:val="00012E39"/>
    <w:rsid w:val="00013E12"/>
    <w:rsid w:val="00014D49"/>
    <w:rsid w:val="00082880"/>
    <w:rsid w:val="00086274"/>
    <w:rsid w:val="000E6889"/>
    <w:rsid w:val="000F17E3"/>
    <w:rsid w:val="001079D3"/>
    <w:rsid w:val="001434FA"/>
    <w:rsid w:val="001462F9"/>
    <w:rsid w:val="001759EF"/>
    <w:rsid w:val="00202D05"/>
    <w:rsid w:val="00232BBE"/>
    <w:rsid w:val="00264904"/>
    <w:rsid w:val="002B467F"/>
    <w:rsid w:val="002F2525"/>
    <w:rsid w:val="002F3841"/>
    <w:rsid w:val="00340F10"/>
    <w:rsid w:val="003653C8"/>
    <w:rsid w:val="00377F22"/>
    <w:rsid w:val="003C13B0"/>
    <w:rsid w:val="003D018C"/>
    <w:rsid w:val="003E4F3B"/>
    <w:rsid w:val="003E5466"/>
    <w:rsid w:val="003E6792"/>
    <w:rsid w:val="003E7746"/>
    <w:rsid w:val="00410375"/>
    <w:rsid w:val="00434B71"/>
    <w:rsid w:val="00436F76"/>
    <w:rsid w:val="00454F67"/>
    <w:rsid w:val="00465724"/>
    <w:rsid w:val="004816ED"/>
    <w:rsid w:val="004B21EA"/>
    <w:rsid w:val="004E5CC0"/>
    <w:rsid w:val="0052425D"/>
    <w:rsid w:val="005435E2"/>
    <w:rsid w:val="005679FA"/>
    <w:rsid w:val="00573C5E"/>
    <w:rsid w:val="00596CB3"/>
    <w:rsid w:val="005A14F4"/>
    <w:rsid w:val="005B328A"/>
    <w:rsid w:val="005C790E"/>
    <w:rsid w:val="005E51A7"/>
    <w:rsid w:val="005E5AAD"/>
    <w:rsid w:val="005F4856"/>
    <w:rsid w:val="005F7F33"/>
    <w:rsid w:val="00600518"/>
    <w:rsid w:val="006448E5"/>
    <w:rsid w:val="00655730"/>
    <w:rsid w:val="00684791"/>
    <w:rsid w:val="006A3B56"/>
    <w:rsid w:val="006C5FAE"/>
    <w:rsid w:val="006C6A02"/>
    <w:rsid w:val="006D30D2"/>
    <w:rsid w:val="006E622C"/>
    <w:rsid w:val="00704F1A"/>
    <w:rsid w:val="00711501"/>
    <w:rsid w:val="00713021"/>
    <w:rsid w:val="0071456A"/>
    <w:rsid w:val="00731D96"/>
    <w:rsid w:val="00760892"/>
    <w:rsid w:val="0076370E"/>
    <w:rsid w:val="00771803"/>
    <w:rsid w:val="00781701"/>
    <w:rsid w:val="007B3BF3"/>
    <w:rsid w:val="007D549F"/>
    <w:rsid w:val="007E0637"/>
    <w:rsid w:val="0082598C"/>
    <w:rsid w:val="0082795E"/>
    <w:rsid w:val="0086085D"/>
    <w:rsid w:val="00875F56"/>
    <w:rsid w:val="008830D8"/>
    <w:rsid w:val="008913B7"/>
    <w:rsid w:val="008B16D3"/>
    <w:rsid w:val="008C0407"/>
    <w:rsid w:val="008E7580"/>
    <w:rsid w:val="00900724"/>
    <w:rsid w:val="0090635A"/>
    <w:rsid w:val="009446B1"/>
    <w:rsid w:val="00974D45"/>
    <w:rsid w:val="009A40F2"/>
    <w:rsid w:val="009D0385"/>
    <w:rsid w:val="009D4DB8"/>
    <w:rsid w:val="00A1625B"/>
    <w:rsid w:val="00A23A34"/>
    <w:rsid w:val="00A25DC5"/>
    <w:rsid w:val="00A425CE"/>
    <w:rsid w:val="00A437FE"/>
    <w:rsid w:val="00A63FB7"/>
    <w:rsid w:val="00A81E50"/>
    <w:rsid w:val="00A86898"/>
    <w:rsid w:val="00A97C2A"/>
    <w:rsid w:val="00AA0A77"/>
    <w:rsid w:val="00AC5956"/>
    <w:rsid w:val="00AD0924"/>
    <w:rsid w:val="00AF2513"/>
    <w:rsid w:val="00B05AF8"/>
    <w:rsid w:val="00B10192"/>
    <w:rsid w:val="00B3238D"/>
    <w:rsid w:val="00B40DC2"/>
    <w:rsid w:val="00BA49E4"/>
    <w:rsid w:val="00BB0367"/>
    <w:rsid w:val="00BC0A95"/>
    <w:rsid w:val="00BC7A22"/>
    <w:rsid w:val="00BE375F"/>
    <w:rsid w:val="00BF73D5"/>
    <w:rsid w:val="00C2292F"/>
    <w:rsid w:val="00C45E45"/>
    <w:rsid w:val="00C57FB3"/>
    <w:rsid w:val="00C64CA6"/>
    <w:rsid w:val="00C84EB3"/>
    <w:rsid w:val="00CC0478"/>
    <w:rsid w:val="00CC1300"/>
    <w:rsid w:val="00D00A95"/>
    <w:rsid w:val="00D144AF"/>
    <w:rsid w:val="00D2286C"/>
    <w:rsid w:val="00D66582"/>
    <w:rsid w:val="00E06C91"/>
    <w:rsid w:val="00E17E64"/>
    <w:rsid w:val="00E5563D"/>
    <w:rsid w:val="00E6594E"/>
    <w:rsid w:val="00E6716E"/>
    <w:rsid w:val="00E75EBB"/>
    <w:rsid w:val="00E82FB9"/>
    <w:rsid w:val="00E96F4C"/>
    <w:rsid w:val="00EA62CA"/>
    <w:rsid w:val="00EB1B1D"/>
    <w:rsid w:val="00EB5515"/>
    <w:rsid w:val="00EC7CB1"/>
    <w:rsid w:val="00EE2EF2"/>
    <w:rsid w:val="00EE4EDB"/>
    <w:rsid w:val="00EF0966"/>
    <w:rsid w:val="00F30A93"/>
    <w:rsid w:val="00F359DE"/>
    <w:rsid w:val="00F3791A"/>
    <w:rsid w:val="00F4689F"/>
    <w:rsid w:val="00F94436"/>
    <w:rsid w:val="00FB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4F7FBE71-B9A5-4A15-9EA7-8036B969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6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E7746"/>
    <w:pPr>
      <w:keepNext/>
      <w:keepLines/>
      <w:spacing w:before="240" w:after="60" w:line="360" w:lineRule="atLeast"/>
      <w:jc w:val="both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29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97C2A"/>
    <w:pPr>
      <w:ind w:left="720"/>
      <w:contextualSpacing/>
    </w:pPr>
  </w:style>
  <w:style w:type="table" w:styleId="TableGrid">
    <w:name w:val="Table Grid"/>
    <w:basedOn w:val="TableNormal"/>
    <w:uiPriority w:val="59"/>
    <w:rsid w:val="00900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5">
    <w:name w:val="Light Shading Accent 5"/>
    <w:basedOn w:val="TableNormal"/>
    <w:uiPriority w:val="60"/>
    <w:rsid w:val="0078170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Header">
    <w:name w:val="header"/>
    <w:basedOn w:val="Normal"/>
    <w:link w:val="HeaderChar"/>
    <w:unhideWhenUsed/>
    <w:rsid w:val="003D0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D018C"/>
  </w:style>
  <w:style w:type="paragraph" w:styleId="Footer">
    <w:name w:val="footer"/>
    <w:basedOn w:val="Normal"/>
    <w:link w:val="FooterChar"/>
    <w:unhideWhenUsed/>
    <w:rsid w:val="003D0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18C"/>
  </w:style>
  <w:style w:type="paragraph" w:styleId="BalloonText">
    <w:name w:val="Balloon Text"/>
    <w:basedOn w:val="Normal"/>
    <w:link w:val="BalloonTextChar"/>
    <w:uiPriority w:val="99"/>
    <w:semiHidden/>
    <w:unhideWhenUsed/>
    <w:rsid w:val="00731D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9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3E7746"/>
    <w:rPr>
      <w:rFonts w:ascii="Arial" w:eastAsia="Times New Roman" w:hAnsi="Arial" w:cs="Arial"/>
      <w:b/>
      <w:bCs/>
      <w:sz w:val="26"/>
      <w:szCs w:val="26"/>
    </w:rPr>
  </w:style>
  <w:style w:type="paragraph" w:styleId="BodyTextIndent">
    <w:name w:val="Body Text Indent"/>
    <w:basedOn w:val="Normal"/>
    <w:link w:val="BodyTextIndentChar"/>
    <w:rsid w:val="001434FA"/>
    <w:pPr>
      <w:spacing w:after="0" w:line="240" w:lineRule="auto"/>
      <w:ind w:left="709" w:hanging="709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1434FA"/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7E06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70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D1A8B-B850-4112-BDC1-FEDA1D713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Eurofins IT Infrastructure GmbH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 Doshi</dc:creator>
  <cp:lastModifiedBy>Preethi Sharon</cp:lastModifiedBy>
  <cp:revision>2</cp:revision>
  <dcterms:created xsi:type="dcterms:W3CDTF">2018-05-17T11:21:00Z</dcterms:created>
  <dcterms:modified xsi:type="dcterms:W3CDTF">2018-05-17T11:21:00Z</dcterms:modified>
</cp:coreProperties>
</file>