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513E8" w:rsidRDefault="00000000">
      <w:pPr>
        <w:spacing w:before="240" w:after="240"/>
      </w:pPr>
      <w:r>
        <w:t xml:space="preserve">Here’s a </w:t>
      </w:r>
      <w:r>
        <w:rPr>
          <w:b/>
          <w:bCs/>
        </w:rPr>
        <w:t>condensed step-by-step guide</w:t>
      </w:r>
      <w:r>
        <w:t xml:space="preserve"> for setting up </w:t>
      </w:r>
      <w:r>
        <w:rPr>
          <w:b/>
          <w:bCs/>
        </w:rPr>
        <w:t>Azure Data Lake Storage</w:t>
      </w:r>
      <w:r>
        <w:t xml:space="preserve"> and </w:t>
      </w:r>
      <w:r>
        <w:rPr>
          <w:b/>
          <w:bCs/>
        </w:rPr>
        <w:t>Azure Data Factory</w:t>
      </w:r>
      <w:r>
        <w:t xml:space="preserve"> with dynamic pipeline features — ideal for both quick reference and training purposes:</w:t>
      </w:r>
    </w:p>
    <w:p w14:paraId="00000002" w14:textId="77777777" w:rsidR="00C513E8" w:rsidRDefault="00000000">
      <w:r>
        <w:pict w14:anchorId="183A0B43">
          <v:rect id="_x0000_i1025" style="width:0;height:1.5pt" o:hralign="center" o:hrstd="t" o:hr="t" fillcolor="#a0a0a0" stroked="f"/>
        </w:pict>
      </w:r>
    </w:p>
    <w:p w14:paraId="00000003" w14:textId="77777777" w:rsidR="00C513E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3y5dzj8hpdyp" w:colFirst="0" w:colLast="0"/>
      <w:bookmarkEnd w:id="0"/>
      <w:r>
        <w:rPr>
          <w:b/>
          <w:bCs/>
          <w:sz w:val="34"/>
          <w:szCs w:val="34"/>
        </w:rPr>
        <w:t>🔹 Step 1: Create Resource Group</w:t>
      </w:r>
    </w:p>
    <w:p w14:paraId="00000004" w14:textId="77777777" w:rsidR="00C513E8" w:rsidRDefault="00000000">
      <w:pPr>
        <w:numPr>
          <w:ilvl w:val="0"/>
          <w:numId w:val="6"/>
        </w:numPr>
        <w:spacing w:before="240"/>
      </w:pPr>
      <w:r>
        <w:rPr>
          <w:b/>
          <w:bCs/>
        </w:rPr>
        <w:t>Go to</w:t>
      </w:r>
      <w:r>
        <w:t xml:space="preserve"> Azure Portal</w:t>
      </w:r>
      <w:r>
        <w:br/>
      </w:r>
    </w:p>
    <w:p w14:paraId="00000005" w14:textId="77777777" w:rsidR="00C513E8" w:rsidRDefault="00000000">
      <w:pPr>
        <w:numPr>
          <w:ilvl w:val="0"/>
          <w:numId w:val="6"/>
        </w:numPr>
      </w:pPr>
      <w:r>
        <w:rPr>
          <w:b/>
          <w:bCs/>
        </w:rPr>
        <w:t>Search:</w:t>
      </w:r>
      <w:r>
        <w:t xml:space="preserve"> </w:t>
      </w:r>
      <w:r>
        <w:rPr>
          <w:i/>
          <w:iCs/>
        </w:rPr>
        <w:t>Resource Groups</w:t>
      </w:r>
      <w:r>
        <w:rPr>
          <w:rFonts w:ascii="Arial Unicode MS" w:eastAsia="Arial Unicode MS" w:hAnsi="Arial Unicode MS" w:cs="Arial Unicode MS"/>
        </w:rPr>
        <w:t xml:space="preserve"> → Click </w:t>
      </w:r>
      <w:r>
        <w:rPr>
          <w:i/>
          <w:iCs/>
        </w:rPr>
        <w:t>Create</w:t>
      </w:r>
      <w:r>
        <w:rPr>
          <w:i/>
          <w:iCs/>
        </w:rPr>
        <w:br/>
      </w:r>
    </w:p>
    <w:p w14:paraId="00000006" w14:textId="77777777" w:rsidR="00C513E8" w:rsidRDefault="00000000">
      <w:pPr>
        <w:numPr>
          <w:ilvl w:val="0"/>
          <w:numId w:val="6"/>
        </w:numPr>
      </w:pPr>
      <w:r>
        <w:rPr>
          <w:b/>
          <w:bCs/>
        </w:rPr>
        <w:t>Name: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AWPROJECT</w:t>
      </w:r>
      <w:r>
        <w:rPr>
          <w:rFonts w:ascii="Roboto Mono" w:eastAsia="Roboto Mono" w:hAnsi="Roboto Mono" w:cs="Roboto Mono"/>
          <w:color w:val="188038"/>
        </w:rPr>
        <w:br/>
      </w:r>
    </w:p>
    <w:p w14:paraId="00000007" w14:textId="77777777" w:rsidR="00C513E8" w:rsidRDefault="00000000">
      <w:pPr>
        <w:numPr>
          <w:ilvl w:val="0"/>
          <w:numId w:val="6"/>
        </w:numPr>
      </w:pPr>
      <w:r>
        <w:rPr>
          <w:b/>
          <w:bCs/>
        </w:rPr>
        <w:t>Region:</w:t>
      </w:r>
      <w:r>
        <w:t xml:space="preserve"> e.g., </w:t>
      </w:r>
      <w:r>
        <w:rPr>
          <w:i/>
          <w:iCs/>
        </w:rPr>
        <w:t>East US</w:t>
      </w:r>
      <w:r>
        <w:rPr>
          <w:i/>
          <w:iCs/>
        </w:rPr>
        <w:br/>
      </w:r>
    </w:p>
    <w:p w14:paraId="00000008" w14:textId="77777777" w:rsidR="00C513E8" w:rsidRDefault="00000000">
      <w:pPr>
        <w:numPr>
          <w:ilvl w:val="0"/>
          <w:numId w:val="6"/>
        </w:numPr>
        <w:spacing w:after="240"/>
      </w:pPr>
      <w:r>
        <w:t xml:space="preserve">Click </w:t>
      </w:r>
      <w:r>
        <w:rPr>
          <w:b/>
          <w:bCs/>
        </w:rPr>
        <w:t>Review + Create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b/>
          <w:bCs/>
        </w:rPr>
        <w:t>Create</w:t>
      </w:r>
      <w:r>
        <w:rPr>
          <w:b/>
          <w:bCs/>
        </w:rPr>
        <w:br/>
      </w:r>
    </w:p>
    <w:p w14:paraId="00000009" w14:textId="77777777" w:rsidR="00C513E8" w:rsidRDefault="00000000">
      <w:r>
        <w:pict w14:anchorId="6DCBC9C4">
          <v:rect id="_x0000_i1026" style="width:0;height:1.5pt" o:hralign="center" o:hrstd="t" o:hr="t" fillcolor="#a0a0a0" stroked="f"/>
        </w:pict>
      </w:r>
    </w:p>
    <w:p w14:paraId="0000000A" w14:textId="77777777" w:rsidR="00C513E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jsbh398hb5o7" w:colFirst="0" w:colLast="0"/>
      <w:bookmarkEnd w:id="1"/>
      <w:r>
        <w:rPr>
          <w:b/>
          <w:bCs/>
          <w:sz w:val="34"/>
          <w:szCs w:val="34"/>
        </w:rPr>
        <w:t>🔹 Step 2: Create a Storage Account</w:t>
      </w:r>
    </w:p>
    <w:p w14:paraId="0000000B" w14:textId="77777777" w:rsidR="00C513E8" w:rsidRDefault="00000000">
      <w:pPr>
        <w:numPr>
          <w:ilvl w:val="0"/>
          <w:numId w:val="4"/>
        </w:numPr>
        <w:spacing w:before="240"/>
      </w:pPr>
      <w:r>
        <w:t xml:space="preserve">In Azure Portal, click </w:t>
      </w:r>
      <w:r>
        <w:rPr>
          <w:b/>
          <w:bCs/>
        </w:rPr>
        <w:t>Create a resource</w:t>
      </w:r>
      <w:r>
        <w:rPr>
          <w:b/>
          <w:bCs/>
        </w:rPr>
        <w:br/>
      </w:r>
    </w:p>
    <w:p w14:paraId="0000000C" w14:textId="77777777" w:rsidR="00C513E8" w:rsidRDefault="00000000">
      <w:pPr>
        <w:numPr>
          <w:ilvl w:val="0"/>
          <w:numId w:val="4"/>
        </w:numPr>
      </w:pPr>
      <w:r>
        <w:rPr>
          <w:b/>
          <w:bCs/>
        </w:rPr>
        <w:t>Search:</w:t>
      </w:r>
      <w:r>
        <w:t xml:space="preserve"> </w:t>
      </w:r>
      <w:r>
        <w:rPr>
          <w:i/>
          <w:iCs/>
        </w:rPr>
        <w:t>Storage account</w:t>
      </w:r>
      <w:r>
        <w:rPr>
          <w:rFonts w:ascii="Arial Unicode MS" w:eastAsia="Arial Unicode MS" w:hAnsi="Arial Unicode MS" w:cs="Arial Unicode MS"/>
        </w:rPr>
        <w:t xml:space="preserve"> → Click </w:t>
      </w:r>
      <w:r>
        <w:rPr>
          <w:i/>
          <w:iCs/>
        </w:rPr>
        <w:t>Create</w:t>
      </w:r>
      <w:r>
        <w:rPr>
          <w:i/>
          <w:iCs/>
        </w:rPr>
        <w:br/>
      </w:r>
    </w:p>
    <w:p w14:paraId="0000000D" w14:textId="77777777" w:rsidR="00C513E8" w:rsidRDefault="00000000">
      <w:pPr>
        <w:numPr>
          <w:ilvl w:val="0"/>
          <w:numId w:val="4"/>
        </w:numPr>
      </w:pPr>
      <w:r>
        <w:rPr>
          <w:b/>
          <w:bCs/>
        </w:rPr>
        <w:t>Resource Group:</w:t>
      </w:r>
      <w:r>
        <w:t xml:space="preserve"> Select </w:t>
      </w:r>
      <w:r>
        <w:rPr>
          <w:rFonts w:ascii="Roboto Mono" w:eastAsia="Roboto Mono" w:hAnsi="Roboto Mono" w:cs="Roboto Mono"/>
          <w:color w:val="188038"/>
        </w:rPr>
        <w:t>AWPROJECT</w:t>
      </w:r>
      <w:r>
        <w:rPr>
          <w:rFonts w:ascii="Roboto Mono" w:eastAsia="Roboto Mono" w:hAnsi="Roboto Mono" w:cs="Roboto Mono"/>
          <w:color w:val="188038"/>
        </w:rPr>
        <w:br/>
      </w:r>
    </w:p>
    <w:p w14:paraId="0000000E" w14:textId="77777777" w:rsidR="00C513E8" w:rsidRDefault="00000000">
      <w:pPr>
        <w:numPr>
          <w:ilvl w:val="0"/>
          <w:numId w:val="4"/>
        </w:numPr>
      </w:pPr>
      <w:r>
        <w:rPr>
          <w:b/>
          <w:bCs/>
        </w:rPr>
        <w:t>Name:</w:t>
      </w:r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awprojectdatalake</w:t>
      </w:r>
      <w:proofErr w:type="spellEnd"/>
      <w:r>
        <w:rPr>
          <w:rFonts w:ascii="Roboto Mono" w:eastAsia="Roboto Mono" w:hAnsi="Roboto Mono" w:cs="Roboto Mono"/>
          <w:color w:val="188038"/>
        </w:rPr>
        <w:br/>
      </w:r>
    </w:p>
    <w:p w14:paraId="0000000F" w14:textId="77777777" w:rsidR="00C513E8" w:rsidRDefault="00000000">
      <w:pPr>
        <w:numPr>
          <w:ilvl w:val="0"/>
          <w:numId w:val="4"/>
        </w:numPr>
      </w:pPr>
      <w:r>
        <w:rPr>
          <w:b/>
          <w:bCs/>
        </w:rPr>
        <w:t>Region:</w:t>
      </w:r>
      <w:r>
        <w:t xml:space="preserve"> Same as resource group</w:t>
      </w:r>
      <w:r>
        <w:br/>
      </w:r>
    </w:p>
    <w:p w14:paraId="00000010" w14:textId="77777777" w:rsidR="00C513E8" w:rsidRDefault="00000000">
      <w:pPr>
        <w:numPr>
          <w:ilvl w:val="0"/>
          <w:numId w:val="4"/>
        </w:numPr>
      </w:pPr>
      <w:r>
        <w:rPr>
          <w:b/>
          <w:bCs/>
        </w:rPr>
        <w:t>Redundancy:</w:t>
      </w:r>
      <w:r>
        <w:t xml:space="preserve"> </w:t>
      </w:r>
      <w:r>
        <w:rPr>
          <w:i/>
          <w:iCs/>
        </w:rPr>
        <w:t>Locally Redundant Storage (LRS)</w:t>
      </w:r>
      <w:r>
        <w:rPr>
          <w:i/>
          <w:iCs/>
        </w:rPr>
        <w:br/>
      </w:r>
    </w:p>
    <w:p w14:paraId="00000011" w14:textId="77777777" w:rsidR="00C513E8" w:rsidRDefault="00000000">
      <w:pPr>
        <w:numPr>
          <w:ilvl w:val="0"/>
          <w:numId w:val="4"/>
        </w:numPr>
      </w:pPr>
      <w:r>
        <w:rPr>
          <w:b/>
          <w:bCs/>
        </w:rPr>
        <w:t>Enable Hierarchical Namespace:</w:t>
      </w:r>
      <w:r>
        <w:rPr>
          <w:rFonts w:ascii="Arial Unicode MS" w:eastAsia="Arial Unicode MS" w:hAnsi="Arial Unicode MS" w:cs="Arial Unicode MS"/>
        </w:rPr>
        <w:t xml:space="preserve"> ✅ </w:t>
      </w:r>
      <w:r>
        <w:rPr>
          <w:i/>
          <w:iCs/>
        </w:rPr>
        <w:t>(for Data Lake Storage Gen2)</w:t>
      </w:r>
      <w:r>
        <w:rPr>
          <w:i/>
          <w:iCs/>
        </w:rPr>
        <w:br/>
      </w:r>
    </w:p>
    <w:p w14:paraId="00000012" w14:textId="77777777" w:rsidR="00C513E8" w:rsidRDefault="00000000">
      <w:pPr>
        <w:numPr>
          <w:ilvl w:val="0"/>
          <w:numId w:val="4"/>
        </w:numPr>
        <w:spacing w:after="240"/>
      </w:pPr>
      <w:r>
        <w:t xml:space="preserve">Click </w:t>
      </w:r>
      <w:r>
        <w:rPr>
          <w:b/>
          <w:bCs/>
        </w:rPr>
        <w:t>Review + Create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b/>
          <w:bCs/>
        </w:rPr>
        <w:t>Create</w:t>
      </w:r>
      <w:r>
        <w:rPr>
          <w:b/>
          <w:bCs/>
        </w:rPr>
        <w:br/>
      </w:r>
    </w:p>
    <w:p w14:paraId="00000013" w14:textId="77777777" w:rsidR="00C513E8" w:rsidRDefault="00000000">
      <w:r>
        <w:pict w14:anchorId="2E3A9B14">
          <v:rect id="_x0000_i1027" style="width:0;height:1.5pt" o:hralign="center" o:hrstd="t" o:hr="t" fillcolor="#a0a0a0" stroked="f"/>
        </w:pict>
      </w:r>
    </w:p>
    <w:p w14:paraId="00000014" w14:textId="77777777" w:rsidR="00C513E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bht2bxr05o22" w:colFirst="0" w:colLast="0"/>
      <w:bookmarkEnd w:id="2"/>
      <w:r>
        <w:rPr>
          <w:b/>
          <w:bCs/>
          <w:sz w:val="34"/>
          <w:szCs w:val="34"/>
        </w:rPr>
        <w:lastRenderedPageBreak/>
        <w:t>🔹 Step 3: Create Containers (Data Zones)</w:t>
      </w:r>
    </w:p>
    <w:p w14:paraId="00000015" w14:textId="77777777" w:rsidR="00C513E8" w:rsidRDefault="00000000">
      <w:pPr>
        <w:numPr>
          <w:ilvl w:val="0"/>
          <w:numId w:val="2"/>
        </w:numPr>
        <w:spacing w:before="240"/>
      </w:pPr>
      <w:r>
        <w:t xml:space="preserve">Go to your </w:t>
      </w:r>
      <w:r>
        <w:rPr>
          <w:b/>
          <w:bCs/>
        </w:rPr>
        <w:t>Storage Account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b/>
          <w:bCs/>
        </w:rPr>
        <w:t>Containers</w:t>
      </w:r>
      <w:r>
        <w:rPr>
          <w:b/>
          <w:bCs/>
        </w:rPr>
        <w:br/>
      </w:r>
    </w:p>
    <w:p w14:paraId="00000016" w14:textId="77777777" w:rsidR="00C513E8" w:rsidRDefault="00000000">
      <w:pPr>
        <w:numPr>
          <w:ilvl w:val="0"/>
          <w:numId w:val="2"/>
        </w:numPr>
      </w:pPr>
      <w:r>
        <w:t>Create the following:</w:t>
      </w:r>
      <w:r>
        <w:br/>
      </w:r>
    </w:p>
    <w:p w14:paraId="00000017" w14:textId="77777777" w:rsidR="00C513E8" w:rsidRDefault="00000000">
      <w:pPr>
        <w:numPr>
          <w:ilvl w:val="1"/>
          <w:numId w:val="2"/>
        </w:numPr>
      </w:pPr>
      <w:r>
        <w:rPr>
          <w:rFonts w:ascii="Roboto Mono" w:eastAsia="Roboto Mono" w:hAnsi="Roboto Mono" w:cs="Roboto Mono"/>
          <w:color w:val="188038"/>
        </w:rPr>
        <w:t>bronze</w:t>
      </w:r>
      <w:r>
        <w:rPr>
          <w:rFonts w:ascii="Roboto Mono" w:eastAsia="Roboto Mono" w:hAnsi="Roboto Mono" w:cs="Roboto Mono"/>
          <w:color w:val="188038"/>
        </w:rPr>
        <w:br/>
      </w:r>
    </w:p>
    <w:p w14:paraId="00000018" w14:textId="77777777" w:rsidR="00C513E8" w:rsidRDefault="00000000">
      <w:pPr>
        <w:numPr>
          <w:ilvl w:val="1"/>
          <w:numId w:val="2"/>
        </w:numPr>
      </w:pPr>
      <w:r>
        <w:rPr>
          <w:rFonts w:ascii="Roboto Mono" w:eastAsia="Roboto Mono" w:hAnsi="Roboto Mono" w:cs="Roboto Mono"/>
          <w:color w:val="188038"/>
        </w:rPr>
        <w:t>silver</w:t>
      </w:r>
      <w:r>
        <w:rPr>
          <w:rFonts w:ascii="Roboto Mono" w:eastAsia="Roboto Mono" w:hAnsi="Roboto Mono" w:cs="Roboto Mono"/>
          <w:color w:val="188038"/>
        </w:rPr>
        <w:br/>
      </w:r>
    </w:p>
    <w:p w14:paraId="00000019" w14:textId="77777777" w:rsidR="00C513E8" w:rsidRDefault="00000000">
      <w:pPr>
        <w:numPr>
          <w:ilvl w:val="1"/>
          <w:numId w:val="2"/>
        </w:numPr>
        <w:spacing w:after="240"/>
      </w:pPr>
      <w:r>
        <w:rPr>
          <w:rFonts w:ascii="Roboto Mono" w:eastAsia="Roboto Mono" w:hAnsi="Roboto Mono" w:cs="Roboto Mono"/>
          <w:color w:val="188038"/>
        </w:rPr>
        <w:t>gold</w:t>
      </w:r>
      <w:r>
        <w:rPr>
          <w:rFonts w:ascii="Roboto Mono" w:eastAsia="Roboto Mono" w:hAnsi="Roboto Mono" w:cs="Roboto Mono"/>
          <w:color w:val="188038"/>
        </w:rPr>
        <w:br/>
      </w:r>
    </w:p>
    <w:p w14:paraId="0000001A" w14:textId="77777777" w:rsidR="00C513E8" w:rsidRDefault="00000000">
      <w:r>
        <w:pict w14:anchorId="126856E0">
          <v:rect id="_x0000_i1028" style="width:0;height:1.5pt" o:hralign="center" o:hrstd="t" o:hr="t" fillcolor="#a0a0a0" stroked="f"/>
        </w:pict>
      </w:r>
    </w:p>
    <w:p w14:paraId="0000001B" w14:textId="77777777" w:rsidR="00C513E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3nec0669jovg" w:colFirst="0" w:colLast="0"/>
      <w:bookmarkEnd w:id="3"/>
      <w:r>
        <w:rPr>
          <w:b/>
          <w:bCs/>
          <w:sz w:val="34"/>
          <w:szCs w:val="34"/>
        </w:rPr>
        <w:t>🔹 Step 4: Create Azure Data Factory</w:t>
      </w:r>
    </w:p>
    <w:p w14:paraId="0000001C" w14:textId="77777777" w:rsidR="00C513E8" w:rsidRDefault="00000000">
      <w:pPr>
        <w:numPr>
          <w:ilvl w:val="0"/>
          <w:numId w:val="10"/>
        </w:numPr>
        <w:spacing w:before="240"/>
      </w:pPr>
      <w:r>
        <w:rPr>
          <w:rFonts w:ascii="Arial Unicode MS" w:eastAsia="Arial Unicode MS" w:hAnsi="Arial Unicode MS" w:cs="Arial Unicode MS"/>
        </w:rPr>
        <w:t xml:space="preserve">Go to Azure Portal → </w:t>
      </w:r>
      <w:r>
        <w:rPr>
          <w:b/>
          <w:bCs/>
        </w:rPr>
        <w:t>Search:</w:t>
      </w:r>
      <w:r>
        <w:t xml:space="preserve"> </w:t>
      </w:r>
      <w:r>
        <w:rPr>
          <w:i/>
          <w:iCs/>
        </w:rPr>
        <w:t>Data Factory</w:t>
      </w:r>
      <w:r>
        <w:rPr>
          <w:i/>
          <w:iCs/>
        </w:rPr>
        <w:br/>
      </w:r>
    </w:p>
    <w:p w14:paraId="0000001D" w14:textId="77777777" w:rsidR="00C513E8" w:rsidRDefault="00000000">
      <w:pPr>
        <w:numPr>
          <w:ilvl w:val="0"/>
          <w:numId w:val="10"/>
        </w:numPr>
      </w:pPr>
      <w:r>
        <w:t xml:space="preserve">Click </w:t>
      </w:r>
      <w:r>
        <w:rPr>
          <w:b/>
          <w:bCs/>
        </w:rPr>
        <w:t>Create</w:t>
      </w:r>
      <w:r>
        <w:rPr>
          <w:b/>
          <w:bCs/>
        </w:rPr>
        <w:br/>
      </w:r>
    </w:p>
    <w:p w14:paraId="0000001E" w14:textId="77777777" w:rsidR="00C513E8" w:rsidRDefault="00000000">
      <w:pPr>
        <w:numPr>
          <w:ilvl w:val="0"/>
          <w:numId w:val="10"/>
        </w:numPr>
      </w:pPr>
      <w:r>
        <w:rPr>
          <w:b/>
          <w:bCs/>
        </w:rPr>
        <w:t>Resource Group: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AWPROJECT</w:t>
      </w:r>
      <w:r>
        <w:rPr>
          <w:rFonts w:ascii="Roboto Mono" w:eastAsia="Roboto Mono" w:hAnsi="Roboto Mono" w:cs="Roboto Mono"/>
          <w:color w:val="188038"/>
        </w:rPr>
        <w:br/>
      </w:r>
    </w:p>
    <w:p w14:paraId="0000001F" w14:textId="77777777" w:rsidR="00C513E8" w:rsidRDefault="00000000">
      <w:pPr>
        <w:numPr>
          <w:ilvl w:val="0"/>
          <w:numId w:val="10"/>
        </w:numPr>
      </w:pPr>
      <w:r>
        <w:rPr>
          <w:b/>
          <w:bCs/>
        </w:rPr>
        <w:t>Name: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ads-&lt;your-project&gt;</w:t>
      </w:r>
      <w:r>
        <w:rPr>
          <w:rFonts w:ascii="Roboto Mono" w:eastAsia="Roboto Mono" w:hAnsi="Roboto Mono" w:cs="Roboto Mono"/>
          <w:color w:val="188038"/>
        </w:rPr>
        <w:br/>
      </w:r>
    </w:p>
    <w:p w14:paraId="00000020" w14:textId="77777777" w:rsidR="00C513E8" w:rsidRDefault="00000000">
      <w:pPr>
        <w:numPr>
          <w:ilvl w:val="0"/>
          <w:numId w:val="10"/>
        </w:numPr>
        <w:spacing w:after="240"/>
      </w:pPr>
      <w:r>
        <w:t xml:space="preserve">Click </w:t>
      </w:r>
      <w:r>
        <w:rPr>
          <w:b/>
          <w:bCs/>
        </w:rPr>
        <w:t>Review + Create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b/>
          <w:bCs/>
        </w:rPr>
        <w:t>Create</w:t>
      </w:r>
      <w:r>
        <w:rPr>
          <w:b/>
          <w:bCs/>
        </w:rPr>
        <w:br/>
      </w:r>
    </w:p>
    <w:p w14:paraId="00000021" w14:textId="77777777" w:rsidR="00C513E8" w:rsidRDefault="00000000">
      <w:r>
        <w:pict w14:anchorId="366B0AF2">
          <v:rect id="_x0000_i1029" style="width:0;height:1.5pt" o:hralign="center" o:hrstd="t" o:hr="t" fillcolor="#a0a0a0" stroked="f"/>
        </w:pict>
      </w:r>
    </w:p>
    <w:p w14:paraId="00000022" w14:textId="77777777" w:rsidR="00C513E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mbpvga3x35x3" w:colFirst="0" w:colLast="0"/>
      <w:bookmarkEnd w:id="4"/>
      <w:r>
        <w:rPr>
          <w:b/>
          <w:bCs/>
          <w:sz w:val="34"/>
          <w:szCs w:val="34"/>
        </w:rPr>
        <w:t>🔹 Step 5: Launch Data Factory Studio</w:t>
      </w:r>
    </w:p>
    <w:p w14:paraId="00000023" w14:textId="77777777" w:rsidR="00C513E8" w:rsidRDefault="00000000">
      <w:pPr>
        <w:numPr>
          <w:ilvl w:val="0"/>
          <w:numId w:val="1"/>
        </w:numPr>
        <w:spacing w:before="240"/>
      </w:pPr>
      <w:r>
        <w:rPr>
          <w:rFonts w:ascii="Arial Unicode MS" w:eastAsia="Arial Unicode MS" w:hAnsi="Arial Unicode MS" w:cs="Arial Unicode MS"/>
        </w:rPr>
        <w:t xml:space="preserve">Go to your Data Factory instance → Click </w:t>
      </w:r>
      <w:r>
        <w:rPr>
          <w:b/>
          <w:bCs/>
        </w:rPr>
        <w:t>Launch Studio</w:t>
      </w:r>
      <w:r>
        <w:rPr>
          <w:b/>
          <w:bCs/>
        </w:rPr>
        <w:br/>
      </w:r>
    </w:p>
    <w:p w14:paraId="00000024" w14:textId="77777777" w:rsidR="00C513E8" w:rsidRDefault="00000000">
      <w:pPr>
        <w:numPr>
          <w:ilvl w:val="0"/>
          <w:numId w:val="1"/>
        </w:numPr>
      </w:pPr>
      <w:r>
        <w:t>Studio opens in a new tab</w:t>
      </w:r>
      <w:r>
        <w:br/>
      </w:r>
    </w:p>
    <w:p w14:paraId="00000025" w14:textId="77777777" w:rsidR="00C513E8" w:rsidRDefault="00000000">
      <w:pPr>
        <w:numPr>
          <w:ilvl w:val="0"/>
          <w:numId w:val="1"/>
        </w:numPr>
        <w:spacing w:after="240"/>
      </w:pPr>
      <w:r>
        <w:t xml:space="preserve">Zones like </w:t>
      </w:r>
      <w:r>
        <w:rPr>
          <w:i/>
          <w:iCs/>
        </w:rPr>
        <w:t>bronze/silver/gold</w:t>
      </w:r>
      <w:r>
        <w:t xml:space="preserve"> are used here for staging data</w:t>
      </w:r>
      <w:r>
        <w:br/>
      </w:r>
    </w:p>
    <w:p w14:paraId="00000026" w14:textId="77777777" w:rsidR="00C513E8" w:rsidRDefault="00000000">
      <w:r>
        <w:pict w14:anchorId="01E8B7D4">
          <v:rect id="_x0000_i1030" style="width:0;height:1.5pt" o:hralign="center" o:hrstd="t" o:hr="t" fillcolor="#a0a0a0" stroked="f"/>
        </w:pict>
      </w:r>
    </w:p>
    <w:p w14:paraId="00000027" w14:textId="77777777" w:rsidR="00C513E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8happvdp66eb" w:colFirst="0" w:colLast="0"/>
      <w:bookmarkEnd w:id="5"/>
      <w:r>
        <w:rPr>
          <w:b/>
          <w:bCs/>
          <w:sz w:val="34"/>
          <w:szCs w:val="34"/>
        </w:rPr>
        <w:t>🔹 Step 6: Build a Test Pipeline</w:t>
      </w:r>
    </w:p>
    <w:p w14:paraId="00000028" w14:textId="77777777" w:rsidR="00C513E8" w:rsidRDefault="00000000">
      <w:pPr>
        <w:numPr>
          <w:ilvl w:val="0"/>
          <w:numId w:val="8"/>
        </w:numPr>
        <w:spacing w:before="240"/>
      </w:pPr>
      <w:r>
        <w:lastRenderedPageBreak/>
        <w:t xml:space="preserve">In Studio, go to the </w:t>
      </w:r>
      <w:r>
        <w:rPr>
          <w:b/>
          <w:bCs/>
        </w:rPr>
        <w:t>Author</w:t>
      </w:r>
      <w:r>
        <w:t xml:space="preserve"> tab</w:t>
      </w:r>
      <w:r>
        <w:br/>
      </w:r>
    </w:p>
    <w:p w14:paraId="00000029" w14:textId="77777777" w:rsidR="00C513E8" w:rsidRDefault="00000000">
      <w:pPr>
        <w:numPr>
          <w:ilvl w:val="0"/>
          <w:numId w:val="8"/>
        </w:numPr>
      </w:pPr>
      <w:r>
        <w:t xml:space="preserve">Create new </w:t>
      </w:r>
      <w:r>
        <w:rPr>
          <w:b/>
          <w:bCs/>
        </w:rPr>
        <w:t>Pipeline</w:t>
      </w:r>
      <w: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</w:rPr>
        <w:t>GitToRoc</w:t>
      </w:r>
      <w:proofErr w:type="spellEnd"/>
      <w:r>
        <w:rPr>
          <w:rFonts w:ascii="Roboto Mono" w:eastAsia="Roboto Mono" w:hAnsi="Roboto Mono" w:cs="Roboto Mono"/>
          <w:color w:val="188038"/>
        </w:rPr>
        <w:br/>
      </w:r>
    </w:p>
    <w:p w14:paraId="0000002A" w14:textId="77777777" w:rsidR="00C513E8" w:rsidRDefault="00000000">
      <w:pPr>
        <w:numPr>
          <w:ilvl w:val="0"/>
          <w:numId w:val="8"/>
        </w:numPr>
      </w:pPr>
      <w:r>
        <w:t xml:space="preserve">Add activity: </w:t>
      </w:r>
      <w:r>
        <w:rPr>
          <w:b/>
          <w:bCs/>
        </w:rPr>
        <w:t>Copy Data</w:t>
      </w:r>
      <w:r>
        <w:rPr>
          <w:b/>
          <w:bCs/>
        </w:rPr>
        <w:br/>
      </w:r>
    </w:p>
    <w:p w14:paraId="0000002B" w14:textId="77777777" w:rsidR="00C513E8" w:rsidRDefault="00000000">
      <w:pPr>
        <w:numPr>
          <w:ilvl w:val="1"/>
          <w:numId w:val="8"/>
        </w:numPr>
        <w:spacing w:after="240"/>
      </w:pPr>
      <w:r>
        <w:t xml:space="preserve">Name: </w:t>
      </w:r>
      <w:proofErr w:type="spellStart"/>
      <w:r>
        <w:rPr>
          <w:rFonts w:ascii="Roboto Mono" w:eastAsia="Roboto Mono" w:hAnsi="Roboto Mono" w:cs="Roboto Mono"/>
          <w:color w:val="188038"/>
        </w:rPr>
        <w:t>CopyRawData</w:t>
      </w:r>
      <w:proofErr w:type="spellEnd"/>
      <w:r>
        <w:rPr>
          <w:rFonts w:ascii="Roboto Mono" w:eastAsia="Roboto Mono" w:hAnsi="Roboto Mono" w:cs="Roboto Mono"/>
          <w:color w:val="188038"/>
        </w:rPr>
        <w:br/>
      </w:r>
    </w:p>
    <w:p w14:paraId="0000002C" w14:textId="77777777" w:rsidR="00C513E8" w:rsidRDefault="00000000">
      <w:r>
        <w:pict w14:anchorId="20806BD5">
          <v:rect id="_x0000_i1031" style="width:0;height:1.5pt" o:hralign="center" o:hrstd="t" o:hr="t" fillcolor="#a0a0a0" stroked="f"/>
        </w:pict>
      </w:r>
    </w:p>
    <w:p w14:paraId="0000002D" w14:textId="77777777" w:rsidR="00C513E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dqk0p292gw98" w:colFirst="0" w:colLast="0"/>
      <w:bookmarkEnd w:id="6"/>
      <w:r>
        <w:rPr>
          <w:b/>
          <w:bCs/>
          <w:sz w:val="34"/>
          <w:szCs w:val="34"/>
        </w:rPr>
        <w:t>🔹 Step 7: Create Linked Services</w:t>
      </w:r>
    </w:p>
    <w:p w14:paraId="0000002E" w14:textId="77777777" w:rsidR="00C513E8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t>HTTP Linked Service</w:t>
      </w:r>
      <w:r>
        <w:rPr>
          <w:b/>
          <w:bCs/>
        </w:rPr>
        <w:br/>
      </w:r>
    </w:p>
    <w:p w14:paraId="0000002F" w14:textId="77777777" w:rsidR="00C513E8" w:rsidRDefault="00000000">
      <w:pPr>
        <w:numPr>
          <w:ilvl w:val="1"/>
          <w:numId w:val="5"/>
        </w:numPr>
      </w:pPr>
      <w:r>
        <w:t xml:space="preserve">Go to </w:t>
      </w:r>
      <w:r>
        <w:rPr>
          <w:b/>
          <w:bCs/>
        </w:rPr>
        <w:t>Manage</w:t>
      </w:r>
      <w:r>
        <w:rPr>
          <w:rFonts w:ascii="Arial Unicode MS" w:eastAsia="Arial Unicode MS" w:hAnsi="Arial Unicode MS" w:cs="Arial Unicode MS"/>
        </w:rPr>
        <w:t xml:space="preserve"> tab → </w:t>
      </w:r>
      <w:r>
        <w:rPr>
          <w:b/>
          <w:bCs/>
        </w:rPr>
        <w:t>Connections</w:t>
      </w:r>
      <w:r>
        <w:rPr>
          <w:b/>
          <w:bCs/>
        </w:rPr>
        <w:br/>
      </w:r>
    </w:p>
    <w:p w14:paraId="00000030" w14:textId="77777777" w:rsidR="00C513E8" w:rsidRDefault="00000000">
      <w:pPr>
        <w:numPr>
          <w:ilvl w:val="1"/>
          <w:numId w:val="5"/>
        </w:numPr>
      </w:pPr>
      <w:r>
        <w:t xml:space="preserve">Click </w:t>
      </w:r>
      <w:r>
        <w:rPr>
          <w:b/>
          <w:bCs/>
        </w:rPr>
        <w:t>+ New</w:t>
      </w:r>
      <w:r>
        <w:rPr>
          <w:rFonts w:ascii="Arial Unicode MS" w:eastAsia="Arial Unicode MS" w:hAnsi="Arial Unicode MS" w:cs="Arial Unicode MS"/>
        </w:rPr>
        <w:t xml:space="preserve"> → Select </w:t>
      </w:r>
      <w:r>
        <w:rPr>
          <w:i/>
          <w:iCs/>
        </w:rPr>
        <w:t>HTTP</w:t>
      </w:r>
      <w:r>
        <w:rPr>
          <w:i/>
          <w:iCs/>
        </w:rPr>
        <w:br/>
      </w:r>
    </w:p>
    <w:p w14:paraId="00000031" w14:textId="77777777" w:rsidR="00C513E8" w:rsidRDefault="00000000">
      <w:pPr>
        <w:numPr>
          <w:ilvl w:val="1"/>
          <w:numId w:val="5"/>
        </w:numPr>
      </w:pPr>
      <w:r>
        <w:t xml:space="preserve">Name: </w:t>
      </w:r>
      <w:proofErr w:type="spellStart"/>
      <w:r>
        <w:rPr>
          <w:rFonts w:ascii="Roboto Mono" w:eastAsia="Roboto Mono" w:hAnsi="Roboto Mono" w:cs="Roboto Mono"/>
          <w:color w:val="188038"/>
        </w:rPr>
        <w:t>HttpLinkService</w:t>
      </w:r>
      <w:proofErr w:type="spellEnd"/>
      <w:r>
        <w:rPr>
          <w:rFonts w:ascii="Roboto Mono" w:eastAsia="Roboto Mono" w:hAnsi="Roboto Mono" w:cs="Roboto Mono"/>
          <w:color w:val="188038"/>
        </w:rPr>
        <w:br/>
      </w:r>
    </w:p>
    <w:p w14:paraId="00000032" w14:textId="77777777" w:rsidR="00C513E8" w:rsidRDefault="00000000">
      <w:pPr>
        <w:numPr>
          <w:ilvl w:val="1"/>
          <w:numId w:val="5"/>
        </w:numPr>
      </w:pPr>
      <w:r>
        <w:rPr>
          <w:b/>
          <w:bCs/>
        </w:rPr>
        <w:t>Base URL:</w:t>
      </w:r>
      <w:r>
        <w:t xml:space="preserve"> [your API endpoint]</w:t>
      </w:r>
      <w:r>
        <w:br/>
      </w:r>
    </w:p>
    <w:p w14:paraId="00000033" w14:textId="77777777" w:rsidR="00C513E8" w:rsidRDefault="00000000">
      <w:pPr>
        <w:numPr>
          <w:ilvl w:val="1"/>
          <w:numId w:val="5"/>
        </w:numPr>
      </w:pPr>
      <w:r>
        <w:t xml:space="preserve">Auth Type: </w:t>
      </w:r>
      <w:r>
        <w:rPr>
          <w:i/>
          <w:iCs/>
        </w:rPr>
        <w:t>Anonymous</w:t>
      </w:r>
      <w:r>
        <w:rPr>
          <w:i/>
          <w:iCs/>
        </w:rPr>
        <w:br/>
      </w:r>
    </w:p>
    <w:p w14:paraId="00000034" w14:textId="77777777" w:rsidR="00C513E8" w:rsidRDefault="00000000">
      <w:pPr>
        <w:numPr>
          <w:ilvl w:val="1"/>
          <w:numId w:val="5"/>
        </w:numPr>
      </w:pPr>
      <w:r>
        <w:rPr>
          <w:b/>
          <w:bCs/>
        </w:rPr>
        <w:t>Test Connection</w:t>
      </w:r>
      <w:r>
        <w:rPr>
          <w:rFonts w:ascii="Arial Unicode MS" w:eastAsia="Arial Unicode MS" w:hAnsi="Arial Unicode MS" w:cs="Arial Unicode MS"/>
        </w:rPr>
        <w:t xml:space="preserve"> → Click </w:t>
      </w:r>
      <w:r>
        <w:rPr>
          <w:i/>
          <w:iCs/>
        </w:rPr>
        <w:t>Create</w:t>
      </w:r>
      <w:r>
        <w:rPr>
          <w:i/>
          <w:iCs/>
        </w:rPr>
        <w:br/>
      </w:r>
    </w:p>
    <w:p w14:paraId="00000035" w14:textId="77777777" w:rsidR="00C513E8" w:rsidRDefault="00000000">
      <w:pPr>
        <w:numPr>
          <w:ilvl w:val="0"/>
          <w:numId w:val="5"/>
        </w:numPr>
      </w:pPr>
      <w:r>
        <w:rPr>
          <w:b/>
          <w:bCs/>
        </w:rPr>
        <w:t>Azure Data Lake Gen2 Linked Service</w:t>
      </w:r>
      <w:r>
        <w:rPr>
          <w:b/>
          <w:bCs/>
        </w:rPr>
        <w:br/>
      </w:r>
    </w:p>
    <w:p w14:paraId="00000036" w14:textId="77777777" w:rsidR="00C513E8" w:rsidRDefault="00000000">
      <w:pPr>
        <w:numPr>
          <w:ilvl w:val="1"/>
          <w:numId w:val="5"/>
        </w:numPr>
      </w:pPr>
      <w:r>
        <w:t xml:space="preserve">Click </w:t>
      </w:r>
      <w:r>
        <w:rPr>
          <w:b/>
          <w:bCs/>
        </w:rPr>
        <w:t>+ New</w:t>
      </w:r>
      <w:r>
        <w:rPr>
          <w:rFonts w:ascii="Arial Unicode MS" w:eastAsia="Arial Unicode MS" w:hAnsi="Arial Unicode MS" w:cs="Arial Unicode MS"/>
        </w:rPr>
        <w:t xml:space="preserve"> → Data → Azure Data Lake Gen2</w:t>
      </w:r>
      <w:r>
        <w:rPr>
          <w:rFonts w:ascii="Arial Unicode MS" w:eastAsia="Arial Unicode MS" w:hAnsi="Arial Unicode MS" w:cs="Arial Unicode MS"/>
        </w:rPr>
        <w:br/>
      </w:r>
    </w:p>
    <w:p w14:paraId="00000037" w14:textId="77777777" w:rsidR="00C513E8" w:rsidRDefault="00000000">
      <w:pPr>
        <w:numPr>
          <w:ilvl w:val="1"/>
          <w:numId w:val="5"/>
        </w:numPr>
      </w:pPr>
      <w:r>
        <w:t xml:space="preserve">Name: </w:t>
      </w:r>
      <w:proofErr w:type="spellStart"/>
      <w:r>
        <w:rPr>
          <w:rFonts w:ascii="Roboto Mono" w:eastAsia="Roboto Mono" w:hAnsi="Roboto Mono" w:cs="Roboto Mono"/>
          <w:color w:val="188038"/>
        </w:rPr>
        <w:t>StorageDataLake</w:t>
      </w:r>
      <w:proofErr w:type="spellEnd"/>
      <w:r>
        <w:rPr>
          <w:rFonts w:ascii="Roboto Mono" w:eastAsia="Roboto Mono" w:hAnsi="Roboto Mono" w:cs="Roboto Mono"/>
          <w:color w:val="188038"/>
        </w:rPr>
        <w:br/>
      </w:r>
    </w:p>
    <w:p w14:paraId="00000038" w14:textId="77777777" w:rsidR="00C513E8" w:rsidRDefault="00000000">
      <w:pPr>
        <w:numPr>
          <w:ilvl w:val="1"/>
          <w:numId w:val="5"/>
        </w:numPr>
      </w:pPr>
      <w:r>
        <w:t>Link your Data Lake account</w:t>
      </w:r>
      <w:r>
        <w:br/>
      </w:r>
    </w:p>
    <w:p w14:paraId="00000039" w14:textId="77777777" w:rsidR="00C513E8" w:rsidRDefault="00000000">
      <w:pPr>
        <w:numPr>
          <w:ilvl w:val="1"/>
          <w:numId w:val="5"/>
        </w:numPr>
        <w:spacing w:after="240"/>
      </w:pPr>
      <w:r>
        <w:rPr>
          <w:b/>
          <w:bCs/>
        </w:rPr>
        <w:t>Test Connection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i/>
          <w:iCs/>
        </w:rPr>
        <w:t>Create</w:t>
      </w:r>
      <w:r>
        <w:rPr>
          <w:i/>
          <w:iCs/>
        </w:rPr>
        <w:br/>
      </w:r>
    </w:p>
    <w:p w14:paraId="0000003A" w14:textId="77777777" w:rsidR="00C513E8" w:rsidRDefault="00000000">
      <w:r>
        <w:pict w14:anchorId="1A496C6B">
          <v:rect id="_x0000_i1032" style="width:0;height:1.5pt" o:hralign="center" o:hrstd="t" o:hr="t" fillcolor="#a0a0a0" stroked="f"/>
        </w:pict>
      </w:r>
    </w:p>
    <w:p w14:paraId="0000003B" w14:textId="77777777" w:rsidR="00C513E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it204iashh02" w:colFirst="0" w:colLast="0"/>
      <w:bookmarkEnd w:id="7"/>
      <w:r>
        <w:rPr>
          <w:b/>
          <w:bCs/>
          <w:sz w:val="34"/>
          <w:szCs w:val="34"/>
        </w:rPr>
        <w:t>🔹 Step 8: Create Datasets</w:t>
      </w:r>
    </w:p>
    <w:p w14:paraId="0000003C" w14:textId="77777777" w:rsidR="00C513E8" w:rsidRDefault="00000000">
      <w:pPr>
        <w:numPr>
          <w:ilvl w:val="0"/>
          <w:numId w:val="7"/>
        </w:numPr>
        <w:spacing w:before="240"/>
      </w:pPr>
      <w:r>
        <w:rPr>
          <w:b/>
          <w:bCs/>
        </w:rPr>
        <w:lastRenderedPageBreak/>
        <w:t>HTTP Dataset</w:t>
      </w:r>
      <w:r>
        <w:rPr>
          <w:b/>
          <w:bCs/>
        </w:rPr>
        <w:br/>
      </w:r>
    </w:p>
    <w:p w14:paraId="0000003D" w14:textId="77777777" w:rsidR="00C513E8" w:rsidRDefault="00000000">
      <w:pPr>
        <w:numPr>
          <w:ilvl w:val="1"/>
          <w:numId w:val="7"/>
        </w:numPr>
      </w:pPr>
      <w:r>
        <w:t>Source: HTTP</w:t>
      </w:r>
      <w:r>
        <w:br/>
      </w:r>
    </w:p>
    <w:p w14:paraId="0000003E" w14:textId="77777777" w:rsidR="00C513E8" w:rsidRDefault="00000000">
      <w:pPr>
        <w:numPr>
          <w:ilvl w:val="1"/>
          <w:numId w:val="7"/>
        </w:numPr>
      </w:pPr>
      <w:r>
        <w:t xml:space="preserve">Format: </w:t>
      </w:r>
      <w:r>
        <w:rPr>
          <w:i/>
          <w:iCs/>
        </w:rPr>
        <w:t>CSV</w:t>
      </w:r>
      <w:r>
        <w:rPr>
          <w:i/>
          <w:iCs/>
        </w:rPr>
        <w:br/>
      </w:r>
    </w:p>
    <w:p w14:paraId="0000003F" w14:textId="77777777" w:rsidR="00C513E8" w:rsidRDefault="00000000">
      <w:pPr>
        <w:numPr>
          <w:ilvl w:val="1"/>
          <w:numId w:val="7"/>
        </w:numPr>
      </w:pPr>
      <w:r>
        <w:t xml:space="preserve">Name: </w:t>
      </w:r>
      <w:proofErr w:type="spellStart"/>
      <w:r>
        <w:rPr>
          <w:rFonts w:ascii="Roboto Mono" w:eastAsia="Roboto Mono" w:hAnsi="Roboto Mono" w:cs="Roboto Mono"/>
          <w:color w:val="188038"/>
        </w:rPr>
        <w:t>ds_http</w:t>
      </w:r>
      <w:proofErr w:type="spellEnd"/>
      <w:r>
        <w:rPr>
          <w:rFonts w:ascii="Roboto Mono" w:eastAsia="Roboto Mono" w:hAnsi="Roboto Mono" w:cs="Roboto Mono"/>
          <w:color w:val="188038"/>
        </w:rPr>
        <w:br/>
      </w:r>
    </w:p>
    <w:p w14:paraId="00000040" w14:textId="77777777" w:rsidR="00C513E8" w:rsidRDefault="00000000">
      <w:pPr>
        <w:numPr>
          <w:ilvl w:val="1"/>
          <w:numId w:val="7"/>
        </w:numPr>
      </w:pPr>
      <w:r>
        <w:t xml:space="preserve">Linked Service: </w:t>
      </w:r>
      <w:proofErr w:type="spellStart"/>
      <w:r>
        <w:rPr>
          <w:rFonts w:ascii="Roboto Mono" w:eastAsia="Roboto Mono" w:hAnsi="Roboto Mono" w:cs="Roboto Mono"/>
          <w:color w:val="188038"/>
        </w:rPr>
        <w:t>HttpLinkService</w:t>
      </w:r>
      <w:proofErr w:type="spellEnd"/>
      <w:r>
        <w:rPr>
          <w:rFonts w:ascii="Roboto Mono" w:eastAsia="Roboto Mono" w:hAnsi="Roboto Mono" w:cs="Roboto Mono"/>
          <w:color w:val="188038"/>
        </w:rPr>
        <w:br/>
      </w:r>
    </w:p>
    <w:p w14:paraId="00000041" w14:textId="77777777" w:rsidR="00C513E8" w:rsidRDefault="00000000">
      <w:pPr>
        <w:numPr>
          <w:ilvl w:val="1"/>
          <w:numId w:val="7"/>
        </w:numPr>
      </w:pPr>
      <w:r>
        <w:t>Provide URL</w:t>
      </w:r>
      <w:r>
        <w:br/>
      </w:r>
    </w:p>
    <w:p w14:paraId="00000042" w14:textId="77777777" w:rsidR="00C513E8" w:rsidRDefault="00000000">
      <w:pPr>
        <w:numPr>
          <w:ilvl w:val="1"/>
          <w:numId w:val="7"/>
        </w:numPr>
      </w:pPr>
      <w:r>
        <w:t>Preview data</w:t>
      </w:r>
      <w:r>
        <w:br/>
      </w:r>
    </w:p>
    <w:p w14:paraId="00000043" w14:textId="77777777" w:rsidR="00C513E8" w:rsidRDefault="00000000">
      <w:pPr>
        <w:numPr>
          <w:ilvl w:val="0"/>
          <w:numId w:val="7"/>
        </w:numPr>
      </w:pPr>
      <w:r>
        <w:rPr>
          <w:b/>
          <w:bCs/>
        </w:rPr>
        <w:t>Data Lake Dataset</w:t>
      </w:r>
      <w:r>
        <w:rPr>
          <w:b/>
          <w:bCs/>
        </w:rPr>
        <w:br/>
      </w:r>
    </w:p>
    <w:p w14:paraId="00000044" w14:textId="77777777" w:rsidR="00C513E8" w:rsidRDefault="00000000">
      <w:pPr>
        <w:numPr>
          <w:ilvl w:val="1"/>
          <w:numId w:val="7"/>
        </w:numPr>
      </w:pPr>
      <w:r>
        <w:t>Source: Azure Data Lake Gen2</w:t>
      </w:r>
      <w:r>
        <w:br/>
      </w:r>
    </w:p>
    <w:p w14:paraId="00000045" w14:textId="77777777" w:rsidR="00C513E8" w:rsidRDefault="00000000">
      <w:pPr>
        <w:numPr>
          <w:ilvl w:val="1"/>
          <w:numId w:val="7"/>
        </w:numPr>
      </w:pPr>
      <w:r>
        <w:t xml:space="preserve">Format: </w:t>
      </w:r>
      <w:r>
        <w:rPr>
          <w:i/>
          <w:iCs/>
        </w:rPr>
        <w:t>CSV</w:t>
      </w:r>
      <w:r>
        <w:rPr>
          <w:i/>
          <w:iCs/>
        </w:rPr>
        <w:br/>
      </w:r>
    </w:p>
    <w:p w14:paraId="00000046" w14:textId="77777777" w:rsidR="00C513E8" w:rsidRDefault="00000000">
      <w:pPr>
        <w:numPr>
          <w:ilvl w:val="1"/>
          <w:numId w:val="7"/>
        </w:numPr>
      </w:pPr>
      <w:r>
        <w:t xml:space="preserve">Name: </w:t>
      </w:r>
      <w:r>
        <w:rPr>
          <w:rFonts w:ascii="Roboto Mono" w:eastAsia="Roboto Mono" w:hAnsi="Roboto Mono" w:cs="Roboto Mono"/>
          <w:color w:val="188038"/>
        </w:rPr>
        <w:t>datadatalakeGen2</w:t>
      </w:r>
      <w:r>
        <w:rPr>
          <w:rFonts w:ascii="Roboto Mono" w:eastAsia="Roboto Mono" w:hAnsi="Roboto Mono" w:cs="Roboto Mono"/>
          <w:color w:val="188038"/>
        </w:rPr>
        <w:br/>
      </w:r>
    </w:p>
    <w:p w14:paraId="00000047" w14:textId="77777777" w:rsidR="00C513E8" w:rsidRDefault="00000000">
      <w:pPr>
        <w:numPr>
          <w:ilvl w:val="1"/>
          <w:numId w:val="7"/>
        </w:numPr>
      </w:pPr>
      <w:r>
        <w:t xml:space="preserve">Folder: </w:t>
      </w:r>
      <w:r>
        <w:rPr>
          <w:rFonts w:ascii="Roboto Mono" w:eastAsia="Roboto Mono" w:hAnsi="Roboto Mono" w:cs="Roboto Mono"/>
          <w:color w:val="188038"/>
        </w:rPr>
        <w:t>bronze/product/</w:t>
      </w:r>
      <w:r>
        <w:rPr>
          <w:rFonts w:ascii="Roboto Mono" w:eastAsia="Roboto Mono" w:hAnsi="Roboto Mono" w:cs="Roboto Mono"/>
          <w:color w:val="188038"/>
        </w:rPr>
        <w:br/>
      </w:r>
    </w:p>
    <w:p w14:paraId="00000048" w14:textId="77777777" w:rsidR="00C513E8" w:rsidRDefault="00000000">
      <w:pPr>
        <w:numPr>
          <w:ilvl w:val="1"/>
          <w:numId w:val="7"/>
        </w:numPr>
      </w:pPr>
      <w:r>
        <w:t xml:space="preserve">File: </w:t>
      </w:r>
      <w:r>
        <w:rPr>
          <w:rFonts w:ascii="Roboto Mono" w:eastAsia="Roboto Mono" w:hAnsi="Roboto Mono" w:cs="Roboto Mono"/>
          <w:color w:val="188038"/>
        </w:rPr>
        <w:t>product.csv</w:t>
      </w:r>
      <w:r>
        <w:rPr>
          <w:rFonts w:ascii="Roboto Mono" w:eastAsia="Roboto Mono" w:hAnsi="Roboto Mono" w:cs="Roboto Mono"/>
          <w:color w:val="188038"/>
        </w:rPr>
        <w:br/>
      </w:r>
    </w:p>
    <w:p w14:paraId="00000049" w14:textId="77777777" w:rsidR="00C513E8" w:rsidRDefault="00000000">
      <w:pPr>
        <w:numPr>
          <w:ilvl w:val="1"/>
          <w:numId w:val="7"/>
        </w:numPr>
        <w:spacing w:after="240"/>
      </w:pPr>
      <w:r>
        <w:t xml:space="preserve">Schema: </w:t>
      </w:r>
      <w:r>
        <w:rPr>
          <w:i/>
          <w:iCs/>
        </w:rPr>
        <w:t>None</w:t>
      </w:r>
      <w:r>
        <w:rPr>
          <w:i/>
          <w:iCs/>
        </w:rPr>
        <w:br/>
      </w:r>
    </w:p>
    <w:p w14:paraId="0000004A" w14:textId="77777777" w:rsidR="00C513E8" w:rsidRDefault="00000000">
      <w:r>
        <w:pict w14:anchorId="78D4C3D3">
          <v:rect id="_x0000_i1033" style="width:0;height:1.5pt" o:hralign="center" o:hrstd="t" o:hr="t" fillcolor="#a0a0a0" stroked="f"/>
        </w:pict>
      </w:r>
    </w:p>
    <w:p w14:paraId="0000004B" w14:textId="77777777" w:rsidR="00C513E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nagp4w5f842w" w:colFirst="0" w:colLast="0"/>
      <w:bookmarkEnd w:id="8"/>
      <w:r>
        <w:rPr>
          <w:b/>
          <w:bCs/>
          <w:sz w:val="34"/>
          <w:szCs w:val="34"/>
        </w:rPr>
        <w:t>🔹 Step 9: Run &amp; Debug the Pipeline</w:t>
      </w:r>
    </w:p>
    <w:p w14:paraId="0000004C" w14:textId="77777777" w:rsidR="00C513E8" w:rsidRDefault="00000000">
      <w:pPr>
        <w:numPr>
          <w:ilvl w:val="0"/>
          <w:numId w:val="9"/>
        </w:numPr>
        <w:spacing w:before="240"/>
      </w:pPr>
      <w:r>
        <w:t xml:space="preserve">In </w:t>
      </w:r>
      <w:r>
        <w:rPr>
          <w:b/>
          <w:bCs/>
        </w:rPr>
        <w:t>Author</w:t>
      </w:r>
      <w:r>
        <w:rPr>
          <w:rFonts w:ascii="Arial Unicode MS" w:eastAsia="Arial Unicode MS" w:hAnsi="Arial Unicode MS" w:cs="Arial Unicode MS"/>
        </w:rPr>
        <w:t xml:space="preserve"> tab → Click </w:t>
      </w:r>
      <w:r>
        <w:rPr>
          <w:b/>
          <w:bCs/>
        </w:rPr>
        <w:t>Debug</w:t>
      </w:r>
      <w:r>
        <w:rPr>
          <w:b/>
          <w:bCs/>
        </w:rPr>
        <w:br/>
      </w:r>
    </w:p>
    <w:p w14:paraId="0000004D" w14:textId="77777777" w:rsidR="00C513E8" w:rsidRDefault="00000000">
      <w:pPr>
        <w:numPr>
          <w:ilvl w:val="0"/>
          <w:numId w:val="9"/>
        </w:numPr>
      </w:pPr>
      <w:r>
        <w:t xml:space="preserve">Check for </w:t>
      </w:r>
      <w:r>
        <w:rPr>
          <w:b/>
          <w:bCs/>
        </w:rPr>
        <w:t>Succeeded</w:t>
      </w:r>
      <w:r>
        <w:t xml:space="preserve"> status</w:t>
      </w:r>
      <w:r>
        <w:br/>
      </w:r>
    </w:p>
    <w:p w14:paraId="0000004E" w14:textId="77777777" w:rsidR="00C513E8" w:rsidRDefault="00000000">
      <w:pPr>
        <w:numPr>
          <w:ilvl w:val="0"/>
          <w:numId w:val="9"/>
        </w:numPr>
      </w:pPr>
      <w:r>
        <w:t xml:space="preserve">Go to </w:t>
      </w:r>
      <w:r>
        <w:rPr>
          <w:rFonts w:ascii="Arial Unicode MS" w:eastAsia="Arial Unicode MS" w:hAnsi="Arial Unicode MS" w:cs="Arial Unicode MS"/>
          <w:i/>
          <w:iCs/>
        </w:rPr>
        <w:t>Storage Account → Containers → bronze/product/</w:t>
      </w:r>
      <w:r>
        <w:rPr>
          <w:rFonts w:ascii="Arial Unicode MS" w:eastAsia="Arial Unicode MS" w:hAnsi="Arial Unicode MS" w:cs="Arial Unicode MS"/>
          <w:i/>
          <w:iCs/>
        </w:rPr>
        <w:br/>
      </w:r>
    </w:p>
    <w:p w14:paraId="0000004F" w14:textId="77777777" w:rsidR="00C513E8" w:rsidRDefault="00000000">
      <w:pPr>
        <w:numPr>
          <w:ilvl w:val="0"/>
          <w:numId w:val="9"/>
        </w:numPr>
      </w:pPr>
      <w:r>
        <w:t xml:space="preserve">Verify </w:t>
      </w:r>
      <w:r>
        <w:rPr>
          <w:rFonts w:ascii="Roboto Mono" w:eastAsia="Roboto Mono" w:hAnsi="Roboto Mono" w:cs="Roboto Mono"/>
          <w:color w:val="188038"/>
        </w:rPr>
        <w:t>product.csv</w:t>
      </w:r>
      <w:r>
        <w:t xml:space="preserve"> exists</w:t>
      </w:r>
      <w:r>
        <w:br/>
      </w:r>
    </w:p>
    <w:p w14:paraId="00000050" w14:textId="77777777" w:rsidR="00C513E8" w:rsidRDefault="00000000">
      <w:pPr>
        <w:numPr>
          <w:ilvl w:val="0"/>
          <w:numId w:val="9"/>
        </w:numPr>
        <w:spacing w:after="240"/>
      </w:pPr>
      <w:r>
        <w:t xml:space="preserve">Use </w:t>
      </w:r>
      <w:r>
        <w:rPr>
          <w:b/>
          <w:bCs/>
        </w:rPr>
        <w:t>Edit</w:t>
      </w:r>
      <w:r>
        <w:t xml:space="preserve"> to view data</w:t>
      </w:r>
      <w:r>
        <w:br/>
      </w:r>
    </w:p>
    <w:p w14:paraId="00000051" w14:textId="77777777" w:rsidR="00C513E8" w:rsidRDefault="00000000">
      <w:r>
        <w:pict w14:anchorId="624E0257">
          <v:rect id="_x0000_i1034" style="width:0;height:1.5pt" o:hralign="center" o:hrstd="t" o:hr="t" fillcolor="#a0a0a0" stroked="f"/>
        </w:pict>
      </w:r>
    </w:p>
    <w:p w14:paraId="00000052" w14:textId="77777777" w:rsidR="00C513E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r2t3xue88fxq" w:colFirst="0" w:colLast="0"/>
      <w:bookmarkEnd w:id="9"/>
      <w:r>
        <w:rPr>
          <w:b/>
          <w:bCs/>
          <w:sz w:val="34"/>
          <w:szCs w:val="34"/>
        </w:rPr>
        <w:lastRenderedPageBreak/>
        <w:t>🔹 Step 10: Publish the Pipeline</w:t>
      </w:r>
    </w:p>
    <w:p w14:paraId="00000053" w14:textId="77777777" w:rsidR="00C513E8" w:rsidRDefault="00000000">
      <w:pPr>
        <w:numPr>
          <w:ilvl w:val="0"/>
          <w:numId w:val="3"/>
        </w:numPr>
        <w:spacing w:before="240"/>
      </w:pPr>
      <w:r>
        <w:rPr>
          <w:rFonts w:ascii="Arial Unicode MS" w:eastAsia="Arial Unicode MS" w:hAnsi="Arial Unicode MS" w:cs="Arial Unicode MS"/>
        </w:rPr>
        <w:t>In Studio → 2nd tab</w:t>
      </w:r>
      <w:r>
        <w:rPr>
          <w:rFonts w:ascii="Arial Unicode MS" w:eastAsia="Arial Unicode MS" w:hAnsi="Arial Unicode MS" w:cs="Arial Unicode MS"/>
        </w:rPr>
        <w:br/>
      </w:r>
    </w:p>
    <w:p w14:paraId="00000054" w14:textId="77777777" w:rsidR="00C513E8" w:rsidRDefault="00000000">
      <w:pPr>
        <w:numPr>
          <w:ilvl w:val="0"/>
          <w:numId w:val="3"/>
        </w:numPr>
        <w:spacing w:after="240"/>
      </w:pPr>
      <w:r>
        <w:t xml:space="preserve">Click </w:t>
      </w:r>
      <w:r>
        <w:rPr>
          <w:b/>
          <w:bCs/>
        </w:rPr>
        <w:t>Publish</w:t>
      </w:r>
      <w:r>
        <w:t xml:space="preserve"> to save and deploy pipeline</w:t>
      </w:r>
      <w:r>
        <w:br/>
      </w:r>
    </w:p>
    <w:p w14:paraId="00000055" w14:textId="77777777" w:rsidR="00C513E8" w:rsidRDefault="00000000">
      <w:r>
        <w:pict w14:anchorId="0C057DCA">
          <v:rect id="_x0000_i1035" style="width:0;height:1.5pt" o:hralign="center" o:hrstd="t" o:hr="t" fillcolor="#a0a0a0" stroked="f"/>
        </w:pict>
      </w:r>
    </w:p>
    <w:p w14:paraId="00000056" w14:textId="77777777" w:rsidR="00C513E8" w:rsidRDefault="00C513E8"/>
    <w:sectPr w:rsidR="00C513E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  <w:embedRegular r:id="rId1" w:subsetted="1" w:fontKey="{A6364325-FD23-4C8B-820A-32921EB5B999}"/>
    <w:embedItalic r:id="rId2" w:subsetted="1" w:fontKey="{270167A6-E07A-4A3D-866D-8159A467AFCF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1E3787D7-A06B-4579-9B5D-7319B97AFDA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74B6495-BAB6-4D9B-B0BE-8E445A4033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251484B-7F56-4944-BA70-AA173E952EB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E025E"/>
    <w:multiLevelType w:val="multilevel"/>
    <w:tmpl w:val="203CFE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BC12F5"/>
    <w:multiLevelType w:val="multilevel"/>
    <w:tmpl w:val="F95493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D47E2D"/>
    <w:multiLevelType w:val="multilevel"/>
    <w:tmpl w:val="D3842D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7F03B19"/>
    <w:multiLevelType w:val="multilevel"/>
    <w:tmpl w:val="200E26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E503280"/>
    <w:multiLevelType w:val="multilevel"/>
    <w:tmpl w:val="2960C3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1A32F58"/>
    <w:multiLevelType w:val="multilevel"/>
    <w:tmpl w:val="155607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14D183D"/>
    <w:multiLevelType w:val="multilevel"/>
    <w:tmpl w:val="3CE467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C1E084D"/>
    <w:multiLevelType w:val="multilevel"/>
    <w:tmpl w:val="458686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30A256F"/>
    <w:multiLevelType w:val="multilevel"/>
    <w:tmpl w:val="7D3284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63779A5"/>
    <w:multiLevelType w:val="multilevel"/>
    <w:tmpl w:val="03A2D3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89173191">
    <w:abstractNumId w:val="3"/>
  </w:num>
  <w:num w:numId="2" w16cid:durableId="59448061">
    <w:abstractNumId w:val="8"/>
  </w:num>
  <w:num w:numId="3" w16cid:durableId="213931850">
    <w:abstractNumId w:val="1"/>
  </w:num>
  <w:num w:numId="4" w16cid:durableId="2054690112">
    <w:abstractNumId w:val="0"/>
  </w:num>
  <w:num w:numId="5" w16cid:durableId="1365786389">
    <w:abstractNumId w:val="4"/>
  </w:num>
  <w:num w:numId="6" w16cid:durableId="801730200">
    <w:abstractNumId w:val="6"/>
  </w:num>
  <w:num w:numId="7" w16cid:durableId="1241064137">
    <w:abstractNumId w:val="7"/>
  </w:num>
  <w:num w:numId="8" w16cid:durableId="436753575">
    <w:abstractNumId w:val="5"/>
  </w:num>
  <w:num w:numId="9" w16cid:durableId="225647571">
    <w:abstractNumId w:val="9"/>
  </w:num>
  <w:num w:numId="10" w16cid:durableId="493379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3E8"/>
    <w:rsid w:val="00090ADF"/>
    <w:rsid w:val="003D1CC7"/>
    <w:rsid w:val="00C513E8"/>
    <w:rsid w:val="00F77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52348E0-49C7-48B4-837C-D2E2294CB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345</Words>
  <Characters>1971</Characters>
  <Application>Microsoft Office Word</Application>
  <DocSecurity>0</DocSecurity>
  <Lines>16</Lines>
  <Paragraphs>4</Paragraphs>
  <ScaleCrop>false</ScaleCrop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Vishal Yadav</dc:creator>
  <cp:lastModifiedBy>Bipin Yadav</cp:lastModifiedBy>
  <cp:revision>2</cp:revision>
  <dcterms:created xsi:type="dcterms:W3CDTF">2025-12-31T07:44:00Z</dcterms:created>
  <dcterms:modified xsi:type="dcterms:W3CDTF">2025-12-31T07:44:00Z</dcterms:modified>
</cp:coreProperties>
</file>