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22B4" w14:textId="4AB0EFA5" w:rsidR="00AE445E" w:rsidRPr="00D66E28" w:rsidRDefault="004D08E0" w:rsidP="004D08E0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D66E28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Project2: Income Qualification</w:t>
      </w:r>
    </w:p>
    <w:p w14:paraId="70EA2C04" w14:textId="4AD338F5" w:rsidR="004D08E0" w:rsidRPr="00D66E28" w:rsidRDefault="009D3730" w:rsidP="009D3730">
      <w:pPr>
        <w:pStyle w:val="Heading1"/>
        <w:rPr>
          <w:rFonts w:asciiTheme="minorHAnsi" w:hAnsiTheme="minorHAnsi" w:cstheme="minorHAnsi"/>
        </w:rPr>
      </w:pPr>
      <w:r w:rsidRPr="00D66E28">
        <w:rPr>
          <w:rFonts w:asciiTheme="minorHAnsi" w:hAnsiTheme="minorHAnsi" w:cstheme="minorHAnsi"/>
        </w:rPr>
        <w:t xml:space="preserve">Import </w:t>
      </w:r>
      <w:proofErr w:type="spellStart"/>
      <w:r w:rsidRPr="00D66E28">
        <w:rPr>
          <w:rFonts w:asciiTheme="minorHAnsi" w:hAnsiTheme="minorHAnsi" w:cstheme="minorHAnsi"/>
        </w:rPr>
        <w:t>os</w:t>
      </w:r>
      <w:proofErr w:type="spellEnd"/>
      <w:r w:rsidRPr="00D66E28">
        <w:rPr>
          <w:rFonts w:asciiTheme="minorHAnsi" w:hAnsiTheme="minorHAnsi" w:cstheme="minorHAnsi"/>
        </w:rPr>
        <w:t xml:space="preserve"> and Warnings</w:t>
      </w:r>
    </w:p>
    <w:p w14:paraId="27FE3B78" w14:textId="243CE70C" w:rsidR="009D3730" w:rsidRPr="00D66E28" w:rsidRDefault="009D3730" w:rsidP="009D3730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710A74B3" wp14:editId="596C2F96">
            <wp:extent cx="5943600" cy="7651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5210" w14:textId="77777777" w:rsidR="009D3730" w:rsidRPr="00D66E28" w:rsidRDefault="009D3730" w:rsidP="009D3730">
      <w:pPr>
        <w:pStyle w:val="Heading1"/>
        <w:rPr>
          <w:rFonts w:asciiTheme="minorHAnsi" w:hAnsiTheme="minorHAnsi" w:cstheme="minorHAnsi"/>
        </w:rPr>
      </w:pPr>
      <w:r w:rsidRPr="00D66E28">
        <w:rPr>
          <w:rFonts w:asciiTheme="minorHAnsi" w:hAnsiTheme="minorHAnsi" w:cstheme="minorHAnsi"/>
        </w:rPr>
        <w:t>Problem Statement Scenario:</w:t>
      </w:r>
    </w:p>
    <w:p w14:paraId="15F0042F" w14:textId="77777777" w:rsidR="009D3730" w:rsidRPr="00D66E28" w:rsidRDefault="009D3730" w:rsidP="009D373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D66E28">
        <w:rPr>
          <w:rFonts w:asciiTheme="minorHAnsi" w:hAnsiTheme="minorHAnsi" w:cstheme="minorHAnsi"/>
          <w:sz w:val="21"/>
          <w:szCs w:val="21"/>
        </w:rPr>
        <w:t>Many social programs have a hard time making sure the right people are given enough aid. It’s tricky when a program focuses on the poorest segment of the population. This segment of population can’t provide the necessary income and expense records to prove that they qualify.</w:t>
      </w:r>
    </w:p>
    <w:p w14:paraId="33DD46C8" w14:textId="77777777" w:rsidR="009D3730" w:rsidRPr="00D66E28" w:rsidRDefault="009D3730" w:rsidP="009D373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D66E28">
        <w:rPr>
          <w:rFonts w:asciiTheme="minorHAnsi" w:hAnsiTheme="minorHAnsi" w:cstheme="minorHAnsi"/>
          <w:sz w:val="21"/>
          <w:szCs w:val="21"/>
        </w:rPr>
        <w:t xml:space="preserve">In Latin America, a popular method called Proxy Means Test (PMT) uses an algorithm to verify income qualification. With PMT, agencies use a model that considers a family’s observable household attributes like the material of their walls and </w:t>
      </w:r>
      <w:proofErr w:type="gramStart"/>
      <w:r w:rsidRPr="00D66E28">
        <w:rPr>
          <w:rFonts w:asciiTheme="minorHAnsi" w:hAnsiTheme="minorHAnsi" w:cstheme="minorHAnsi"/>
          <w:sz w:val="21"/>
          <w:szCs w:val="21"/>
        </w:rPr>
        <w:t>ceiling</w:t>
      </w:r>
      <w:proofErr w:type="gramEnd"/>
      <w:r w:rsidRPr="00D66E28">
        <w:rPr>
          <w:rFonts w:asciiTheme="minorHAnsi" w:hAnsiTheme="minorHAnsi" w:cstheme="minorHAnsi"/>
          <w:sz w:val="21"/>
          <w:szCs w:val="21"/>
        </w:rPr>
        <w:t xml:space="preserve"> or the assets found in their homes to classify them and predict their level of need. While this is an improvement, accuracy remains a problem as the region’s population grows and poverty declines.</w:t>
      </w:r>
    </w:p>
    <w:p w14:paraId="4AF139FA" w14:textId="77777777" w:rsidR="009D3730" w:rsidRPr="00D66E28" w:rsidRDefault="009D3730" w:rsidP="009D3730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1"/>
          <w:szCs w:val="21"/>
        </w:rPr>
      </w:pPr>
      <w:r w:rsidRPr="00D66E28">
        <w:rPr>
          <w:rFonts w:asciiTheme="minorHAnsi" w:hAnsiTheme="minorHAnsi" w:cstheme="minorHAnsi"/>
          <w:sz w:val="21"/>
          <w:szCs w:val="21"/>
        </w:rPr>
        <w:t>The Inter-American Development Bank (IDB) believes that new methods beyond traditional econometrics, based on a dataset of Costa Rican household characteristics, might help improve PMT’s performance.</w:t>
      </w:r>
    </w:p>
    <w:p w14:paraId="4F787B3E" w14:textId="27BE6342" w:rsidR="009D3730" w:rsidRPr="00D66E28" w:rsidRDefault="009D3730" w:rsidP="009D3730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35883766" wp14:editId="266A859B">
            <wp:extent cx="5943600" cy="1097280"/>
            <wp:effectExtent l="0" t="0" r="0" b="762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14B" w14:textId="1A2443DC" w:rsidR="009D3730" w:rsidRPr="00D66E28" w:rsidRDefault="009D3730" w:rsidP="009D3730">
      <w:pPr>
        <w:pStyle w:val="Heading2"/>
        <w:rPr>
          <w:rFonts w:asciiTheme="minorHAnsi" w:hAnsiTheme="minorHAnsi" w:cstheme="minorHAnsi"/>
        </w:rPr>
      </w:pPr>
      <w:r w:rsidRPr="00D66E28">
        <w:rPr>
          <w:rFonts w:asciiTheme="minorHAnsi" w:hAnsiTheme="minorHAnsi" w:cstheme="minorHAnsi"/>
        </w:rPr>
        <w:t>Let us explore our dataset before moving further</w:t>
      </w:r>
      <w:r w:rsidRPr="00D66E28">
        <w:rPr>
          <w:rFonts w:asciiTheme="minorHAnsi" w:hAnsiTheme="minorHAnsi" w:cstheme="minorHAnsi"/>
          <w:noProof/>
        </w:rPr>
        <w:drawing>
          <wp:inline distT="0" distB="0" distL="0" distR="0" wp14:anchorId="127F4779" wp14:editId="5F94454D">
            <wp:extent cx="5943600" cy="8604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9D22" w14:textId="77777777" w:rsidR="009D3730" w:rsidRPr="00D66E28" w:rsidRDefault="009D3730" w:rsidP="006A0C1B">
      <w:pPr>
        <w:pStyle w:val="Heading2"/>
        <w:rPr>
          <w:rFonts w:asciiTheme="minorHAnsi" w:hAnsiTheme="minorHAnsi" w:cstheme="minorHAnsi"/>
        </w:rPr>
      </w:pPr>
      <w:r w:rsidRPr="00D66E28">
        <w:rPr>
          <w:rFonts w:asciiTheme="minorHAnsi" w:hAnsiTheme="minorHAnsi" w:cstheme="minorHAnsi"/>
        </w:rPr>
        <w:t>Let us identify our target variable</w:t>
      </w:r>
    </w:p>
    <w:p w14:paraId="7C4C1846" w14:textId="1AA2D024" w:rsidR="009D3730" w:rsidRPr="00D66E28" w:rsidRDefault="009D3730" w:rsidP="009D3730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6A77B4F5" wp14:editId="56338B70">
            <wp:extent cx="5943600" cy="93535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2A9" w14:textId="77777777" w:rsidR="009D3730" w:rsidRPr="00D66E28" w:rsidRDefault="009D3730" w:rsidP="009D3730">
      <w:pPr>
        <w:pStyle w:val="Heading2"/>
        <w:rPr>
          <w:rFonts w:asciiTheme="minorHAnsi" w:hAnsiTheme="minorHAnsi" w:cstheme="minorHAnsi"/>
        </w:rPr>
      </w:pPr>
      <w:proofErr w:type="spellStart"/>
      <w:proofErr w:type="gramStart"/>
      <w:r w:rsidRPr="00D66E28">
        <w:rPr>
          <w:rFonts w:asciiTheme="minorHAnsi" w:hAnsiTheme="minorHAnsi" w:cstheme="minorHAnsi"/>
        </w:rPr>
        <w:lastRenderedPageBreak/>
        <w:t>Lets</w:t>
      </w:r>
      <w:proofErr w:type="spellEnd"/>
      <w:proofErr w:type="gramEnd"/>
      <w:r w:rsidRPr="00D66E28">
        <w:rPr>
          <w:rFonts w:asciiTheme="minorHAnsi" w:hAnsiTheme="minorHAnsi" w:cstheme="minorHAnsi"/>
        </w:rPr>
        <w:t xml:space="preserve"> Understand the type of data.</w:t>
      </w:r>
    </w:p>
    <w:p w14:paraId="7317BF41" w14:textId="0C64A73D" w:rsidR="009D3730" w:rsidRPr="00D66E28" w:rsidRDefault="009D3730" w:rsidP="009D3730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7F94432C" wp14:editId="12793A2E">
            <wp:extent cx="5943600" cy="18675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7BE5" w14:textId="2612D390" w:rsidR="009D3730" w:rsidRPr="00D66E28" w:rsidRDefault="009D3730" w:rsidP="009D3730">
      <w:pPr>
        <w:rPr>
          <w:rFonts w:cstheme="minorHAnsi"/>
        </w:rPr>
      </w:pPr>
    </w:p>
    <w:p w14:paraId="6D893ACF" w14:textId="77777777" w:rsidR="009D3730" w:rsidRPr="009D3730" w:rsidRDefault="009D3730" w:rsidP="009D3730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9D3730">
        <w:rPr>
          <w:rFonts w:eastAsia="Times New Roman" w:cstheme="minorHAnsi"/>
          <w:b/>
          <w:bCs/>
          <w:sz w:val="21"/>
          <w:szCs w:val="21"/>
        </w:rPr>
        <w:t>We have mixed data types. Specified as below:</w:t>
      </w:r>
    </w:p>
    <w:p w14:paraId="44A2015F" w14:textId="77777777" w:rsidR="009D3730" w:rsidRPr="009D3730" w:rsidRDefault="009D3730" w:rsidP="009D3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D3730">
        <w:rPr>
          <w:rFonts w:eastAsia="Times New Roman" w:cstheme="minorHAnsi"/>
          <w:sz w:val="21"/>
          <w:szCs w:val="21"/>
        </w:rPr>
        <w:t>float</w:t>
      </w:r>
      <w:proofErr w:type="gramStart"/>
      <w:r w:rsidRPr="009D3730">
        <w:rPr>
          <w:rFonts w:eastAsia="Times New Roman" w:cstheme="minorHAnsi"/>
          <w:sz w:val="21"/>
          <w:szCs w:val="21"/>
        </w:rPr>
        <w:t>64 :</w:t>
      </w:r>
      <w:proofErr w:type="gramEnd"/>
      <w:r w:rsidRPr="009D3730">
        <w:rPr>
          <w:rFonts w:eastAsia="Times New Roman" w:cstheme="minorHAnsi"/>
          <w:sz w:val="21"/>
          <w:szCs w:val="21"/>
        </w:rPr>
        <w:t xml:space="preserve"> 8 variables</w:t>
      </w:r>
    </w:p>
    <w:p w14:paraId="161B8230" w14:textId="77777777" w:rsidR="009D3730" w:rsidRPr="009D3730" w:rsidRDefault="009D3730" w:rsidP="009D3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D3730">
        <w:rPr>
          <w:rFonts w:eastAsia="Times New Roman" w:cstheme="minorHAnsi"/>
          <w:sz w:val="21"/>
          <w:szCs w:val="21"/>
        </w:rPr>
        <w:t>int</w:t>
      </w:r>
      <w:proofErr w:type="gramStart"/>
      <w:r w:rsidRPr="009D3730">
        <w:rPr>
          <w:rFonts w:eastAsia="Times New Roman" w:cstheme="minorHAnsi"/>
          <w:sz w:val="21"/>
          <w:szCs w:val="21"/>
        </w:rPr>
        <w:t>64 :</w:t>
      </w:r>
      <w:proofErr w:type="gramEnd"/>
      <w:r w:rsidRPr="009D3730">
        <w:rPr>
          <w:rFonts w:eastAsia="Times New Roman" w:cstheme="minorHAnsi"/>
          <w:sz w:val="21"/>
          <w:szCs w:val="21"/>
        </w:rPr>
        <w:t xml:space="preserve"> 130 </w:t>
      </w:r>
      <w:proofErr w:type="spellStart"/>
      <w:r w:rsidRPr="009D3730">
        <w:rPr>
          <w:rFonts w:eastAsia="Times New Roman" w:cstheme="minorHAnsi"/>
          <w:sz w:val="21"/>
          <w:szCs w:val="21"/>
        </w:rPr>
        <w:t>vriables</w:t>
      </w:r>
      <w:proofErr w:type="spellEnd"/>
    </w:p>
    <w:p w14:paraId="385E3BC3" w14:textId="77777777" w:rsidR="009D3730" w:rsidRPr="009D3730" w:rsidRDefault="009D3730" w:rsidP="009D3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D3730">
        <w:rPr>
          <w:rFonts w:eastAsia="Times New Roman" w:cstheme="minorHAnsi"/>
          <w:sz w:val="21"/>
          <w:szCs w:val="21"/>
        </w:rPr>
        <w:t>object :5 variables</w:t>
      </w:r>
    </w:p>
    <w:p w14:paraId="3B4B1454" w14:textId="44E01178" w:rsidR="009D3730" w:rsidRPr="00D66E28" w:rsidRDefault="009D3730" w:rsidP="009D3730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6D16594E" wp14:editId="4FB9BF2A">
            <wp:extent cx="5943600" cy="1477010"/>
            <wp:effectExtent l="0" t="0" r="0" b="889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FDA3" w14:textId="2F761CB4" w:rsidR="009D3730" w:rsidRPr="00D66E28" w:rsidRDefault="009D3730" w:rsidP="009D3730">
      <w:pPr>
        <w:rPr>
          <w:rFonts w:cstheme="minorHAnsi"/>
        </w:rPr>
      </w:pPr>
    </w:p>
    <w:p w14:paraId="37A80997" w14:textId="77777777" w:rsidR="009D3730" w:rsidRPr="009D3730" w:rsidRDefault="009D3730" w:rsidP="009D3730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9D3730">
        <w:rPr>
          <w:rFonts w:eastAsia="Times New Roman" w:cstheme="minorHAnsi"/>
          <w:sz w:val="21"/>
          <w:szCs w:val="21"/>
        </w:rPr>
        <w:t>Below is Data dictionary for above object variables</w:t>
      </w:r>
    </w:p>
    <w:p w14:paraId="4484CA1C" w14:textId="77777777" w:rsidR="009D3730" w:rsidRPr="009D3730" w:rsidRDefault="009D3730" w:rsidP="009D37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D3730">
        <w:rPr>
          <w:rFonts w:eastAsia="Times New Roman" w:cstheme="minorHAnsi"/>
          <w:sz w:val="21"/>
          <w:szCs w:val="21"/>
        </w:rPr>
        <w:t>ID = Unique ID</w:t>
      </w:r>
    </w:p>
    <w:p w14:paraId="354A6F5C" w14:textId="77777777" w:rsidR="009D3730" w:rsidRPr="009D3730" w:rsidRDefault="009D3730" w:rsidP="009D37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proofErr w:type="spellStart"/>
      <w:r w:rsidRPr="009D3730">
        <w:rPr>
          <w:rFonts w:eastAsia="Times New Roman" w:cstheme="minorHAnsi"/>
          <w:sz w:val="21"/>
          <w:szCs w:val="21"/>
        </w:rPr>
        <w:t>idhogar</w:t>
      </w:r>
      <w:proofErr w:type="spellEnd"/>
      <w:r w:rsidRPr="009D3730">
        <w:rPr>
          <w:rFonts w:eastAsia="Times New Roman" w:cstheme="minorHAnsi"/>
          <w:sz w:val="21"/>
          <w:szCs w:val="21"/>
        </w:rPr>
        <w:t>, Household level identifier</w:t>
      </w:r>
    </w:p>
    <w:p w14:paraId="039EF870" w14:textId="77777777" w:rsidR="009D3730" w:rsidRPr="009D3730" w:rsidRDefault="009D3730" w:rsidP="009D37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9D3730">
        <w:rPr>
          <w:rFonts w:eastAsia="Times New Roman" w:cstheme="minorHAnsi"/>
          <w:sz w:val="21"/>
          <w:szCs w:val="21"/>
        </w:rPr>
        <w:t>dependency, Dependency rate, calculated = (number of members of the household younger than 19 or older than 64)</w:t>
      </w:r>
      <w:proofErr w:type="gramStart"/>
      <w:r w:rsidRPr="009D3730">
        <w:rPr>
          <w:rFonts w:eastAsia="Times New Roman" w:cstheme="minorHAnsi"/>
          <w:sz w:val="21"/>
          <w:szCs w:val="21"/>
        </w:rPr>
        <w:t>/(</w:t>
      </w:r>
      <w:proofErr w:type="gramEnd"/>
      <w:r w:rsidRPr="009D3730">
        <w:rPr>
          <w:rFonts w:eastAsia="Times New Roman" w:cstheme="minorHAnsi"/>
          <w:sz w:val="21"/>
          <w:szCs w:val="21"/>
        </w:rPr>
        <w:t>number of member of household between 19 and 64)</w:t>
      </w:r>
    </w:p>
    <w:p w14:paraId="04AD9644" w14:textId="77777777" w:rsidR="009D3730" w:rsidRPr="009D3730" w:rsidRDefault="009D3730" w:rsidP="009D37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proofErr w:type="spellStart"/>
      <w:r w:rsidRPr="009D3730">
        <w:rPr>
          <w:rFonts w:eastAsia="Times New Roman" w:cstheme="minorHAnsi"/>
          <w:sz w:val="21"/>
          <w:szCs w:val="21"/>
        </w:rPr>
        <w:t>edjefe</w:t>
      </w:r>
      <w:proofErr w:type="spellEnd"/>
      <w:r w:rsidRPr="009D3730">
        <w:rPr>
          <w:rFonts w:eastAsia="Times New Roman" w:cstheme="minorHAnsi"/>
          <w:sz w:val="21"/>
          <w:szCs w:val="21"/>
        </w:rPr>
        <w:t xml:space="preserve">, years of education of male head of household, based on the interaction of </w:t>
      </w:r>
      <w:proofErr w:type="spellStart"/>
      <w:r w:rsidRPr="009D3730">
        <w:rPr>
          <w:rFonts w:eastAsia="Times New Roman" w:cstheme="minorHAnsi"/>
          <w:sz w:val="21"/>
          <w:szCs w:val="21"/>
        </w:rPr>
        <w:t>escolari</w:t>
      </w:r>
      <w:proofErr w:type="spellEnd"/>
      <w:r w:rsidRPr="009D3730">
        <w:rPr>
          <w:rFonts w:eastAsia="Times New Roman" w:cstheme="minorHAnsi"/>
          <w:sz w:val="21"/>
          <w:szCs w:val="21"/>
        </w:rPr>
        <w:t xml:space="preserve"> (years of education), head of household and gender, yes=1 and no=0</w:t>
      </w:r>
    </w:p>
    <w:p w14:paraId="126A5D50" w14:textId="77777777" w:rsidR="009D3730" w:rsidRPr="009D3730" w:rsidRDefault="009D3730" w:rsidP="009D37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proofErr w:type="spellStart"/>
      <w:r w:rsidRPr="009D3730">
        <w:rPr>
          <w:rFonts w:eastAsia="Times New Roman" w:cstheme="minorHAnsi"/>
          <w:sz w:val="21"/>
          <w:szCs w:val="21"/>
        </w:rPr>
        <w:t>edjefa</w:t>
      </w:r>
      <w:proofErr w:type="spellEnd"/>
      <w:r w:rsidRPr="009D3730">
        <w:rPr>
          <w:rFonts w:eastAsia="Times New Roman" w:cstheme="minorHAnsi"/>
          <w:sz w:val="21"/>
          <w:szCs w:val="21"/>
        </w:rPr>
        <w:t xml:space="preserve">, years of education of female head of household, based on the interaction of </w:t>
      </w:r>
      <w:proofErr w:type="spellStart"/>
      <w:r w:rsidRPr="009D3730">
        <w:rPr>
          <w:rFonts w:eastAsia="Times New Roman" w:cstheme="minorHAnsi"/>
          <w:sz w:val="21"/>
          <w:szCs w:val="21"/>
        </w:rPr>
        <w:t>escolari</w:t>
      </w:r>
      <w:proofErr w:type="spellEnd"/>
      <w:r w:rsidRPr="009D3730">
        <w:rPr>
          <w:rFonts w:eastAsia="Times New Roman" w:cstheme="minorHAnsi"/>
          <w:sz w:val="21"/>
          <w:szCs w:val="21"/>
        </w:rPr>
        <w:t xml:space="preserve"> (years of education), head of household and gender, yes=1 and no=0</w:t>
      </w:r>
    </w:p>
    <w:p w14:paraId="6137FFC1" w14:textId="20BCB905" w:rsidR="009D3730" w:rsidRPr="00D66E28" w:rsidRDefault="009D3730" w:rsidP="009D3730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34C49C27" wp14:editId="23E7A0E6">
            <wp:extent cx="5943600" cy="738505"/>
            <wp:effectExtent l="0" t="0" r="0" b="444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B40F" w14:textId="09AADDAE" w:rsidR="006A0C1B" w:rsidRPr="00D66E28" w:rsidRDefault="006A0C1B" w:rsidP="009D3730">
      <w:pPr>
        <w:rPr>
          <w:rFonts w:cstheme="minorHAnsi"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7EAFEFB5" wp14:editId="08146DF3">
            <wp:extent cx="5943600" cy="377571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D96" w14:textId="14EED2A5" w:rsidR="006A0C1B" w:rsidRPr="00D66E28" w:rsidRDefault="006A0C1B" w:rsidP="006A0C1B">
      <w:pPr>
        <w:pStyle w:val="Heading2"/>
        <w:rPr>
          <w:rStyle w:val="Strong"/>
          <w:rFonts w:asciiTheme="minorHAnsi" w:hAnsiTheme="minorHAnsi" w:cstheme="minorHAnsi"/>
          <w:b w:val="0"/>
          <w:bCs w:val="0"/>
          <w:sz w:val="21"/>
          <w:szCs w:val="21"/>
          <w:shd w:val="clear" w:color="auto" w:fill="FFFFFF"/>
        </w:rPr>
      </w:pPr>
      <w:proofErr w:type="spellStart"/>
      <w:proofErr w:type="gramStart"/>
      <w:r w:rsidRPr="00D66E28">
        <w:rPr>
          <w:rStyle w:val="Strong"/>
          <w:rFonts w:asciiTheme="minorHAnsi" w:hAnsiTheme="minorHAnsi" w:cstheme="minorHAnsi"/>
          <w:b w:val="0"/>
          <w:bCs w:val="0"/>
          <w:sz w:val="21"/>
          <w:szCs w:val="21"/>
          <w:shd w:val="clear" w:color="auto" w:fill="FFFFFF"/>
        </w:rPr>
        <w:t>Lets</w:t>
      </w:r>
      <w:proofErr w:type="spellEnd"/>
      <w:proofErr w:type="gramEnd"/>
      <w:r w:rsidRPr="00D66E28">
        <w:rPr>
          <w:rStyle w:val="Strong"/>
          <w:rFonts w:asciiTheme="minorHAnsi" w:hAnsiTheme="minorHAnsi" w:cstheme="minorHAnsi"/>
          <w:b w:val="0"/>
          <w:bCs w:val="0"/>
          <w:sz w:val="21"/>
          <w:szCs w:val="21"/>
          <w:shd w:val="clear" w:color="auto" w:fill="FFFFFF"/>
        </w:rPr>
        <w:t xml:space="preserve"> Convert object variables into numerical data.</w:t>
      </w:r>
    </w:p>
    <w:p w14:paraId="2913B073" w14:textId="41BF8F57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2FA623B6" wp14:editId="12CAC751">
            <wp:extent cx="5943600" cy="271018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D40B" w14:textId="2A8754AC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6643A6CF" wp14:editId="084D1F35">
            <wp:extent cx="5943600" cy="27482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F108" w14:textId="77777777" w:rsidR="006A0C1B" w:rsidRPr="00D66E28" w:rsidRDefault="006A0C1B" w:rsidP="006A0C1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66E28">
        <w:rPr>
          <w:rFonts w:asciiTheme="minorHAnsi" w:hAnsiTheme="minorHAnsi" w:cstheme="minorHAnsi"/>
          <w:color w:val="000000"/>
          <w:sz w:val="21"/>
          <w:szCs w:val="21"/>
        </w:rPr>
        <w:t>Now all data is in numerical form</w:t>
      </w:r>
    </w:p>
    <w:p w14:paraId="55F4B4B8" w14:textId="55445148" w:rsidR="006A0C1B" w:rsidRPr="00D66E28" w:rsidRDefault="006A0C1B" w:rsidP="006A0C1B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proofErr w:type="spellStart"/>
      <w:proofErr w:type="gramStart"/>
      <w:r w:rsidRPr="00D66E28">
        <w:rPr>
          <w:rStyle w:val="Strong"/>
          <w:rFonts w:asciiTheme="minorHAnsi" w:hAnsiTheme="minorHAnsi" w:cstheme="minorHAnsi"/>
          <w:b w:val="0"/>
          <w:bCs w:val="0"/>
        </w:rPr>
        <w:t>Lets</w:t>
      </w:r>
      <w:proofErr w:type="spellEnd"/>
      <w:proofErr w:type="gramEnd"/>
      <w:r w:rsidRPr="00D66E28">
        <w:rPr>
          <w:rStyle w:val="Strong"/>
          <w:rFonts w:asciiTheme="minorHAnsi" w:hAnsiTheme="minorHAnsi" w:cstheme="minorHAnsi"/>
          <w:b w:val="0"/>
          <w:bCs w:val="0"/>
        </w:rPr>
        <w:t xml:space="preserve"> identify variable with 0 </w:t>
      </w:r>
      <w:proofErr w:type="spellStart"/>
      <w:r w:rsidRPr="00D66E28">
        <w:rPr>
          <w:rStyle w:val="Strong"/>
          <w:rFonts w:asciiTheme="minorHAnsi" w:hAnsiTheme="minorHAnsi" w:cstheme="minorHAnsi"/>
          <w:b w:val="0"/>
          <w:bCs w:val="0"/>
        </w:rPr>
        <w:t>varinace</w:t>
      </w:r>
      <w:proofErr w:type="spellEnd"/>
    </w:p>
    <w:p w14:paraId="38EF150B" w14:textId="16383F0B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6D3CC49D" wp14:editId="11B2F140">
            <wp:extent cx="5943600" cy="120332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432" w14:textId="176D71B5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</w:rPr>
        <w:t>elimbasu</w:t>
      </w:r>
      <w:proofErr w:type="gramStart"/>
      <w:r w:rsidRPr="00D66E28">
        <w:rPr>
          <w:rFonts w:cstheme="minorHAnsi"/>
        </w:rPr>
        <w:t>5 :</w:t>
      </w:r>
      <w:proofErr w:type="gramEnd"/>
      <w:r w:rsidRPr="00D66E28">
        <w:rPr>
          <w:rFonts w:cstheme="minorHAnsi"/>
        </w:rPr>
        <w:t xml:space="preserve"> 1 if rubbish disposal mainly by throwing in river, creek or sea.</w:t>
      </w:r>
    </w:p>
    <w:p w14:paraId="54B431C2" w14:textId="499F61AA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</w:rPr>
        <w:t>Interpretation: From</w:t>
      </w:r>
      <w:r w:rsidRPr="00D66E28">
        <w:rPr>
          <w:rFonts w:cstheme="minorHAnsi"/>
        </w:rPr>
        <w:t xml:space="preserve"> above it is shown that all values of elimbasu5 is same so there is no </w:t>
      </w:r>
      <w:r w:rsidRPr="00D66E28">
        <w:rPr>
          <w:rFonts w:cstheme="minorHAnsi"/>
        </w:rPr>
        <w:t>variability</w:t>
      </w:r>
      <w:r w:rsidRPr="00D66E28">
        <w:rPr>
          <w:rFonts w:cstheme="minorHAnsi"/>
        </w:rPr>
        <w:t xml:space="preserve"> in dataset therefor we will drop this variable</w:t>
      </w:r>
    </w:p>
    <w:p w14:paraId="06D758F3" w14:textId="02729FBD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</w:rPr>
        <w:t>Check if there are any biases in your dataset.</w:t>
      </w:r>
    </w:p>
    <w:p w14:paraId="0266B522" w14:textId="357A36FE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154B5022" wp14:editId="18DDD22F">
            <wp:extent cx="5943600" cy="38195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7442" w14:textId="5EB31EB6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72CC9F3C" wp14:editId="10D515D1">
            <wp:extent cx="5943600" cy="1679575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1C36" w14:textId="1E9300DB" w:rsidR="006A0C1B" w:rsidRPr="00D66E28" w:rsidRDefault="006A0C1B" w:rsidP="006A0C1B">
      <w:pPr>
        <w:rPr>
          <w:rFonts w:cstheme="minorHAnsi"/>
          <w:sz w:val="21"/>
          <w:szCs w:val="21"/>
          <w:shd w:val="clear" w:color="auto" w:fill="FFFFFF"/>
        </w:rPr>
      </w:pPr>
      <w:r w:rsidRPr="00D66E28">
        <w:rPr>
          <w:rFonts w:cstheme="minorHAnsi"/>
          <w:sz w:val="21"/>
          <w:szCs w:val="21"/>
          <w:shd w:val="clear" w:color="auto" w:fill="FFFFFF"/>
        </w:rPr>
        <w:t>Therefore,</w:t>
      </w:r>
      <w:r w:rsidRPr="00D66E28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D66E28">
        <w:rPr>
          <w:rFonts w:cstheme="minorHAnsi"/>
          <w:sz w:val="21"/>
          <w:szCs w:val="21"/>
          <w:shd w:val="clear" w:color="auto" w:fill="FFFFFF"/>
        </w:rPr>
        <w:t>variables ('r4t3','hogar_total') have relationship between them. For good result we can use any one of them.</w:t>
      </w:r>
    </w:p>
    <w:p w14:paraId="089499DE" w14:textId="28FF1101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7D73AE3B" wp14:editId="59B2A401">
            <wp:extent cx="5943600" cy="312737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1766" w14:textId="4C9EFB70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7C1A4506" wp14:editId="354A933B">
            <wp:extent cx="5943600" cy="143319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CA56" w14:textId="192B36A9" w:rsidR="006A0C1B" w:rsidRPr="00D66E28" w:rsidRDefault="006A0C1B" w:rsidP="006A0C1B">
      <w:pPr>
        <w:rPr>
          <w:rFonts w:cstheme="minorHAnsi"/>
          <w:sz w:val="21"/>
          <w:szCs w:val="21"/>
          <w:shd w:val="clear" w:color="auto" w:fill="FFFFFF"/>
        </w:rPr>
      </w:pPr>
      <w:r w:rsidRPr="00D66E28">
        <w:rPr>
          <w:rFonts w:cstheme="minorHAnsi"/>
          <w:sz w:val="21"/>
          <w:szCs w:val="21"/>
          <w:shd w:val="clear" w:color="auto" w:fill="FFFFFF"/>
        </w:rPr>
        <w:t>Therefore,</w:t>
      </w:r>
      <w:r w:rsidRPr="00D66E28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D66E28">
        <w:rPr>
          <w:rFonts w:cstheme="minorHAnsi"/>
          <w:sz w:val="21"/>
          <w:szCs w:val="21"/>
          <w:shd w:val="clear" w:color="auto" w:fill="FFFFFF"/>
        </w:rPr>
        <w:t>variables ('tipovivi3','v2a1') have relationship between them. For good result we can use any one of them.</w:t>
      </w:r>
    </w:p>
    <w:p w14:paraId="29DCBBA6" w14:textId="6B184A8A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5304492B" wp14:editId="08FF023F">
            <wp:extent cx="5943600" cy="3385820"/>
            <wp:effectExtent l="0" t="0" r="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8B8B" w14:textId="69F92F24" w:rsidR="006A0C1B" w:rsidRPr="00D66E28" w:rsidRDefault="006A0C1B" w:rsidP="006A0C1B">
      <w:pPr>
        <w:rPr>
          <w:rFonts w:cstheme="minorHAnsi"/>
        </w:rPr>
      </w:pPr>
      <w:r w:rsidRPr="00D66E28">
        <w:rPr>
          <w:rFonts w:cstheme="minorHAnsi"/>
          <w:noProof/>
        </w:rPr>
        <w:drawing>
          <wp:inline distT="0" distB="0" distL="0" distR="0" wp14:anchorId="179272BD" wp14:editId="3A05ED20">
            <wp:extent cx="5943600" cy="1421765"/>
            <wp:effectExtent l="0" t="0" r="0" b="698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2AF" w14:textId="77777777" w:rsidR="006A0C1B" w:rsidRPr="00D66E28" w:rsidRDefault="006A0C1B" w:rsidP="006A0C1B">
      <w:pPr>
        <w:rPr>
          <w:rFonts w:cstheme="minorHAnsi"/>
        </w:rPr>
      </w:pPr>
      <w:proofErr w:type="spellStart"/>
      <w:proofErr w:type="gramStart"/>
      <w:r w:rsidRPr="00D66E28">
        <w:rPr>
          <w:rFonts w:cstheme="minorHAnsi"/>
        </w:rPr>
        <w:t>Therefore,variables</w:t>
      </w:r>
      <w:proofErr w:type="spellEnd"/>
      <w:proofErr w:type="gramEnd"/>
      <w:r w:rsidRPr="00D66E28">
        <w:rPr>
          <w:rFonts w:cstheme="minorHAnsi"/>
        </w:rPr>
        <w:t xml:space="preserve"> ('v18q','v18q1') have relationship between them. For good result we can use any one of them.</w:t>
      </w:r>
    </w:p>
    <w:p w14:paraId="0D6AEFDB" w14:textId="77777777" w:rsidR="006A0C1B" w:rsidRPr="00D66E28" w:rsidRDefault="006A0C1B" w:rsidP="006A0C1B">
      <w:pPr>
        <w:rPr>
          <w:rFonts w:cstheme="minorHAnsi"/>
        </w:rPr>
      </w:pPr>
    </w:p>
    <w:p w14:paraId="24C80F6C" w14:textId="0839E8E5" w:rsidR="006A0C1B" w:rsidRPr="00D66E28" w:rsidRDefault="006A0C1B" w:rsidP="006A0C1B">
      <w:pPr>
        <w:rPr>
          <w:rFonts w:cstheme="minorHAnsi"/>
          <w:b/>
          <w:bCs/>
        </w:rPr>
      </w:pPr>
      <w:proofErr w:type="gramStart"/>
      <w:r w:rsidRPr="00D66E28">
        <w:rPr>
          <w:rFonts w:cstheme="minorHAnsi"/>
          <w:b/>
          <w:bCs/>
        </w:rPr>
        <w:t>Conclusion :</w:t>
      </w:r>
      <w:proofErr w:type="gramEnd"/>
      <w:r w:rsidRPr="00D66E28">
        <w:rPr>
          <w:rFonts w:cstheme="minorHAnsi"/>
          <w:b/>
          <w:bCs/>
        </w:rPr>
        <w:t xml:space="preserve"> Therefore, there is bias in our dataset.</w:t>
      </w:r>
    </w:p>
    <w:p w14:paraId="30A849F9" w14:textId="51C369B2" w:rsidR="006A0C1B" w:rsidRPr="00D66E28" w:rsidRDefault="006A0C1B" w:rsidP="006A0C1B">
      <w:pPr>
        <w:rPr>
          <w:rFonts w:cstheme="minorHAnsi"/>
          <w:b/>
          <w:bCs/>
        </w:rPr>
      </w:pPr>
      <w:r w:rsidRPr="00D66E28">
        <w:rPr>
          <w:rFonts w:cstheme="minorHAnsi"/>
          <w:noProof/>
        </w:rPr>
        <w:drawing>
          <wp:inline distT="0" distB="0" distL="0" distR="0" wp14:anchorId="77F5F33E" wp14:editId="1066ADFC">
            <wp:extent cx="3848100" cy="55245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99F" w14:textId="77777777" w:rsidR="006A0C1B" w:rsidRPr="00D66E28" w:rsidRDefault="006A0C1B" w:rsidP="002A46C0">
      <w:pPr>
        <w:pStyle w:val="Heading2"/>
      </w:pPr>
      <w:r w:rsidRPr="00D66E28">
        <w:t>Check if there is a house without a family head.</w:t>
      </w:r>
    </w:p>
    <w:p w14:paraId="4E257809" w14:textId="77777777" w:rsidR="006A0C1B" w:rsidRPr="00D66E28" w:rsidRDefault="006A0C1B" w:rsidP="006A0C1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D66E28">
        <w:rPr>
          <w:rFonts w:asciiTheme="minorHAnsi" w:hAnsiTheme="minorHAnsi" w:cstheme="minorHAnsi"/>
          <w:color w:val="000000"/>
          <w:sz w:val="21"/>
          <w:szCs w:val="21"/>
        </w:rPr>
        <w:t>"parentesco1" =1 if household head</w:t>
      </w:r>
    </w:p>
    <w:p w14:paraId="50BAC368" w14:textId="40581BC4" w:rsidR="006A0C1B" w:rsidRPr="00D66E28" w:rsidRDefault="006A0C1B" w:rsidP="006A0C1B">
      <w:pPr>
        <w:rPr>
          <w:rFonts w:cstheme="minorHAnsi"/>
          <w:b/>
          <w:bCs/>
        </w:rPr>
      </w:pPr>
    </w:p>
    <w:p w14:paraId="0F2E1396" w14:textId="7B714984" w:rsidR="00D66E28" w:rsidRPr="00D66E28" w:rsidRDefault="00D66E28" w:rsidP="006A0C1B">
      <w:pPr>
        <w:rPr>
          <w:rFonts w:cstheme="minorHAnsi"/>
          <w:b/>
          <w:bCs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61E29B1D" wp14:editId="4E2D495A">
            <wp:extent cx="5943600" cy="4004310"/>
            <wp:effectExtent l="0" t="0" r="0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4058" w14:textId="243B367A" w:rsidR="00D66E28" w:rsidRPr="00D66E28" w:rsidRDefault="00D66E28" w:rsidP="006A0C1B">
      <w:pPr>
        <w:rPr>
          <w:rFonts w:cstheme="minorHAnsi"/>
          <w:b/>
          <w:bCs/>
        </w:rPr>
      </w:pPr>
      <w:r w:rsidRPr="00D66E28">
        <w:rPr>
          <w:rFonts w:cstheme="minorHAnsi"/>
          <w:noProof/>
        </w:rPr>
        <w:drawing>
          <wp:inline distT="0" distB="0" distL="0" distR="0" wp14:anchorId="26A008E0" wp14:editId="3A63F35D">
            <wp:extent cx="5943600" cy="1609090"/>
            <wp:effectExtent l="0" t="0" r="0" b="0"/>
            <wp:docPr id="20" name="Picture 20" descr="A picture containing keyboard, computer, electronics, lin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keyboard, computer, electronics, line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7C60" w14:textId="77777777" w:rsidR="00D66E28" w:rsidRPr="00D66E28" w:rsidRDefault="00D66E28" w:rsidP="00D66E2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D66E28">
        <w:rPr>
          <w:rFonts w:asciiTheme="minorHAnsi" w:hAnsiTheme="minorHAnsi" w:cstheme="minorHAnsi"/>
          <w:color w:val="000000"/>
          <w:sz w:val="21"/>
          <w:szCs w:val="21"/>
        </w:rPr>
        <w:t>Interpretation :</w:t>
      </w:r>
      <w:proofErr w:type="gramEnd"/>
      <w:r w:rsidRPr="00D66E28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D66E28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21"/>
          <w:szCs w:val="21"/>
        </w:rPr>
        <w:t>Above cross tab shows 0 male head and 0 female head which implies that there are 435 families with no family head.</w:t>
      </w:r>
    </w:p>
    <w:p w14:paraId="0621304B" w14:textId="77777777" w:rsidR="00D66E28" w:rsidRPr="00D66E28" w:rsidRDefault="00D66E28" w:rsidP="00D66E28">
      <w:pPr>
        <w:pStyle w:val="Heading2"/>
        <w:rPr>
          <w:rFonts w:asciiTheme="minorHAnsi" w:hAnsiTheme="minorHAnsi" w:cstheme="minorHAnsi"/>
          <w:sz w:val="27"/>
          <w:szCs w:val="27"/>
        </w:rPr>
      </w:pPr>
      <w:r w:rsidRPr="00D66E28">
        <w:rPr>
          <w:rFonts w:asciiTheme="minorHAnsi" w:hAnsiTheme="minorHAnsi" w:cstheme="minorHAnsi"/>
        </w:rPr>
        <w:t>Count how many null values are existing in columns.</w:t>
      </w:r>
    </w:p>
    <w:p w14:paraId="0EA5B79F" w14:textId="34A5687D" w:rsidR="00D66E28" w:rsidRPr="00D66E28" w:rsidRDefault="00D66E28" w:rsidP="006A0C1B">
      <w:pPr>
        <w:rPr>
          <w:rFonts w:cstheme="minorHAnsi"/>
          <w:b/>
          <w:bCs/>
        </w:rPr>
      </w:pPr>
    </w:p>
    <w:p w14:paraId="48A6456C" w14:textId="4C74169E" w:rsidR="00D66E28" w:rsidRPr="00D66E28" w:rsidRDefault="00D66E28" w:rsidP="006A0C1B">
      <w:pPr>
        <w:rPr>
          <w:rFonts w:cstheme="minorHAnsi"/>
          <w:b/>
          <w:bCs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56C99001" wp14:editId="277BFF51">
            <wp:extent cx="5943600" cy="2385695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798D" w14:textId="762103C8" w:rsidR="00D66E28" w:rsidRPr="00D66E28" w:rsidRDefault="00D66E28" w:rsidP="006A0C1B">
      <w:pPr>
        <w:rPr>
          <w:rStyle w:val="Strong"/>
          <w:rFonts w:cstheme="minorHAnsi"/>
          <w:sz w:val="21"/>
          <w:szCs w:val="21"/>
          <w:shd w:val="clear" w:color="auto" w:fill="FFFFFF"/>
        </w:rPr>
      </w:pPr>
      <w:r w:rsidRPr="00D66E28">
        <w:rPr>
          <w:rFonts w:cstheme="minorHAnsi"/>
          <w:sz w:val="21"/>
          <w:szCs w:val="21"/>
          <w:shd w:val="clear" w:color="auto" w:fill="FFFFFF"/>
        </w:rPr>
        <w:t>Interpretation:</w:t>
      </w:r>
      <w:r w:rsidRPr="00D66E28">
        <w:rPr>
          <w:rFonts w:cstheme="minorHAnsi"/>
          <w:sz w:val="21"/>
          <w:szCs w:val="21"/>
          <w:shd w:val="clear" w:color="auto" w:fill="FFFFFF"/>
        </w:rPr>
        <w:t> </w:t>
      </w:r>
      <w:r w:rsidRPr="00D66E28">
        <w:rPr>
          <w:rStyle w:val="Strong"/>
          <w:rFonts w:cstheme="minorHAnsi"/>
          <w:sz w:val="21"/>
          <w:szCs w:val="21"/>
          <w:shd w:val="clear" w:color="auto" w:fill="FFFFFF"/>
        </w:rPr>
        <w:t xml:space="preserve">There are no null values in Target variable. Now </w:t>
      </w:r>
      <w:proofErr w:type="spellStart"/>
      <w:proofErr w:type="gramStart"/>
      <w:r w:rsidRPr="00D66E28">
        <w:rPr>
          <w:rStyle w:val="Strong"/>
          <w:rFonts w:cstheme="minorHAnsi"/>
          <w:sz w:val="21"/>
          <w:szCs w:val="21"/>
          <w:shd w:val="clear" w:color="auto" w:fill="FFFFFF"/>
        </w:rPr>
        <w:t>lets</w:t>
      </w:r>
      <w:proofErr w:type="spellEnd"/>
      <w:proofErr w:type="gramEnd"/>
      <w:r w:rsidRPr="00D66E28">
        <w:rPr>
          <w:rStyle w:val="Strong"/>
          <w:rFonts w:cstheme="minorHAnsi"/>
          <w:sz w:val="21"/>
          <w:szCs w:val="21"/>
          <w:shd w:val="clear" w:color="auto" w:fill="FFFFFF"/>
        </w:rPr>
        <w:t xml:space="preserve"> proceed further and identify and </w:t>
      </w:r>
      <w:proofErr w:type="spellStart"/>
      <w:r w:rsidRPr="00D66E28">
        <w:rPr>
          <w:rStyle w:val="Strong"/>
          <w:rFonts w:cstheme="minorHAnsi"/>
          <w:sz w:val="21"/>
          <w:szCs w:val="21"/>
          <w:shd w:val="clear" w:color="auto" w:fill="FFFFFF"/>
        </w:rPr>
        <w:t>fillna</w:t>
      </w:r>
      <w:proofErr w:type="spellEnd"/>
      <w:r w:rsidRPr="00D66E28">
        <w:rPr>
          <w:rStyle w:val="Strong"/>
          <w:rFonts w:cstheme="minorHAnsi"/>
          <w:sz w:val="21"/>
          <w:szCs w:val="21"/>
          <w:shd w:val="clear" w:color="auto" w:fill="FFFFFF"/>
        </w:rPr>
        <w:t xml:space="preserve"> of other variable.</w:t>
      </w:r>
    </w:p>
    <w:p w14:paraId="6B9B0045" w14:textId="2B1164AF" w:rsidR="00D66E28" w:rsidRPr="00D66E28" w:rsidRDefault="00D66E28" w:rsidP="006A0C1B">
      <w:pPr>
        <w:rPr>
          <w:rFonts w:cstheme="minorHAnsi"/>
          <w:b/>
          <w:bCs/>
        </w:rPr>
      </w:pPr>
      <w:r w:rsidRPr="00D66E28">
        <w:rPr>
          <w:rFonts w:cstheme="minorHAnsi"/>
          <w:noProof/>
        </w:rPr>
        <w:drawing>
          <wp:inline distT="0" distB="0" distL="0" distR="0" wp14:anchorId="1A8A2303" wp14:editId="5AFE99AB">
            <wp:extent cx="5943600" cy="30734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5308" w14:textId="416163C6" w:rsidR="00D66E28" w:rsidRPr="00D66E28" w:rsidRDefault="00D66E28" w:rsidP="006A0C1B">
      <w:pPr>
        <w:rPr>
          <w:rFonts w:cstheme="minorHAnsi"/>
          <w:b/>
          <w:bCs/>
        </w:rPr>
      </w:pPr>
      <w:r w:rsidRPr="00D66E28">
        <w:rPr>
          <w:rFonts w:cstheme="minorHAnsi"/>
          <w:noProof/>
        </w:rPr>
        <w:lastRenderedPageBreak/>
        <w:drawing>
          <wp:inline distT="0" distB="0" distL="0" distR="0" wp14:anchorId="49373BD3" wp14:editId="745A2DC1">
            <wp:extent cx="5943600" cy="2538095"/>
            <wp:effectExtent l="0" t="0" r="0" b="0"/>
            <wp:docPr id="23" name="Picture 2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Wor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732E" w14:textId="77777777" w:rsidR="00D66E28" w:rsidRPr="00D66E28" w:rsidRDefault="00D66E28" w:rsidP="00D66E28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D66E28">
        <w:rPr>
          <w:rFonts w:eastAsia="Times New Roman" w:cstheme="minorHAnsi"/>
          <w:sz w:val="21"/>
          <w:szCs w:val="21"/>
        </w:rPr>
        <w:t xml:space="preserve">Interpretation and </w:t>
      </w:r>
      <w:proofErr w:type="gramStart"/>
      <w:r w:rsidRPr="00D66E28">
        <w:rPr>
          <w:rFonts w:eastAsia="Times New Roman" w:cstheme="minorHAnsi"/>
          <w:sz w:val="21"/>
          <w:szCs w:val="21"/>
        </w:rPr>
        <w:t>action :</w:t>
      </w:r>
      <w:proofErr w:type="gramEnd"/>
      <w:r w:rsidRPr="00D66E28">
        <w:rPr>
          <w:rFonts w:eastAsia="Times New Roman" w:cstheme="minorHAnsi"/>
          <w:sz w:val="21"/>
          <w:szCs w:val="21"/>
        </w:rPr>
        <w:t> </w:t>
      </w:r>
      <w:r w:rsidRPr="00D66E28">
        <w:rPr>
          <w:rFonts w:eastAsia="Times New Roman" w:cstheme="minorHAnsi"/>
          <w:b/>
          <w:bCs/>
          <w:i/>
          <w:iCs/>
          <w:sz w:val="21"/>
          <w:szCs w:val="21"/>
        </w:rPr>
        <w:t>'v2a1', 'v18q1', '</w:t>
      </w:r>
      <w:proofErr w:type="spellStart"/>
      <w:r w:rsidRPr="00D66E28">
        <w:rPr>
          <w:rFonts w:eastAsia="Times New Roman" w:cstheme="minorHAnsi"/>
          <w:b/>
          <w:bCs/>
          <w:i/>
          <w:iCs/>
          <w:sz w:val="21"/>
          <w:szCs w:val="21"/>
        </w:rPr>
        <w:t>rez_esc</w:t>
      </w:r>
      <w:proofErr w:type="spellEnd"/>
      <w:r w:rsidRPr="00D66E28">
        <w:rPr>
          <w:rFonts w:eastAsia="Times New Roman" w:cstheme="minorHAnsi"/>
          <w:b/>
          <w:bCs/>
          <w:i/>
          <w:iCs/>
          <w:sz w:val="21"/>
          <w:szCs w:val="21"/>
        </w:rPr>
        <w:t>' have more than 50% null values, because for v18q1, there are families with their own house so they won't pay rent in that case it should be 0 and similar is for v18q1 there can be families with 0 tablets.</w:t>
      </w:r>
    </w:p>
    <w:p w14:paraId="73CA77FC" w14:textId="77777777" w:rsidR="00D66E28" w:rsidRPr="00D66E28" w:rsidRDefault="00D66E28" w:rsidP="00D66E28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proofErr w:type="spellStart"/>
      <w:r w:rsidRPr="00D66E28">
        <w:rPr>
          <w:rFonts w:eastAsia="Times New Roman" w:cstheme="minorHAnsi"/>
          <w:b/>
          <w:bCs/>
          <w:i/>
          <w:iCs/>
          <w:sz w:val="21"/>
          <w:szCs w:val="21"/>
        </w:rPr>
        <w:t>Istead</w:t>
      </w:r>
      <w:proofErr w:type="spellEnd"/>
      <w:r w:rsidRPr="00D66E28">
        <w:rPr>
          <w:rFonts w:eastAsia="Times New Roman" w:cstheme="minorHAnsi"/>
          <w:b/>
          <w:bCs/>
          <w:i/>
          <w:iCs/>
          <w:sz w:val="21"/>
          <w:szCs w:val="21"/>
        </w:rPr>
        <w:t xml:space="preserve"> we can drop a column tipovivi</w:t>
      </w:r>
      <w:proofErr w:type="gramStart"/>
      <w:r w:rsidRPr="00D66E28">
        <w:rPr>
          <w:rFonts w:eastAsia="Times New Roman" w:cstheme="minorHAnsi"/>
          <w:b/>
          <w:bCs/>
          <w:i/>
          <w:iCs/>
          <w:sz w:val="21"/>
          <w:szCs w:val="21"/>
        </w:rPr>
        <w:t>3,v</w:t>
      </w:r>
      <w:proofErr w:type="gramEnd"/>
      <w:r w:rsidRPr="00D66E28">
        <w:rPr>
          <w:rFonts w:eastAsia="Times New Roman" w:cstheme="minorHAnsi"/>
          <w:b/>
          <w:bCs/>
          <w:i/>
          <w:iCs/>
          <w:sz w:val="21"/>
          <w:szCs w:val="21"/>
        </w:rPr>
        <w:t>18q</w:t>
      </w:r>
    </w:p>
    <w:p w14:paraId="3969FB4E" w14:textId="77777777" w:rsidR="00D66E28" w:rsidRPr="00D66E28" w:rsidRDefault="00D66E28" w:rsidP="00D66E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D66E28">
        <w:rPr>
          <w:rFonts w:eastAsia="Times New Roman" w:cstheme="minorHAnsi"/>
          <w:sz w:val="21"/>
          <w:szCs w:val="21"/>
        </w:rPr>
        <w:t>tipovivi3, =1 rented</w:t>
      </w:r>
    </w:p>
    <w:p w14:paraId="31DAA372" w14:textId="77777777" w:rsidR="00D66E28" w:rsidRPr="00D66E28" w:rsidRDefault="00D66E28" w:rsidP="00D66E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D66E28">
        <w:rPr>
          <w:rFonts w:eastAsia="Times New Roman" w:cstheme="minorHAnsi"/>
          <w:sz w:val="21"/>
          <w:szCs w:val="21"/>
        </w:rPr>
        <w:t>v18q, owns a tablet</w:t>
      </w:r>
    </w:p>
    <w:p w14:paraId="2BBD2A87" w14:textId="77777777" w:rsidR="00D66E28" w:rsidRPr="00D66E28" w:rsidRDefault="00D66E28" w:rsidP="00D66E28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</w:rPr>
      </w:pPr>
      <w:r w:rsidRPr="00D66E28">
        <w:rPr>
          <w:rFonts w:eastAsia="Times New Roman" w:cstheme="minorHAnsi"/>
          <w:b/>
          <w:bCs/>
          <w:sz w:val="21"/>
          <w:szCs w:val="21"/>
        </w:rPr>
        <w:t>as v2a1 alone can show both</w:t>
      </w:r>
      <w:r w:rsidRPr="00D66E28">
        <w:rPr>
          <w:rFonts w:eastAsia="Times New Roman" w:cstheme="minorHAnsi"/>
          <w:sz w:val="21"/>
          <w:szCs w:val="21"/>
        </w:rPr>
        <w:t> **as v18q1 alone can show that if respondent owns a tablet or not</w:t>
      </w:r>
    </w:p>
    <w:p w14:paraId="503D72E1" w14:textId="561FAE15" w:rsidR="00D66E28" w:rsidRDefault="00D66E28" w:rsidP="006A0C1B">
      <w:pPr>
        <w:rPr>
          <w:rFonts w:cstheme="minorHAnsi"/>
          <w:b/>
          <w:bCs/>
        </w:rPr>
      </w:pPr>
      <w:r w:rsidRPr="00D66E28">
        <w:rPr>
          <w:rFonts w:cstheme="minorHAnsi"/>
          <w:noProof/>
        </w:rPr>
        <w:drawing>
          <wp:inline distT="0" distB="0" distL="0" distR="0" wp14:anchorId="183889D3" wp14:editId="429A2FE3">
            <wp:extent cx="5943600" cy="2886075"/>
            <wp:effectExtent l="0" t="0" r="0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180" w14:textId="2A1FD0D1" w:rsidR="00D66E28" w:rsidRDefault="00D66E28" w:rsidP="006A0C1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BE3787" wp14:editId="4664F535">
            <wp:extent cx="4810125" cy="838200"/>
            <wp:effectExtent l="0" t="0" r="9525" b="0"/>
            <wp:docPr id="25" name="Picture 2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Wo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9E3F" w14:textId="1ADC378C" w:rsidR="00D66E28" w:rsidRDefault="00D66E28" w:rsidP="006A0C1B">
      <w:pPr>
        <w:rPr>
          <w:rStyle w:val="Emphasis"/>
          <w:rFonts w:cstheme="minorHAnsi"/>
          <w:b/>
          <w:bCs/>
          <w:sz w:val="21"/>
          <w:szCs w:val="21"/>
          <w:shd w:val="clear" w:color="auto" w:fill="FFFFFF"/>
        </w:rPr>
      </w:pPr>
      <w:proofErr w:type="gramStart"/>
      <w:r w:rsidRPr="00D66E28">
        <w:rPr>
          <w:rFonts w:cstheme="minorHAnsi"/>
          <w:sz w:val="21"/>
          <w:szCs w:val="21"/>
          <w:shd w:val="clear" w:color="auto" w:fill="FFFFFF"/>
        </w:rPr>
        <w:lastRenderedPageBreak/>
        <w:t>Interpretation :</w:t>
      </w:r>
      <w:proofErr w:type="gramEnd"/>
      <w:r w:rsidRPr="00D66E28">
        <w:rPr>
          <w:rFonts w:cstheme="minorHAnsi"/>
          <w:sz w:val="21"/>
          <w:szCs w:val="21"/>
          <w:shd w:val="clear" w:color="auto" w:fill="FFFFFF"/>
        </w:rPr>
        <w:t> </w:t>
      </w:r>
      <w:r w:rsidRPr="00D66E28">
        <w:rPr>
          <w:rStyle w:val="Emphasis"/>
          <w:rFonts w:cstheme="minorHAnsi"/>
          <w:b/>
          <w:bCs/>
          <w:sz w:val="21"/>
          <w:szCs w:val="21"/>
          <w:shd w:val="clear" w:color="auto" w:fill="FFFFFF"/>
        </w:rPr>
        <w:t xml:space="preserve">Now there is no null value in our </w:t>
      </w:r>
      <w:proofErr w:type="spellStart"/>
      <w:r w:rsidRPr="00D66E28">
        <w:rPr>
          <w:rStyle w:val="Emphasis"/>
          <w:rFonts w:cstheme="minorHAnsi"/>
          <w:b/>
          <w:bCs/>
          <w:sz w:val="21"/>
          <w:szCs w:val="21"/>
          <w:shd w:val="clear" w:color="auto" w:fill="FFFFFF"/>
        </w:rPr>
        <w:t>datset</w:t>
      </w:r>
      <w:proofErr w:type="spellEnd"/>
      <w:r w:rsidRPr="00D66E28">
        <w:rPr>
          <w:rStyle w:val="Emphasis"/>
          <w:rFonts w:cstheme="minorHAnsi"/>
          <w:b/>
          <w:bCs/>
          <w:sz w:val="21"/>
          <w:szCs w:val="21"/>
          <w:shd w:val="clear" w:color="auto" w:fill="FFFFFF"/>
        </w:rPr>
        <w:t>.</w:t>
      </w:r>
    </w:p>
    <w:p w14:paraId="0D4BB567" w14:textId="6239A817" w:rsidR="00D66E28" w:rsidRDefault="00D66E28" w:rsidP="006A0C1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C8392E6" wp14:editId="2EA7461E">
            <wp:extent cx="5172075" cy="1343025"/>
            <wp:effectExtent l="0" t="0" r="9525" b="952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308" w14:textId="77777777" w:rsidR="00D66E28" w:rsidRDefault="00D66E28" w:rsidP="00D66E28">
      <w:pPr>
        <w:pStyle w:val="Heading2"/>
      </w:pPr>
      <w:r>
        <w:t>Set the poverty level of the members and the head of the house same in a family.</w:t>
      </w:r>
    </w:p>
    <w:p w14:paraId="541F0C70" w14:textId="77777777" w:rsidR="00D66E28" w:rsidRPr="002A46C0" w:rsidRDefault="00D66E28" w:rsidP="00D66E2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</w:rPr>
      </w:pPr>
      <w:r w:rsidRPr="002A46C0">
        <w:rPr>
          <w:rFonts w:ascii="Segoe UI" w:hAnsi="Segoe UI" w:cs="Segoe UI"/>
        </w:rPr>
        <w:t>Now for people below poverty level can be people paying less rent and don't own a house. and it also depends on whether a house is in urban area or rural area.</w:t>
      </w:r>
    </w:p>
    <w:p w14:paraId="58F2673A" w14:textId="462CF90F" w:rsidR="00D66E28" w:rsidRDefault="00D66E28" w:rsidP="006A0C1B">
      <w:pPr>
        <w:rPr>
          <w:rFonts w:cstheme="minorHAnsi"/>
          <w:b/>
          <w:bCs/>
        </w:rPr>
      </w:pPr>
    </w:p>
    <w:p w14:paraId="465B7C28" w14:textId="64A54E0A" w:rsidR="00D66E28" w:rsidRDefault="00D66E28" w:rsidP="006A0C1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64D9CE7" wp14:editId="3D5245A7">
            <wp:extent cx="5943600" cy="2050415"/>
            <wp:effectExtent l="0" t="0" r="0" b="698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090" w14:textId="77777777" w:rsidR="002A46C0" w:rsidRPr="002A46C0" w:rsidRDefault="002A46C0" w:rsidP="002A4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46C0">
        <w:rPr>
          <w:rFonts w:eastAsia="Times New Roman" w:cstheme="minorHAnsi"/>
          <w:sz w:val="24"/>
          <w:szCs w:val="24"/>
        </w:rPr>
        <w:t>For rural area level if people paying rent less than 8000 is under poverty level.</w:t>
      </w:r>
    </w:p>
    <w:p w14:paraId="0E82AD1B" w14:textId="2E116BA8" w:rsidR="002A46C0" w:rsidRDefault="002A46C0" w:rsidP="002A4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A46C0">
        <w:rPr>
          <w:rFonts w:eastAsia="Times New Roman" w:cstheme="minorHAnsi"/>
          <w:sz w:val="24"/>
          <w:szCs w:val="24"/>
        </w:rPr>
        <w:t>For Urban area level if people paying rent less than 140000 is under poverty level.</w:t>
      </w:r>
    </w:p>
    <w:p w14:paraId="6D5BCBCB" w14:textId="6A03AB38" w:rsidR="002A46C0" w:rsidRDefault="002A46C0" w:rsidP="002A46C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5062C" wp14:editId="2829E35A">
            <wp:extent cx="5943600" cy="407924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1018" w14:textId="77777777" w:rsidR="002A46C0" w:rsidRPr="002A46C0" w:rsidRDefault="002A46C0" w:rsidP="002A46C0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proofErr w:type="gramStart"/>
      <w:r w:rsidRPr="002A46C0">
        <w:rPr>
          <w:rFonts w:eastAsia="Times New Roman" w:cstheme="minorHAnsi"/>
          <w:sz w:val="21"/>
          <w:szCs w:val="21"/>
        </w:rPr>
        <w:t>Interpretation :</w:t>
      </w:r>
      <w:proofErr w:type="gramEnd"/>
    </w:p>
    <w:p w14:paraId="1DB20CC3" w14:textId="77777777" w:rsidR="002A46C0" w:rsidRPr="002A46C0" w:rsidRDefault="002A46C0" w:rsidP="002A46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2A46C0">
        <w:rPr>
          <w:rFonts w:eastAsia="Times New Roman" w:cstheme="minorHAnsi"/>
          <w:b/>
          <w:bCs/>
          <w:i/>
          <w:iCs/>
          <w:sz w:val="21"/>
          <w:szCs w:val="21"/>
        </w:rPr>
        <w:t xml:space="preserve">There </w:t>
      </w:r>
      <w:proofErr w:type="gramStart"/>
      <w:r w:rsidRPr="002A46C0">
        <w:rPr>
          <w:rFonts w:eastAsia="Times New Roman" w:cstheme="minorHAnsi"/>
          <w:b/>
          <w:bCs/>
          <w:i/>
          <w:iCs/>
          <w:sz w:val="21"/>
          <w:szCs w:val="21"/>
        </w:rPr>
        <w:t>are</w:t>
      </w:r>
      <w:proofErr w:type="gramEnd"/>
      <w:r w:rsidRPr="002A46C0">
        <w:rPr>
          <w:rFonts w:eastAsia="Times New Roman" w:cstheme="minorHAnsi"/>
          <w:b/>
          <w:bCs/>
          <w:i/>
          <w:iCs/>
          <w:sz w:val="21"/>
          <w:szCs w:val="21"/>
        </w:rPr>
        <w:t xml:space="preserve"> total 1242 people above poverty level independent of area whether rural or Urban</w:t>
      </w:r>
    </w:p>
    <w:p w14:paraId="52A0567A" w14:textId="77777777" w:rsidR="002A46C0" w:rsidRPr="002A46C0" w:rsidRDefault="002A46C0" w:rsidP="002A46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2A46C0">
        <w:rPr>
          <w:rFonts w:eastAsia="Times New Roman" w:cstheme="minorHAnsi"/>
          <w:b/>
          <w:bCs/>
          <w:i/>
          <w:iCs/>
          <w:sz w:val="21"/>
          <w:szCs w:val="21"/>
        </w:rPr>
        <w:t>Remaining 1111 people level depends on their area</w:t>
      </w:r>
    </w:p>
    <w:p w14:paraId="6C2264A7" w14:textId="77777777" w:rsidR="002A46C0" w:rsidRPr="002A46C0" w:rsidRDefault="002A46C0" w:rsidP="002A46C0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proofErr w:type="gramStart"/>
      <w:r w:rsidRPr="002A46C0">
        <w:rPr>
          <w:rFonts w:eastAsia="Times New Roman" w:cstheme="minorHAnsi"/>
          <w:b/>
          <w:bCs/>
          <w:sz w:val="21"/>
          <w:szCs w:val="21"/>
        </w:rPr>
        <w:t>Rural :</w:t>
      </w:r>
      <w:proofErr w:type="gramEnd"/>
    </w:p>
    <w:p w14:paraId="7E7C4ECE" w14:textId="77777777" w:rsidR="002A46C0" w:rsidRPr="002A46C0" w:rsidRDefault="002A46C0" w:rsidP="002A46C0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2A46C0">
        <w:rPr>
          <w:rFonts w:eastAsia="Times New Roman" w:cstheme="minorHAnsi"/>
          <w:sz w:val="21"/>
          <w:szCs w:val="21"/>
        </w:rPr>
        <w:t>Above poverty level= 445</w:t>
      </w:r>
    </w:p>
    <w:p w14:paraId="01E823A9" w14:textId="77777777" w:rsidR="002A46C0" w:rsidRPr="002A46C0" w:rsidRDefault="002A46C0" w:rsidP="002A46C0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proofErr w:type="gramStart"/>
      <w:r w:rsidRPr="002A46C0">
        <w:rPr>
          <w:rFonts w:eastAsia="Times New Roman" w:cstheme="minorHAnsi"/>
          <w:b/>
          <w:bCs/>
          <w:sz w:val="21"/>
          <w:szCs w:val="21"/>
        </w:rPr>
        <w:t>Urban :</w:t>
      </w:r>
      <w:proofErr w:type="gramEnd"/>
    </w:p>
    <w:p w14:paraId="41ACB062" w14:textId="77777777" w:rsidR="002A46C0" w:rsidRPr="002A46C0" w:rsidRDefault="002A46C0" w:rsidP="002A46C0">
      <w:pPr>
        <w:shd w:val="clear" w:color="auto" w:fill="FFFFFF"/>
        <w:spacing w:after="240" w:line="240" w:lineRule="auto"/>
        <w:rPr>
          <w:rFonts w:eastAsia="Times New Roman" w:cstheme="minorHAnsi"/>
          <w:sz w:val="21"/>
          <w:szCs w:val="21"/>
        </w:rPr>
      </w:pPr>
      <w:r w:rsidRPr="002A46C0">
        <w:rPr>
          <w:rFonts w:eastAsia="Times New Roman" w:cstheme="minorHAnsi"/>
          <w:sz w:val="21"/>
          <w:szCs w:val="21"/>
        </w:rPr>
        <w:t>Above poverty level =1103</w:t>
      </w:r>
    </w:p>
    <w:p w14:paraId="18F77CF8" w14:textId="77FA317A" w:rsidR="002A46C0" w:rsidRDefault="002A46C0" w:rsidP="002A46C0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</w:rPr>
      </w:pPr>
      <w:r w:rsidRPr="002A46C0">
        <w:rPr>
          <w:rFonts w:eastAsia="Times New Roman" w:cstheme="minorHAnsi"/>
          <w:sz w:val="21"/>
          <w:szCs w:val="21"/>
        </w:rPr>
        <w:t>Below poverty level=1081</w:t>
      </w:r>
    </w:p>
    <w:p w14:paraId="54490C61" w14:textId="30B689A4" w:rsidR="002A46C0" w:rsidRDefault="002A46C0" w:rsidP="002A46C0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BC76B8" wp14:editId="052327B2">
            <wp:extent cx="5734050" cy="1847850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D7C" w14:textId="77777777" w:rsidR="002A46C0" w:rsidRDefault="002A46C0" w:rsidP="002A46C0">
      <w:pPr>
        <w:pStyle w:val="Heading2"/>
      </w:pPr>
      <w:r>
        <w:t xml:space="preserve">Applying Standard </w:t>
      </w:r>
      <w:proofErr w:type="spellStart"/>
      <w:r>
        <w:t>Scalling</w:t>
      </w:r>
      <w:proofErr w:type="spellEnd"/>
      <w:r>
        <w:t xml:space="preserve"> to dataset</w:t>
      </w:r>
    </w:p>
    <w:p w14:paraId="65CB3856" w14:textId="46106376" w:rsidR="002A46C0" w:rsidRDefault="002A46C0" w:rsidP="002A46C0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37A12C74" wp14:editId="3D33368E">
            <wp:extent cx="5067300" cy="9906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E213" w14:textId="77777777" w:rsidR="002A46C0" w:rsidRDefault="002A46C0" w:rsidP="002A46C0">
      <w:pPr>
        <w:pStyle w:val="Heading2"/>
      </w:pPr>
      <w:r>
        <w:t>Now we will proceed to model fitting</w:t>
      </w:r>
    </w:p>
    <w:p w14:paraId="7DC47FB4" w14:textId="77777777" w:rsidR="002A46C0" w:rsidRDefault="002A46C0" w:rsidP="002A46C0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</w:rPr>
      </w:pPr>
    </w:p>
    <w:p w14:paraId="2F6AF407" w14:textId="48CBB961" w:rsidR="002A46C0" w:rsidRPr="002A46C0" w:rsidRDefault="002A46C0" w:rsidP="002A46C0">
      <w:pPr>
        <w:shd w:val="clear" w:color="auto" w:fill="FFFFFF"/>
        <w:spacing w:after="120" w:line="240" w:lineRule="auto"/>
        <w:rPr>
          <w:rFonts w:eastAsia="Times New Roman" w:cstheme="minorHAnsi"/>
          <w:sz w:val="21"/>
          <w:szCs w:val="21"/>
        </w:rPr>
      </w:pPr>
      <w:r>
        <w:rPr>
          <w:noProof/>
        </w:rPr>
        <w:drawing>
          <wp:inline distT="0" distB="0" distL="0" distR="0" wp14:anchorId="4A939CB9" wp14:editId="6C77AC0D">
            <wp:extent cx="5943600" cy="3473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64AD" w14:textId="77777777" w:rsidR="002A46C0" w:rsidRPr="002A46C0" w:rsidRDefault="002A46C0" w:rsidP="002A46C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4AFD22A" w14:textId="42EA5A7A" w:rsidR="002A46C0" w:rsidRDefault="002A46C0" w:rsidP="006A0C1B">
      <w:pPr>
        <w:rPr>
          <w:rFonts w:cstheme="minorHAnsi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Lets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identify best parameters for our model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GridSearchCv</w:t>
      </w:r>
      <w:proofErr w:type="spellEnd"/>
    </w:p>
    <w:p w14:paraId="339DCF97" w14:textId="6D2C0546" w:rsidR="002A46C0" w:rsidRDefault="002A46C0" w:rsidP="006A0C1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A4A8BB1" wp14:editId="458A7EB7">
            <wp:extent cx="5943600" cy="3227070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439E" w14:textId="2F19F845" w:rsidR="002A46C0" w:rsidRDefault="002A46C0" w:rsidP="006A0C1B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14BA3A01" wp14:editId="331B084B">
            <wp:extent cx="5943600" cy="3616325"/>
            <wp:effectExtent l="0" t="0" r="0" b="3175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2C70" w14:textId="0ECB6E8A" w:rsidR="002A46C0" w:rsidRDefault="002A46C0" w:rsidP="006A0C1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DA40F71" wp14:editId="5261D8EA">
            <wp:extent cx="5943600" cy="3272790"/>
            <wp:effectExtent l="0" t="0" r="0" b="381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535" w14:textId="4FAFC859" w:rsidR="002A46C0" w:rsidRDefault="002A46C0" w:rsidP="002A46C0">
      <w:pPr>
        <w:pStyle w:val="Heading2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apply cleaning on test data and then find prediction for that.</w:t>
      </w:r>
    </w:p>
    <w:p w14:paraId="25A5CD29" w14:textId="4865FD8E" w:rsidR="002A46C0" w:rsidRDefault="002A46C0" w:rsidP="002A46C0">
      <w:r>
        <w:rPr>
          <w:noProof/>
        </w:rPr>
        <w:drawing>
          <wp:inline distT="0" distB="0" distL="0" distR="0" wp14:anchorId="28209847" wp14:editId="7F00450D">
            <wp:extent cx="5943600" cy="3839210"/>
            <wp:effectExtent l="0" t="0" r="0" b="889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17EA" w14:textId="3FD90942" w:rsidR="002A46C0" w:rsidRDefault="002A46C0" w:rsidP="002A46C0">
      <w:r>
        <w:rPr>
          <w:noProof/>
        </w:rPr>
        <w:drawing>
          <wp:inline distT="0" distB="0" distL="0" distR="0" wp14:anchorId="1A15F014" wp14:editId="6170CF99">
            <wp:extent cx="5943600" cy="1631315"/>
            <wp:effectExtent l="0" t="0" r="0" b="698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ADB5" w14:textId="77777777" w:rsidR="002A46C0" w:rsidRPr="00E3054F" w:rsidRDefault="002A46C0" w:rsidP="002A46C0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E3054F">
        <w:rPr>
          <w:rFonts w:asciiTheme="minorHAnsi" w:hAnsiTheme="minorHAnsi" w:cstheme="minorHAnsi"/>
          <w:color w:val="000000"/>
          <w:sz w:val="21"/>
          <w:szCs w:val="21"/>
        </w:rPr>
        <w:t>Interpretation :</w:t>
      </w:r>
      <w:proofErr w:type="gramEnd"/>
      <w:r w:rsidRPr="00E3054F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E3054F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21"/>
          <w:szCs w:val="21"/>
        </w:rPr>
        <w:t>Above is our prediction for test data.</w:t>
      </w:r>
    </w:p>
    <w:p w14:paraId="0CBEB00E" w14:textId="77777777" w:rsidR="002A46C0" w:rsidRPr="00E3054F" w:rsidRDefault="002A46C0" w:rsidP="002A46C0">
      <w:pPr>
        <w:pStyle w:val="Heading2"/>
        <w:rPr>
          <w:rFonts w:asciiTheme="minorHAnsi" w:hAnsiTheme="minorHAnsi" w:cstheme="minorHAnsi"/>
        </w:rPr>
      </w:pPr>
      <w:proofErr w:type="gramStart"/>
      <w:r w:rsidRPr="00E3054F">
        <w:rPr>
          <w:rFonts w:asciiTheme="minorHAnsi" w:hAnsiTheme="minorHAnsi" w:cstheme="minorHAnsi"/>
        </w:rPr>
        <w:t>Conclusion :</w:t>
      </w:r>
      <w:proofErr w:type="gramEnd"/>
    </w:p>
    <w:p w14:paraId="0A74BE83" w14:textId="77777777" w:rsidR="002A46C0" w:rsidRPr="00E3054F" w:rsidRDefault="002A46C0" w:rsidP="002A46C0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E3054F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21"/>
          <w:szCs w:val="21"/>
        </w:rPr>
        <w:t xml:space="preserve">Using </w:t>
      </w:r>
      <w:proofErr w:type="spellStart"/>
      <w:r w:rsidRPr="00E3054F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21"/>
          <w:szCs w:val="21"/>
        </w:rPr>
        <w:t>RandomForest</w:t>
      </w:r>
      <w:proofErr w:type="spellEnd"/>
      <w:r w:rsidRPr="00E3054F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21"/>
          <w:szCs w:val="21"/>
        </w:rPr>
        <w:t xml:space="preserve"> Classifier we can predict </w:t>
      </w:r>
      <w:proofErr w:type="spellStart"/>
      <w:r w:rsidRPr="00E3054F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21"/>
          <w:szCs w:val="21"/>
        </w:rPr>
        <w:t>test_data</w:t>
      </w:r>
      <w:proofErr w:type="spellEnd"/>
      <w:r w:rsidRPr="00E3054F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21"/>
          <w:szCs w:val="21"/>
        </w:rPr>
        <w:t xml:space="preserve"> with accuracy of 90%.</w:t>
      </w:r>
    </w:p>
    <w:p w14:paraId="0444F94E" w14:textId="77777777" w:rsidR="002A46C0" w:rsidRPr="002A46C0" w:rsidRDefault="002A46C0" w:rsidP="002A46C0"/>
    <w:p w14:paraId="2D5C5C55" w14:textId="77777777" w:rsidR="002A46C0" w:rsidRPr="002A46C0" w:rsidRDefault="002A46C0" w:rsidP="006A0C1B">
      <w:pPr>
        <w:rPr>
          <w:rFonts w:cstheme="minorHAnsi"/>
          <w:b/>
          <w:bCs/>
        </w:rPr>
      </w:pPr>
    </w:p>
    <w:sectPr w:rsidR="002A46C0" w:rsidRPr="002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EC4"/>
    <w:multiLevelType w:val="multilevel"/>
    <w:tmpl w:val="706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D7CAD"/>
    <w:multiLevelType w:val="multilevel"/>
    <w:tmpl w:val="BEB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24201"/>
    <w:multiLevelType w:val="multilevel"/>
    <w:tmpl w:val="DB0E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34914"/>
    <w:multiLevelType w:val="multilevel"/>
    <w:tmpl w:val="81A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85599"/>
    <w:multiLevelType w:val="multilevel"/>
    <w:tmpl w:val="210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7153E1"/>
    <w:multiLevelType w:val="multilevel"/>
    <w:tmpl w:val="2E1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E0"/>
    <w:rsid w:val="000E4DA4"/>
    <w:rsid w:val="0020617E"/>
    <w:rsid w:val="002A46C0"/>
    <w:rsid w:val="00313730"/>
    <w:rsid w:val="004D08E0"/>
    <w:rsid w:val="006852E7"/>
    <w:rsid w:val="006A0C1B"/>
    <w:rsid w:val="00733267"/>
    <w:rsid w:val="009D3730"/>
    <w:rsid w:val="00AE445E"/>
    <w:rsid w:val="00BD4E3F"/>
    <w:rsid w:val="00D66E28"/>
    <w:rsid w:val="00E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243F"/>
  <w15:chartTrackingRefBased/>
  <w15:docId w15:val="{55ED7C57-6822-45AE-85F2-A262DFF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D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8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E4D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7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66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2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5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8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6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8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645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1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6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7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258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31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361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012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3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1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33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4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8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137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9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97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39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58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050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2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6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220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86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240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9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7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943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465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5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8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027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09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13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5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942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7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438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743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1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990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4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072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0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93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02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73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892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2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69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08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2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245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67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22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4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689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9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8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166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5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5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538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17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5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71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66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48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6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1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37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2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92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8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3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4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728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0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6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5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98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2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0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052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63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4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3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4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7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6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4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529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4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06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6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25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9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66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0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9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7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2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7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3761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3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10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4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7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4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151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3</cp:revision>
  <dcterms:created xsi:type="dcterms:W3CDTF">2022-03-02T15:02:00Z</dcterms:created>
  <dcterms:modified xsi:type="dcterms:W3CDTF">2022-03-02T15:27:00Z</dcterms:modified>
</cp:coreProperties>
</file>