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User Data Structure (Steps 1–7)</w:t>
      </w:r>
    </w:p>
    <w:p>
      <w:pPr>
        <w:pStyle w:val="Heading2"/>
      </w:pPr>
      <w:r>
        <w:t>1. Basic User Information (Identity)</w:t>
      </w:r>
    </w:p>
    <w:p>
      <w:r>
        <w:t>Includes personal identification details of the user such as:</w:t>
        <w:br/>
        <w:t>- Full Name</w:t>
        <w:br/>
        <w:t>- Username</w:t>
        <w:br/>
        <w:t>- Email</w:t>
        <w:br/>
        <w:t>- Phone Number</w:t>
        <w:br/>
        <w:t>- Date of Birth</w:t>
        <w:br/>
        <w:t>- Gender</w:t>
        <w:br/>
        <w:t>These fields help identify who the user is in the organization.</w:t>
      </w:r>
    </w:p>
    <w:p>
      <w:pPr>
        <w:pStyle w:val="Heading2"/>
      </w:pPr>
      <w:r>
        <w:t>2. Authentication &amp; Security Data (Login)</w:t>
      </w:r>
    </w:p>
    <w:p>
      <w:r>
        <w:t>Used for system access and security:</w:t>
        <w:br/>
        <w:t>- Password (stored as hash)</w:t>
        <w:br/>
        <w:t>- Role (Admin, HR, Manager)</w:t>
        <w:br/>
        <w:t>- Account Active Status</w:t>
        <w:br/>
        <w:t>- Last Login Time</w:t>
        <w:br/>
        <w:t>- Two-Factor Authentication Status</w:t>
      </w:r>
    </w:p>
    <w:p>
      <w:pPr>
        <w:pStyle w:val="Heading2"/>
      </w:pPr>
      <w:r>
        <w:t>3. Job / Company Details</w:t>
      </w:r>
    </w:p>
    <w:p>
      <w:r>
        <w:t>Defines the user’s role inside the company:</w:t>
        <w:br/>
        <w:t>- Employee ID</w:t>
        <w:br/>
        <w:t>- Department</w:t>
        <w:br/>
        <w:t>- Designation</w:t>
        <w:br/>
        <w:t>- Reporting Manager</w:t>
        <w:br/>
        <w:t>- Joining Date</w:t>
        <w:br/>
        <w:t>- Employment Type</w:t>
      </w:r>
    </w:p>
    <w:p>
      <w:pPr>
        <w:pStyle w:val="Heading2"/>
      </w:pPr>
      <w:r>
        <w:t>4. Access Control &amp; Permissions</w:t>
      </w:r>
    </w:p>
    <w:p>
      <w:r>
        <w:t>Controls what the user can do in systems:</w:t>
        <w:br/>
        <w:t>- Role-based access</w:t>
        <w:br/>
        <w:t>- Permission list</w:t>
        <w:br/>
        <w:t>- System access levels</w:t>
      </w:r>
    </w:p>
    <w:p>
      <w:pPr>
        <w:pStyle w:val="Heading2"/>
      </w:pPr>
      <w:r>
        <w:t>5. Employment Status</w:t>
      </w:r>
    </w:p>
    <w:p>
      <w:r>
        <w:t>Tracks current working status of the employee:</w:t>
        <w:br/>
        <w:t>- Active / Inactive Status</w:t>
        <w:br/>
        <w:t>- Exit Date</w:t>
        <w:br/>
        <w:t>- Reason for Exit</w:t>
        <w:br/>
        <w:t>Used instead of deleting users from the database.</w:t>
      </w:r>
    </w:p>
    <w:p>
      <w:pPr>
        <w:pStyle w:val="Heading2"/>
      </w:pPr>
      <w:r>
        <w:t>6. Audit &amp; Tracking Data</w:t>
      </w:r>
    </w:p>
    <w:p>
      <w:r>
        <w:t>Used for security, monitoring, and compliance:</w:t>
        <w:br/>
        <w:t>- Account Creation Date</w:t>
        <w:br/>
        <w:t>- Created By</w:t>
        <w:br/>
        <w:t>- Last Update Date</w:t>
        <w:br/>
        <w:t>- Password Change History</w:t>
      </w:r>
    </w:p>
    <w:p>
      <w:pPr>
        <w:pStyle w:val="Heading2"/>
      </w:pPr>
      <w:r>
        <w:t>7. Optional / Advanced Data (Large Companies)</w:t>
      </w:r>
    </w:p>
    <w:p>
      <w:r>
        <w:t>Used in enterprise systems:</w:t>
        <w:br/>
        <w:t>- Salary Grade</w:t>
        <w:br/>
        <w:t>- Bank Information (Encrypted)</w:t>
        <w:br/>
        <w:t>- National ID / Passport</w:t>
        <w:br/>
        <w:t>- Assigned Devices</w:t>
        <w:br/>
        <w:t>- IP Restrictions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