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0250" w14:textId="7568E247" w:rsidR="00C86A0D" w:rsidRDefault="00C86A0D" w:rsidP="00C86A0D">
      <w:pPr>
        <w:spacing w:line="240" w:lineRule="auto"/>
        <w:jc w:val="center"/>
      </w:pPr>
      <w:r>
        <w:rPr>
          <w:rFonts w:ascii="DINMittelEFOP-Regular" w:hAnsi="DINMittelEFOP-Regular" w:cs="DINMittelEFOP-Regular"/>
          <w:sz w:val="51"/>
          <w:szCs w:val="51"/>
        </w:rPr>
        <w:t>The Concurrency Utilities</w:t>
      </w:r>
    </w:p>
    <w:p w14:paraId="799426DB" w14:textId="77777777" w:rsidR="00C86A0D" w:rsidRDefault="00C86A0D" w:rsidP="00C86A0D">
      <w:pPr>
        <w:spacing w:line="240" w:lineRule="auto"/>
      </w:pPr>
    </w:p>
    <w:p w14:paraId="377056ED" w14:textId="1404072E" w:rsidR="0077567A" w:rsidRDefault="0077567A" w:rsidP="00C86A0D">
      <w:pPr>
        <w:spacing w:line="240" w:lineRule="auto"/>
      </w:pPr>
      <w:r>
        <w:t>Java’s original support for multithreading is, it is not</w:t>
      </w:r>
    </w:p>
    <w:p w14:paraId="6BC38DEC" w14:textId="77777777" w:rsidR="0077567A" w:rsidRDefault="0077567A" w:rsidP="00C86A0D">
      <w:pPr>
        <w:spacing w:line="240" w:lineRule="auto"/>
      </w:pPr>
      <w:r>
        <w:t>ideal for all applications—especially those that make intensive use of multiple threads. For</w:t>
      </w:r>
    </w:p>
    <w:p w14:paraId="4828900B" w14:textId="77777777" w:rsidR="0077567A" w:rsidRDefault="0077567A" w:rsidP="00C86A0D">
      <w:pPr>
        <w:spacing w:line="240" w:lineRule="auto"/>
      </w:pPr>
      <w:r>
        <w:t>example, the original multithreading support does not provide several high-level features,</w:t>
      </w:r>
    </w:p>
    <w:p w14:paraId="572AD2D5" w14:textId="77777777" w:rsidR="0077567A" w:rsidRDefault="0077567A" w:rsidP="00C86A0D">
      <w:pPr>
        <w:spacing w:line="240" w:lineRule="auto"/>
      </w:pPr>
      <w:r>
        <w:t>such as semaphores, thread pools, and execution managers, that facilitate the creation of</w:t>
      </w:r>
    </w:p>
    <w:p w14:paraId="2F768784" w14:textId="7EF1DCE2" w:rsidR="00384CE8" w:rsidRDefault="0077567A" w:rsidP="00C86A0D">
      <w:pPr>
        <w:spacing w:line="240" w:lineRule="auto"/>
      </w:pPr>
      <w:r>
        <w:t>intensively concurrent programs.</w:t>
      </w:r>
    </w:p>
    <w:p w14:paraId="0DF90249" w14:textId="70EB3589" w:rsidR="00DC61F7" w:rsidRDefault="00DC61F7" w:rsidP="00DC61F7">
      <w:pPr>
        <w:spacing w:line="240" w:lineRule="auto"/>
      </w:pPr>
      <w:r>
        <w:t>The term concurrent program refers</w:t>
      </w:r>
    </w:p>
    <w:p w14:paraId="7C4D509A" w14:textId="58BAFA2D" w:rsidR="00DC61F7" w:rsidRDefault="00DC61F7" w:rsidP="00DC61F7">
      <w:pPr>
        <w:spacing w:line="240" w:lineRule="auto"/>
      </w:pPr>
      <w:r>
        <w:t>to a program that makes extensive, integral use of concurrently executing threads.</w:t>
      </w:r>
      <w:r w:rsidRPr="00DC61F7">
        <w:t xml:space="preserve"> </w:t>
      </w:r>
      <w:r>
        <w:t>An example</w:t>
      </w:r>
    </w:p>
    <w:p w14:paraId="3D1A13E4" w14:textId="77777777" w:rsidR="00DC61F7" w:rsidRDefault="00DC61F7" w:rsidP="00DC61F7">
      <w:pPr>
        <w:spacing w:line="240" w:lineRule="auto"/>
      </w:pPr>
      <w:r>
        <w:t>of such a program is one that uses separate threads to simultaneously compute the partial</w:t>
      </w:r>
    </w:p>
    <w:p w14:paraId="64300852" w14:textId="4903BF6F" w:rsidR="00DC61F7" w:rsidRDefault="00DC61F7" w:rsidP="00DC61F7">
      <w:pPr>
        <w:spacing w:line="240" w:lineRule="auto"/>
      </w:pPr>
      <w:r>
        <w:t>results of a larger computation.</w:t>
      </w:r>
      <w:r w:rsidRPr="00DC61F7">
        <w:t xml:space="preserve"> </w:t>
      </w:r>
      <w:r>
        <w:t>Another example is a program that coordinates the activities</w:t>
      </w:r>
    </w:p>
    <w:p w14:paraId="1FB3D09A" w14:textId="2FD3DBDE" w:rsidR="00DC61F7" w:rsidRDefault="00DC61F7" w:rsidP="00DC61F7">
      <w:pPr>
        <w:spacing w:line="240" w:lineRule="auto"/>
      </w:pPr>
      <w:r>
        <w:t>of several threads, each of which seeks access to information in a database.</w:t>
      </w:r>
    </w:p>
    <w:p w14:paraId="6DA6A59E" w14:textId="18067232" w:rsidR="00DC61F7" w:rsidRDefault="00DC61F7" w:rsidP="00DC61F7">
      <w:pPr>
        <w:spacing w:line="240" w:lineRule="auto"/>
      </w:pPr>
    </w:p>
    <w:p w14:paraId="4A57A00F" w14:textId="1EA44C9F" w:rsidR="00DC61F7" w:rsidRDefault="00DC61F7" w:rsidP="00DC61F7">
      <w:pPr>
        <w:spacing w:line="240" w:lineRule="auto"/>
      </w:pPr>
    </w:p>
    <w:p w14:paraId="236E820E" w14:textId="77777777" w:rsidR="00DC61F7" w:rsidRDefault="00DC61F7" w:rsidP="00DC61F7">
      <w:pPr>
        <w:spacing w:line="240" w:lineRule="auto"/>
      </w:pPr>
      <w:r>
        <w:t>To begin to handle the needs of a concurrent program, JDK 5 added the concurrency</w:t>
      </w:r>
    </w:p>
    <w:p w14:paraId="61802967" w14:textId="77777777" w:rsidR="00DC61F7" w:rsidRDefault="00DC61F7" w:rsidP="00DC61F7">
      <w:pPr>
        <w:spacing w:line="240" w:lineRule="auto"/>
      </w:pPr>
      <w:r>
        <w:t>utilities, also commonly referred to as the concurrent API. The original set of concurrency</w:t>
      </w:r>
    </w:p>
    <w:p w14:paraId="0CC137DA" w14:textId="77777777" w:rsidR="00DC61F7" w:rsidRDefault="00DC61F7" w:rsidP="00DC61F7">
      <w:pPr>
        <w:spacing w:line="240" w:lineRule="auto"/>
      </w:pPr>
      <w:r>
        <w:t>utilities supplied many features that had long been wanted by programmers who develop</w:t>
      </w:r>
    </w:p>
    <w:p w14:paraId="6B885B18" w14:textId="77777777" w:rsidR="00DC61F7" w:rsidRDefault="00DC61F7" w:rsidP="00DC61F7">
      <w:pPr>
        <w:spacing w:line="240" w:lineRule="auto"/>
      </w:pPr>
      <w:r>
        <w:t>concurrent applications. For example, it offered synchronizers (such as the semaphore),</w:t>
      </w:r>
    </w:p>
    <w:p w14:paraId="691B8AB2" w14:textId="77777777" w:rsidR="00DC61F7" w:rsidRDefault="00DC61F7" w:rsidP="00DC61F7">
      <w:pPr>
        <w:spacing w:line="240" w:lineRule="auto"/>
      </w:pPr>
      <w:r>
        <w:t>thread pools, execution managers, locks, several concurrent collections, and a streamlined</w:t>
      </w:r>
    </w:p>
    <w:p w14:paraId="201C3C31" w14:textId="2D562FAF" w:rsidR="00DC61F7" w:rsidRDefault="00DC61F7" w:rsidP="00DC61F7">
      <w:pPr>
        <w:spacing w:line="240" w:lineRule="auto"/>
      </w:pPr>
      <w:r>
        <w:t>way to use threads to obtain computational results.</w:t>
      </w:r>
    </w:p>
    <w:p w14:paraId="5E701E05" w14:textId="0E3C90AB" w:rsidR="00DC61F7" w:rsidRDefault="00DC61F7" w:rsidP="00DC61F7">
      <w:pPr>
        <w:spacing w:line="240" w:lineRule="auto"/>
      </w:pPr>
    </w:p>
    <w:p w14:paraId="4486A459" w14:textId="3BBEF4D4" w:rsidR="00DC61F7" w:rsidRDefault="00DC61F7" w:rsidP="00DC61F7">
      <w:pPr>
        <w:spacing w:line="240" w:lineRule="auto"/>
      </w:pPr>
      <w:r>
        <w:t>Although the original concurrent API was impressive in its own right, it was significantly</w:t>
      </w:r>
      <w:r w:rsidR="00A43F3D">
        <w:t xml:space="preserve"> </w:t>
      </w:r>
      <w:r>
        <w:t>expanded by JDK 7. The most important addition was the Fork/Join Framework. The Fork/Join</w:t>
      </w:r>
      <w:r w:rsidR="00A43F3D">
        <w:t xml:space="preserve"> </w:t>
      </w:r>
      <w:r>
        <w:t>Framework facilitates the creation of programs that make use of multiple processors (such</w:t>
      </w:r>
      <w:r w:rsidR="00A43F3D">
        <w:t xml:space="preserve"> </w:t>
      </w:r>
      <w:r>
        <w:t>as those found in multicore systems). Thus, it streamlines the development of programs in which two or more pieces execute with true simultaneity (that is, true parallel execution),not just time-slicing.</w:t>
      </w:r>
    </w:p>
    <w:p w14:paraId="27C33CF0" w14:textId="08058773" w:rsidR="00183CEE" w:rsidRDefault="00183CEE" w:rsidP="00DC61F7">
      <w:pPr>
        <w:spacing w:line="240" w:lineRule="auto"/>
      </w:pPr>
    </w:p>
    <w:p w14:paraId="572A0C76" w14:textId="032CE1DD" w:rsidR="00183CEE" w:rsidRDefault="00183CEE" w:rsidP="00DC61F7">
      <w:pPr>
        <w:spacing w:line="240" w:lineRule="auto"/>
      </w:pPr>
    </w:p>
    <w:p w14:paraId="6BE18A56" w14:textId="46850825" w:rsidR="00183CEE" w:rsidRDefault="00183CEE" w:rsidP="00DC61F7">
      <w:pPr>
        <w:spacing w:line="240" w:lineRule="auto"/>
      </w:pPr>
    </w:p>
    <w:p w14:paraId="78964A6E" w14:textId="38B259BE" w:rsidR="00183CEE" w:rsidRDefault="00183CEE" w:rsidP="00DC61F7">
      <w:pPr>
        <w:spacing w:line="240" w:lineRule="auto"/>
      </w:pPr>
    </w:p>
    <w:p w14:paraId="2D29AA90" w14:textId="3281164D" w:rsidR="00183CEE" w:rsidRDefault="00183CEE" w:rsidP="00DC61F7">
      <w:pPr>
        <w:spacing w:line="240" w:lineRule="auto"/>
      </w:pPr>
    </w:p>
    <w:p w14:paraId="4E84BCB0" w14:textId="77777777" w:rsidR="00183CEE" w:rsidRDefault="00183CEE" w:rsidP="00183CEE">
      <w:pPr>
        <w:spacing w:line="240" w:lineRule="auto"/>
        <w:jc w:val="center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lastRenderedPageBreak/>
        <w:t>The Concurrent API Packages</w:t>
      </w:r>
    </w:p>
    <w:p w14:paraId="7A5D9DAE" w14:textId="40FD3FC8" w:rsidR="00183CEE" w:rsidRDefault="00183CEE" w:rsidP="00183CEE">
      <w:pPr>
        <w:spacing w:line="240" w:lineRule="auto"/>
      </w:pPr>
      <w:r>
        <w:t xml:space="preserve">The concurrency utilities are contained in the </w:t>
      </w:r>
      <w:proofErr w:type="spellStart"/>
      <w:r w:rsidRPr="00183CEE">
        <w:rPr>
          <w:b/>
          <w:bCs/>
        </w:rPr>
        <w:t>java.util.concurrent</w:t>
      </w:r>
      <w:proofErr w:type="spellEnd"/>
      <w:r>
        <w:t xml:space="preserve"> package and in its two</w:t>
      </w:r>
    </w:p>
    <w:p w14:paraId="54DB128C" w14:textId="510300A0" w:rsidR="00183CEE" w:rsidRDefault="00183CEE" w:rsidP="00183CEE">
      <w:pPr>
        <w:spacing w:line="240" w:lineRule="auto"/>
        <w:rPr>
          <w:b/>
          <w:bCs/>
        </w:rPr>
      </w:pPr>
      <w:proofErr w:type="spellStart"/>
      <w:r>
        <w:t>subpackages</w:t>
      </w:r>
      <w:proofErr w:type="spellEnd"/>
      <w:r>
        <w:t xml:space="preserve">: </w:t>
      </w:r>
      <w:proofErr w:type="spellStart"/>
      <w:r w:rsidRPr="00183CEE">
        <w:rPr>
          <w:b/>
          <w:bCs/>
        </w:rPr>
        <w:t>java.util.concurrent.atomic</w:t>
      </w:r>
      <w:proofErr w:type="spellEnd"/>
      <w:r w:rsidRPr="00183CEE">
        <w:rPr>
          <w:b/>
          <w:bCs/>
        </w:rPr>
        <w:t xml:space="preserve"> </w:t>
      </w:r>
      <w:r>
        <w:t xml:space="preserve">and </w:t>
      </w:r>
      <w:proofErr w:type="spellStart"/>
      <w:r w:rsidRPr="00183CEE">
        <w:rPr>
          <w:b/>
          <w:bCs/>
        </w:rPr>
        <w:t>java.util.concurrent.locks</w:t>
      </w:r>
      <w:proofErr w:type="spellEnd"/>
    </w:p>
    <w:p w14:paraId="7B3BDA2E" w14:textId="28BE961D" w:rsidR="00183CEE" w:rsidRDefault="00183CEE" w:rsidP="00183CEE">
      <w:pPr>
        <w:spacing w:line="240" w:lineRule="auto"/>
      </w:pPr>
    </w:p>
    <w:p w14:paraId="32918F8F" w14:textId="153D1D32" w:rsidR="00460540" w:rsidRDefault="00460540" w:rsidP="00183CEE">
      <w:pPr>
        <w:spacing w:line="240" w:lineRule="auto"/>
      </w:pPr>
    </w:p>
    <w:p w14:paraId="2EFA5B31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</w:p>
    <w:p w14:paraId="558932ED" w14:textId="77777777" w:rsidR="00460540" w:rsidRDefault="00460540" w:rsidP="00460540">
      <w:pPr>
        <w:spacing w:line="240" w:lineRule="auto"/>
      </w:pPr>
      <w:proofErr w:type="spellStart"/>
      <w:r>
        <w:t>java.util.concurrent</w:t>
      </w:r>
      <w:proofErr w:type="spellEnd"/>
      <w:r>
        <w:t xml:space="preserve"> defines the core features that support alternatives to the built-in</w:t>
      </w:r>
    </w:p>
    <w:p w14:paraId="0B739CEC" w14:textId="77777777" w:rsidR="00460540" w:rsidRDefault="00460540" w:rsidP="00460540">
      <w:pPr>
        <w:spacing w:line="240" w:lineRule="auto"/>
      </w:pPr>
      <w:r>
        <w:t>approaches to synchronization and interthread communication. It defines the following</w:t>
      </w:r>
    </w:p>
    <w:p w14:paraId="6D57AFA5" w14:textId="77777777" w:rsidR="00460540" w:rsidRDefault="00460540" w:rsidP="00460540">
      <w:pPr>
        <w:spacing w:line="240" w:lineRule="auto"/>
      </w:pPr>
      <w:r>
        <w:t>key features:</w:t>
      </w:r>
    </w:p>
    <w:p w14:paraId="57FA49B2" w14:textId="77777777" w:rsidR="00460540" w:rsidRDefault="00460540" w:rsidP="00460540">
      <w:pPr>
        <w:spacing w:line="240" w:lineRule="auto"/>
      </w:pPr>
      <w:r>
        <w:t>• Synchronizers</w:t>
      </w:r>
    </w:p>
    <w:p w14:paraId="37EA1C23" w14:textId="77777777" w:rsidR="00460540" w:rsidRDefault="00460540" w:rsidP="00460540">
      <w:pPr>
        <w:spacing w:line="240" w:lineRule="auto"/>
      </w:pPr>
      <w:r>
        <w:t>• Executors</w:t>
      </w:r>
    </w:p>
    <w:p w14:paraId="2B4648D4" w14:textId="77777777" w:rsidR="00460540" w:rsidRDefault="00460540" w:rsidP="00460540">
      <w:pPr>
        <w:spacing w:line="240" w:lineRule="auto"/>
      </w:pPr>
      <w:r>
        <w:t>• Concurrent collections</w:t>
      </w:r>
    </w:p>
    <w:p w14:paraId="4264A5E3" w14:textId="77777777" w:rsidR="00460540" w:rsidRDefault="00460540" w:rsidP="00460540">
      <w:pPr>
        <w:spacing w:line="240" w:lineRule="auto"/>
      </w:pPr>
      <w:r>
        <w:t>• The Fork/Join Framework</w:t>
      </w:r>
    </w:p>
    <w:p w14:paraId="2A3CCA23" w14:textId="77777777" w:rsidR="00460540" w:rsidRDefault="00460540" w:rsidP="00460540">
      <w:pPr>
        <w:spacing w:line="240" w:lineRule="auto"/>
      </w:pPr>
      <w:r>
        <w:t>Synchronizers offer high-level ways of synchronizing the interactions between multiple</w:t>
      </w:r>
    </w:p>
    <w:p w14:paraId="79235DEE" w14:textId="77777777" w:rsidR="00460540" w:rsidRDefault="00460540" w:rsidP="00460540">
      <w:pPr>
        <w:spacing w:line="240" w:lineRule="auto"/>
      </w:pPr>
      <w:r>
        <w:t xml:space="preserve">threads. The synchronizer classes defined by </w:t>
      </w:r>
      <w:proofErr w:type="spellStart"/>
      <w:r>
        <w:t>java.util.concurrent</w:t>
      </w:r>
      <w:proofErr w:type="spellEnd"/>
      <w: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0540" w14:paraId="23E44125" w14:textId="77777777" w:rsidTr="00460540">
        <w:tc>
          <w:tcPr>
            <w:tcW w:w="4675" w:type="dxa"/>
          </w:tcPr>
          <w:p w14:paraId="50C8CB1E" w14:textId="5DBD524F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Semaphore</w:t>
            </w:r>
          </w:p>
        </w:tc>
        <w:tc>
          <w:tcPr>
            <w:tcW w:w="4675" w:type="dxa"/>
          </w:tcPr>
          <w:p w14:paraId="422516B0" w14:textId="0B740809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Implements the classic semaphore.</w:t>
            </w:r>
          </w:p>
        </w:tc>
      </w:tr>
      <w:tr w:rsidR="00460540" w14:paraId="3E7DF3D5" w14:textId="77777777" w:rsidTr="00460540">
        <w:tc>
          <w:tcPr>
            <w:tcW w:w="4675" w:type="dxa"/>
          </w:tcPr>
          <w:p w14:paraId="06A3EECE" w14:textId="2BEA007A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CountDownLatch</w:t>
            </w:r>
            <w:proofErr w:type="spellEnd"/>
          </w:p>
        </w:tc>
        <w:tc>
          <w:tcPr>
            <w:tcW w:w="4675" w:type="dxa"/>
          </w:tcPr>
          <w:p w14:paraId="5A0CF774" w14:textId="27BFF606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Waits until a specified number of events have occurred.</w:t>
            </w:r>
          </w:p>
        </w:tc>
      </w:tr>
      <w:tr w:rsidR="00460540" w14:paraId="41F2FDFD" w14:textId="77777777" w:rsidTr="00460540">
        <w:tc>
          <w:tcPr>
            <w:tcW w:w="4675" w:type="dxa"/>
          </w:tcPr>
          <w:p w14:paraId="0100124B" w14:textId="4ED26B77" w:rsidR="00460540" w:rsidRDefault="00460540" w:rsidP="00DC61F7">
            <w:proofErr w:type="spellStart"/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CyclicBarrier</w:t>
            </w:r>
            <w:proofErr w:type="spellEnd"/>
          </w:p>
        </w:tc>
        <w:tc>
          <w:tcPr>
            <w:tcW w:w="4675" w:type="dxa"/>
          </w:tcPr>
          <w:p w14:paraId="7ACA6789" w14:textId="6D592BBC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Exchanges data between two threads.</w:t>
            </w:r>
          </w:p>
        </w:tc>
      </w:tr>
      <w:tr w:rsidR="00460540" w14:paraId="1827436F" w14:textId="77777777" w:rsidTr="00460540">
        <w:tc>
          <w:tcPr>
            <w:tcW w:w="4675" w:type="dxa"/>
          </w:tcPr>
          <w:p w14:paraId="2206A4A9" w14:textId="164CC43A" w:rsidR="00460540" w:rsidRDefault="00460540" w:rsidP="00DC61F7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Phaser</w:t>
            </w:r>
          </w:p>
        </w:tc>
        <w:tc>
          <w:tcPr>
            <w:tcW w:w="4675" w:type="dxa"/>
          </w:tcPr>
          <w:p w14:paraId="3D7DD294" w14:textId="77777777" w:rsidR="00460540" w:rsidRDefault="00460540" w:rsidP="00460540">
            <w:pPr>
              <w:autoSpaceDE w:val="0"/>
              <w:autoSpaceDN w:val="0"/>
              <w:adjustRightInd w:val="0"/>
              <w:rPr>
                <w:rFonts w:ascii="NewBaskervilleStd-Roman" w:hAnsi="NewBaskervilleStd-Roman" w:cs="NewBaskervilleStd-Roman"/>
                <w:sz w:val="18"/>
                <w:szCs w:val="18"/>
              </w:rPr>
            </w:pPr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Synchronizes threads that advance through multiple phases of an</w:t>
            </w:r>
          </w:p>
          <w:p w14:paraId="73E7A163" w14:textId="1F043F53" w:rsidR="00460540" w:rsidRDefault="00460540" w:rsidP="00460540">
            <w:r>
              <w:rPr>
                <w:rFonts w:ascii="NewBaskervilleStd-Roman" w:hAnsi="NewBaskervilleStd-Roman" w:cs="NewBaskervilleStd-Roman"/>
                <w:sz w:val="18"/>
                <w:szCs w:val="18"/>
              </w:rPr>
              <w:t>operation.</w:t>
            </w:r>
          </w:p>
        </w:tc>
      </w:tr>
    </w:tbl>
    <w:p w14:paraId="529E8E68" w14:textId="00FE188A" w:rsidR="00183CEE" w:rsidRDefault="00183CEE" w:rsidP="00DC61F7">
      <w:pPr>
        <w:spacing w:line="240" w:lineRule="auto"/>
      </w:pPr>
    </w:p>
    <w:p w14:paraId="2F002141" w14:textId="33087A28" w:rsidR="00460540" w:rsidRDefault="00460540" w:rsidP="00DC61F7">
      <w:pPr>
        <w:spacing w:line="240" w:lineRule="auto"/>
      </w:pPr>
    </w:p>
    <w:p w14:paraId="3CF9BDE8" w14:textId="77777777" w:rsidR="00460540" w:rsidRDefault="00460540" w:rsidP="00460540">
      <w:pPr>
        <w:spacing w:line="240" w:lineRule="auto"/>
      </w:pPr>
      <w:r w:rsidRPr="00460540">
        <w:rPr>
          <w:i/>
          <w:iCs/>
        </w:rPr>
        <w:t>Executors</w:t>
      </w:r>
      <w:r>
        <w:t xml:space="preserve"> manage thread execution. At the top of the executor hierarchy is the Executor</w:t>
      </w:r>
    </w:p>
    <w:p w14:paraId="53F73CEE" w14:textId="77777777" w:rsidR="00460540" w:rsidRDefault="00460540" w:rsidP="00460540">
      <w:pPr>
        <w:spacing w:line="240" w:lineRule="auto"/>
      </w:pPr>
      <w:r>
        <w:t xml:space="preserve">interface, which is used to initiate a thread. </w:t>
      </w:r>
      <w:proofErr w:type="spellStart"/>
      <w:r w:rsidRPr="009D6F03">
        <w:rPr>
          <w:b/>
          <w:bCs/>
        </w:rPr>
        <w:t>ExecutorService</w:t>
      </w:r>
      <w:proofErr w:type="spellEnd"/>
      <w:r>
        <w:t xml:space="preserve"> extends </w:t>
      </w:r>
      <w:r w:rsidRPr="009D6F03">
        <w:rPr>
          <w:b/>
          <w:bCs/>
        </w:rPr>
        <w:t>Executor</w:t>
      </w:r>
      <w:r>
        <w:t xml:space="preserve"> and provides</w:t>
      </w:r>
    </w:p>
    <w:p w14:paraId="4EE95385" w14:textId="77777777" w:rsidR="00460540" w:rsidRDefault="00460540" w:rsidP="00460540">
      <w:pPr>
        <w:spacing w:line="240" w:lineRule="auto"/>
      </w:pPr>
      <w:r>
        <w:t xml:space="preserve">methods that manage execution. There are three implementations of </w:t>
      </w:r>
      <w:proofErr w:type="spellStart"/>
      <w:r w:rsidRPr="009D6F03">
        <w:rPr>
          <w:b/>
          <w:bCs/>
        </w:rPr>
        <w:t>ExecutorService</w:t>
      </w:r>
      <w:proofErr w:type="spellEnd"/>
      <w:r>
        <w:t>:</w:t>
      </w:r>
    </w:p>
    <w:p w14:paraId="68360615" w14:textId="77777777" w:rsidR="00460540" w:rsidRDefault="00460540" w:rsidP="00460540">
      <w:pPr>
        <w:spacing w:line="240" w:lineRule="auto"/>
      </w:pPr>
      <w:proofErr w:type="spellStart"/>
      <w:r w:rsidRPr="009D6F03">
        <w:rPr>
          <w:b/>
          <w:bCs/>
        </w:rPr>
        <w:t>ThreadPoolExecutor</w:t>
      </w:r>
      <w:proofErr w:type="spellEnd"/>
      <w:r>
        <w:t xml:space="preserve">, </w:t>
      </w:r>
      <w:proofErr w:type="spellStart"/>
      <w:r w:rsidRPr="009D6F03">
        <w:rPr>
          <w:b/>
          <w:bCs/>
        </w:rPr>
        <w:t>ScheduledThreadPoolExecutor</w:t>
      </w:r>
      <w:proofErr w:type="spellEnd"/>
      <w:r>
        <w:t xml:space="preserve">, and </w:t>
      </w:r>
      <w:proofErr w:type="spellStart"/>
      <w:r w:rsidRPr="009D6F03">
        <w:rPr>
          <w:b/>
          <w:bCs/>
        </w:rPr>
        <w:t>ForkJoinPool</w:t>
      </w:r>
      <w:proofErr w:type="spellEnd"/>
      <w:r>
        <w:t xml:space="preserve">. </w:t>
      </w:r>
      <w:proofErr w:type="spellStart"/>
      <w:r>
        <w:t>java.util.concurrent</w:t>
      </w:r>
      <w:proofErr w:type="spellEnd"/>
    </w:p>
    <w:p w14:paraId="7B943BA0" w14:textId="77777777" w:rsidR="00460540" w:rsidRDefault="00460540" w:rsidP="00460540">
      <w:pPr>
        <w:spacing w:line="240" w:lineRule="auto"/>
      </w:pPr>
      <w:r>
        <w:t>also defines the Executors utility class, which includes a number of static methods that</w:t>
      </w:r>
    </w:p>
    <w:p w14:paraId="674310B5" w14:textId="1CE360B1" w:rsidR="00460540" w:rsidRDefault="00460540" w:rsidP="00460540">
      <w:pPr>
        <w:spacing w:line="240" w:lineRule="auto"/>
      </w:pPr>
      <w:r>
        <w:t>simplify the creation of various executors.</w:t>
      </w:r>
    </w:p>
    <w:p w14:paraId="5A011CEC" w14:textId="77BF7388" w:rsidR="009D6F03" w:rsidRDefault="009D6F03" w:rsidP="00460540">
      <w:pPr>
        <w:spacing w:line="240" w:lineRule="auto"/>
      </w:pPr>
    </w:p>
    <w:p w14:paraId="714C8D1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Related to executors are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interfaces. A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Future </w:t>
      </w:r>
      <w:r>
        <w:rPr>
          <w:rFonts w:ascii="NewBaskervilleStd-Roman" w:hAnsi="NewBaskervilleStd-Roman" w:cs="NewBaskervilleStd-Roman"/>
          <w:sz w:val="19"/>
          <w:szCs w:val="19"/>
        </w:rPr>
        <w:t>contains a value</w:t>
      </w:r>
    </w:p>
    <w:p w14:paraId="20CDF9C9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is returned by a thread after it executes. Thus, its value becomes defined “in the</w:t>
      </w:r>
    </w:p>
    <w:p w14:paraId="06C01488" w14:textId="70D488DF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future,” when the thread terminates.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Callable </w:t>
      </w:r>
      <w:r>
        <w:rPr>
          <w:rFonts w:ascii="NewBaskervilleStd-Roman" w:hAnsi="NewBaskervilleStd-Roman" w:cs="NewBaskervilleStd-Roman"/>
          <w:sz w:val="19"/>
          <w:szCs w:val="19"/>
        </w:rPr>
        <w:t>defines a thread that returns a value</w:t>
      </w:r>
    </w:p>
    <w:p w14:paraId="2493CAF9" w14:textId="54DE84F4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A1DC88C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lastRenderedPageBreak/>
        <w:t>java.util.concurrent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defines several concurrent collection classes, including</w:t>
      </w:r>
    </w:p>
    <w:p w14:paraId="03A36AF2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ConcurrentHashMap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ConcurrentLinkedQueue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CopyOnWriteArrayList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These offer</w:t>
      </w:r>
    </w:p>
    <w:p w14:paraId="2F4A6F5A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concurrent alternatives to their related classes defined by the Collections Framework.</w:t>
      </w:r>
    </w:p>
    <w:p w14:paraId="559E9454" w14:textId="77777777" w:rsidR="009D6F03" w:rsidRDefault="009D6F03" w:rsidP="009D6F03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Fork/Join Framework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supports parallel programming. Its main classes are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779F5DF4" w14:textId="1096C4AD" w:rsidR="009D6F03" w:rsidRDefault="009D6F03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ForkJoinPool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RecursiveTask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RecursiveAction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0303ED81" w14:textId="48BB1A5F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CEF844E" w14:textId="1BB3945B" w:rsidR="00E420D4" w:rsidRDefault="00E420D4" w:rsidP="009D6F03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71CAE2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java.util.concurrent.atomic</w:t>
      </w:r>
      <w:proofErr w:type="spellEnd"/>
    </w:p>
    <w:p w14:paraId="5081155F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java.util.concurrent.atomic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facilitates the use of variables in a concurrent environment.</w:t>
      </w:r>
    </w:p>
    <w:p w14:paraId="031DAC1E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provides a means of efficiently updating the value of a variable without the use of locks.</w:t>
      </w:r>
    </w:p>
    <w:p w14:paraId="24609CC5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This is accomplished through the use of classes,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AtomicInteger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AtomicLong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,</w:t>
      </w:r>
    </w:p>
    <w:p w14:paraId="296AE8F1" w14:textId="77777777" w:rsidR="00E420D4" w:rsidRDefault="00E420D4" w:rsidP="00E420D4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and methods, such as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compareAndSet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decrementAndGet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and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getAndSet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. These</w:t>
      </w:r>
    </w:p>
    <w:p w14:paraId="534F2FBD" w14:textId="26EC9AB5" w:rsidR="00E420D4" w:rsidRDefault="00E420D4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methods execute as a single, non-interruptible operation.</w:t>
      </w:r>
    </w:p>
    <w:p w14:paraId="5DF7CB99" w14:textId="064A8F1E" w:rsidR="00CF55A7" w:rsidRDefault="00CF55A7" w:rsidP="00E420D4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6664918A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java.util.concurrent.locks</w:t>
      </w:r>
      <w:proofErr w:type="spellEnd"/>
    </w:p>
    <w:p w14:paraId="3B30527F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java.util.concurrent.locks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provides an alternative to the use of synchronized methods. At</w:t>
      </w:r>
    </w:p>
    <w:p w14:paraId="47D9932D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core of this alternative is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Lock </w:t>
      </w:r>
      <w:r>
        <w:rPr>
          <w:rFonts w:ascii="NewBaskervilleStd-Roman" w:hAnsi="NewBaskervilleStd-Roman" w:cs="NewBaskervilleStd-Roman"/>
          <w:sz w:val="19"/>
          <w:szCs w:val="19"/>
        </w:rPr>
        <w:t>interface, which defines the basic mechanism used</w:t>
      </w:r>
    </w:p>
    <w:p w14:paraId="00EFF24E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and relinquish access to an object. The key methods are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lock( )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tryLock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>( )</w:t>
      </w:r>
      <w:r>
        <w:rPr>
          <w:rFonts w:ascii="NewBaskervilleStd-Roman" w:hAnsi="NewBaskervilleStd-Roman" w:cs="NewBaskervilleStd-Roman"/>
          <w:sz w:val="19"/>
          <w:szCs w:val="19"/>
        </w:rPr>
        <w:t>, and</w:t>
      </w:r>
    </w:p>
    <w:p w14:paraId="102F3C5B" w14:textId="77777777" w:rsidR="00CF55A7" w:rsidRDefault="00CF55A7" w:rsidP="00CF55A7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>unlock( )</w:t>
      </w:r>
      <w:r>
        <w:rPr>
          <w:rFonts w:ascii="NewBaskervilleStd-Roman" w:hAnsi="NewBaskervilleStd-Roman" w:cs="NewBaskervilleStd-Roman"/>
          <w:sz w:val="19"/>
          <w:szCs w:val="19"/>
        </w:rPr>
        <w:t>. The advantage to using these methods is greater control over synchronization.</w:t>
      </w:r>
    </w:p>
    <w:p w14:paraId="75611FE7" w14:textId="3784E02A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remainder of this chapter takes a closer look at the constituents of the concurrent API.</w:t>
      </w:r>
    </w:p>
    <w:p w14:paraId="7F987D9A" w14:textId="18176EB0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5FE2596" w14:textId="11F4C88E" w:rsidR="00CF55A7" w:rsidRDefault="00CF55A7" w:rsidP="00CF55A7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6BEB9FD" w14:textId="085C621E" w:rsidR="00CF55A7" w:rsidRDefault="00181D7D" w:rsidP="00CF55A7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Semaphore</w:t>
      </w:r>
    </w:p>
    <w:p w14:paraId="276B222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semaphore controls access to a shared resource</w:t>
      </w:r>
    </w:p>
    <w:p w14:paraId="54099E6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through the use of a counter. If the counter is greater than zero, then access is allowed. If</w:t>
      </w:r>
    </w:p>
    <w:p w14:paraId="766E2EBB" w14:textId="72507F46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 is zero, then access is denied.</w:t>
      </w:r>
      <w:r w:rsidRPr="00181D7D"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What the counter is counting are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permits </w:t>
      </w:r>
      <w:r>
        <w:rPr>
          <w:rFonts w:ascii="NewBaskervilleStd-Roman" w:hAnsi="NewBaskervilleStd-Roman" w:cs="NewBaskervilleStd-Roman"/>
          <w:sz w:val="19"/>
          <w:szCs w:val="19"/>
        </w:rPr>
        <w:t>that allow access to</w:t>
      </w:r>
    </w:p>
    <w:p w14:paraId="7C03B27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shared resource. Thus, to access the resource, a thread must be granted a permit from</w:t>
      </w:r>
    </w:p>
    <w:p w14:paraId="5B2CC4A8" w14:textId="6F65A6FE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semaphore. </w:t>
      </w:r>
    </w:p>
    <w:p w14:paraId="7946621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general, to use a semaphore, the thread that wants access to the shared resource tries</w:t>
      </w:r>
    </w:p>
    <w:p w14:paraId="1C2CEF0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acquire a permit. If the semaphore’s count is greater than zero, then the thread acquires</w:t>
      </w:r>
    </w:p>
    <w:p w14:paraId="02D9E87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permit, which causes the semaphore’s count to be decremented. Otherwise, the thread</w:t>
      </w:r>
    </w:p>
    <w:p w14:paraId="29C44441" w14:textId="51B23D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will be blocked until a permit can be acquired.</w:t>
      </w:r>
    </w:p>
    <w:p w14:paraId="225993B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thread no longer needs access</w:t>
      </w:r>
    </w:p>
    <w:p w14:paraId="61838A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to the shared resource, it releases the permit, which causes the semaphore’s count to be</w:t>
      </w:r>
    </w:p>
    <w:p w14:paraId="0E6BCA1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incremented. If there is another thread waiting for a permit, then that thread will acquire</w:t>
      </w:r>
    </w:p>
    <w:p w14:paraId="5835AE6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 permit at that time. Java’s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class implements this mechanism.</w:t>
      </w:r>
    </w:p>
    <w:p w14:paraId="1E6F6BAC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Semaphore </w:t>
      </w:r>
      <w:r>
        <w:rPr>
          <w:rFonts w:ascii="NewBaskervilleStd-Roman" w:hAnsi="NewBaskervilleStd-Roman" w:cs="NewBaskervilleStd-Roman"/>
          <w:sz w:val="19"/>
          <w:szCs w:val="19"/>
        </w:rPr>
        <w:t>has the two constructors shown here:</w:t>
      </w:r>
    </w:p>
    <w:p w14:paraId="3382744F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DF40C34" w14:textId="6AC8FE1D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Semaphore(int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how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3BC9826A" w14:textId="3C9CFB4B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8B1A295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specifies the initial permit count. Thus,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</w:t>
      </w:r>
    </w:p>
    <w:p w14:paraId="6D613D77" w14:textId="46324155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that can access a shared resource at any one time.</w:t>
      </w:r>
    </w:p>
    <w:p w14:paraId="20A21692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By default, waiting threads are granted a permit in an</w:t>
      </w:r>
    </w:p>
    <w:p w14:paraId="0548A85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undefined order. By setting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how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to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true</w:t>
      </w:r>
      <w:r>
        <w:rPr>
          <w:rFonts w:ascii="NewBaskervilleStd-Roman" w:hAnsi="NewBaskervilleStd-Roman" w:cs="NewBaskervilleStd-Roman"/>
          <w:sz w:val="19"/>
          <w:szCs w:val="19"/>
        </w:rPr>
        <w:t>, you can ensure that waiting threads are granted a</w:t>
      </w:r>
    </w:p>
    <w:p w14:paraId="5C59EDAA" w14:textId="4E8168B2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permit in the order in which they requested access.</w:t>
      </w:r>
    </w:p>
    <w:p w14:paraId="559A632F" w14:textId="1EDBD8D8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0D142A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acquire a permit, call 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acquire( ) </w:t>
      </w:r>
      <w:r>
        <w:rPr>
          <w:rFonts w:ascii="NewBaskervilleStd-Roman" w:hAnsi="NewBaskervilleStd-Roman" w:cs="NewBaskervilleStd-Roman"/>
          <w:sz w:val="19"/>
          <w:szCs w:val="19"/>
        </w:rPr>
        <w:t>method, which has these two forms:</w:t>
      </w:r>
    </w:p>
    <w:p w14:paraId="66CB5E88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22F667FE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acquire(int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620033EB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acquires one permit. The second form acquires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permits. Most often, the</w:t>
      </w:r>
    </w:p>
    <w:p w14:paraId="3CD4A480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first form is used. If the permit cannot be granted at the time of the call, then the invoking</w:t>
      </w:r>
    </w:p>
    <w:p w14:paraId="44B78C14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suspends until the permit is available.</w:t>
      </w:r>
    </w:p>
    <w:p w14:paraId="5085C357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release a permit,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release( )</w:t>
      </w:r>
      <w:r>
        <w:rPr>
          <w:rFonts w:ascii="NewBaskervilleStd-Roman" w:hAnsi="NewBaskervilleStd-Roman" w:cs="NewBaskervilleStd-Roman"/>
          <w:sz w:val="19"/>
          <w:szCs w:val="19"/>
        </w:rPr>
        <w:t>, which has these two forms:</w:t>
      </w:r>
    </w:p>
    <w:p w14:paraId="36A3C5E9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void release( )</w:t>
      </w:r>
    </w:p>
    <w:p w14:paraId="731A96FB" w14:textId="5A2B63A7" w:rsidR="00181D7D" w:rsidRDefault="00181D7D" w:rsidP="00181D7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release(int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4DEDB503" w14:textId="77777777" w:rsidR="00181D7D" w:rsidRDefault="00181D7D" w:rsidP="00181D7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releases one permit. The second form releases the number of permits</w:t>
      </w:r>
    </w:p>
    <w:p w14:paraId="4D9ADED9" w14:textId="2E4DA9BD" w:rsidR="00181D7D" w:rsidRDefault="00181D7D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num.</w:t>
      </w:r>
    </w:p>
    <w:p w14:paraId="74757373" w14:textId="58DB0108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</w:p>
    <w:p w14:paraId="64C36C4A" w14:textId="6133C692" w:rsidR="0017195F" w:rsidRDefault="0017195F" w:rsidP="00181D7D">
      <w:pPr>
        <w:spacing w:line="240" w:lineRule="auto"/>
        <w:rPr>
          <w:rFonts w:ascii="NewBaskervilleStd-Italic" w:hAnsi="NewBaskervilleStd-Italic" w:cs="NewBaskervilleStd-Italic"/>
          <w:i/>
          <w:iCs/>
          <w:sz w:val="19"/>
          <w:szCs w:val="19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CountDownLatch</w:t>
      </w:r>
      <w:proofErr w:type="spellEnd"/>
    </w:p>
    <w:p w14:paraId="57379F5C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0BE9671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initially created with a count of the number of events that must occur before the latch is</w:t>
      </w:r>
    </w:p>
    <w:p w14:paraId="14248898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released. Each time an event happens, the count is decremented. When the count reaches</w:t>
      </w:r>
    </w:p>
    <w:p w14:paraId="5898DB47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zero, the latch opens.</w:t>
      </w:r>
    </w:p>
    <w:p w14:paraId="7B21052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constructor:</w:t>
      </w:r>
    </w:p>
    <w:p w14:paraId="3CCF017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CountDownLatch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6C77B526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num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events that must occur in order for the latch to open.</w:t>
      </w:r>
    </w:p>
    <w:p w14:paraId="476D763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wait on the latch, a thread calls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, which has the forms shown here:</w:t>
      </w:r>
    </w:p>
    <w:p w14:paraId="4D5D7FF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await(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1703DC7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boolean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0A2E5725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first form waits until the count associated with the invoking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CountDownLatch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reaches</w:t>
      </w:r>
    </w:p>
    <w:p w14:paraId="2ED1CE9B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zero. The second form 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>The units</w:t>
      </w:r>
    </w:p>
    <w:p w14:paraId="7E2FA71E" w14:textId="1A55BBD6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are 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,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which is an object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TimeUnit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enumeration.</w:t>
      </w:r>
    </w:p>
    <w:p w14:paraId="1DACA8A3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signal an event, call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method, shown next:</w:t>
      </w:r>
    </w:p>
    <w:p w14:paraId="03CE3D4D" w14:textId="77777777" w:rsidR="0017195F" w:rsidRDefault="0017195F" w:rsidP="0017195F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void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countDown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( )</w:t>
      </w:r>
    </w:p>
    <w:p w14:paraId="6613D0B0" w14:textId="4D6FECC7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Each call to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countDown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( ) </w:t>
      </w:r>
      <w:r>
        <w:rPr>
          <w:rFonts w:ascii="NewBaskervilleStd-Roman" w:hAnsi="NewBaskervilleStd-Roman" w:cs="NewBaskervilleStd-Roman"/>
          <w:sz w:val="19"/>
          <w:szCs w:val="19"/>
        </w:rPr>
        <w:t>decrements the count associated with the invoking object.</w:t>
      </w:r>
    </w:p>
    <w:p w14:paraId="59DB76D1" w14:textId="536A18AD" w:rsidR="0017195F" w:rsidRDefault="0017195F" w:rsidP="0017195F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303C948C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proofErr w:type="spellStart"/>
      <w:r>
        <w:rPr>
          <w:rFonts w:ascii="DINMittelEFOP-Bold" w:hAnsi="DINMittelEFOP-Bold" w:cs="DINMittelEFOP-Bold"/>
          <w:b/>
          <w:bCs/>
          <w:sz w:val="30"/>
          <w:szCs w:val="30"/>
        </w:rPr>
        <w:t>CyclicBarrier</w:t>
      </w:r>
      <w:proofErr w:type="spellEnd"/>
    </w:p>
    <w:p w14:paraId="1F1B7B2E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 situation not uncommon in concurrent programming occurs when a set of two or more</w:t>
      </w:r>
    </w:p>
    <w:p w14:paraId="7C514FA6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must wait at a predetermined execution point until all threads in the set have</w:t>
      </w:r>
    </w:p>
    <w:p w14:paraId="56699F7F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Bold" w:hAnsi="NewBaskervilleStd-Bold" w:cs="NewBaskervilleStd-Bold"/>
          <w:b/>
          <w:bCs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reached that point. To handle such a situation, the concurrent API supplies the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</w:p>
    <w:p w14:paraId="2D189F48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class. It enables you to define a synchronization object that suspends until the specified</w:t>
      </w:r>
    </w:p>
    <w:p w14:paraId="24A3665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number of threads has reached the barrier point.</w:t>
      </w:r>
    </w:p>
    <w:p w14:paraId="2B993779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has the following two constructors:</w:t>
      </w:r>
    </w:p>
    <w:p w14:paraId="2FF1F513" w14:textId="77777777" w:rsidR="0018051B" w:rsidRDefault="0018051B" w:rsidP="0018051B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8417C24" w14:textId="53E46B8F" w:rsidR="0017195F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(int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Runnable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action</w:t>
      </w:r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7CFF3911" w14:textId="663D457F" w:rsidR="0018051B" w:rsidRDefault="0018051B" w:rsidP="0018051B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EB692C8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numThreads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specifies the number of threads that must reach the barrier before</w:t>
      </w:r>
    </w:p>
    <w:p w14:paraId="4D29E6E9" w14:textId="77777777" w:rsidR="002A3588" w:rsidRDefault="002A3588" w:rsidP="002A358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continues. In the second form,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action </w:t>
      </w:r>
      <w:r>
        <w:rPr>
          <w:rFonts w:ascii="NewBaskervilleStd-Roman" w:hAnsi="NewBaskervilleStd-Roman" w:cs="NewBaskervilleStd-Roman"/>
          <w:sz w:val="19"/>
          <w:szCs w:val="19"/>
        </w:rPr>
        <w:t>specifies a thread that will be executed</w:t>
      </w:r>
    </w:p>
    <w:p w14:paraId="57A010F2" w14:textId="716D5922" w:rsidR="0018051B" w:rsidRDefault="002A3588" w:rsidP="002A358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the barrier is reached</w:t>
      </w:r>
      <w:r w:rsidR="00EC77E1">
        <w:rPr>
          <w:rFonts w:ascii="NewBaskervilleStd-Roman" w:hAnsi="NewBaskervilleStd-Roman" w:cs="NewBaskervilleStd-Roman"/>
          <w:sz w:val="19"/>
          <w:szCs w:val="19"/>
        </w:rPr>
        <w:t>.</w:t>
      </w:r>
    </w:p>
    <w:p w14:paraId="74106D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 is the general procedure that you will follow to use </w:t>
      </w: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. First, create a</w:t>
      </w:r>
    </w:p>
    <w:p w14:paraId="353C184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proofErr w:type="spellStart"/>
      <w:r>
        <w:rPr>
          <w:rFonts w:ascii="NewBaskervilleStd-Bold" w:hAnsi="NewBaskervilleStd-Bold" w:cs="NewBaskervilleStd-Bold"/>
          <w:b/>
          <w:bCs/>
          <w:sz w:val="19"/>
          <w:szCs w:val="19"/>
        </w:rPr>
        <w:t>CyclicBarrier</w:t>
      </w:r>
      <w:proofErr w:type="spellEnd"/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object, specifying the number of threads that you will be waiting for. Next,</w:t>
      </w:r>
    </w:p>
    <w:p w14:paraId="5D7B2D95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when each thread reaches the barrier, have it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on that object. This will pause</w:t>
      </w:r>
    </w:p>
    <w:p w14:paraId="5990A144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execution of the thread until all of the other threads also call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await( )</w:t>
      </w:r>
      <w:r>
        <w:rPr>
          <w:rFonts w:ascii="NewBaskervilleStd-Roman" w:hAnsi="NewBaskervilleStd-Roman" w:cs="NewBaskervilleStd-Roman"/>
          <w:sz w:val="19"/>
          <w:szCs w:val="19"/>
        </w:rPr>
        <w:t>. Once the specified</w:t>
      </w:r>
    </w:p>
    <w:p w14:paraId="1C879C6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lastRenderedPageBreak/>
        <w:t xml:space="preserve">number of threads has reached the barrier,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will return and execution will resume.</w:t>
      </w:r>
    </w:p>
    <w:p w14:paraId="1986CD38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Also, if you have specified an action, then that thread is executed.</w:t>
      </w:r>
    </w:p>
    <w:p w14:paraId="637B959D" w14:textId="0CCCE1E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await( ) </w:t>
      </w:r>
      <w:r>
        <w:rPr>
          <w:rFonts w:ascii="NewBaskervilleStd-Roman" w:hAnsi="NewBaskervilleStd-Roman" w:cs="NewBaskervilleStd-Roman"/>
          <w:sz w:val="19"/>
          <w:szCs w:val="19"/>
        </w:rPr>
        <w:t>method has the following two forms:</w:t>
      </w:r>
    </w:p>
    <w:p w14:paraId="2B031DFB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72791B0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await( 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</w:p>
    <w:p w14:paraId="640CC4C2" w14:textId="4B874E7D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int await(long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20DB0148" w14:textId="77777777" w:rsidR="00864ED0" w:rsidRDefault="00864ED0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58E52CAD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BrokenBarrierException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6AEFDFC2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The first form waits until all the threads have reached the barrier point. The second form</w:t>
      </w:r>
    </w:p>
    <w:p w14:paraId="0F67F96F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waits only for the period of time specified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wait.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The units represented by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wait </w:t>
      </w:r>
      <w:r>
        <w:rPr>
          <w:rFonts w:ascii="NewBaskervilleStd-Roman" w:hAnsi="NewBaskervilleStd-Roman" w:cs="NewBaskervilleStd-Roman"/>
          <w:sz w:val="19"/>
          <w:szCs w:val="19"/>
        </w:rPr>
        <w:t>are</w:t>
      </w:r>
    </w:p>
    <w:p w14:paraId="22D8D6CA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specified by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tu.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Both forms return a value that indicates the order that the threads arrive</w:t>
      </w:r>
    </w:p>
    <w:p w14:paraId="73B4D773" w14:textId="77777777" w:rsidR="00AB4FC8" w:rsidRDefault="00AB4FC8" w:rsidP="00AB4FC8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at the barrier point. The first thread returns a value equal to the number of threads waited</w:t>
      </w:r>
    </w:p>
    <w:p w14:paraId="0B015E32" w14:textId="2FB8961B" w:rsidR="00EC77E1" w:rsidRDefault="00AB4FC8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upon minus one. The last thread returns zero.</w:t>
      </w:r>
    </w:p>
    <w:p w14:paraId="576349A5" w14:textId="170D35D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70D7D026" w14:textId="7790B7B1" w:rsidR="00807221" w:rsidRDefault="00846FCD" w:rsidP="00AB4FC8">
      <w:pPr>
        <w:spacing w:line="240" w:lineRule="auto"/>
        <w:rPr>
          <w:rFonts w:ascii="DINMittelEFOP-Bold" w:hAnsi="DINMittelEFOP-Bold" w:cs="DINMittelEFOP-Bold"/>
          <w:b/>
          <w:bCs/>
          <w:sz w:val="30"/>
          <w:szCs w:val="30"/>
        </w:rPr>
      </w:pPr>
      <w:r>
        <w:rPr>
          <w:rFonts w:ascii="DINMittelEFOP-Bold" w:hAnsi="DINMittelEFOP-Bold" w:cs="DINMittelEFOP-Bold"/>
          <w:b/>
          <w:bCs/>
          <w:sz w:val="30"/>
          <w:szCs w:val="30"/>
        </w:rPr>
        <w:t>Exchanger</w:t>
      </w:r>
    </w:p>
    <w:p w14:paraId="1BAA5530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Perhaps the most interesting of the synchronization classes 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Exchanger</w:t>
      </w:r>
      <w:r>
        <w:rPr>
          <w:rFonts w:ascii="NewBaskervilleStd-Roman" w:hAnsi="NewBaskervilleStd-Roman" w:cs="NewBaskervilleStd-Roman"/>
          <w:sz w:val="19"/>
          <w:szCs w:val="19"/>
        </w:rPr>
        <w:t>. It is designed</w:t>
      </w:r>
    </w:p>
    <w:p w14:paraId="7092D2A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to simplify the exchange of data between two threads. The operation of an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</w:t>
      </w:r>
    </w:p>
    <w:p w14:paraId="4BA81DB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astoundingly simple: it simply waits until two separate threads call its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method.</w:t>
      </w:r>
    </w:p>
    <w:p w14:paraId="0B88050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When that occurs, it exchanges the data supplied by the threads. This mechanism is both</w:t>
      </w:r>
    </w:p>
    <w:p w14:paraId="7C352BA3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elegant and easy to use. Uses for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are easy to imagine. For example, one thread</w:t>
      </w:r>
    </w:p>
    <w:p w14:paraId="1ED80D7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prepare a buffer for receiving information over a network connection. Another</w:t>
      </w:r>
    </w:p>
    <w:p w14:paraId="618974C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 might fill that buffer with the information from the connection. The two threads</w:t>
      </w:r>
    </w:p>
    <w:p w14:paraId="05E3EFAD" w14:textId="16BCDE6C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work together so that each time a new buffer is needed, an exchange is made.</w:t>
      </w:r>
    </w:p>
    <w:p w14:paraId="1470ACC7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>is a generic class that is declared as shown here:</w:t>
      </w:r>
    </w:p>
    <w:p w14:paraId="41A10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Exchanger&lt;V&gt;</w:t>
      </w:r>
    </w:p>
    <w:p w14:paraId="5AADBEA4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V </w:t>
      </w:r>
      <w:r>
        <w:rPr>
          <w:rFonts w:ascii="NewBaskervilleStd-Roman" w:hAnsi="NewBaskervilleStd-Roman" w:cs="NewBaskervilleStd-Roman"/>
          <w:sz w:val="19"/>
          <w:szCs w:val="19"/>
        </w:rPr>
        <w:t>specifies the type of the data being exchanged.</w:t>
      </w:r>
    </w:p>
    <w:p w14:paraId="5677754A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The only method defined by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is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exchange( )</w:t>
      </w:r>
      <w:r>
        <w:rPr>
          <w:rFonts w:ascii="NewBaskervilleStd-Roman" w:hAnsi="NewBaskervilleStd-Roman" w:cs="NewBaskervilleStd-Roman"/>
          <w:sz w:val="19"/>
          <w:szCs w:val="19"/>
        </w:rPr>
        <w:t>, which has the two forms</w:t>
      </w:r>
    </w:p>
    <w:p w14:paraId="3FDB7E4F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shown here:</w:t>
      </w:r>
    </w:p>
    <w:p w14:paraId="62898226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) 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</w:p>
    <w:p w14:paraId="5052E9C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V exchange(V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long </w:t>
      </w:r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wait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TimeUnit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tu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>)</w:t>
      </w:r>
    </w:p>
    <w:p w14:paraId="17DE9E48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throws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InterruptedException</w:t>
      </w:r>
      <w:proofErr w:type="spellEnd"/>
      <w:r>
        <w:rPr>
          <w:rFonts w:ascii="NewBaskervilleStd-Roman" w:hAnsi="NewBaskervilleStd-Roman" w:cs="NewBaskervilleStd-Roman"/>
          <w:sz w:val="19"/>
          <w:szCs w:val="19"/>
        </w:rPr>
        <w:t xml:space="preserve">, </w:t>
      </w:r>
      <w:proofErr w:type="spellStart"/>
      <w:r>
        <w:rPr>
          <w:rFonts w:ascii="NewBaskervilleStd-Roman" w:hAnsi="NewBaskervilleStd-Roman" w:cs="NewBaskervilleStd-Roman"/>
          <w:sz w:val="19"/>
          <w:szCs w:val="19"/>
        </w:rPr>
        <w:t>TimeoutException</w:t>
      </w:r>
      <w:proofErr w:type="spellEnd"/>
    </w:p>
    <w:p w14:paraId="526AEBB9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Here, </w:t>
      </w:r>
      <w:proofErr w:type="spellStart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>objRef</w:t>
      </w:r>
      <w:proofErr w:type="spellEnd"/>
      <w:r>
        <w:rPr>
          <w:rFonts w:ascii="NewBaskervilleStd-Italic" w:hAnsi="NewBaskervilleStd-Italic" w:cs="NewBaskervilleStd-Italic"/>
          <w:i/>
          <w:iCs/>
          <w:sz w:val="19"/>
          <w:szCs w:val="19"/>
        </w:rPr>
        <w:t xml:space="preserve"> </w:t>
      </w:r>
      <w:r>
        <w:rPr>
          <w:rFonts w:ascii="NewBaskervilleStd-Roman" w:hAnsi="NewBaskervilleStd-Roman" w:cs="NewBaskervilleStd-Roman"/>
          <w:sz w:val="19"/>
          <w:szCs w:val="19"/>
        </w:rPr>
        <w:t>is a reference to the data to exchange. The data received from the other thread</w:t>
      </w:r>
    </w:p>
    <w:p w14:paraId="6AE2018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is returned. The second form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allows a time-out period to be specified. The</w:t>
      </w:r>
    </w:p>
    <w:p w14:paraId="7B628D42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 xml:space="preserve">key point about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is that it won’t succeed until it has been called on the same</w:t>
      </w:r>
    </w:p>
    <w:p w14:paraId="0ED213BE" w14:textId="77777777" w:rsidR="00846FCD" w:rsidRDefault="00846FCD" w:rsidP="00846FCD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Exchanger </w:t>
      </w:r>
      <w:r>
        <w:rPr>
          <w:rFonts w:ascii="NewBaskervilleStd-Roman" w:hAnsi="NewBaskervilleStd-Roman" w:cs="NewBaskervilleStd-Roman"/>
          <w:sz w:val="19"/>
          <w:szCs w:val="19"/>
        </w:rPr>
        <w:t xml:space="preserve">object by two separate threads. Thus,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 xml:space="preserve">exchange( ) </w:t>
      </w:r>
      <w:r>
        <w:rPr>
          <w:rFonts w:ascii="NewBaskervilleStd-Roman" w:hAnsi="NewBaskervilleStd-Roman" w:cs="NewBaskervilleStd-Roman"/>
          <w:sz w:val="19"/>
          <w:szCs w:val="19"/>
        </w:rPr>
        <w:t>synchronizes the exchange</w:t>
      </w:r>
    </w:p>
    <w:p w14:paraId="66AD967F" w14:textId="2C4C0FC1" w:rsidR="00846FCD" w:rsidRDefault="00846FCD" w:rsidP="00846FCD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of the data.</w:t>
      </w:r>
    </w:p>
    <w:p w14:paraId="514C8641" w14:textId="77777777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1D90053" w14:textId="3CEE53CF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1E11F602" w14:textId="32175AFB" w:rsidR="00807221" w:rsidRDefault="00807221" w:rsidP="00AB4FC8">
      <w:pPr>
        <w:spacing w:line="240" w:lineRule="auto"/>
        <w:rPr>
          <w:rFonts w:ascii="NewBaskervilleStd-Roman" w:hAnsi="NewBaskervilleStd-Roman" w:cs="NewBaskervilleStd-Roman"/>
          <w:sz w:val="19"/>
          <w:szCs w:val="19"/>
        </w:rPr>
      </w:pPr>
    </w:p>
    <w:p w14:paraId="450A2820" w14:textId="78571E2A" w:rsidR="00807221" w:rsidRDefault="00807221" w:rsidP="00AB4FC8">
      <w:pPr>
        <w:spacing w:line="240" w:lineRule="auto"/>
        <w:rPr>
          <w:rFonts w:ascii="DINMittelEFOP-Bold" w:hAnsi="DINMittelEFOP-Bold" w:cs="DINMittelEFOP-Bold"/>
          <w:b/>
          <w:bCs/>
          <w:sz w:val="34"/>
          <w:szCs w:val="34"/>
        </w:rPr>
      </w:pPr>
      <w:r>
        <w:rPr>
          <w:rFonts w:ascii="DINMittelEFOP-Bold" w:hAnsi="DINMittelEFOP-Bold" w:cs="DINMittelEFOP-Bold"/>
          <w:b/>
          <w:bCs/>
          <w:sz w:val="34"/>
          <w:szCs w:val="34"/>
        </w:rPr>
        <w:t>Phaser</w:t>
      </w:r>
    </w:p>
    <w:p w14:paraId="29A67C4C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Its primary purpose is to enable the</w:t>
      </w:r>
    </w:p>
    <w:p w14:paraId="72FB41A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synchronization of threads that represent one or more phases of activity. For example, you</w:t>
      </w:r>
    </w:p>
    <w:p w14:paraId="2C12B6E7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might have a set of threads that implement three phases of an order-processing application.</w:t>
      </w:r>
    </w:p>
    <w:p w14:paraId="64FF92E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 the first phase, separate threads are used to validate customer information, check</w:t>
      </w:r>
    </w:p>
    <w:p w14:paraId="3BB3CA1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inventory, and confirm pricing. When that phase is complete, the second phase has two</w:t>
      </w:r>
    </w:p>
    <w:p w14:paraId="7B5BA458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compute shipping costs and all applicable tax. After that, a final phase confirms</w:t>
      </w:r>
    </w:p>
    <w:p w14:paraId="05BCD0B0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payment and determines estimated shipping time. In the past, to synchronize the multiple</w:t>
      </w:r>
    </w:p>
    <w:p w14:paraId="379EA836" w14:textId="77777777" w:rsidR="00807221" w:rsidRDefault="00807221" w:rsidP="00807221">
      <w:pPr>
        <w:autoSpaceDE w:val="0"/>
        <w:autoSpaceDN w:val="0"/>
        <w:adjustRightInd w:val="0"/>
        <w:spacing w:after="0" w:line="240" w:lineRule="auto"/>
        <w:rPr>
          <w:rFonts w:ascii="NewBaskervilleStd-Roman" w:hAnsi="NewBaskervilleStd-Roman" w:cs="NewBaskervilleStd-Roman"/>
          <w:sz w:val="19"/>
          <w:szCs w:val="19"/>
        </w:rPr>
      </w:pPr>
      <w:r>
        <w:rPr>
          <w:rFonts w:ascii="NewBaskervilleStd-Roman" w:hAnsi="NewBaskervilleStd-Roman" w:cs="NewBaskervilleStd-Roman"/>
          <w:sz w:val="19"/>
          <w:szCs w:val="19"/>
        </w:rPr>
        <w:t>threads that comprise this scenario would require a bit of work on your part. With the</w:t>
      </w:r>
    </w:p>
    <w:p w14:paraId="412D34AF" w14:textId="5CA7E2E7" w:rsidR="00807221" w:rsidRPr="0017195F" w:rsidRDefault="00807221" w:rsidP="00807221">
      <w:pPr>
        <w:spacing w:line="240" w:lineRule="auto"/>
      </w:pPr>
      <w:r>
        <w:rPr>
          <w:rFonts w:ascii="NewBaskervilleStd-Roman" w:hAnsi="NewBaskervilleStd-Roman" w:cs="NewBaskervilleStd-Roman"/>
          <w:sz w:val="19"/>
          <w:szCs w:val="19"/>
        </w:rPr>
        <w:t xml:space="preserve">inclusion of </w:t>
      </w:r>
      <w:r>
        <w:rPr>
          <w:rFonts w:ascii="NewBaskervilleStd-Bold" w:hAnsi="NewBaskervilleStd-Bold" w:cs="NewBaskervilleStd-Bold"/>
          <w:b/>
          <w:bCs/>
          <w:sz w:val="19"/>
          <w:szCs w:val="19"/>
        </w:rPr>
        <w:t>Phaser</w:t>
      </w:r>
      <w:r>
        <w:rPr>
          <w:rFonts w:ascii="NewBaskervilleStd-Roman" w:hAnsi="NewBaskervilleStd-Roman" w:cs="NewBaskervilleStd-Roman"/>
          <w:sz w:val="19"/>
          <w:szCs w:val="19"/>
        </w:rPr>
        <w:t>, the process is now much easier.</w:t>
      </w:r>
    </w:p>
    <w:sectPr w:rsidR="00807221" w:rsidRPr="0017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MittelEFOP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INMittelEFOP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Std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E8"/>
    <w:rsid w:val="0017195F"/>
    <w:rsid w:val="0018051B"/>
    <w:rsid w:val="00181D7D"/>
    <w:rsid w:val="00183CEE"/>
    <w:rsid w:val="002A3588"/>
    <w:rsid w:val="00384CE8"/>
    <w:rsid w:val="00460540"/>
    <w:rsid w:val="005B246B"/>
    <w:rsid w:val="0077567A"/>
    <w:rsid w:val="00807221"/>
    <w:rsid w:val="00846FCD"/>
    <w:rsid w:val="00864ED0"/>
    <w:rsid w:val="009D6F03"/>
    <w:rsid w:val="00A43F3D"/>
    <w:rsid w:val="00AB4FC8"/>
    <w:rsid w:val="00C86A0D"/>
    <w:rsid w:val="00CF55A7"/>
    <w:rsid w:val="00DC61F7"/>
    <w:rsid w:val="00E420D4"/>
    <w:rsid w:val="00EC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51"/>
  <w15:chartTrackingRefBased/>
  <w15:docId w15:val="{995CB958-9D38-409D-B4A5-510B2D1E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1759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priyojit pal</dc:creator>
  <cp:keywords/>
  <dc:description/>
  <cp:lastModifiedBy>priyojit pal</cp:lastModifiedBy>
  <cp:revision>26</cp:revision>
  <dcterms:created xsi:type="dcterms:W3CDTF">2023-01-02T04:51:00Z</dcterms:created>
  <dcterms:modified xsi:type="dcterms:W3CDTF">2023-02-10T06:16:00Z</dcterms:modified>
</cp:coreProperties>
</file>