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E3672" w14:textId="255A1C1D" w:rsidR="00DC6FC7" w:rsidRPr="006A4E5E" w:rsidRDefault="00000000" w:rsidP="006A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4E5E">
        <w:rPr>
          <w:rFonts w:ascii="Times New Roman" w:hAnsi="Times New Roman" w:cs="Times New Roman"/>
          <w:sz w:val="24"/>
          <w:szCs w:val="24"/>
        </w:rPr>
        <w:t xml:space="preserve">1. </w:t>
      </w:r>
      <w:r w:rsidR="00394ED1">
        <w:rPr>
          <w:rFonts w:ascii="Times New Roman" w:hAnsi="Times New Roman" w:cs="Times New Roman"/>
          <w:sz w:val="24"/>
          <w:szCs w:val="24"/>
        </w:rPr>
        <w:t>Sample questions should be formatted like this</w:t>
      </w:r>
      <w:r w:rsidRPr="006A4E5E">
        <w:rPr>
          <w:rFonts w:ascii="Times New Roman" w:hAnsi="Times New Roman" w:cs="Times New Roman"/>
          <w:sz w:val="24"/>
          <w:szCs w:val="24"/>
        </w:rPr>
        <w:t>.</w:t>
      </w:r>
    </w:p>
    <w:p w14:paraId="6FAB6AC9" w14:textId="26672967" w:rsidR="00DC6FC7" w:rsidRPr="006A4E5E" w:rsidRDefault="00000000" w:rsidP="006A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4E5E">
        <w:rPr>
          <w:rFonts w:ascii="Times New Roman" w:hAnsi="Times New Roman" w:cs="Times New Roman"/>
          <w:sz w:val="24"/>
          <w:szCs w:val="24"/>
        </w:rPr>
        <w:t xml:space="preserve">A. </w:t>
      </w:r>
      <w:r w:rsidR="00394ED1">
        <w:rPr>
          <w:rFonts w:ascii="Times New Roman" w:hAnsi="Times New Roman" w:cs="Times New Roman"/>
          <w:sz w:val="24"/>
          <w:szCs w:val="24"/>
        </w:rPr>
        <w:t>With no header</w:t>
      </w:r>
    </w:p>
    <w:p w14:paraId="1E2C83C7" w14:textId="6B5C4B22" w:rsidR="00DC6FC7" w:rsidRPr="006A4E5E" w:rsidRDefault="00000000" w:rsidP="006A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4E5E">
        <w:rPr>
          <w:rFonts w:ascii="Times New Roman" w:hAnsi="Times New Roman" w:cs="Times New Roman"/>
          <w:b/>
          <w:sz w:val="24"/>
          <w:szCs w:val="24"/>
        </w:rPr>
        <w:t xml:space="preserve">B. </w:t>
      </w:r>
      <w:r w:rsidR="00394ED1">
        <w:rPr>
          <w:rFonts w:ascii="Times New Roman" w:hAnsi="Times New Roman" w:cs="Times New Roman"/>
          <w:b/>
          <w:sz w:val="24"/>
          <w:szCs w:val="24"/>
        </w:rPr>
        <w:t>Script retains formatting of individual lines (e.g. bolding)</w:t>
      </w:r>
    </w:p>
    <w:p w14:paraId="2CC82C5B" w14:textId="17F5EF0F" w:rsidR="00DC6FC7" w:rsidRPr="006A4E5E" w:rsidRDefault="00000000" w:rsidP="006A4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4E5E">
        <w:rPr>
          <w:rFonts w:ascii="Times New Roman" w:hAnsi="Times New Roman" w:cs="Times New Roman"/>
          <w:sz w:val="24"/>
          <w:szCs w:val="24"/>
        </w:rPr>
        <w:t xml:space="preserve">C. </w:t>
      </w:r>
      <w:r w:rsidR="00394ED1">
        <w:rPr>
          <w:rFonts w:ascii="Times New Roman" w:hAnsi="Times New Roman" w:cs="Times New Roman"/>
          <w:sz w:val="24"/>
          <w:szCs w:val="24"/>
        </w:rPr>
        <w:t xml:space="preserve">Insert </w:t>
      </w:r>
      <w:proofErr w:type="gramStart"/>
      <w:r w:rsidR="00394ED1">
        <w:rPr>
          <w:rFonts w:ascii="Times New Roman" w:hAnsi="Times New Roman" w:cs="Times New Roman"/>
          <w:sz w:val="24"/>
          <w:szCs w:val="24"/>
        </w:rPr>
        <w:t>one line</w:t>
      </w:r>
      <w:proofErr w:type="gramEnd"/>
      <w:r w:rsidR="00394ED1">
        <w:rPr>
          <w:rFonts w:ascii="Times New Roman" w:hAnsi="Times New Roman" w:cs="Times New Roman"/>
          <w:sz w:val="24"/>
          <w:szCs w:val="24"/>
        </w:rPr>
        <w:t xml:space="preserve"> in-between questions</w:t>
      </w:r>
    </w:p>
    <w:p w14:paraId="293F2B78" w14:textId="606A9A47" w:rsidR="00D53006" w:rsidRDefault="00000000" w:rsidP="003D65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4E5E">
        <w:rPr>
          <w:rFonts w:ascii="Times New Roman" w:hAnsi="Times New Roman" w:cs="Times New Roman"/>
          <w:sz w:val="24"/>
          <w:szCs w:val="24"/>
        </w:rPr>
        <w:t xml:space="preserve">D. </w:t>
      </w:r>
      <w:proofErr w:type="gramStart"/>
      <w:r w:rsidR="00394ED1">
        <w:rPr>
          <w:rFonts w:ascii="Times New Roman" w:hAnsi="Times New Roman" w:cs="Times New Roman"/>
          <w:sz w:val="24"/>
          <w:szCs w:val="24"/>
        </w:rPr>
        <w:t>like</w:t>
      </w:r>
      <w:proofErr w:type="gramEnd"/>
      <w:r w:rsidR="00394ED1">
        <w:rPr>
          <w:rFonts w:ascii="Times New Roman" w:hAnsi="Times New Roman" w:cs="Times New Roman"/>
          <w:sz w:val="24"/>
          <w:szCs w:val="24"/>
        </w:rPr>
        <w:t xml:space="preserve"> you see below</w:t>
      </w:r>
    </w:p>
    <w:p w14:paraId="3FB9C7D4" w14:textId="77777777" w:rsidR="00394ED1" w:rsidRDefault="00394ED1" w:rsidP="003D65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993178" w14:textId="187ECEE4" w:rsidR="00394ED1" w:rsidRDefault="00394ED1" w:rsidP="003D65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Sample question number two</w:t>
      </w:r>
    </w:p>
    <w:p w14:paraId="7B1DACFD" w14:textId="3B6462C4" w:rsidR="00394ED1" w:rsidRDefault="00394ED1" w:rsidP="003D65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Same as before, works for as many questions as you like</w:t>
      </w:r>
    </w:p>
    <w:p w14:paraId="14D0092B" w14:textId="77777777" w:rsidR="00394ED1" w:rsidRDefault="00394ED1" w:rsidP="003D65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>
        <w:rPr>
          <w:rFonts w:ascii="Times New Roman" w:hAnsi="Times New Roman" w:cs="Times New Roman"/>
          <w:sz w:val="24"/>
          <w:szCs w:val="24"/>
        </w:rPr>
        <w:t>Remember to avoid using “all of the above” as an answer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8B5415" w14:textId="68551465" w:rsidR="00394ED1" w:rsidRDefault="00394ED1" w:rsidP="003D65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>
        <w:rPr>
          <w:rFonts w:ascii="Times New Roman" w:hAnsi="Times New Roman" w:cs="Times New Roman"/>
          <w:sz w:val="24"/>
          <w:szCs w:val="24"/>
        </w:rPr>
        <w:t>Because it could be randomly shuffled in a confusing way</w:t>
      </w:r>
    </w:p>
    <w:p w14:paraId="746DA1EB" w14:textId="2CE9A7EA" w:rsidR="00394ED1" w:rsidRPr="006A4E5E" w:rsidRDefault="00394ED1" w:rsidP="003D65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I recommend using “all the other options” or “none of the other options” instead</w:t>
      </w:r>
    </w:p>
    <w:sectPr w:rsidR="00394ED1" w:rsidRPr="006A4E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7974084">
    <w:abstractNumId w:val="8"/>
  </w:num>
  <w:num w:numId="2" w16cid:durableId="1648969371">
    <w:abstractNumId w:val="6"/>
  </w:num>
  <w:num w:numId="3" w16cid:durableId="1356036921">
    <w:abstractNumId w:val="5"/>
  </w:num>
  <w:num w:numId="4" w16cid:durableId="736514529">
    <w:abstractNumId w:val="4"/>
  </w:num>
  <w:num w:numId="5" w16cid:durableId="549925203">
    <w:abstractNumId w:val="7"/>
  </w:num>
  <w:num w:numId="6" w16cid:durableId="748309040">
    <w:abstractNumId w:val="3"/>
  </w:num>
  <w:num w:numId="7" w16cid:durableId="56362370">
    <w:abstractNumId w:val="2"/>
  </w:num>
  <w:num w:numId="8" w16cid:durableId="196160327">
    <w:abstractNumId w:val="1"/>
  </w:num>
  <w:num w:numId="9" w16cid:durableId="984624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6A18"/>
    <w:rsid w:val="00034616"/>
    <w:rsid w:val="0006063C"/>
    <w:rsid w:val="0015074B"/>
    <w:rsid w:val="002560AB"/>
    <w:rsid w:val="0029639D"/>
    <w:rsid w:val="00326F90"/>
    <w:rsid w:val="00394ED1"/>
    <w:rsid w:val="003D65AB"/>
    <w:rsid w:val="00436635"/>
    <w:rsid w:val="00524AF5"/>
    <w:rsid w:val="006646EE"/>
    <w:rsid w:val="006A4E5E"/>
    <w:rsid w:val="007D63D6"/>
    <w:rsid w:val="00A063C9"/>
    <w:rsid w:val="00A95D7B"/>
    <w:rsid w:val="00AA1D8D"/>
    <w:rsid w:val="00B47730"/>
    <w:rsid w:val="00C10A7B"/>
    <w:rsid w:val="00C72EF6"/>
    <w:rsid w:val="00CB0664"/>
    <w:rsid w:val="00CC7A5C"/>
    <w:rsid w:val="00D3070E"/>
    <w:rsid w:val="00D53006"/>
    <w:rsid w:val="00D71F5E"/>
    <w:rsid w:val="00DC3131"/>
    <w:rsid w:val="00DC6FC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34ACB1"/>
  <w14:defaultImageDpi w14:val="300"/>
  <w15:docId w15:val="{925A5449-8206-4AFF-BFFD-916D97938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6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Benjamin Paul Hughes</cp:lastModifiedBy>
  <cp:revision>3</cp:revision>
  <dcterms:created xsi:type="dcterms:W3CDTF">2025-06-05T20:55:00Z</dcterms:created>
  <dcterms:modified xsi:type="dcterms:W3CDTF">2025-06-25T20:34:00Z</dcterms:modified>
  <cp:category/>
</cp:coreProperties>
</file>