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870" w:rsidRPr="00EA1D4A" w:rsidRDefault="00F13870" w:rsidP="00F13870">
      <w:pPr>
        <w:ind w:left="5760" w:firstLine="720"/>
        <w:rPr>
          <w:lang w:val="da-DK"/>
        </w:rPr>
      </w:pPr>
      <w:r w:rsidRPr="00EA1D4A">
        <w:rPr>
          <w:b/>
          <w:lang w:val="da-DK"/>
        </w:rPr>
        <w:t>Projekt:</w:t>
      </w:r>
    </w:p>
    <w:p w:rsidR="00F13870" w:rsidRPr="00EA1D4A" w:rsidRDefault="00F13870" w:rsidP="00F13870">
      <w:pPr>
        <w:rPr>
          <w:lang w:val="da-DK"/>
        </w:rPr>
      </w:pPr>
      <w:r w:rsidRPr="00EA1D4A">
        <w:rPr>
          <w:lang w:val="da-DK"/>
        </w:rPr>
        <w:tab/>
      </w:r>
      <w:r w:rsidRPr="00EA1D4A">
        <w:rPr>
          <w:lang w:val="da-DK"/>
        </w:rPr>
        <w:tab/>
      </w:r>
      <w:r w:rsidRPr="00EA1D4A">
        <w:rPr>
          <w:lang w:val="da-DK"/>
        </w:rPr>
        <w:tab/>
      </w:r>
      <w:r w:rsidRPr="00EA1D4A">
        <w:rPr>
          <w:lang w:val="da-DK"/>
        </w:rPr>
        <w:tab/>
      </w:r>
      <w:r w:rsidRPr="00EA1D4A">
        <w:rPr>
          <w:lang w:val="da-DK"/>
        </w:rPr>
        <w:tab/>
      </w:r>
      <w:r w:rsidRPr="00EA1D4A">
        <w:rPr>
          <w:lang w:val="da-DK"/>
        </w:rPr>
        <w:tab/>
      </w:r>
      <w:r w:rsidRPr="00EA1D4A">
        <w:rPr>
          <w:lang w:val="da-DK"/>
        </w:rPr>
        <w:tab/>
      </w:r>
      <w:r w:rsidRPr="00EA1D4A">
        <w:rPr>
          <w:lang w:val="da-DK"/>
        </w:rPr>
        <w:tab/>
      </w:r>
      <w:r w:rsidRPr="00EA1D4A">
        <w:rPr>
          <w:lang w:val="da-DK"/>
        </w:rPr>
        <w:tab/>
      </w:r>
      <w:r w:rsidRPr="00EA1D4A">
        <w:rPr>
          <w:b/>
          <w:lang w:val="da-DK"/>
        </w:rPr>
        <w:t>Dato:</w:t>
      </w:r>
    </w:p>
    <w:p w:rsidR="00F13870" w:rsidRDefault="00F13870" w:rsidP="00F13870">
      <w:pPr>
        <w:pStyle w:val="Title"/>
        <w:jc w:val="right"/>
        <w:rPr>
          <w:lang w:val="da-DK"/>
        </w:rPr>
      </w:pPr>
      <w:r w:rsidRPr="00EA1D4A">
        <w:rPr>
          <w:lang w:val="da-DK"/>
        </w:rPr>
        <w:tab/>
      </w:r>
      <w:r w:rsidRPr="00EA1D4A">
        <w:rPr>
          <w:lang w:val="da-DK"/>
        </w:rPr>
        <w:tab/>
      </w:r>
      <w:r w:rsidRPr="00EA1D4A">
        <w:rPr>
          <w:lang w:val="da-DK"/>
        </w:rPr>
        <w:tab/>
      </w:r>
      <w:r w:rsidRPr="00EA1D4A">
        <w:rPr>
          <w:lang w:val="da-DK"/>
        </w:rPr>
        <w:tab/>
      </w:r>
      <w:r w:rsidRPr="00EA1D4A">
        <w:rPr>
          <w:lang w:val="da-DK"/>
        </w:rPr>
        <w:tab/>
      </w: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pStyle w:val="Title"/>
        <w:jc w:val="right"/>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pBdr>
          <w:top w:val="single" w:sz="12" w:space="1" w:color="auto"/>
        </w:pBdr>
        <w:rPr>
          <w:lang w:val="da-DK"/>
        </w:rPr>
      </w:pPr>
    </w:p>
    <w:p w:rsidR="00F13870" w:rsidRDefault="00F13870" w:rsidP="00F13870">
      <w:pPr>
        <w:rPr>
          <w:sz w:val="32"/>
          <w:lang w:val="da-DK"/>
        </w:rPr>
      </w:pPr>
    </w:p>
    <w:p w:rsidR="00F13870" w:rsidRDefault="00F13870" w:rsidP="00F13870">
      <w:pPr>
        <w:jc w:val="center"/>
        <w:rPr>
          <w:b/>
          <w:sz w:val="48"/>
          <w:lang w:val="da-DK"/>
        </w:rPr>
      </w:pPr>
      <w:r>
        <w:rPr>
          <w:b/>
          <w:sz w:val="48"/>
          <w:lang w:val="da-DK"/>
        </w:rPr>
        <w:fldChar w:fldCharType="begin"/>
      </w:r>
      <w:r>
        <w:rPr>
          <w:b/>
          <w:sz w:val="48"/>
          <w:lang w:val="da-DK"/>
        </w:rPr>
        <w:instrText xml:space="preserve"> TITLE  \* MERGEFORMAT </w:instrText>
      </w:r>
      <w:r>
        <w:rPr>
          <w:b/>
          <w:sz w:val="48"/>
          <w:lang w:val="da-DK"/>
        </w:rPr>
        <w:fldChar w:fldCharType="separate"/>
      </w:r>
      <w:r w:rsidR="001364B2">
        <w:rPr>
          <w:b/>
          <w:sz w:val="48"/>
          <w:lang w:val="da-DK"/>
        </w:rPr>
        <w:t>Software arkitektur</w:t>
      </w:r>
      <w:r>
        <w:rPr>
          <w:b/>
          <w:sz w:val="48"/>
          <w:lang w:val="da-DK"/>
        </w:rPr>
        <w:fldChar w:fldCharType="end"/>
      </w:r>
    </w:p>
    <w:p w:rsidR="00F13870" w:rsidRDefault="00F13870" w:rsidP="00F13870">
      <w:pPr>
        <w:jc w:val="center"/>
        <w:rPr>
          <w:b/>
          <w:sz w:val="48"/>
          <w:lang w:val="da-DK"/>
        </w:rPr>
      </w:pPr>
      <w:r>
        <w:rPr>
          <w:b/>
          <w:sz w:val="48"/>
          <w:lang w:val="da-DK"/>
        </w:rPr>
        <w:t>for</w:t>
      </w:r>
    </w:p>
    <w:p w:rsidR="00F13870" w:rsidRDefault="001364B2" w:rsidP="00F13870">
      <w:pPr>
        <w:pBdr>
          <w:bottom w:val="single" w:sz="12" w:space="1" w:color="auto"/>
        </w:pBdr>
        <w:jc w:val="center"/>
        <w:rPr>
          <w:sz w:val="32"/>
          <w:lang w:val="da-DK"/>
        </w:rPr>
      </w:pPr>
      <w:r>
        <w:rPr>
          <w:b/>
          <w:sz w:val="48"/>
          <w:lang w:val="da-DK"/>
        </w:rPr>
        <w:t>?</w:t>
      </w:r>
    </w:p>
    <w:p w:rsidR="00F13870" w:rsidRDefault="00F13870" w:rsidP="00F13870">
      <w:pPr>
        <w:pBdr>
          <w:bottom w:val="single" w:sz="12" w:space="1" w:color="auto"/>
        </w:pBdr>
        <w:jc w:val="center"/>
        <w:rPr>
          <w:sz w:val="32"/>
          <w:lang w:val="da-DK"/>
        </w:rPr>
      </w:pPr>
    </w:p>
    <w:p w:rsidR="00F13870" w:rsidRDefault="00F13870" w:rsidP="00F13870">
      <w:pPr>
        <w:rPr>
          <w:sz w:val="32"/>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rPr>
          <w:lang w:val="da-DK"/>
        </w:rPr>
      </w:pPr>
    </w:p>
    <w:p w:rsidR="00F13870" w:rsidRDefault="00F13870" w:rsidP="00F13870">
      <w:pPr>
        <w:jc w:val="center"/>
        <w:rPr>
          <w:b/>
          <w:sz w:val="40"/>
          <w:lang w:val="da-DK"/>
        </w:rPr>
      </w:pPr>
      <w:r>
        <w:rPr>
          <w:b/>
          <w:sz w:val="40"/>
          <w:lang w:val="da-DK"/>
        </w:rPr>
        <w:t>Firma YY</w:t>
      </w:r>
    </w:p>
    <w:p w:rsidR="007A5071" w:rsidRPr="00F13870" w:rsidRDefault="00F13870" w:rsidP="00F13870">
      <w:pPr>
        <w:rPr>
          <w:sz w:val="32"/>
          <w:lang w:val="da-DK"/>
        </w:rPr>
      </w:pPr>
      <w:r>
        <w:rPr>
          <w:b/>
          <w:sz w:val="40"/>
          <w:lang w:val="da-DK"/>
        </w:rPr>
        <w:br w:type="page"/>
      </w:r>
      <w:r w:rsidR="007A5071" w:rsidRPr="00F13870">
        <w:rPr>
          <w:sz w:val="32"/>
          <w:lang w:val="da-DK"/>
        </w:rPr>
        <w:lastRenderedPageBreak/>
        <w:t>Revisions historie</w:t>
      </w:r>
    </w:p>
    <w:p w:rsidR="007A5071" w:rsidRDefault="007A5071">
      <w:pPr>
        <w:rPr>
          <w:lang w:val="da-DK"/>
        </w:rPr>
      </w:pPr>
    </w:p>
    <w:tbl>
      <w:tblPr>
        <w:tblW w:w="9072" w:type="dxa"/>
        <w:tblInd w:w="108"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560"/>
        <w:gridCol w:w="1134"/>
        <w:gridCol w:w="4398"/>
        <w:gridCol w:w="1980"/>
      </w:tblGrid>
      <w:tr w:rsidR="007A5071" w:rsidTr="00F13870">
        <w:tc>
          <w:tcPr>
            <w:tcW w:w="1560" w:type="dxa"/>
          </w:tcPr>
          <w:p w:rsidR="007A5071" w:rsidRDefault="007A5071">
            <w:pPr>
              <w:pStyle w:val="Tabletext"/>
              <w:rPr>
                <w:b/>
                <w:lang w:val="da-DK"/>
              </w:rPr>
            </w:pPr>
            <w:r>
              <w:rPr>
                <w:b/>
                <w:lang w:val="da-DK"/>
              </w:rPr>
              <w:t>Dato</w:t>
            </w:r>
          </w:p>
        </w:tc>
        <w:tc>
          <w:tcPr>
            <w:tcW w:w="1134" w:type="dxa"/>
          </w:tcPr>
          <w:p w:rsidR="007A5071" w:rsidRDefault="007A5071">
            <w:pPr>
              <w:pStyle w:val="Tabletext"/>
              <w:rPr>
                <w:b/>
                <w:lang w:val="da-DK"/>
              </w:rPr>
            </w:pPr>
            <w:r>
              <w:rPr>
                <w:b/>
                <w:lang w:val="da-DK"/>
              </w:rPr>
              <w:t>Version</w:t>
            </w:r>
          </w:p>
        </w:tc>
        <w:tc>
          <w:tcPr>
            <w:tcW w:w="4398" w:type="dxa"/>
          </w:tcPr>
          <w:p w:rsidR="007A5071" w:rsidRDefault="007A5071">
            <w:pPr>
              <w:pStyle w:val="Tabletext"/>
              <w:rPr>
                <w:b/>
                <w:lang w:val="da-DK"/>
              </w:rPr>
            </w:pPr>
            <w:r>
              <w:rPr>
                <w:b/>
                <w:lang w:val="da-DK"/>
              </w:rPr>
              <w:t>Beskrivelse</w:t>
            </w:r>
          </w:p>
        </w:tc>
        <w:tc>
          <w:tcPr>
            <w:tcW w:w="1980" w:type="dxa"/>
          </w:tcPr>
          <w:p w:rsidR="007A5071" w:rsidRDefault="007A5071">
            <w:pPr>
              <w:pStyle w:val="Tabletext"/>
              <w:rPr>
                <w:b/>
                <w:lang w:val="da-DK"/>
              </w:rPr>
            </w:pPr>
            <w:r>
              <w:rPr>
                <w:b/>
                <w:lang w:val="da-DK"/>
              </w:rPr>
              <w:t>Forfatter</w:t>
            </w:r>
          </w:p>
        </w:tc>
      </w:tr>
      <w:tr w:rsidR="007A5071" w:rsidTr="00F13870">
        <w:tc>
          <w:tcPr>
            <w:tcW w:w="1560" w:type="dxa"/>
          </w:tcPr>
          <w:p w:rsidR="007A5071" w:rsidRDefault="007A5071">
            <w:pPr>
              <w:pStyle w:val="Tabletext"/>
              <w:rPr>
                <w:sz w:val="20"/>
                <w:lang w:val="da-DK"/>
              </w:rPr>
            </w:pPr>
          </w:p>
        </w:tc>
        <w:tc>
          <w:tcPr>
            <w:tcW w:w="1134" w:type="dxa"/>
          </w:tcPr>
          <w:p w:rsidR="007A5071" w:rsidRDefault="007A5071">
            <w:pPr>
              <w:pStyle w:val="Tabletext"/>
              <w:rPr>
                <w:sz w:val="20"/>
                <w:lang w:val="da-DK"/>
              </w:rPr>
            </w:pPr>
          </w:p>
        </w:tc>
        <w:tc>
          <w:tcPr>
            <w:tcW w:w="4398" w:type="dxa"/>
          </w:tcPr>
          <w:p w:rsidR="007A5071" w:rsidRDefault="007A5071">
            <w:pPr>
              <w:pStyle w:val="Tabletext"/>
              <w:rPr>
                <w:sz w:val="20"/>
                <w:lang w:val="da-DK"/>
              </w:rPr>
            </w:pPr>
          </w:p>
        </w:tc>
        <w:tc>
          <w:tcPr>
            <w:tcW w:w="1980" w:type="dxa"/>
          </w:tcPr>
          <w:p w:rsidR="007A5071" w:rsidRDefault="007A5071">
            <w:pPr>
              <w:pStyle w:val="Tabletext"/>
              <w:rPr>
                <w:sz w:val="20"/>
                <w:lang w:val="da-DK"/>
              </w:rPr>
            </w:pPr>
          </w:p>
        </w:tc>
      </w:tr>
      <w:tr w:rsidR="007A5071" w:rsidTr="00F13870">
        <w:tc>
          <w:tcPr>
            <w:tcW w:w="1560" w:type="dxa"/>
          </w:tcPr>
          <w:p w:rsidR="007A5071" w:rsidRDefault="007A5071">
            <w:pPr>
              <w:pStyle w:val="Tabletext"/>
              <w:rPr>
                <w:sz w:val="20"/>
                <w:lang w:val="da-DK"/>
              </w:rPr>
            </w:pPr>
          </w:p>
        </w:tc>
        <w:tc>
          <w:tcPr>
            <w:tcW w:w="1134" w:type="dxa"/>
          </w:tcPr>
          <w:p w:rsidR="007A5071" w:rsidRDefault="007A5071">
            <w:pPr>
              <w:pStyle w:val="Tabletext"/>
              <w:rPr>
                <w:sz w:val="20"/>
                <w:lang w:val="da-DK"/>
              </w:rPr>
            </w:pPr>
          </w:p>
        </w:tc>
        <w:tc>
          <w:tcPr>
            <w:tcW w:w="4398" w:type="dxa"/>
          </w:tcPr>
          <w:p w:rsidR="007A5071" w:rsidRDefault="007A5071">
            <w:pPr>
              <w:pStyle w:val="Tabletext"/>
              <w:rPr>
                <w:sz w:val="20"/>
                <w:lang w:val="da-DK"/>
              </w:rPr>
            </w:pPr>
          </w:p>
        </w:tc>
        <w:tc>
          <w:tcPr>
            <w:tcW w:w="1980" w:type="dxa"/>
          </w:tcPr>
          <w:p w:rsidR="007A5071" w:rsidRDefault="007A5071">
            <w:pPr>
              <w:pStyle w:val="Tabletext"/>
              <w:rPr>
                <w:sz w:val="20"/>
                <w:lang w:val="da-DK"/>
              </w:rPr>
            </w:pPr>
          </w:p>
        </w:tc>
      </w:tr>
      <w:tr w:rsidR="007A5071" w:rsidTr="00F13870">
        <w:tc>
          <w:tcPr>
            <w:tcW w:w="1560" w:type="dxa"/>
          </w:tcPr>
          <w:p w:rsidR="007A5071" w:rsidRDefault="007A5071">
            <w:pPr>
              <w:pStyle w:val="Tabletext"/>
              <w:rPr>
                <w:sz w:val="20"/>
                <w:lang w:val="da-DK"/>
              </w:rPr>
            </w:pPr>
          </w:p>
        </w:tc>
        <w:tc>
          <w:tcPr>
            <w:tcW w:w="1134" w:type="dxa"/>
          </w:tcPr>
          <w:p w:rsidR="007A5071" w:rsidRDefault="007A5071">
            <w:pPr>
              <w:pStyle w:val="Tabletext"/>
              <w:rPr>
                <w:sz w:val="20"/>
                <w:lang w:val="da-DK"/>
              </w:rPr>
            </w:pPr>
          </w:p>
        </w:tc>
        <w:tc>
          <w:tcPr>
            <w:tcW w:w="4398" w:type="dxa"/>
          </w:tcPr>
          <w:p w:rsidR="007A5071" w:rsidRDefault="007A5071">
            <w:pPr>
              <w:pStyle w:val="Tabletext"/>
              <w:rPr>
                <w:sz w:val="20"/>
                <w:lang w:val="da-DK"/>
              </w:rPr>
            </w:pPr>
          </w:p>
        </w:tc>
        <w:tc>
          <w:tcPr>
            <w:tcW w:w="1980" w:type="dxa"/>
          </w:tcPr>
          <w:p w:rsidR="007A5071" w:rsidRDefault="007A5071">
            <w:pPr>
              <w:pStyle w:val="Tabletext"/>
              <w:rPr>
                <w:sz w:val="20"/>
                <w:lang w:val="da-DK"/>
              </w:rPr>
            </w:pPr>
          </w:p>
        </w:tc>
      </w:tr>
      <w:tr w:rsidR="007A5071" w:rsidTr="00F13870">
        <w:tc>
          <w:tcPr>
            <w:tcW w:w="1560" w:type="dxa"/>
          </w:tcPr>
          <w:p w:rsidR="007A5071" w:rsidRDefault="007A5071">
            <w:pPr>
              <w:pStyle w:val="Tabletext"/>
              <w:rPr>
                <w:sz w:val="20"/>
                <w:lang w:val="da-DK"/>
              </w:rPr>
            </w:pPr>
          </w:p>
        </w:tc>
        <w:tc>
          <w:tcPr>
            <w:tcW w:w="1134" w:type="dxa"/>
          </w:tcPr>
          <w:p w:rsidR="007A5071" w:rsidRDefault="007A5071">
            <w:pPr>
              <w:pStyle w:val="Tabletext"/>
              <w:rPr>
                <w:sz w:val="20"/>
                <w:lang w:val="da-DK"/>
              </w:rPr>
            </w:pPr>
          </w:p>
        </w:tc>
        <w:tc>
          <w:tcPr>
            <w:tcW w:w="4398" w:type="dxa"/>
          </w:tcPr>
          <w:p w:rsidR="007A5071" w:rsidRDefault="007A5071">
            <w:pPr>
              <w:pStyle w:val="Tabletext"/>
              <w:rPr>
                <w:sz w:val="20"/>
                <w:lang w:val="da-DK"/>
              </w:rPr>
            </w:pPr>
          </w:p>
        </w:tc>
        <w:tc>
          <w:tcPr>
            <w:tcW w:w="1980" w:type="dxa"/>
          </w:tcPr>
          <w:p w:rsidR="007A5071" w:rsidRDefault="007A5071">
            <w:pPr>
              <w:pStyle w:val="Tabletext"/>
              <w:rPr>
                <w:sz w:val="20"/>
                <w:lang w:val="da-DK"/>
              </w:rPr>
            </w:pPr>
          </w:p>
        </w:tc>
      </w:tr>
    </w:tbl>
    <w:p w:rsidR="007A5071" w:rsidRDefault="007A5071">
      <w:pPr>
        <w:rPr>
          <w:lang w:val="da-DK"/>
        </w:rPr>
      </w:pPr>
    </w:p>
    <w:p w:rsidR="007A5071" w:rsidRDefault="007A5071">
      <w:pPr>
        <w:rPr>
          <w:lang w:val="da-DK"/>
        </w:rPr>
      </w:pPr>
    </w:p>
    <w:p w:rsidR="007A5071" w:rsidRDefault="007A5071">
      <w:pPr>
        <w:rPr>
          <w:b/>
          <w:lang w:val="da-DK"/>
        </w:rPr>
      </w:pPr>
    </w:p>
    <w:p w:rsidR="007A5071" w:rsidRDefault="007A5071">
      <w:pPr>
        <w:rPr>
          <w:b/>
          <w:lang w:val="da-DK"/>
        </w:rPr>
      </w:pPr>
    </w:p>
    <w:p w:rsidR="007A5071" w:rsidRDefault="007A5071">
      <w:pPr>
        <w:pStyle w:val="Hidetext"/>
        <w:rPr>
          <w:lang w:val="da-DK"/>
        </w:rPr>
      </w:pPr>
      <w:r>
        <w:rPr>
          <w:lang w:val="da-DK"/>
        </w:rPr>
        <w:t xml:space="preserve">Det følgende afsnit er et hjælpeafsnit til hjælp for udfyldelsen af skabelonen. </w:t>
      </w:r>
    </w:p>
    <w:p w:rsidR="007A5071" w:rsidRDefault="007A5071">
      <w:pPr>
        <w:pStyle w:val="Hidetext"/>
        <w:rPr>
          <w:lang w:val="da-DK"/>
        </w:rPr>
      </w:pPr>
      <w:r>
        <w:rPr>
          <w:lang w:val="da-DK"/>
        </w:rPr>
        <w:t>Afsnittet bør derfor slettes fra den endelige udgave af kravspecifikationen.</w:t>
      </w:r>
    </w:p>
    <w:p w:rsidR="007A5071" w:rsidRDefault="007A5071">
      <w:pPr>
        <w:rPr>
          <w:b/>
          <w:sz w:val="36"/>
          <w:lang w:val="da-DK"/>
        </w:rPr>
      </w:pPr>
    </w:p>
    <w:p w:rsidR="007A5071" w:rsidRDefault="007A5071">
      <w:pPr>
        <w:rPr>
          <w:b/>
          <w:color w:val="0000FF"/>
          <w:sz w:val="28"/>
          <w:lang w:val="da-DK"/>
        </w:rPr>
      </w:pPr>
      <w:r>
        <w:rPr>
          <w:b/>
          <w:color w:val="0000FF"/>
          <w:sz w:val="28"/>
          <w:lang w:val="da-DK"/>
        </w:rPr>
        <w:t xml:space="preserve">Brugervejledning til anvendelse af templaten </w:t>
      </w:r>
    </w:p>
    <w:p w:rsidR="007A5071" w:rsidRDefault="007A5071">
      <w:pPr>
        <w:numPr>
          <w:ilvl w:val="0"/>
          <w:numId w:val="31"/>
        </w:numPr>
        <w:rPr>
          <w:b/>
          <w:color w:val="0000FF"/>
          <w:sz w:val="28"/>
          <w:lang w:val="da-DK"/>
        </w:rPr>
      </w:pPr>
      <w:r>
        <w:rPr>
          <w:b/>
          <w:color w:val="0000FF"/>
          <w:sz w:val="28"/>
          <w:lang w:val="da-DK"/>
        </w:rPr>
        <w:t>Denne side slettes i den endelige udgave.</w:t>
      </w:r>
    </w:p>
    <w:p w:rsidR="007A5071" w:rsidRDefault="007A5071">
      <w:pPr>
        <w:rPr>
          <w:bCs/>
          <w:lang w:val="da-DK"/>
        </w:rPr>
      </w:pPr>
    </w:p>
    <w:p w:rsidR="00363C8B" w:rsidRDefault="007A5071">
      <w:pPr>
        <w:rPr>
          <w:bCs/>
          <w:lang w:val="da-DK"/>
        </w:rPr>
      </w:pPr>
      <w:r>
        <w:rPr>
          <w:bCs/>
          <w:lang w:val="da-DK"/>
        </w:rPr>
        <w:t xml:space="preserve">Templaten er en stærkt bearbejdet version af en RUP (Rational </w:t>
      </w:r>
      <w:proofErr w:type="spellStart"/>
      <w:r>
        <w:rPr>
          <w:bCs/>
          <w:lang w:val="da-DK"/>
        </w:rPr>
        <w:t>Unified</w:t>
      </w:r>
      <w:proofErr w:type="spellEnd"/>
      <w:r>
        <w:rPr>
          <w:bCs/>
          <w:lang w:val="da-DK"/>
        </w:rPr>
        <w:t xml:space="preserve"> Proces) skabelon for et software arkitekturdokument, der er udvidet til at omfatte et system arkitekturdokument og bearbejdet med elementer fra </w:t>
      </w:r>
      <w:proofErr w:type="spellStart"/>
      <w:r>
        <w:rPr>
          <w:bCs/>
          <w:lang w:val="da-DK"/>
        </w:rPr>
        <w:t>SPU’s</w:t>
      </w:r>
      <w:proofErr w:type="spellEnd"/>
      <w:r>
        <w:rPr>
          <w:bCs/>
          <w:lang w:val="da-DK"/>
        </w:rPr>
        <w:t xml:space="preserve"> vejledning for programdokumentation. </w:t>
      </w:r>
    </w:p>
    <w:p w:rsidR="007A5071" w:rsidRDefault="007A5071">
      <w:pPr>
        <w:rPr>
          <w:bCs/>
          <w:lang w:val="da-DK"/>
        </w:rPr>
      </w:pPr>
      <w:r>
        <w:rPr>
          <w:bCs/>
          <w:lang w:val="da-DK"/>
        </w:rPr>
        <w:t xml:space="preserve">Der er ligesom i RUP skabelonen anvendt en organisering efter en </w:t>
      </w:r>
      <w:proofErr w:type="spellStart"/>
      <w:r>
        <w:rPr>
          <w:bCs/>
          <w:lang w:val="da-DK"/>
        </w:rPr>
        <w:t>flerviews</w:t>
      </w:r>
      <w:proofErr w:type="spellEnd"/>
      <w:r>
        <w:rPr>
          <w:bCs/>
          <w:lang w:val="da-DK"/>
        </w:rPr>
        <w:t xml:space="preserve"> model (”4+1”).</w:t>
      </w:r>
    </w:p>
    <w:p w:rsidR="007A5071" w:rsidRDefault="007A5071">
      <w:pPr>
        <w:rPr>
          <w:bCs/>
          <w:lang w:val="da-DK"/>
        </w:rPr>
      </w:pPr>
    </w:p>
    <w:p w:rsidR="007A5071" w:rsidRDefault="007A5071">
      <w:pPr>
        <w:rPr>
          <w:bCs/>
          <w:lang w:val="da-DK"/>
        </w:rPr>
      </w:pPr>
      <w:r>
        <w:rPr>
          <w:bCs/>
          <w:lang w:val="da-DK"/>
        </w:rPr>
        <w:t>T</w:t>
      </w:r>
      <w:r w:rsidR="001364B2">
        <w:rPr>
          <w:bCs/>
          <w:lang w:val="da-DK"/>
        </w:rPr>
        <w:t>emplaten er skrevet som en word</w:t>
      </w:r>
      <w:r>
        <w:rPr>
          <w:bCs/>
          <w:lang w:val="da-DK"/>
        </w:rPr>
        <w:t>.dot</w:t>
      </w:r>
      <w:r w:rsidR="001364B2">
        <w:rPr>
          <w:bCs/>
          <w:lang w:val="da-DK"/>
        </w:rPr>
        <w:t>x</w:t>
      </w:r>
      <w:r>
        <w:rPr>
          <w:bCs/>
          <w:lang w:val="da-DK"/>
        </w:rPr>
        <w:t xml:space="preserve"> file. Ved dobbeltklik på denne i filemanager programmet vil der åbnes et nyt </w:t>
      </w:r>
      <w:proofErr w:type="spellStart"/>
      <w:r>
        <w:rPr>
          <w:bCs/>
          <w:lang w:val="da-DK"/>
        </w:rPr>
        <w:t>word</w:t>
      </w:r>
      <w:proofErr w:type="spellEnd"/>
      <w:r>
        <w:rPr>
          <w:bCs/>
          <w:lang w:val="da-DK"/>
        </w:rPr>
        <w:t xml:space="preserve"> dokument med navnet (Document 1), der er en tro kopi af templaten. </w:t>
      </w:r>
    </w:p>
    <w:p w:rsidR="007A5071" w:rsidRDefault="007A5071">
      <w:pPr>
        <w:rPr>
          <w:bCs/>
          <w:lang w:val="da-DK"/>
        </w:rPr>
      </w:pPr>
    </w:p>
    <w:p w:rsidR="007A5071" w:rsidRDefault="007A5071">
      <w:pPr>
        <w:rPr>
          <w:bCs/>
          <w:lang w:val="da-DK"/>
        </w:rPr>
      </w:pPr>
      <w:r>
        <w:rPr>
          <w:bCs/>
          <w:lang w:val="da-DK"/>
        </w:rPr>
        <w:t xml:space="preserve">Hvis man </w:t>
      </w:r>
      <w:proofErr w:type="gramStart"/>
      <w:r>
        <w:rPr>
          <w:bCs/>
          <w:lang w:val="da-DK"/>
        </w:rPr>
        <w:t>installerer .</w:t>
      </w:r>
      <w:proofErr w:type="spellStart"/>
      <w:proofErr w:type="gramEnd"/>
      <w:r>
        <w:rPr>
          <w:bCs/>
          <w:lang w:val="da-DK"/>
        </w:rPr>
        <w:t>dot</w:t>
      </w:r>
      <w:r w:rsidR="001364B2">
        <w:rPr>
          <w:bCs/>
          <w:lang w:val="da-DK"/>
        </w:rPr>
        <w:t>x</w:t>
      </w:r>
      <w:proofErr w:type="spellEnd"/>
      <w:r>
        <w:rPr>
          <w:bCs/>
          <w:lang w:val="da-DK"/>
        </w:rPr>
        <w:t xml:space="preserve"> filen i det katalog, hvor </w:t>
      </w:r>
      <w:proofErr w:type="spellStart"/>
      <w:r>
        <w:rPr>
          <w:bCs/>
          <w:lang w:val="da-DK"/>
        </w:rPr>
        <w:t>word</w:t>
      </w:r>
      <w:proofErr w:type="spellEnd"/>
      <w:r>
        <w:rPr>
          <w:bCs/>
          <w:lang w:val="da-DK"/>
        </w:rPr>
        <w:t xml:space="preserve"> kigger efter template filer vil man kunne aktivere templaten direkte inde fra </w:t>
      </w:r>
      <w:proofErr w:type="spellStart"/>
      <w:r>
        <w:rPr>
          <w:bCs/>
          <w:lang w:val="da-DK"/>
        </w:rPr>
        <w:t>wor</w:t>
      </w:r>
      <w:r w:rsidR="006943D2">
        <w:rPr>
          <w:bCs/>
          <w:lang w:val="da-DK"/>
        </w:rPr>
        <w:t>d</w:t>
      </w:r>
      <w:proofErr w:type="spellEnd"/>
      <w:r w:rsidR="006943D2">
        <w:rPr>
          <w:bCs/>
          <w:lang w:val="da-DK"/>
        </w:rPr>
        <w:t xml:space="preserve"> ved hjælp af menuvalget: File - </w:t>
      </w:r>
      <w:r>
        <w:rPr>
          <w:bCs/>
          <w:lang w:val="da-DK"/>
        </w:rPr>
        <w:t>New.</w:t>
      </w:r>
    </w:p>
    <w:p w:rsidR="007A5071" w:rsidRDefault="007A5071">
      <w:pPr>
        <w:rPr>
          <w:bCs/>
          <w:lang w:val="da-DK"/>
        </w:rPr>
      </w:pPr>
    </w:p>
    <w:p w:rsidR="006943D2" w:rsidRDefault="007A5071">
      <w:pPr>
        <w:rPr>
          <w:bCs/>
          <w:lang w:val="da-DK"/>
        </w:rPr>
      </w:pPr>
      <w:r>
        <w:rPr>
          <w:bCs/>
          <w:lang w:val="da-DK"/>
        </w:rPr>
        <w:t>Som en hjælp til skrivning af en kravspecifikation er template filen forsynet med hjælpetekst – der kan vises</w:t>
      </w:r>
      <w:r w:rsidR="006943D2">
        <w:rPr>
          <w:bCs/>
          <w:lang w:val="da-DK"/>
        </w:rPr>
        <w:t>/skjules</w:t>
      </w:r>
      <w:r>
        <w:rPr>
          <w:bCs/>
          <w:lang w:val="da-DK"/>
        </w:rPr>
        <w:t xml:space="preserve"> på skærmen ved hjælp af menuvalget: </w:t>
      </w:r>
      <w:r w:rsidR="006943D2">
        <w:rPr>
          <w:bCs/>
          <w:lang w:val="da-DK"/>
        </w:rPr>
        <w:t xml:space="preserve">File – Options – Display – Hidden </w:t>
      </w:r>
      <w:proofErr w:type="spellStart"/>
      <w:r w:rsidR="006943D2">
        <w:rPr>
          <w:bCs/>
          <w:lang w:val="da-DK"/>
        </w:rPr>
        <w:t>Text</w:t>
      </w:r>
      <w:proofErr w:type="spellEnd"/>
      <w:r w:rsidR="006943D2">
        <w:rPr>
          <w:bCs/>
          <w:lang w:val="da-DK"/>
        </w:rPr>
        <w:t>.</w:t>
      </w:r>
    </w:p>
    <w:p w:rsidR="006943D2" w:rsidRPr="006943D2" w:rsidRDefault="006943D2">
      <w:pPr>
        <w:rPr>
          <w:bCs/>
        </w:rPr>
      </w:pPr>
    </w:p>
    <w:p w:rsidR="007A5071" w:rsidRDefault="007A5071">
      <w:pPr>
        <w:rPr>
          <w:bCs/>
          <w:lang w:val="da-DK"/>
        </w:rPr>
      </w:pPr>
      <w:r>
        <w:rPr>
          <w:bCs/>
          <w:lang w:val="da-DK"/>
        </w:rPr>
        <w:t xml:space="preserve">Dokument titel og </w:t>
      </w:r>
      <w:proofErr w:type="spellStart"/>
      <w:r>
        <w:rPr>
          <w:bCs/>
          <w:lang w:val="da-DK"/>
        </w:rPr>
        <w:t>subject</w:t>
      </w:r>
      <w:proofErr w:type="spellEnd"/>
      <w:r>
        <w:rPr>
          <w:bCs/>
          <w:lang w:val="da-DK"/>
        </w:rPr>
        <w:t xml:space="preserve"> ændres i File</w:t>
      </w:r>
      <w:r w:rsidR="006943D2">
        <w:rPr>
          <w:bCs/>
          <w:lang w:val="da-DK"/>
        </w:rPr>
        <w:t xml:space="preserve"> - Info</w:t>
      </w:r>
      <w:r>
        <w:rPr>
          <w:bCs/>
          <w:lang w:val="da-DK"/>
        </w:rPr>
        <w:t xml:space="preserve"> </w:t>
      </w:r>
      <w:r w:rsidR="00363C8B">
        <w:rPr>
          <w:bCs/>
          <w:lang w:val="da-DK"/>
        </w:rPr>
        <w:t>–</w:t>
      </w:r>
      <w:r w:rsidR="006943D2">
        <w:rPr>
          <w:bCs/>
          <w:lang w:val="da-DK"/>
        </w:rPr>
        <w:t xml:space="preserve"> Properties</w:t>
      </w:r>
    </w:p>
    <w:p w:rsidR="00363C8B" w:rsidRDefault="00363C8B">
      <w:pPr>
        <w:rPr>
          <w:bCs/>
          <w:lang w:val="da-DK"/>
        </w:rPr>
      </w:pPr>
    </w:p>
    <w:p w:rsidR="00363C8B" w:rsidRDefault="00363C8B">
      <w:pPr>
        <w:rPr>
          <w:bCs/>
          <w:lang w:val="da-DK"/>
        </w:rPr>
      </w:pPr>
      <w:r>
        <w:rPr>
          <w:bCs/>
          <w:lang w:val="da-DK"/>
        </w:rPr>
        <w:t>VIGTIGT:</w:t>
      </w:r>
    </w:p>
    <w:p w:rsidR="00363C8B" w:rsidRPr="00363C8B" w:rsidRDefault="00363C8B">
      <w:pPr>
        <w:rPr>
          <w:b/>
          <w:bCs/>
          <w:lang w:val="da-DK"/>
        </w:rPr>
      </w:pPr>
      <w:r w:rsidRPr="00363C8B">
        <w:rPr>
          <w:b/>
          <w:bCs/>
          <w:lang w:val="da-DK"/>
        </w:rPr>
        <w:t>Dokumentet skal tilpasses det konkrete projekt!</w:t>
      </w:r>
    </w:p>
    <w:p w:rsidR="007A5071" w:rsidRDefault="007A5071">
      <w:pPr>
        <w:rPr>
          <w:lang w:val="da-DK"/>
        </w:rPr>
      </w:pPr>
    </w:p>
    <w:p w:rsidR="007A5071" w:rsidRDefault="007A5071">
      <w:pPr>
        <w:pStyle w:val="Title"/>
        <w:jc w:val="left"/>
        <w:rPr>
          <w:lang w:val="da-DK"/>
        </w:rPr>
      </w:pPr>
      <w:r>
        <w:rPr>
          <w:lang w:val="da-DK"/>
        </w:rPr>
        <w:br w:type="page"/>
      </w:r>
      <w:r>
        <w:rPr>
          <w:lang w:val="da-DK"/>
        </w:rPr>
        <w:lastRenderedPageBreak/>
        <w:t>Indholdsfortegnelse</w:t>
      </w:r>
    </w:p>
    <w:bookmarkStart w:id="0" w:name="_Toc464367636"/>
    <w:p w:rsidR="007A5071" w:rsidRDefault="007A5071">
      <w:pPr>
        <w:pStyle w:val="TOC1"/>
        <w:tabs>
          <w:tab w:val="right" w:leader="dot" w:pos="9017"/>
        </w:tabs>
        <w:rPr>
          <w:b w:val="0"/>
          <w:noProof/>
          <w:szCs w:val="24"/>
          <w:lang w:val="en-GB"/>
        </w:rPr>
      </w:pPr>
      <w:r>
        <w:rPr>
          <w:lang w:val="da-DK"/>
        </w:rPr>
        <w:fldChar w:fldCharType="begin"/>
      </w:r>
      <w:r>
        <w:rPr>
          <w:lang w:val="da-DK"/>
        </w:rPr>
        <w:instrText xml:space="preserve"> TOC \o "1-3" \h \z </w:instrText>
      </w:r>
      <w:r>
        <w:rPr>
          <w:lang w:val="da-DK"/>
        </w:rPr>
        <w:fldChar w:fldCharType="separate"/>
      </w:r>
      <w:hyperlink w:anchor="_Toc526573163" w:history="1">
        <w:r>
          <w:rPr>
            <w:rStyle w:val="Hyperlink"/>
            <w:noProof/>
            <w:szCs w:val="32"/>
          </w:rPr>
          <w:t>1. INTRODUKTION</w:t>
        </w:r>
        <w:r>
          <w:rPr>
            <w:noProof/>
            <w:webHidden/>
          </w:rPr>
          <w:tab/>
        </w:r>
        <w:r>
          <w:rPr>
            <w:noProof/>
            <w:webHidden/>
          </w:rPr>
          <w:fldChar w:fldCharType="begin"/>
        </w:r>
        <w:r>
          <w:rPr>
            <w:noProof/>
            <w:webHidden/>
          </w:rPr>
          <w:instrText xml:space="preserve"> PAGEREF _Toc526573163 \h </w:instrText>
        </w:r>
        <w:r>
          <w:rPr>
            <w:noProof/>
            <w:webHidden/>
          </w:rPr>
        </w:r>
        <w:r>
          <w:rPr>
            <w:noProof/>
            <w:webHidden/>
          </w:rPr>
          <w:fldChar w:fldCharType="separate"/>
        </w:r>
        <w:r w:rsidR="001364B2">
          <w:rPr>
            <w:noProof/>
            <w:webHidden/>
          </w:rPr>
          <w:t>1</w:t>
        </w:r>
        <w:r>
          <w:rPr>
            <w:noProof/>
            <w:webHidden/>
          </w:rPr>
          <w:fldChar w:fldCharType="end"/>
        </w:r>
      </w:hyperlink>
    </w:p>
    <w:p w:rsidR="007A5071" w:rsidRDefault="001364B2">
      <w:pPr>
        <w:pStyle w:val="TOC2"/>
        <w:tabs>
          <w:tab w:val="right" w:leader="dot" w:pos="9017"/>
        </w:tabs>
        <w:rPr>
          <w:lang w:val="en-GB"/>
        </w:rPr>
      </w:pPr>
      <w:hyperlink w:anchor="_Toc526573164" w:history="1">
        <w:r w:rsidR="007A5071">
          <w:rPr>
            <w:rStyle w:val="Hyperlink"/>
            <w:szCs w:val="28"/>
          </w:rPr>
          <w:t>1.1 Formål og omfang</w:t>
        </w:r>
        <w:r w:rsidR="007A5071">
          <w:rPr>
            <w:webHidden/>
          </w:rPr>
          <w:tab/>
        </w:r>
        <w:r w:rsidR="007A5071">
          <w:rPr>
            <w:webHidden/>
          </w:rPr>
          <w:fldChar w:fldCharType="begin"/>
        </w:r>
        <w:r w:rsidR="007A5071">
          <w:rPr>
            <w:webHidden/>
          </w:rPr>
          <w:instrText xml:space="preserve"> PAGEREF _Toc526573164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65" w:history="1">
        <w:r w:rsidR="007A5071">
          <w:rPr>
            <w:rStyle w:val="Hyperlink"/>
            <w:szCs w:val="28"/>
          </w:rPr>
          <w:t>1.2 Referencer</w:t>
        </w:r>
        <w:r w:rsidR="007A5071">
          <w:rPr>
            <w:webHidden/>
          </w:rPr>
          <w:tab/>
        </w:r>
        <w:r w:rsidR="007A5071">
          <w:rPr>
            <w:webHidden/>
          </w:rPr>
          <w:fldChar w:fldCharType="begin"/>
        </w:r>
        <w:r w:rsidR="007A5071">
          <w:rPr>
            <w:webHidden/>
          </w:rPr>
          <w:instrText xml:space="preserve"> PAGEREF _Toc526573165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66" w:history="1">
        <w:r w:rsidR="007A5071">
          <w:rPr>
            <w:rStyle w:val="Hyperlink"/>
            <w:szCs w:val="28"/>
          </w:rPr>
          <w:t>1.3 Definitioner og forkortelser</w:t>
        </w:r>
        <w:r w:rsidR="007A5071">
          <w:rPr>
            <w:webHidden/>
          </w:rPr>
          <w:tab/>
        </w:r>
        <w:r w:rsidR="007A5071">
          <w:rPr>
            <w:webHidden/>
          </w:rPr>
          <w:fldChar w:fldCharType="begin"/>
        </w:r>
        <w:r w:rsidR="007A5071">
          <w:rPr>
            <w:webHidden/>
          </w:rPr>
          <w:instrText xml:space="preserve"> PAGEREF _Toc526573166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67" w:history="1">
        <w:r w:rsidR="007A5071">
          <w:rPr>
            <w:rStyle w:val="Hyperlink"/>
            <w:szCs w:val="28"/>
          </w:rPr>
          <w:t>1.4 Dokumentstruktur og læsevejledning</w:t>
        </w:r>
        <w:r w:rsidR="007A5071">
          <w:rPr>
            <w:webHidden/>
          </w:rPr>
          <w:tab/>
        </w:r>
        <w:r w:rsidR="007A5071">
          <w:rPr>
            <w:webHidden/>
          </w:rPr>
          <w:fldChar w:fldCharType="begin"/>
        </w:r>
        <w:r w:rsidR="007A5071">
          <w:rPr>
            <w:webHidden/>
          </w:rPr>
          <w:instrText xml:space="preserve"> PAGEREF _Toc526573167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68" w:history="1">
        <w:r w:rsidR="007A5071">
          <w:rPr>
            <w:rStyle w:val="Hyperlink"/>
            <w:szCs w:val="28"/>
          </w:rPr>
          <w:t>1.5 Dokumentets rolle i en iterativ udviklingsproces</w:t>
        </w:r>
        <w:r w:rsidR="007A5071">
          <w:rPr>
            <w:webHidden/>
          </w:rPr>
          <w:tab/>
        </w:r>
        <w:r w:rsidR="007A5071">
          <w:rPr>
            <w:webHidden/>
          </w:rPr>
          <w:fldChar w:fldCharType="begin"/>
        </w:r>
        <w:r w:rsidR="007A5071">
          <w:rPr>
            <w:webHidden/>
          </w:rPr>
          <w:instrText xml:space="preserve"> PAGEREF _Toc526573168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1"/>
        <w:tabs>
          <w:tab w:val="right" w:leader="dot" w:pos="9017"/>
        </w:tabs>
        <w:rPr>
          <w:b w:val="0"/>
          <w:noProof/>
          <w:szCs w:val="24"/>
          <w:lang w:val="en-GB"/>
        </w:rPr>
      </w:pPr>
      <w:hyperlink w:anchor="_Toc526573169" w:history="1">
        <w:r w:rsidR="007A5071">
          <w:rPr>
            <w:rStyle w:val="Hyperlink"/>
            <w:noProof/>
            <w:szCs w:val="32"/>
          </w:rPr>
          <w:t>2. SYSTEM OVERSIGT</w:t>
        </w:r>
        <w:r w:rsidR="007A5071">
          <w:rPr>
            <w:noProof/>
            <w:webHidden/>
          </w:rPr>
          <w:tab/>
        </w:r>
        <w:r w:rsidR="007A5071">
          <w:rPr>
            <w:noProof/>
            <w:webHidden/>
          </w:rPr>
          <w:fldChar w:fldCharType="begin"/>
        </w:r>
        <w:r w:rsidR="007A5071">
          <w:rPr>
            <w:noProof/>
            <w:webHidden/>
          </w:rPr>
          <w:instrText xml:space="preserve"> PAGEREF _Toc526573169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170" w:history="1">
        <w:r w:rsidR="007A5071">
          <w:rPr>
            <w:rStyle w:val="Hyperlink"/>
            <w:szCs w:val="28"/>
          </w:rPr>
          <w:t>2.1 System kontekst</w:t>
        </w:r>
        <w:r w:rsidR="007A5071">
          <w:rPr>
            <w:webHidden/>
          </w:rPr>
          <w:tab/>
        </w:r>
        <w:r w:rsidR="007A5071">
          <w:rPr>
            <w:webHidden/>
          </w:rPr>
          <w:fldChar w:fldCharType="begin"/>
        </w:r>
        <w:r w:rsidR="007A5071">
          <w:rPr>
            <w:webHidden/>
          </w:rPr>
          <w:instrText xml:space="preserve"> PAGEREF _Toc526573170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71" w:history="1">
        <w:r w:rsidR="007A5071">
          <w:rPr>
            <w:rStyle w:val="Hyperlink"/>
            <w:szCs w:val="28"/>
          </w:rPr>
          <w:t>2.2 System introduktion</w:t>
        </w:r>
        <w:r w:rsidR="007A5071">
          <w:rPr>
            <w:webHidden/>
          </w:rPr>
          <w:tab/>
        </w:r>
        <w:r w:rsidR="007A5071">
          <w:rPr>
            <w:webHidden/>
          </w:rPr>
          <w:fldChar w:fldCharType="begin"/>
        </w:r>
        <w:r w:rsidR="007A5071">
          <w:rPr>
            <w:webHidden/>
          </w:rPr>
          <w:instrText xml:space="preserve"> PAGEREF _Toc526573171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1"/>
        <w:tabs>
          <w:tab w:val="right" w:leader="dot" w:pos="9017"/>
        </w:tabs>
        <w:rPr>
          <w:b w:val="0"/>
          <w:noProof/>
          <w:szCs w:val="24"/>
          <w:lang w:val="en-GB"/>
        </w:rPr>
      </w:pPr>
      <w:hyperlink w:anchor="_Toc526573172" w:history="1">
        <w:r w:rsidR="007A5071">
          <w:rPr>
            <w:rStyle w:val="Hyperlink"/>
            <w:noProof/>
            <w:szCs w:val="32"/>
          </w:rPr>
          <w:t>3. SYSTEMETS GRÆNSEFLADER</w:t>
        </w:r>
        <w:r w:rsidR="007A5071">
          <w:rPr>
            <w:noProof/>
            <w:webHidden/>
          </w:rPr>
          <w:tab/>
        </w:r>
        <w:r w:rsidR="007A5071">
          <w:rPr>
            <w:noProof/>
            <w:webHidden/>
          </w:rPr>
          <w:fldChar w:fldCharType="begin"/>
        </w:r>
        <w:r w:rsidR="007A5071">
          <w:rPr>
            <w:noProof/>
            <w:webHidden/>
          </w:rPr>
          <w:instrText xml:space="preserve"> PAGEREF _Toc526573172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173" w:history="1">
        <w:r w:rsidR="007A5071">
          <w:rPr>
            <w:rStyle w:val="Hyperlink"/>
            <w:szCs w:val="28"/>
          </w:rPr>
          <w:t>3.1 Grænseflader til person aktører</w:t>
        </w:r>
        <w:r w:rsidR="007A5071">
          <w:rPr>
            <w:webHidden/>
          </w:rPr>
          <w:tab/>
        </w:r>
        <w:r w:rsidR="007A5071">
          <w:rPr>
            <w:webHidden/>
          </w:rPr>
          <w:fldChar w:fldCharType="begin"/>
        </w:r>
        <w:r w:rsidR="007A5071">
          <w:rPr>
            <w:webHidden/>
          </w:rPr>
          <w:instrText xml:space="preserve"> PAGEREF _Toc526573173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74" w:history="1">
        <w:r w:rsidR="007A5071">
          <w:rPr>
            <w:rStyle w:val="Hyperlink"/>
            <w:szCs w:val="28"/>
          </w:rPr>
          <w:t>3.2 Grænseflader til eksterne system aktører</w:t>
        </w:r>
        <w:r w:rsidR="007A5071">
          <w:rPr>
            <w:webHidden/>
          </w:rPr>
          <w:tab/>
        </w:r>
        <w:r w:rsidR="007A5071">
          <w:rPr>
            <w:webHidden/>
          </w:rPr>
          <w:fldChar w:fldCharType="begin"/>
        </w:r>
        <w:r w:rsidR="007A5071">
          <w:rPr>
            <w:webHidden/>
          </w:rPr>
          <w:instrText xml:space="preserve"> PAGEREF _Toc526573174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75" w:history="1">
        <w:r w:rsidR="007A5071">
          <w:rPr>
            <w:rStyle w:val="Hyperlink"/>
            <w:szCs w:val="28"/>
          </w:rPr>
          <w:t>3.3 Grænseflader til hardware aktører</w:t>
        </w:r>
        <w:r w:rsidR="007A5071">
          <w:rPr>
            <w:webHidden/>
          </w:rPr>
          <w:tab/>
        </w:r>
        <w:r w:rsidR="007A5071">
          <w:rPr>
            <w:webHidden/>
          </w:rPr>
          <w:fldChar w:fldCharType="begin"/>
        </w:r>
        <w:r w:rsidR="007A5071">
          <w:rPr>
            <w:webHidden/>
          </w:rPr>
          <w:instrText xml:space="preserve"> PAGEREF _Toc526573175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76" w:history="1">
        <w:r w:rsidR="007A5071">
          <w:rPr>
            <w:rStyle w:val="Hyperlink"/>
            <w:szCs w:val="28"/>
          </w:rPr>
          <w:t>3.4 Grænseflader til eksterne software aktører</w:t>
        </w:r>
        <w:r w:rsidR="007A5071">
          <w:rPr>
            <w:webHidden/>
          </w:rPr>
          <w:tab/>
        </w:r>
        <w:r w:rsidR="007A5071">
          <w:rPr>
            <w:webHidden/>
          </w:rPr>
          <w:fldChar w:fldCharType="begin"/>
        </w:r>
        <w:r w:rsidR="007A5071">
          <w:rPr>
            <w:webHidden/>
          </w:rPr>
          <w:instrText xml:space="preserve"> PAGEREF _Toc526573176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1"/>
        <w:tabs>
          <w:tab w:val="right" w:leader="dot" w:pos="9017"/>
        </w:tabs>
        <w:rPr>
          <w:b w:val="0"/>
          <w:noProof/>
          <w:szCs w:val="24"/>
          <w:lang w:val="en-GB"/>
        </w:rPr>
      </w:pPr>
      <w:hyperlink w:anchor="_Toc526573177" w:history="1">
        <w:r w:rsidR="007A5071">
          <w:rPr>
            <w:rStyle w:val="Hyperlink"/>
            <w:caps/>
            <w:noProof/>
            <w:szCs w:val="32"/>
            <w:lang w:val="en-GB"/>
          </w:rPr>
          <w:t>4. Use Case View</w:t>
        </w:r>
        <w:r w:rsidR="007A5071">
          <w:rPr>
            <w:noProof/>
            <w:webHidden/>
          </w:rPr>
          <w:tab/>
        </w:r>
        <w:r w:rsidR="007A5071">
          <w:rPr>
            <w:noProof/>
            <w:webHidden/>
          </w:rPr>
          <w:fldChar w:fldCharType="begin"/>
        </w:r>
        <w:r w:rsidR="007A5071">
          <w:rPr>
            <w:noProof/>
            <w:webHidden/>
          </w:rPr>
          <w:instrText xml:space="preserve"> PAGEREF _Toc526573177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178" w:history="1">
        <w:r w:rsidR="007A5071">
          <w:rPr>
            <w:rStyle w:val="Hyperlink"/>
            <w:szCs w:val="28"/>
          </w:rPr>
          <w:t>4.1 Oversigt over arkitektursignifikante Use Cases</w:t>
        </w:r>
        <w:r w:rsidR="007A5071">
          <w:rPr>
            <w:webHidden/>
          </w:rPr>
          <w:tab/>
        </w:r>
        <w:r w:rsidR="007A5071">
          <w:rPr>
            <w:webHidden/>
          </w:rPr>
          <w:fldChar w:fldCharType="begin"/>
        </w:r>
        <w:r w:rsidR="007A5071">
          <w:rPr>
            <w:webHidden/>
          </w:rPr>
          <w:instrText xml:space="preserve"> PAGEREF _Toc526573178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79" w:history="1">
        <w:r w:rsidR="007A5071">
          <w:rPr>
            <w:rStyle w:val="Hyperlink"/>
            <w:szCs w:val="28"/>
            <w:lang w:val="en-GB"/>
          </w:rPr>
          <w:t>4.2 Use Case 1. scenarier</w:t>
        </w:r>
        <w:r w:rsidR="007A5071">
          <w:rPr>
            <w:webHidden/>
          </w:rPr>
          <w:tab/>
        </w:r>
        <w:r w:rsidR="007A5071">
          <w:rPr>
            <w:webHidden/>
          </w:rPr>
          <w:fldChar w:fldCharType="begin"/>
        </w:r>
        <w:r w:rsidR="007A5071">
          <w:rPr>
            <w:webHidden/>
          </w:rPr>
          <w:instrText xml:space="preserve"> PAGEREF _Toc526573179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3"/>
        <w:tabs>
          <w:tab w:val="right" w:leader="dot" w:pos="9017"/>
        </w:tabs>
        <w:rPr>
          <w:noProof/>
          <w:szCs w:val="24"/>
          <w:lang w:val="en-GB"/>
        </w:rPr>
      </w:pPr>
      <w:hyperlink w:anchor="_Toc526573180" w:history="1">
        <w:r w:rsidR="007A5071">
          <w:rPr>
            <w:rStyle w:val="Hyperlink"/>
            <w:noProof/>
            <w:lang w:val="en-GB"/>
          </w:rPr>
          <w:t>4.2.1 Use Case mål</w:t>
        </w:r>
        <w:r w:rsidR="007A5071">
          <w:rPr>
            <w:noProof/>
            <w:webHidden/>
          </w:rPr>
          <w:tab/>
        </w:r>
        <w:r w:rsidR="007A5071">
          <w:rPr>
            <w:noProof/>
            <w:webHidden/>
          </w:rPr>
          <w:fldChar w:fldCharType="begin"/>
        </w:r>
        <w:r w:rsidR="007A5071">
          <w:rPr>
            <w:noProof/>
            <w:webHidden/>
          </w:rPr>
          <w:instrText xml:space="preserve"> PAGEREF _Toc526573180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3"/>
        <w:tabs>
          <w:tab w:val="right" w:leader="dot" w:pos="9017"/>
        </w:tabs>
        <w:rPr>
          <w:noProof/>
          <w:szCs w:val="24"/>
          <w:lang w:val="en-GB"/>
        </w:rPr>
      </w:pPr>
      <w:hyperlink w:anchor="_Toc526573181" w:history="1">
        <w:r w:rsidR="007A5071">
          <w:rPr>
            <w:rStyle w:val="Hyperlink"/>
            <w:noProof/>
          </w:rPr>
          <w:t>4.2.2 Use Case scenarier</w:t>
        </w:r>
        <w:r w:rsidR="007A5071">
          <w:rPr>
            <w:noProof/>
            <w:webHidden/>
          </w:rPr>
          <w:tab/>
        </w:r>
        <w:r w:rsidR="007A5071">
          <w:rPr>
            <w:noProof/>
            <w:webHidden/>
          </w:rPr>
          <w:fldChar w:fldCharType="begin"/>
        </w:r>
        <w:r w:rsidR="007A5071">
          <w:rPr>
            <w:noProof/>
            <w:webHidden/>
          </w:rPr>
          <w:instrText xml:space="preserve"> PAGEREF _Toc526573181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182" w:history="1">
        <w:r w:rsidR="007A5071">
          <w:rPr>
            <w:rStyle w:val="Hyperlink"/>
            <w:szCs w:val="28"/>
          </w:rPr>
          <w:t>4.3 Use Case 2. scenarier</w:t>
        </w:r>
        <w:r w:rsidR="007A5071">
          <w:rPr>
            <w:webHidden/>
          </w:rPr>
          <w:tab/>
        </w:r>
        <w:r w:rsidR="007A5071">
          <w:rPr>
            <w:webHidden/>
          </w:rPr>
          <w:fldChar w:fldCharType="begin"/>
        </w:r>
        <w:r w:rsidR="007A5071">
          <w:rPr>
            <w:webHidden/>
          </w:rPr>
          <w:instrText xml:space="preserve"> PAGEREF _Toc526573182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1"/>
        <w:tabs>
          <w:tab w:val="right" w:leader="dot" w:pos="9017"/>
        </w:tabs>
        <w:rPr>
          <w:b w:val="0"/>
          <w:noProof/>
          <w:szCs w:val="24"/>
          <w:lang w:val="en-GB"/>
        </w:rPr>
      </w:pPr>
      <w:hyperlink w:anchor="_Toc526573183" w:history="1">
        <w:r w:rsidR="007A5071">
          <w:rPr>
            <w:rStyle w:val="Hyperlink"/>
            <w:caps/>
            <w:noProof/>
            <w:szCs w:val="32"/>
          </w:rPr>
          <w:t>5. Logisk View</w:t>
        </w:r>
        <w:r w:rsidR="007A5071">
          <w:rPr>
            <w:noProof/>
            <w:webHidden/>
          </w:rPr>
          <w:tab/>
        </w:r>
        <w:r w:rsidR="007A5071">
          <w:rPr>
            <w:noProof/>
            <w:webHidden/>
          </w:rPr>
          <w:fldChar w:fldCharType="begin"/>
        </w:r>
        <w:r w:rsidR="007A5071">
          <w:rPr>
            <w:noProof/>
            <w:webHidden/>
          </w:rPr>
          <w:instrText xml:space="preserve"> PAGEREF _Toc526573183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184" w:history="1">
        <w:r w:rsidR="007A5071">
          <w:rPr>
            <w:rStyle w:val="Hyperlink"/>
            <w:szCs w:val="28"/>
          </w:rPr>
          <w:t>5.1 Oversigt</w:t>
        </w:r>
        <w:r w:rsidR="007A5071">
          <w:rPr>
            <w:webHidden/>
          </w:rPr>
          <w:tab/>
        </w:r>
        <w:r w:rsidR="007A5071">
          <w:rPr>
            <w:webHidden/>
          </w:rPr>
          <w:fldChar w:fldCharType="begin"/>
        </w:r>
        <w:r w:rsidR="007A5071">
          <w:rPr>
            <w:webHidden/>
          </w:rPr>
          <w:instrText xml:space="preserve"> PAGEREF _Toc526573184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85" w:history="1">
        <w:r w:rsidR="007A5071">
          <w:rPr>
            <w:rStyle w:val="Hyperlink"/>
            <w:szCs w:val="28"/>
          </w:rPr>
          <w:t>5.2 Arkitektursignifikante designpakker</w:t>
        </w:r>
        <w:r w:rsidR="007A5071">
          <w:rPr>
            <w:webHidden/>
          </w:rPr>
          <w:tab/>
        </w:r>
        <w:r w:rsidR="007A5071">
          <w:rPr>
            <w:webHidden/>
          </w:rPr>
          <w:fldChar w:fldCharType="begin"/>
        </w:r>
        <w:r w:rsidR="007A5071">
          <w:rPr>
            <w:webHidden/>
          </w:rPr>
          <w:instrText xml:space="preserve"> PAGEREF _Toc526573185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3"/>
        <w:tabs>
          <w:tab w:val="right" w:leader="dot" w:pos="9017"/>
        </w:tabs>
        <w:rPr>
          <w:noProof/>
          <w:szCs w:val="24"/>
          <w:lang w:val="en-GB"/>
        </w:rPr>
      </w:pPr>
      <w:hyperlink w:anchor="_Toc526573186" w:history="1">
        <w:r w:rsidR="007A5071">
          <w:rPr>
            <w:rStyle w:val="Hyperlink"/>
            <w:noProof/>
          </w:rPr>
          <w:t>5.2.1 Pakke 1</w:t>
        </w:r>
        <w:r w:rsidR="007A5071">
          <w:rPr>
            <w:noProof/>
            <w:webHidden/>
          </w:rPr>
          <w:tab/>
        </w:r>
        <w:r w:rsidR="007A5071">
          <w:rPr>
            <w:noProof/>
            <w:webHidden/>
          </w:rPr>
          <w:fldChar w:fldCharType="begin"/>
        </w:r>
        <w:r w:rsidR="007A5071">
          <w:rPr>
            <w:noProof/>
            <w:webHidden/>
          </w:rPr>
          <w:instrText xml:space="preserve"> PAGEREF _Toc526573186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3"/>
        <w:tabs>
          <w:tab w:val="right" w:leader="dot" w:pos="9017"/>
        </w:tabs>
        <w:rPr>
          <w:noProof/>
          <w:szCs w:val="24"/>
          <w:lang w:val="en-GB"/>
        </w:rPr>
      </w:pPr>
      <w:hyperlink w:anchor="_Toc526573187" w:history="1">
        <w:r w:rsidR="007A5071">
          <w:rPr>
            <w:rStyle w:val="Hyperlink"/>
            <w:noProof/>
          </w:rPr>
          <w:t>5.2.2 Pakke 2</w:t>
        </w:r>
        <w:r w:rsidR="007A5071">
          <w:rPr>
            <w:noProof/>
            <w:webHidden/>
          </w:rPr>
          <w:tab/>
        </w:r>
        <w:r w:rsidR="007A5071">
          <w:rPr>
            <w:noProof/>
            <w:webHidden/>
          </w:rPr>
          <w:fldChar w:fldCharType="begin"/>
        </w:r>
        <w:r w:rsidR="007A5071">
          <w:rPr>
            <w:noProof/>
            <w:webHidden/>
          </w:rPr>
          <w:instrText xml:space="preserve"> PAGEREF _Toc526573187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188" w:history="1">
        <w:r w:rsidR="007A5071">
          <w:rPr>
            <w:rStyle w:val="Hyperlink"/>
            <w:szCs w:val="28"/>
          </w:rPr>
          <w:t>5.3 Use Case realiseringer</w:t>
        </w:r>
        <w:r w:rsidR="007A5071">
          <w:rPr>
            <w:webHidden/>
          </w:rPr>
          <w:tab/>
        </w:r>
        <w:r w:rsidR="007A5071">
          <w:rPr>
            <w:webHidden/>
          </w:rPr>
          <w:fldChar w:fldCharType="begin"/>
        </w:r>
        <w:r w:rsidR="007A5071">
          <w:rPr>
            <w:webHidden/>
          </w:rPr>
          <w:instrText xml:space="preserve"> PAGEREF _Toc526573188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3"/>
        <w:tabs>
          <w:tab w:val="right" w:leader="dot" w:pos="9017"/>
        </w:tabs>
        <w:rPr>
          <w:noProof/>
          <w:szCs w:val="24"/>
          <w:lang w:val="en-GB"/>
        </w:rPr>
      </w:pPr>
      <w:hyperlink w:anchor="_Toc526573189" w:history="1">
        <w:r w:rsidR="007A5071">
          <w:rPr>
            <w:rStyle w:val="Hyperlink"/>
            <w:noProof/>
          </w:rPr>
          <w:t>5.3.1 Use Case 1. realisering</w:t>
        </w:r>
        <w:r w:rsidR="007A5071">
          <w:rPr>
            <w:noProof/>
            <w:webHidden/>
          </w:rPr>
          <w:tab/>
        </w:r>
        <w:r w:rsidR="007A5071">
          <w:rPr>
            <w:noProof/>
            <w:webHidden/>
          </w:rPr>
          <w:fldChar w:fldCharType="begin"/>
        </w:r>
        <w:r w:rsidR="007A5071">
          <w:rPr>
            <w:noProof/>
            <w:webHidden/>
          </w:rPr>
          <w:instrText xml:space="preserve"> PAGEREF _Toc526573189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3"/>
        <w:tabs>
          <w:tab w:val="right" w:leader="dot" w:pos="9017"/>
        </w:tabs>
        <w:rPr>
          <w:noProof/>
          <w:szCs w:val="24"/>
          <w:lang w:val="en-GB"/>
        </w:rPr>
      </w:pPr>
      <w:hyperlink w:anchor="_Toc526573190" w:history="1">
        <w:r w:rsidR="007A5071">
          <w:rPr>
            <w:rStyle w:val="Hyperlink"/>
            <w:noProof/>
          </w:rPr>
          <w:t>5.3.2 Use Case 2. realisering</w:t>
        </w:r>
        <w:r w:rsidR="007A5071">
          <w:rPr>
            <w:noProof/>
            <w:webHidden/>
          </w:rPr>
          <w:tab/>
        </w:r>
        <w:r w:rsidR="007A5071">
          <w:rPr>
            <w:noProof/>
            <w:webHidden/>
          </w:rPr>
          <w:fldChar w:fldCharType="begin"/>
        </w:r>
        <w:r w:rsidR="007A5071">
          <w:rPr>
            <w:noProof/>
            <w:webHidden/>
          </w:rPr>
          <w:instrText xml:space="preserve"> PAGEREF _Toc526573190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1"/>
        <w:tabs>
          <w:tab w:val="right" w:leader="dot" w:pos="9017"/>
        </w:tabs>
        <w:rPr>
          <w:b w:val="0"/>
          <w:noProof/>
          <w:szCs w:val="24"/>
          <w:lang w:val="en-GB"/>
        </w:rPr>
      </w:pPr>
      <w:hyperlink w:anchor="_Toc526573191" w:history="1">
        <w:r w:rsidR="007A5071">
          <w:rPr>
            <w:rStyle w:val="Hyperlink"/>
            <w:caps/>
            <w:noProof/>
            <w:szCs w:val="32"/>
          </w:rPr>
          <w:t>6. Proces/task View</w:t>
        </w:r>
        <w:r w:rsidR="007A5071">
          <w:rPr>
            <w:noProof/>
            <w:webHidden/>
          </w:rPr>
          <w:tab/>
        </w:r>
        <w:r w:rsidR="007A5071">
          <w:rPr>
            <w:noProof/>
            <w:webHidden/>
          </w:rPr>
          <w:fldChar w:fldCharType="begin"/>
        </w:r>
        <w:r w:rsidR="007A5071">
          <w:rPr>
            <w:noProof/>
            <w:webHidden/>
          </w:rPr>
          <w:instrText xml:space="preserve"> PAGEREF _Toc526573191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192" w:history="1">
        <w:r w:rsidR="007A5071">
          <w:rPr>
            <w:rStyle w:val="Hyperlink"/>
            <w:szCs w:val="28"/>
          </w:rPr>
          <w:t>6.1 Oversigt over processer/task</w:t>
        </w:r>
        <w:r w:rsidR="007A5071">
          <w:rPr>
            <w:webHidden/>
          </w:rPr>
          <w:tab/>
        </w:r>
        <w:r w:rsidR="007A5071">
          <w:rPr>
            <w:webHidden/>
          </w:rPr>
          <w:fldChar w:fldCharType="begin"/>
        </w:r>
        <w:r w:rsidR="007A5071">
          <w:rPr>
            <w:webHidden/>
          </w:rPr>
          <w:instrText xml:space="preserve"> PAGEREF _Toc526573192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93" w:history="1">
        <w:r w:rsidR="007A5071">
          <w:rPr>
            <w:rStyle w:val="Hyperlink"/>
            <w:szCs w:val="28"/>
          </w:rPr>
          <w:t>6.2 Proces/task implementering</w:t>
        </w:r>
        <w:r w:rsidR="007A5071">
          <w:rPr>
            <w:webHidden/>
          </w:rPr>
          <w:tab/>
        </w:r>
        <w:r w:rsidR="007A5071">
          <w:rPr>
            <w:webHidden/>
          </w:rPr>
          <w:fldChar w:fldCharType="begin"/>
        </w:r>
        <w:r w:rsidR="007A5071">
          <w:rPr>
            <w:webHidden/>
          </w:rPr>
          <w:instrText xml:space="preserve"> PAGEREF _Toc526573193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94" w:history="1">
        <w:r w:rsidR="007A5071">
          <w:rPr>
            <w:rStyle w:val="Hyperlink"/>
            <w:szCs w:val="28"/>
          </w:rPr>
          <w:t>6.3 Proces/task kommunikation og synkronisering</w:t>
        </w:r>
        <w:r w:rsidR="007A5071">
          <w:rPr>
            <w:webHidden/>
          </w:rPr>
          <w:tab/>
        </w:r>
        <w:r w:rsidR="007A5071">
          <w:rPr>
            <w:webHidden/>
          </w:rPr>
          <w:fldChar w:fldCharType="begin"/>
        </w:r>
        <w:r w:rsidR="007A5071">
          <w:rPr>
            <w:webHidden/>
          </w:rPr>
          <w:instrText xml:space="preserve"> PAGEREF _Toc526573194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195" w:history="1">
        <w:r w:rsidR="007A5071">
          <w:rPr>
            <w:rStyle w:val="Hyperlink"/>
            <w:szCs w:val="28"/>
          </w:rPr>
          <w:t>6.4 Procesgruppe 1.</w:t>
        </w:r>
        <w:r w:rsidR="007A5071">
          <w:rPr>
            <w:webHidden/>
          </w:rPr>
          <w:tab/>
        </w:r>
        <w:r w:rsidR="007A5071">
          <w:rPr>
            <w:webHidden/>
          </w:rPr>
          <w:fldChar w:fldCharType="begin"/>
        </w:r>
        <w:r w:rsidR="007A5071">
          <w:rPr>
            <w:webHidden/>
          </w:rPr>
          <w:instrText xml:space="preserve"> PAGEREF _Toc526573195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3"/>
        <w:tabs>
          <w:tab w:val="right" w:leader="dot" w:pos="9017"/>
        </w:tabs>
        <w:rPr>
          <w:noProof/>
          <w:szCs w:val="24"/>
          <w:lang w:val="en-GB"/>
        </w:rPr>
      </w:pPr>
      <w:hyperlink w:anchor="_Toc526573196" w:history="1">
        <w:r w:rsidR="007A5071">
          <w:rPr>
            <w:rStyle w:val="Hyperlink"/>
            <w:noProof/>
          </w:rPr>
          <w:t>6.4.1 Proceskommunikation i gruppe 1</w:t>
        </w:r>
        <w:r w:rsidR="007A5071">
          <w:rPr>
            <w:noProof/>
            <w:webHidden/>
          </w:rPr>
          <w:tab/>
        </w:r>
        <w:r w:rsidR="007A5071">
          <w:rPr>
            <w:noProof/>
            <w:webHidden/>
          </w:rPr>
          <w:fldChar w:fldCharType="begin"/>
        </w:r>
        <w:r w:rsidR="007A5071">
          <w:rPr>
            <w:noProof/>
            <w:webHidden/>
          </w:rPr>
          <w:instrText xml:space="preserve"> PAGEREF _Toc526573196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3"/>
        <w:tabs>
          <w:tab w:val="right" w:leader="dot" w:pos="9017"/>
        </w:tabs>
        <w:rPr>
          <w:noProof/>
          <w:szCs w:val="24"/>
          <w:lang w:val="en-GB"/>
        </w:rPr>
      </w:pPr>
      <w:hyperlink w:anchor="_Toc526573197" w:history="1">
        <w:r w:rsidR="007A5071">
          <w:rPr>
            <w:rStyle w:val="Hyperlink"/>
            <w:noProof/>
          </w:rPr>
          <w:t>6.4.2 Proces 1. beskrivelse</w:t>
        </w:r>
        <w:r w:rsidR="007A5071">
          <w:rPr>
            <w:noProof/>
            <w:webHidden/>
          </w:rPr>
          <w:tab/>
        </w:r>
        <w:r w:rsidR="007A5071">
          <w:rPr>
            <w:noProof/>
            <w:webHidden/>
          </w:rPr>
          <w:fldChar w:fldCharType="begin"/>
        </w:r>
        <w:r w:rsidR="007A5071">
          <w:rPr>
            <w:noProof/>
            <w:webHidden/>
          </w:rPr>
          <w:instrText xml:space="preserve"> PAGEREF _Toc526573197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3"/>
        <w:tabs>
          <w:tab w:val="right" w:leader="dot" w:pos="9017"/>
        </w:tabs>
        <w:rPr>
          <w:noProof/>
          <w:szCs w:val="24"/>
          <w:lang w:val="en-GB"/>
        </w:rPr>
      </w:pPr>
      <w:hyperlink w:anchor="_Toc526573198" w:history="1">
        <w:r w:rsidR="007A5071">
          <w:rPr>
            <w:rStyle w:val="Hyperlink"/>
            <w:noProof/>
          </w:rPr>
          <w:t>6.4.3 Proces 2. beskrivelse</w:t>
        </w:r>
        <w:r w:rsidR="007A5071">
          <w:rPr>
            <w:noProof/>
            <w:webHidden/>
          </w:rPr>
          <w:tab/>
        </w:r>
        <w:r w:rsidR="007A5071">
          <w:rPr>
            <w:noProof/>
            <w:webHidden/>
          </w:rPr>
          <w:fldChar w:fldCharType="begin"/>
        </w:r>
        <w:r w:rsidR="007A5071">
          <w:rPr>
            <w:noProof/>
            <w:webHidden/>
          </w:rPr>
          <w:instrText xml:space="preserve"> PAGEREF _Toc526573198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199" w:history="1">
        <w:r w:rsidR="007A5071">
          <w:rPr>
            <w:rStyle w:val="Hyperlink"/>
            <w:szCs w:val="28"/>
          </w:rPr>
          <w:t>6.5 Procesgruppe 2.</w:t>
        </w:r>
        <w:r w:rsidR="007A5071">
          <w:rPr>
            <w:webHidden/>
          </w:rPr>
          <w:tab/>
        </w:r>
        <w:r w:rsidR="007A5071">
          <w:rPr>
            <w:webHidden/>
          </w:rPr>
          <w:fldChar w:fldCharType="begin"/>
        </w:r>
        <w:r w:rsidR="007A5071">
          <w:rPr>
            <w:webHidden/>
          </w:rPr>
          <w:instrText xml:space="preserve"> PAGEREF _Toc526573199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1"/>
        <w:tabs>
          <w:tab w:val="right" w:leader="dot" w:pos="9017"/>
        </w:tabs>
        <w:rPr>
          <w:b w:val="0"/>
          <w:noProof/>
          <w:szCs w:val="24"/>
          <w:lang w:val="en-GB"/>
        </w:rPr>
      </w:pPr>
      <w:hyperlink w:anchor="_Toc526573200" w:history="1">
        <w:r w:rsidR="007A5071">
          <w:rPr>
            <w:rStyle w:val="Hyperlink"/>
            <w:caps/>
            <w:noProof/>
            <w:szCs w:val="32"/>
            <w:lang w:val="en-GB"/>
          </w:rPr>
          <w:t>7. Deployment View</w:t>
        </w:r>
        <w:r w:rsidR="007A5071">
          <w:rPr>
            <w:noProof/>
            <w:webHidden/>
          </w:rPr>
          <w:tab/>
        </w:r>
        <w:r w:rsidR="007A5071">
          <w:rPr>
            <w:noProof/>
            <w:webHidden/>
          </w:rPr>
          <w:fldChar w:fldCharType="begin"/>
        </w:r>
        <w:r w:rsidR="007A5071">
          <w:rPr>
            <w:noProof/>
            <w:webHidden/>
          </w:rPr>
          <w:instrText xml:space="preserve"> PAGEREF _Toc526573200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201" w:history="1">
        <w:r w:rsidR="007A5071">
          <w:rPr>
            <w:rStyle w:val="Hyperlink"/>
            <w:szCs w:val="28"/>
          </w:rPr>
          <w:t>7.1 Oversigt over systemkonfigureringer</w:t>
        </w:r>
        <w:r w:rsidR="007A5071">
          <w:rPr>
            <w:webHidden/>
          </w:rPr>
          <w:tab/>
        </w:r>
        <w:r w:rsidR="007A5071">
          <w:rPr>
            <w:webHidden/>
          </w:rPr>
          <w:fldChar w:fldCharType="begin"/>
        </w:r>
        <w:r w:rsidR="007A5071">
          <w:rPr>
            <w:webHidden/>
          </w:rPr>
          <w:instrText xml:space="preserve"> PAGEREF _Toc526573201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02" w:history="1">
        <w:r w:rsidR="007A5071">
          <w:rPr>
            <w:rStyle w:val="Hyperlink"/>
            <w:szCs w:val="28"/>
          </w:rPr>
          <w:t>7.2 Systemkonfigureringer</w:t>
        </w:r>
        <w:r w:rsidR="007A5071">
          <w:rPr>
            <w:webHidden/>
          </w:rPr>
          <w:tab/>
        </w:r>
        <w:r w:rsidR="007A5071">
          <w:rPr>
            <w:webHidden/>
          </w:rPr>
          <w:fldChar w:fldCharType="begin"/>
        </w:r>
        <w:r w:rsidR="007A5071">
          <w:rPr>
            <w:webHidden/>
          </w:rPr>
          <w:instrText xml:space="preserve"> PAGEREF _Toc526573202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3"/>
        <w:tabs>
          <w:tab w:val="right" w:leader="dot" w:pos="9017"/>
        </w:tabs>
        <w:rPr>
          <w:noProof/>
          <w:szCs w:val="24"/>
          <w:lang w:val="en-GB"/>
        </w:rPr>
      </w:pPr>
      <w:hyperlink w:anchor="_Toc526573203" w:history="1">
        <w:r w:rsidR="007A5071">
          <w:rPr>
            <w:rStyle w:val="Hyperlink"/>
            <w:noProof/>
          </w:rPr>
          <w:t>7.2.1 Konfigurering 1.</w:t>
        </w:r>
        <w:r w:rsidR="007A5071">
          <w:rPr>
            <w:noProof/>
            <w:webHidden/>
          </w:rPr>
          <w:tab/>
        </w:r>
        <w:r w:rsidR="007A5071">
          <w:rPr>
            <w:noProof/>
            <w:webHidden/>
          </w:rPr>
          <w:fldChar w:fldCharType="begin"/>
        </w:r>
        <w:r w:rsidR="007A5071">
          <w:rPr>
            <w:noProof/>
            <w:webHidden/>
          </w:rPr>
          <w:instrText xml:space="preserve"> PAGEREF _Toc526573203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3"/>
        <w:tabs>
          <w:tab w:val="right" w:leader="dot" w:pos="9017"/>
        </w:tabs>
        <w:rPr>
          <w:noProof/>
          <w:szCs w:val="24"/>
          <w:lang w:val="en-GB"/>
        </w:rPr>
      </w:pPr>
      <w:hyperlink w:anchor="_Toc526573204" w:history="1">
        <w:r w:rsidR="007A5071">
          <w:rPr>
            <w:rStyle w:val="Hyperlink"/>
            <w:noProof/>
          </w:rPr>
          <w:t>7.2.2 Konfigurering 2.</w:t>
        </w:r>
        <w:r w:rsidR="007A5071">
          <w:rPr>
            <w:noProof/>
            <w:webHidden/>
          </w:rPr>
          <w:tab/>
        </w:r>
        <w:r w:rsidR="007A5071">
          <w:rPr>
            <w:noProof/>
            <w:webHidden/>
          </w:rPr>
          <w:fldChar w:fldCharType="begin"/>
        </w:r>
        <w:r w:rsidR="007A5071">
          <w:rPr>
            <w:noProof/>
            <w:webHidden/>
          </w:rPr>
          <w:instrText xml:space="preserve"> PAGEREF _Toc526573204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205" w:history="1">
        <w:r w:rsidR="007A5071">
          <w:rPr>
            <w:rStyle w:val="Hyperlink"/>
            <w:szCs w:val="28"/>
          </w:rPr>
          <w:t>7.3 Node-beskrivelser</w:t>
        </w:r>
        <w:r w:rsidR="007A5071">
          <w:rPr>
            <w:webHidden/>
          </w:rPr>
          <w:tab/>
        </w:r>
        <w:r w:rsidR="007A5071">
          <w:rPr>
            <w:webHidden/>
          </w:rPr>
          <w:fldChar w:fldCharType="begin"/>
        </w:r>
        <w:r w:rsidR="007A5071">
          <w:rPr>
            <w:webHidden/>
          </w:rPr>
          <w:instrText xml:space="preserve"> PAGEREF _Toc526573205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3"/>
        <w:tabs>
          <w:tab w:val="right" w:leader="dot" w:pos="9017"/>
        </w:tabs>
        <w:rPr>
          <w:noProof/>
          <w:szCs w:val="24"/>
          <w:lang w:val="en-GB"/>
        </w:rPr>
      </w:pPr>
      <w:hyperlink w:anchor="_Toc526573206" w:history="1">
        <w:r w:rsidR="007A5071">
          <w:rPr>
            <w:rStyle w:val="Hyperlink"/>
            <w:noProof/>
          </w:rPr>
          <w:t>7.3.1 Node 1. beskrivelse</w:t>
        </w:r>
        <w:r w:rsidR="007A5071">
          <w:rPr>
            <w:noProof/>
            <w:webHidden/>
          </w:rPr>
          <w:tab/>
        </w:r>
        <w:r w:rsidR="007A5071">
          <w:rPr>
            <w:noProof/>
            <w:webHidden/>
          </w:rPr>
          <w:fldChar w:fldCharType="begin"/>
        </w:r>
        <w:r w:rsidR="007A5071">
          <w:rPr>
            <w:noProof/>
            <w:webHidden/>
          </w:rPr>
          <w:instrText xml:space="preserve"> PAGEREF _Toc526573206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3"/>
        <w:tabs>
          <w:tab w:val="right" w:leader="dot" w:pos="9017"/>
        </w:tabs>
        <w:rPr>
          <w:noProof/>
          <w:szCs w:val="24"/>
          <w:lang w:val="en-GB"/>
        </w:rPr>
      </w:pPr>
      <w:hyperlink w:anchor="_Toc526573207" w:history="1">
        <w:r w:rsidR="007A5071">
          <w:rPr>
            <w:rStyle w:val="Hyperlink"/>
            <w:noProof/>
          </w:rPr>
          <w:t>7.3.2 Node 2. beskrivelse</w:t>
        </w:r>
        <w:r w:rsidR="007A5071">
          <w:rPr>
            <w:noProof/>
            <w:webHidden/>
          </w:rPr>
          <w:tab/>
        </w:r>
        <w:r w:rsidR="007A5071">
          <w:rPr>
            <w:noProof/>
            <w:webHidden/>
          </w:rPr>
          <w:fldChar w:fldCharType="begin"/>
        </w:r>
        <w:r w:rsidR="007A5071">
          <w:rPr>
            <w:noProof/>
            <w:webHidden/>
          </w:rPr>
          <w:instrText xml:space="preserve"> PAGEREF _Toc526573207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1"/>
        <w:tabs>
          <w:tab w:val="right" w:leader="dot" w:pos="9017"/>
        </w:tabs>
        <w:rPr>
          <w:b w:val="0"/>
          <w:noProof/>
          <w:szCs w:val="24"/>
          <w:lang w:val="en-GB"/>
        </w:rPr>
      </w:pPr>
      <w:hyperlink w:anchor="_Toc526573208" w:history="1">
        <w:r w:rsidR="007A5071">
          <w:rPr>
            <w:rStyle w:val="Hyperlink"/>
            <w:caps/>
            <w:noProof/>
            <w:szCs w:val="32"/>
          </w:rPr>
          <w:t>8. Implementerings View</w:t>
        </w:r>
        <w:r w:rsidR="007A5071">
          <w:rPr>
            <w:noProof/>
            <w:webHidden/>
          </w:rPr>
          <w:tab/>
        </w:r>
        <w:r w:rsidR="007A5071">
          <w:rPr>
            <w:noProof/>
            <w:webHidden/>
          </w:rPr>
          <w:fldChar w:fldCharType="begin"/>
        </w:r>
        <w:r w:rsidR="007A5071">
          <w:rPr>
            <w:noProof/>
            <w:webHidden/>
          </w:rPr>
          <w:instrText xml:space="preserve"> PAGEREF _Toc526573208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209" w:history="1">
        <w:r w:rsidR="007A5071">
          <w:rPr>
            <w:rStyle w:val="Hyperlink"/>
            <w:szCs w:val="28"/>
          </w:rPr>
          <w:t>8.1 Oversigt</w:t>
        </w:r>
        <w:r w:rsidR="007A5071">
          <w:rPr>
            <w:webHidden/>
          </w:rPr>
          <w:tab/>
        </w:r>
        <w:r w:rsidR="007A5071">
          <w:rPr>
            <w:webHidden/>
          </w:rPr>
          <w:fldChar w:fldCharType="begin"/>
        </w:r>
        <w:r w:rsidR="007A5071">
          <w:rPr>
            <w:webHidden/>
          </w:rPr>
          <w:instrText xml:space="preserve"> PAGEREF _Toc526573209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10" w:history="1">
        <w:r w:rsidR="007A5071">
          <w:rPr>
            <w:rStyle w:val="Hyperlink"/>
            <w:szCs w:val="28"/>
          </w:rPr>
          <w:t>8.2 Komponentbeskrivelser</w:t>
        </w:r>
        <w:r w:rsidR="007A5071">
          <w:rPr>
            <w:webHidden/>
          </w:rPr>
          <w:tab/>
        </w:r>
        <w:r w:rsidR="007A5071">
          <w:rPr>
            <w:webHidden/>
          </w:rPr>
          <w:fldChar w:fldCharType="begin"/>
        </w:r>
        <w:r w:rsidR="007A5071">
          <w:rPr>
            <w:webHidden/>
          </w:rPr>
          <w:instrText xml:space="preserve"> PAGEREF _Toc526573210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3"/>
        <w:tabs>
          <w:tab w:val="right" w:leader="dot" w:pos="9017"/>
        </w:tabs>
        <w:rPr>
          <w:noProof/>
          <w:szCs w:val="24"/>
          <w:lang w:val="en-GB"/>
        </w:rPr>
      </w:pPr>
      <w:hyperlink w:anchor="_Toc526573211" w:history="1">
        <w:r w:rsidR="007A5071">
          <w:rPr>
            <w:rStyle w:val="Hyperlink"/>
            <w:noProof/>
          </w:rPr>
          <w:t>8.2.1 Komponent 1</w:t>
        </w:r>
        <w:r w:rsidR="007A5071">
          <w:rPr>
            <w:noProof/>
            <w:webHidden/>
          </w:rPr>
          <w:tab/>
        </w:r>
        <w:r w:rsidR="007A5071">
          <w:rPr>
            <w:noProof/>
            <w:webHidden/>
          </w:rPr>
          <w:fldChar w:fldCharType="begin"/>
        </w:r>
        <w:r w:rsidR="007A5071">
          <w:rPr>
            <w:noProof/>
            <w:webHidden/>
          </w:rPr>
          <w:instrText xml:space="preserve"> PAGEREF _Toc526573211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3"/>
        <w:tabs>
          <w:tab w:val="right" w:leader="dot" w:pos="9017"/>
        </w:tabs>
        <w:rPr>
          <w:noProof/>
          <w:szCs w:val="24"/>
          <w:lang w:val="en-GB"/>
        </w:rPr>
      </w:pPr>
      <w:hyperlink w:anchor="_Toc526573212" w:history="1">
        <w:r w:rsidR="007A5071">
          <w:rPr>
            <w:rStyle w:val="Hyperlink"/>
            <w:noProof/>
          </w:rPr>
          <w:t>8.2.2 Komponent 2</w:t>
        </w:r>
        <w:r w:rsidR="007A5071">
          <w:rPr>
            <w:noProof/>
            <w:webHidden/>
          </w:rPr>
          <w:tab/>
        </w:r>
        <w:r w:rsidR="007A5071">
          <w:rPr>
            <w:noProof/>
            <w:webHidden/>
          </w:rPr>
          <w:fldChar w:fldCharType="begin"/>
        </w:r>
        <w:r w:rsidR="007A5071">
          <w:rPr>
            <w:noProof/>
            <w:webHidden/>
          </w:rPr>
          <w:instrText xml:space="preserve"> PAGEREF _Toc526573212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1"/>
        <w:tabs>
          <w:tab w:val="right" w:leader="dot" w:pos="9017"/>
        </w:tabs>
        <w:rPr>
          <w:b w:val="0"/>
          <w:noProof/>
          <w:szCs w:val="24"/>
          <w:lang w:val="en-GB"/>
        </w:rPr>
      </w:pPr>
      <w:hyperlink w:anchor="_Toc526573213" w:history="1">
        <w:r w:rsidR="007A5071">
          <w:rPr>
            <w:rStyle w:val="Hyperlink"/>
            <w:caps/>
            <w:noProof/>
            <w:szCs w:val="32"/>
          </w:rPr>
          <w:t>9. Data View</w:t>
        </w:r>
        <w:r w:rsidR="007A5071">
          <w:rPr>
            <w:noProof/>
            <w:webHidden/>
          </w:rPr>
          <w:tab/>
        </w:r>
        <w:r w:rsidR="007A5071">
          <w:rPr>
            <w:noProof/>
            <w:webHidden/>
          </w:rPr>
          <w:fldChar w:fldCharType="begin"/>
        </w:r>
        <w:r w:rsidR="007A5071">
          <w:rPr>
            <w:noProof/>
            <w:webHidden/>
          </w:rPr>
          <w:instrText xml:space="preserve"> PAGEREF _Toc526573213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214" w:history="1">
        <w:r w:rsidR="007A5071">
          <w:rPr>
            <w:rStyle w:val="Hyperlink"/>
            <w:szCs w:val="28"/>
          </w:rPr>
          <w:t>9.1 Data model</w:t>
        </w:r>
        <w:r w:rsidR="007A5071">
          <w:rPr>
            <w:webHidden/>
          </w:rPr>
          <w:tab/>
        </w:r>
        <w:r w:rsidR="007A5071">
          <w:rPr>
            <w:webHidden/>
          </w:rPr>
          <w:fldChar w:fldCharType="begin"/>
        </w:r>
        <w:r w:rsidR="007A5071">
          <w:rPr>
            <w:webHidden/>
          </w:rPr>
          <w:instrText xml:space="preserve"> PAGEREF _Toc526573214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15" w:history="1">
        <w:r w:rsidR="007A5071">
          <w:rPr>
            <w:rStyle w:val="Hyperlink"/>
            <w:szCs w:val="28"/>
          </w:rPr>
          <w:t>9.2 Implementering af persistens</w:t>
        </w:r>
        <w:r w:rsidR="007A5071">
          <w:rPr>
            <w:webHidden/>
          </w:rPr>
          <w:tab/>
        </w:r>
        <w:r w:rsidR="007A5071">
          <w:rPr>
            <w:webHidden/>
          </w:rPr>
          <w:fldChar w:fldCharType="begin"/>
        </w:r>
        <w:r w:rsidR="007A5071">
          <w:rPr>
            <w:webHidden/>
          </w:rPr>
          <w:instrText xml:space="preserve"> PAGEREF _Toc526573215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1"/>
        <w:tabs>
          <w:tab w:val="right" w:leader="dot" w:pos="9017"/>
        </w:tabs>
        <w:rPr>
          <w:b w:val="0"/>
          <w:noProof/>
          <w:szCs w:val="24"/>
          <w:lang w:val="en-GB"/>
        </w:rPr>
      </w:pPr>
      <w:hyperlink w:anchor="_Toc526573216" w:history="1">
        <w:r w:rsidR="007A5071">
          <w:rPr>
            <w:rStyle w:val="Hyperlink"/>
            <w:caps/>
            <w:noProof/>
            <w:szCs w:val="32"/>
          </w:rPr>
          <w:t>10. Generelle designbeslutninger</w:t>
        </w:r>
        <w:r w:rsidR="007A5071">
          <w:rPr>
            <w:noProof/>
            <w:webHidden/>
          </w:rPr>
          <w:tab/>
        </w:r>
        <w:r w:rsidR="007A5071">
          <w:rPr>
            <w:noProof/>
            <w:webHidden/>
          </w:rPr>
          <w:fldChar w:fldCharType="begin"/>
        </w:r>
        <w:r w:rsidR="007A5071">
          <w:rPr>
            <w:noProof/>
            <w:webHidden/>
          </w:rPr>
          <w:instrText xml:space="preserve"> PAGEREF _Toc526573216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217" w:history="1">
        <w:r w:rsidR="007A5071">
          <w:rPr>
            <w:rStyle w:val="Hyperlink"/>
            <w:szCs w:val="28"/>
          </w:rPr>
          <w:t>10.1 Arkitektur mål og begrænsninger</w:t>
        </w:r>
        <w:r w:rsidR="007A5071">
          <w:rPr>
            <w:webHidden/>
          </w:rPr>
          <w:tab/>
        </w:r>
        <w:r w:rsidR="007A5071">
          <w:rPr>
            <w:webHidden/>
          </w:rPr>
          <w:fldChar w:fldCharType="begin"/>
        </w:r>
        <w:r w:rsidR="007A5071">
          <w:rPr>
            <w:webHidden/>
          </w:rPr>
          <w:instrText xml:space="preserve"> PAGEREF _Toc526573217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18" w:history="1">
        <w:r w:rsidR="007A5071">
          <w:rPr>
            <w:rStyle w:val="Hyperlink"/>
            <w:szCs w:val="28"/>
          </w:rPr>
          <w:t>10.2 Arkitektur mønstre</w:t>
        </w:r>
        <w:r w:rsidR="007A5071">
          <w:rPr>
            <w:webHidden/>
          </w:rPr>
          <w:tab/>
        </w:r>
        <w:r w:rsidR="007A5071">
          <w:rPr>
            <w:webHidden/>
          </w:rPr>
          <w:fldChar w:fldCharType="begin"/>
        </w:r>
        <w:r w:rsidR="007A5071">
          <w:rPr>
            <w:webHidden/>
          </w:rPr>
          <w:instrText xml:space="preserve"> PAGEREF _Toc526573218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19" w:history="1">
        <w:r w:rsidR="007A5071">
          <w:rPr>
            <w:rStyle w:val="Hyperlink"/>
            <w:szCs w:val="28"/>
          </w:rPr>
          <w:t>10.3 Generelle brugergrænsefladeregler</w:t>
        </w:r>
        <w:r w:rsidR="007A5071">
          <w:rPr>
            <w:webHidden/>
          </w:rPr>
          <w:tab/>
        </w:r>
        <w:r w:rsidR="007A5071">
          <w:rPr>
            <w:webHidden/>
          </w:rPr>
          <w:fldChar w:fldCharType="begin"/>
        </w:r>
        <w:r w:rsidR="007A5071">
          <w:rPr>
            <w:webHidden/>
          </w:rPr>
          <w:instrText xml:space="preserve"> PAGEREF _Toc526573219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20" w:history="1">
        <w:r w:rsidR="007A5071">
          <w:rPr>
            <w:rStyle w:val="Hyperlink"/>
            <w:szCs w:val="28"/>
          </w:rPr>
          <w:t>10.4 Exception og fejlhåndtering</w:t>
        </w:r>
        <w:r w:rsidR="007A5071">
          <w:rPr>
            <w:webHidden/>
          </w:rPr>
          <w:tab/>
        </w:r>
        <w:r w:rsidR="007A5071">
          <w:rPr>
            <w:webHidden/>
          </w:rPr>
          <w:fldChar w:fldCharType="begin"/>
        </w:r>
        <w:r w:rsidR="007A5071">
          <w:rPr>
            <w:webHidden/>
          </w:rPr>
          <w:instrText xml:space="preserve"> PAGEREF _Toc526573220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21" w:history="1">
        <w:r w:rsidR="007A5071">
          <w:rPr>
            <w:rStyle w:val="Hyperlink"/>
            <w:szCs w:val="28"/>
          </w:rPr>
          <w:t>10.5 Implementeringssprog og værktøjer</w:t>
        </w:r>
        <w:r w:rsidR="007A5071">
          <w:rPr>
            <w:webHidden/>
          </w:rPr>
          <w:tab/>
        </w:r>
        <w:r w:rsidR="007A5071">
          <w:rPr>
            <w:webHidden/>
          </w:rPr>
          <w:fldChar w:fldCharType="begin"/>
        </w:r>
        <w:r w:rsidR="007A5071">
          <w:rPr>
            <w:webHidden/>
          </w:rPr>
          <w:instrText xml:space="preserve"> PAGEREF _Toc526573221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22" w:history="1">
        <w:r w:rsidR="007A5071">
          <w:rPr>
            <w:rStyle w:val="Hyperlink"/>
            <w:szCs w:val="28"/>
          </w:rPr>
          <w:t>10.6 Implementeringsbiblioteker</w:t>
        </w:r>
        <w:r w:rsidR="007A5071">
          <w:rPr>
            <w:webHidden/>
          </w:rPr>
          <w:tab/>
        </w:r>
        <w:r w:rsidR="007A5071">
          <w:rPr>
            <w:webHidden/>
          </w:rPr>
          <w:fldChar w:fldCharType="begin"/>
        </w:r>
        <w:r w:rsidR="007A5071">
          <w:rPr>
            <w:webHidden/>
          </w:rPr>
          <w:instrText xml:space="preserve"> PAGEREF _Toc526573222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1"/>
        <w:tabs>
          <w:tab w:val="right" w:leader="dot" w:pos="9017"/>
        </w:tabs>
        <w:rPr>
          <w:b w:val="0"/>
          <w:noProof/>
          <w:szCs w:val="24"/>
          <w:lang w:val="en-GB"/>
        </w:rPr>
      </w:pPr>
      <w:hyperlink w:anchor="_Toc526573223" w:history="1">
        <w:r w:rsidR="007A5071">
          <w:rPr>
            <w:rStyle w:val="Hyperlink"/>
            <w:caps/>
            <w:noProof/>
            <w:szCs w:val="32"/>
          </w:rPr>
          <w:t>11. Størrelse og ydelse</w:t>
        </w:r>
        <w:r w:rsidR="007A5071">
          <w:rPr>
            <w:noProof/>
            <w:webHidden/>
          </w:rPr>
          <w:tab/>
        </w:r>
        <w:r w:rsidR="007A5071">
          <w:rPr>
            <w:noProof/>
            <w:webHidden/>
          </w:rPr>
          <w:fldChar w:fldCharType="begin"/>
        </w:r>
        <w:r w:rsidR="007A5071">
          <w:rPr>
            <w:noProof/>
            <w:webHidden/>
          </w:rPr>
          <w:instrText xml:space="preserve"> PAGEREF _Toc526573223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1"/>
        <w:tabs>
          <w:tab w:val="right" w:leader="dot" w:pos="9017"/>
        </w:tabs>
        <w:rPr>
          <w:b w:val="0"/>
          <w:noProof/>
          <w:szCs w:val="24"/>
          <w:lang w:val="en-GB"/>
        </w:rPr>
      </w:pPr>
      <w:hyperlink w:anchor="_Toc526573224" w:history="1">
        <w:r w:rsidR="007A5071">
          <w:rPr>
            <w:rStyle w:val="Hyperlink"/>
            <w:caps/>
            <w:noProof/>
            <w:szCs w:val="32"/>
          </w:rPr>
          <w:t>12. Kvalitet</w:t>
        </w:r>
        <w:r w:rsidR="007A5071">
          <w:rPr>
            <w:noProof/>
            <w:webHidden/>
          </w:rPr>
          <w:tab/>
        </w:r>
        <w:r w:rsidR="007A5071">
          <w:rPr>
            <w:noProof/>
            <w:webHidden/>
          </w:rPr>
          <w:fldChar w:fldCharType="begin"/>
        </w:r>
        <w:r w:rsidR="007A5071">
          <w:rPr>
            <w:noProof/>
            <w:webHidden/>
          </w:rPr>
          <w:instrText xml:space="preserve"> PAGEREF _Toc526573224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1"/>
        <w:tabs>
          <w:tab w:val="right" w:leader="dot" w:pos="9017"/>
        </w:tabs>
        <w:rPr>
          <w:b w:val="0"/>
          <w:noProof/>
          <w:szCs w:val="24"/>
          <w:lang w:val="en-GB"/>
        </w:rPr>
      </w:pPr>
      <w:hyperlink w:anchor="_Toc526573225" w:history="1">
        <w:r w:rsidR="007A5071">
          <w:rPr>
            <w:rStyle w:val="Hyperlink"/>
            <w:caps/>
            <w:noProof/>
            <w:szCs w:val="32"/>
          </w:rPr>
          <w:t>13. Oversættelse</w:t>
        </w:r>
        <w:r w:rsidR="007A5071">
          <w:rPr>
            <w:noProof/>
            <w:webHidden/>
          </w:rPr>
          <w:tab/>
        </w:r>
        <w:r w:rsidR="007A5071">
          <w:rPr>
            <w:noProof/>
            <w:webHidden/>
          </w:rPr>
          <w:fldChar w:fldCharType="begin"/>
        </w:r>
        <w:r w:rsidR="007A5071">
          <w:rPr>
            <w:noProof/>
            <w:webHidden/>
          </w:rPr>
          <w:instrText xml:space="preserve"> PAGEREF _Toc526573225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226" w:history="1">
        <w:r w:rsidR="007A5071">
          <w:rPr>
            <w:rStyle w:val="Hyperlink"/>
            <w:szCs w:val="28"/>
          </w:rPr>
          <w:t>13.1 Oversættelses-hardware</w:t>
        </w:r>
        <w:r w:rsidR="007A5071">
          <w:rPr>
            <w:webHidden/>
          </w:rPr>
          <w:tab/>
        </w:r>
        <w:r w:rsidR="007A5071">
          <w:rPr>
            <w:webHidden/>
          </w:rPr>
          <w:fldChar w:fldCharType="begin"/>
        </w:r>
        <w:r w:rsidR="007A5071">
          <w:rPr>
            <w:webHidden/>
          </w:rPr>
          <w:instrText xml:space="preserve"> PAGEREF _Toc526573226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27" w:history="1">
        <w:r w:rsidR="007A5071">
          <w:rPr>
            <w:rStyle w:val="Hyperlink"/>
            <w:szCs w:val="28"/>
          </w:rPr>
          <w:t>13.2 Oversættelses-software</w:t>
        </w:r>
        <w:r w:rsidR="007A5071">
          <w:rPr>
            <w:webHidden/>
          </w:rPr>
          <w:tab/>
        </w:r>
        <w:r w:rsidR="007A5071">
          <w:rPr>
            <w:webHidden/>
          </w:rPr>
          <w:fldChar w:fldCharType="begin"/>
        </w:r>
        <w:r w:rsidR="007A5071">
          <w:rPr>
            <w:webHidden/>
          </w:rPr>
          <w:instrText xml:space="preserve"> PAGEREF _Toc526573227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28" w:history="1">
        <w:r w:rsidR="007A5071">
          <w:rPr>
            <w:rStyle w:val="Hyperlink"/>
            <w:szCs w:val="28"/>
          </w:rPr>
          <w:t>13.3 Oversættelse og linkning</w:t>
        </w:r>
        <w:r w:rsidR="007A5071">
          <w:rPr>
            <w:webHidden/>
          </w:rPr>
          <w:tab/>
        </w:r>
        <w:r w:rsidR="007A5071">
          <w:rPr>
            <w:webHidden/>
          </w:rPr>
          <w:fldChar w:fldCharType="begin"/>
        </w:r>
        <w:r w:rsidR="007A5071">
          <w:rPr>
            <w:webHidden/>
          </w:rPr>
          <w:instrText xml:space="preserve"> PAGEREF _Toc526573228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29" w:history="1">
        <w:r w:rsidR="007A5071">
          <w:rPr>
            <w:rStyle w:val="Hyperlink"/>
            <w:szCs w:val="28"/>
          </w:rPr>
          <w:t>13.4 Installation</w:t>
        </w:r>
        <w:r w:rsidR="007A5071">
          <w:rPr>
            <w:webHidden/>
          </w:rPr>
          <w:tab/>
        </w:r>
        <w:r w:rsidR="007A5071">
          <w:rPr>
            <w:webHidden/>
          </w:rPr>
          <w:fldChar w:fldCharType="begin"/>
        </w:r>
        <w:r w:rsidR="007A5071">
          <w:rPr>
            <w:webHidden/>
          </w:rPr>
          <w:instrText xml:space="preserve"> PAGEREF _Toc526573229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1"/>
        <w:tabs>
          <w:tab w:val="right" w:leader="dot" w:pos="9017"/>
        </w:tabs>
        <w:rPr>
          <w:b w:val="0"/>
          <w:noProof/>
          <w:szCs w:val="24"/>
          <w:lang w:val="en-GB"/>
        </w:rPr>
      </w:pPr>
      <w:hyperlink w:anchor="_Toc526573230" w:history="1">
        <w:r w:rsidR="007A5071">
          <w:rPr>
            <w:rStyle w:val="Hyperlink"/>
            <w:caps/>
            <w:noProof/>
            <w:szCs w:val="32"/>
          </w:rPr>
          <w:t>14. Kørsel</w:t>
        </w:r>
        <w:r w:rsidR="007A5071">
          <w:rPr>
            <w:noProof/>
            <w:webHidden/>
          </w:rPr>
          <w:tab/>
        </w:r>
        <w:r w:rsidR="007A5071">
          <w:rPr>
            <w:noProof/>
            <w:webHidden/>
          </w:rPr>
          <w:fldChar w:fldCharType="begin"/>
        </w:r>
        <w:r w:rsidR="007A5071">
          <w:rPr>
            <w:noProof/>
            <w:webHidden/>
          </w:rPr>
          <w:instrText xml:space="preserve"> PAGEREF _Toc526573230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1364B2">
      <w:pPr>
        <w:pStyle w:val="TOC2"/>
        <w:tabs>
          <w:tab w:val="right" w:leader="dot" w:pos="9017"/>
        </w:tabs>
        <w:rPr>
          <w:lang w:val="en-GB"/>
        </w:rPr>
      </w:pPr>
      <w:hyperlink w:anchor="_Toc526573231" w:history="1">
        <w:r w:rsidR="007A5071">
          <w:rPr>
            <w:rStyle w:val="Hyperlink"/>
            <w:szCs w:val="28"/>
          </w:rPr>
          <w:t>14.1 Kørsels-hardware</w:t>
        </w:r>
        <w:r w:rsidR="007A5071">
          <w:rPr>
            <w:webHidden/>
          </w:rPr>
          <w:tab/>
        </w:r>
        <w:r w:rsidR="007A5071">
          <w:rPr>
            <w:webHidden/>
          </w:rPr>
          <w:fldChar w:fldCharType="begin"/>
        </w:r>
        <w:r w:rsidR="007A5071">
          <w:rPr>
            <w:webHidden/>
          </w:rPr>
          <w:instrText xml:space="preserve"> PAGEREF _Toc526573231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32" w:history="1">
        <w:r w:rsidR="007A5071">
          <w:rPr>
            <w:rStyle w:val="Hyperlink"/>
            <w:szCs w:val="28"/>
          </w:rPr>
          <w:t>14.2 Kørsels-software</w:t>
        </w:r>
        <w:r w:rsidR="007A5071">
          <w:rPr>
            <w:webHidden/>
          </w:rPr>
          <w:tab/>
        </w:r>
        <w:r w:rsidR="007A5071">
          <w:rPr>
            <w:webHidden/>
          </w:rPr>
          <w:fldChar w:fldCharType="begin"/>
        </w:r>
        <w:r w:rsidR="007A5071">
          <w:rPr>
            <w:webHidden/>
          </w:rPr>
          <w:instrText xml:space="preserve"> PAGEREF _Toc526573232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33" w:history="1">
        <w:r w:rsidR="007A5071">
          <w:rPr>
            <w:rStyle w:val="Hyperlink"/>
            <w:szCs w:val="28"/>
          </w:rPr>
          <w:t>14.3 Start, genstart og stop</w:t>
        </w:r>
        <w:r w:rsidR="007A5071">
          <w:rPr>
            <w:webHidden/>
          </w:rPr>
          <w:tab/>
        </w:r>
        <w:r w:rsidR="007A5071">
          <w:rPr>
            <w:webHidden/>
          </w:rPr>
          <w:fldChar w:fldCharType="begin"/>
        </w:r>
        <w:r w:rsidR="007A5071">
          <w:rPr>
            <w:webHidden/>
          </w:rPr>
          <w:instrText xml:space="preserve"> PAGEREF _Toc526573233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2"/>
        <w:tabs>
          <w:tab w:val="right" w:leader="dot" w:pos="9017"/>
        </w:tabs>
        <w:rPr>
          <w:lang w:val="en-GB"/>
        </w:rPr>
      </w:pPr>
      <w:hyperlink w:anchor="_Toc526573234" w:history="1">
        <w:r w:rsidR="007A5071">
          <w:rPr>
            <w:rStyle w:val="Hyperlink"/>
            <w:szCs w:val="28"/>
          </w:rPr>
          <w:t>14.4 Fejludskrifter</w:t>
        </w:r>
        <w:r w:rsidR="007A5071">
          <w:rPr>
            <w:webHidden/>
          </w:rPr>
          <w:tab/>
        </w:r>
        <w:r w:rsidR="007A5071">
          <w:rPr>
            <w:webHidden/>
          </w:rPr>
          <w:fldChar w:fldCharType="begin"/>
        </w:r>
        <w:r w:rsidR="007A5071">
          <w:rPr>
            <w:webHidden/>
          </w:rPr>
          <w:instrText xml:space="preserve"> PAGEREF _Toc526573234 \h </w:instrText>
        </w:r>
        <w:r w:rsidR="007A5071">
          <w:rPr>
            <w:webHidden/>
          </w:rPr>
        </w:r>
        <w:r w:rsidR="007A5071">
          <w:rPr>
            <w:webHidden/>
          </w:rPr>
          <w:fldChar w:fldCharType="separate"/>
        </w:r>
        <w:r>
          <w:rPr>
            <w:webHidden/>
          </w:rPr>
          <w:t>1</w:t>
        </w:r>
        <w:r w:rsidR="007A5071">
          <w:rPr>
            <w:webHidden/>
          </w:rPr>
          <w:fldChar w:fldCharType="end"/>
        </w:r>
      </w:hyperlink>
    </w:p>
    <w:p w:rsidR="007A5071" w:rsidRDefault="001364B2">
      <w:pPr>
        <w:pStyle w:val="TOC1"/>
        <w:tabs>
          <w:tab w:val="right" w:leader="dot" w:pos="9017"/>
        </w:tabs>
        <w:rPr>
          <w:b w:val="0"/>
          <w:noProof/>
          <w:szCs w:val="24"/>
          <w:lang w:val="en-GB"/>
        </w:rPr>
      </w:pPr>
      <w:hyperlink w:anchor="_Toc526573235" w:history="1">
        <w:r w:rsidR="007A5071">
          <w:rPr>
            <w:rStyle w:val="Hyperlink"/>
            <w:caps/>
            <w:noProof/>
            <w:szCs w:val="32"/>
          </w:rPr>
          <w:t>15. Bilag</w:t>
        </w:r>
        <w:r w:rsidR="007A5071">
          <w:rPr>
            <w:noProof/>
            <w:webHidden/>
          </w:rPr>
          <w:tab/>
        </w:r>
        <w:r w:rsidR="007A5071">
          <w:rPr>
            <w:noProof/>
            <w:webHidden/>
          </w:rPr>
          <w:fldChar w:fldCharType="begin"/>
        </w:r>
        <w:r w:rsidR="007A5071">
          <w:rPr>
            <w:noProof/>
            <w:webHidden/>
          </w:rPr>
          <w:instrText xml:space="preserve"> PAGEREF _Toc526573235 \h </w:instrText>
        </w:r>
        <w:r w:rsidR="007A5071">
          <w:rPr>
            <w:noProof/>
            <w:webHidden/>
          </w:rPr>
        </w:r>
        <w:r w:rsidR="007A5071">
          <w:rPr>
            <w:noProof/>
            <w:webHidden/>
          </w:rPr>
          <w:fldChar w:fldCharType="separate"/>
        </w:r>
        <w:r>
          <w:rPr>
            <w:noProof/>
            <w:webHidden/>
          </w:rPr>
          <w:t>1</w:t>
        </w:r>
        <w:r w:rsidR="007A5071">
          <w:rPr>
            <w:noProof/>
            <w:webHidden/>
          </w:rPr>
          <w:fldChar w:fldCharType="end"/>
        </w:r>
      </w:hyperlink>
    </w:p>
    <w:p w:rsidR="007A5071" w:rsidRDefault="007A5071">
      <w:pPr>
        <w:pStyle w:val="Footer"/>
        <w:tabs>
          <w:tab w:val="clear" w:pos="4320"/>
          <w:tab w:val="clear" w:pos="8640"/>
        </w:tabs>
        <w:rPr>
          <w:lang w:val="da-DK"/>
        </w:rPr>
      </w:pPr>
      <w:r>
        <w:rPr>
          <w:lang w:val="da-DK"/>
        </w:rPr>
        <w:fldChar w:fldCharType="end"/>
      </w:r>
    </w:p>
    <w:p w:rsidR="007A5071" w:rsidRDefault="007A5071">
      <w:pPr>
        <w:pStyle w:val="Heading1"/>
      </w:pPr>
      <w:r>
        <w:br w:type="page"/>
      </w:r>
      <w:bookmarkStart w:id="1" w:name="_Toc526492322"/>
      <w:bookmarkStart w:id="2" w:name="_Toc526573163"/>
      <w:r>
        <w:lastRenderedPageBreak/>
        <w:t>I</w:t>
      </w:r>
      <w:bookmarkEnd w:id="0"/>
      <w:bookmarkEnd w:id="1"/>
      <w:r>
        <w:t>NTRODUKTION</w:t>
      </w:r>
      <w:bookmarkEnd w:id="2"/>
    </w:p>
    <w:p w:rsidR="007A5071" w:rsidRDefault="007A5071">
      <w:pPr>
        <w:pStyle w:val="Heading2"/>
      </w:pPr>
      <w:bookmarkStart w:id="3" w:name="_Toc526492323"/>
      <w:bookmarkStart w:id="4" w:name="_Toc526573164"/>
      <w:r>
        <w:t>Formål og omfang</w:t>
      </w:r>
      <w:bookmarkEnd w:id="3"/>
      <w:bookmarkEnd w:id="4"/>
    </w:p>
    <w:p w:rsidR="007A5071" w:rsidRDefault="007A5071">
      <w:pPr>
        <w:pStyle w:val="Hidetext"/>
        <w:rPr>
          <w:lang w:val="da-DK"/>
        </w:rPr>
      </w:pPr>
      <w:r>
        <w:rPr>
          <w:lang w:val="da-DK"/>
        </w:rPr>
        <w:t>Beskriver formålet med system arkitektur dokumentet i forhold til den samlede projektdokumentation samt en kort beskrivelse af hvad dokumentets omfatter f.eks. at dokumentet omfatter arkitekturdesignet men ikke de tilhørende test. Det angives om dokumentet omfatter et system eller et enkeltstående produkt.</w:t>
      </w:r>
    </w:p>
    <w:p w:rsidR="007A5071" w:rsidRDefault="007A5071">
      <w:pPr>
        <w:pStyle w:val="Hidetext"/>
        <w:rPr>
          <w:lang w:val="da-DK"/>
        </w:rPr>
      </w:pPr>
      <w:r>
        <w:rPr>
          <w:lang w:val="da-DK"/>
        </w:rPr>
        <w:t>Beskriver målgruppen for dokumentet med en angivelse af hvordan de forventes at skulle anvende doku-mentet.</w:t>
      </w:r>
    </w:p>
    <w:p w:rsidR="007A5071" w:rsidRDefault="007A5071">
      <w:pPr>
        <w:pStyle w:val="NormalIndent"/>
        <w:rPr>
          <w:lang w:val="da-DK"/>
        </w:rPr>
      </w:pPr>
      <w:r>
        <w:rPr>
          <w:lang w:val="da-DK"/>
        </w:rPr>
        <w:tab/>
      </w:r>
    </w:p>
    <w:p w:rsidR="007A5071" w:rsidRDefault="007A5071">
      <w:pPr>
        <w:pStyle w:val="Heading2"/>
        <w:ind w:left="567" w:hanging="567"/>
      </w:pPr>
      <w:bookmarkStart w:id="5" w:name="_Toc464367638"/>
      <w:bookmarkStart w:id="6" w:name="_Toc526492324"/>
      <w:bookmarkStart w:id="7" w:name="_Toc526573165"/>
      <w:r>
        <w:t>Referen</w:t>
      </w:r>
      <w:bookmarkEnd w:id="5"/>
      <w:r>
        <w:t>cer</w:t>
      </w:r>
      <w:bookmarkEnd w:id="6"/>
      <w:bookmarkEnd w:id="7"/>
      <w:r>
        <w:t xml:space="preserve"> </w:t>
      </w:r>
    </w:p>
    <w:p w:rsidR="007A5071" w:rsidRDefault="007A5071">
      <w:pPr>
        <w:pStyle w:val="Hidetext"/>
        <w:rPr>
          <w:lang w:val="da-DK"/>
        </w:rPr>
      </w:pPr>
      <w:r>
        <w:rPr>
          <w:lang w:val="da-DK"/>
        </w:rPr>
        <w:t>En liste af de dokumenter, der refereres til i dokumentet</w:t>
      </w:r>
    </w:p>
    <w:p w:rsidR="007A5071" w:rsidRDefault="007A5071">
      <w:pPr>
        <w:pStyle w:val="NormalIndent"/>
        <w:rPr>
          <w:lang w:val="da-DK"/>
        </w:rPr>
      </w:pPr>
    </w:p>
    <w:p w:rsidR="007A5071" w:rsidRDefault="007A5071">
      <w:pPr>
        <w:pStyle w:val="Heading2"/>
      </w:pPr>
      <w:bookmarkStart w:id="8" w:name="_Toc464367639"/>
      <w:bookmarkStart w:id="9" w:name="_Toc526492325"/>
      <w:bookmarkStart w:id="10" w:name="_Toc526573166"/>
      <w:r>
        <w:t>Definitio</w:t>
      </w:r>
      <w:bookmarkEnd w:id="8"/>
      <w:r>
        <w:t>ner og forkortelser</w:t>
      </w:r>
      <w:bookmarkEnd w:id="9"/>
      <w:bookmarkEnd w:id="10"/>
    </w:p>
    <w:p w:rsidR="007A5071" w:rsidRDefault="007A5071">
      <w:pPr>
        <w:pStyle w:val="Hidetext"/>
        <w:rPr>
          <w:lang w:val="da-DK"/>
        </w:rPr>
      </w:pPr>
      <w:r>
        <w:rPr>
          <w:lang w:val="da-DK"/>
        </w:rPr>
        <w:t>En liste af definitioner og forkortelser, der er nødvendige for at forstå dokumentet</w:t>
      </w:r>
    </w:p>
    <w:p w:rsidR="007A5071" w:rsidRDefault="007A5071">
      <w:pPr>
        <w:pStyle w:val="NormalIndent"/>
        <w:rPr>
          <w:lang w:val="da-DK"/>
        </w:rPr>
      </w:pPr>
      <w:r>
        <w:rPr>
          <w:lang w:val="da-DK"/>
        </w:rPr>
        <w:tab/>
      </w:r>
    </w:p>
    <w:p w:rsidR="007A5071" w:rsidRDefault="007A5071">
      <w:pPr>
        <w:pStyle w:val="Heading2"/>
      </w:pPr>
      <w:bookmarkStart w:id="11" w:name="_Toc464367640"/>
      <w:bookmarkStart w:id="12" w:name="_Toc526492326"/>
      <w:bookmarkStart w:id="13" w:name="_Toc526573167"/>
      <w:r>
        <w:t>Dokumentstruktur og læseve</w:t>
      </w:r>
      <w:bookmarkEnd w:id="11"/>
      <w:r>
        <w:t>jledning</w:t>
      </w:r>
      <w:bookmarkEnd w:id="12"/>
      <w:bookmarkEnd w:id="13"/>
    </w:p>
    <w:p w:rsidR="007A5071" w:rsidRDefault="007A5071">
      <w:pPr>
        <w:pStyle w:val="Hidetext"/>
        <w:rPr>
          <w:lang w:val="da-DK"/>
        </w:rPr>
      </w:pPr>
      <w:r>
        <w:rPr>
          <w:lang w:val="da-DK"/>
        </w:rPr>
        <w:t xml:space="preserve">En kort beskrivelse af dokumentstrukturen og en introduktion til ”4+1” view modellen for strukturering af dokumentationen bestående af : </w:t>
      </w:r>
      <w:r>
        <w:rPr>
          <w:rStyle w:val="Strong"/>
          <w:b w:val="0"/>
          <w:lang w:val="da-DK"/>
        </w:rPr>
        <w:t>Use-Case</w:t>
      </w:r>
      <w:r>
        <w:rPr>
          <w:b/>
          <w:lang w:val="da-DK"/>
        </w:rPr>
        <w:t xml:space="preserve">, </w:t>
      </w:r>
      <w:r>
        <w:rPr>
          <w:rStyle w:val="Strong"/>
          <w:b w:val="0"/>
          <w:lang w:val="da-DK"/>
        </w:rPr>
        <w:t>Logisk</w:t>
      </w:r>
      <w:r>
        <w:rPr>
          <w:b/>
          <w:lang w:val="da-DK"/>
        </w:rPr>
        <w:t xml:space="preserve">, </w:t>
      </w:r>
      <w:r>
        <w:rPr>
          <w:rStyle w:val="Strong"/>
          <w:b w:val="0"/>
          <w:lang w:val="da-DK"/>
        </w:rPr>
        <w:t>Proces/task</w:t>
      </w:r>
      <w:r>
        <w:rPr>
          <w:b/>
          <w:lang w:val="da-DK"/>
        </w:rPr>
        <w:t xml:space="preserve">, </w:t>
      </w:r>
      <w:r>
        <w:rPr>
          <w:rStyle w:val="Strong"/>
          <w:b w:val="0"/>
          <w:lang w:val="da-DK"/>
        </w:rPr>
        <w:t>Deployment</w:t>
      </w:r>
      <w:r>
        <w:rPr>
          <w:b/>
          <w:lang w:val="da-DK"/>
        </w:rPr>
        <w:t xml:space="preserve">, </w:t>
      </w:r>
      <w:r>
        <w:rPr>
          <w:lang w:val="da-DK"/>
        </w:rPr>
        <w:t>og</w:t>
      </w:r>
      <w:r>
        <w:rPr>
          <w:b/>
          <w:lang w:val="da-DK"/>
        </w:rPr>
        <w:t xml:space="preserve"> </w:t>
      </w:r>
      <w:r>
        <w:rPr>
          <w:bCs/>
          <w:lang w:val="da-DK"/>
        </w:rPr>
        <w:t>Implementerings</w:t>
      </w:r>
      <w:r>
        <w:rPr>
          <w:rStyle w:val="Strong"/>
          <w:b w:val="0"/>
          <w:lang w:val="da-DK"/>
        </w:rPr>
        <w:t xml:space="preserve"> views.  Det kan være en fordel at beholde en standardstruktur og markere hvis et afsnit ikke er relevant for det aktuelle system eller produkt.</w:t>
      </w:r>
    </w:p>
    <w:p w:rsidR="007A5071" w:rsidRDefault="007A5071">
      <w:pPr>
        <w:pStyle w:val="Hidetext"/>
        <w:rPr>
          <w:lang w:val="da-DK"/>
        </w:rPr>
      </w:pPr>
      <w:r>
        <w:rPr>
          <w:lang w:val="da-DK"/>
        </w:rPr>
        <w:t>Læsevejledningen kan organiseres efter de forskellige målgruppers behov.</w:t>
      </w:r>
    </w:p>
    <w:p w:rsidR="007A5071" w:rsidRDefault="007A5071">
      <w:pPr>
        <w:pStyle w:val="NormalIndent"/>
        <w:rPr>
          <w:lang w:val="da-DK"/>
        </w:rPr>
      </w:pPr>
      <w:r>
        <w:rPr>
          <w:lang w:val="da-DK"/>
        </w:rPr>
        <w:tab/>
      </w:r>
    </w:p>
    <w:p w:rsidR="007A5071" w:rsidRDefault="007A5071">
      <w:pPr>
        <w:pStyle w:val="Heading2"/>
      </w:pPr>
      <w:bookmarkStart w:id="14" w:name="_Toc526492327"/>
      <w:bookmarkStart w:id="15" w:name="_Toc526573168"/>
      <w:r>
        <w:t>Dokumentets rolle i en iterativ udviklingsproces</w:t>
      </w:r>
      <w:bookmarkEnd w:id="14"/>
      <w:bookmarkEnd w:id="15"/>
    </w:p>
    <w:p w:rsidR="007A5071" w:rsidRDefault="007A5071">
      <w:pPr>
        <w:pStyle w:val="Hidetext"/>
        <w:pBdr>
          <w:bottom w:val="single" w:sz="6" w:space="2" w:color="0000FF"/>
        </w:pBdr>
        <w:rPr>
          <w:lang w:val="da-DK"/>
        </w:rPr>
      </w:pPr>
      <w:r>
        <w:rPr>
          <w:lang w:val="da-DK"/>
        </w:rPr>
        <w:t>En beskrivelse af hvordan dokumentet udvikler sig i en iterativ udviklingsproces f.eks. hvornår og hvordan de forskellige afsnit udfyldes.</w:t>
      </w:r>
    </w:p>
    <w:p w:rsidR="007A5071" w:rsidRDefault="007A5071">
      <w:pPr>
        <w:pStyle w:val="NormalIndent"/>
        <w:rPr>
          <w:lang w:val="da-DK"/>
        </w:rPr>
      </w:pPr>
    </w:p>
    <w:p w:rsidR="007A5071" w:rsidRDefault="007A5071">
      <w:pPr>
        <w:pStyle w:val="Heading1"/>
      </w:pPr>
      <w:bookmarkStart w:id="16" w:name="_Toc464367641"/>
      <w:bookmarkStart w:id="17" w:name="_Toc526492328"/>
      <w:bookmarkStart w:id="18" w:name="_Toc526573169"/>
      <w:r>
        <w:t>S</w:t>
      </w:r>
      <w:bookmarkEnd w:id="16"/>
      <w:bookmarkEnd w:id="17"/>
      <w:r>
        <w:t>YSTEM OVERSIGT</w:t>
      </w:r>
      <w:bookmarkEnd w:id="18"/>
    </w:p>
    <w:p w:rsidR="007A5071" w:rsidRDefault="007A5071">
      <w:pPr>
        <w:pStyle w:val="Hidetext"/>
        <w:rPr>
          <w:lang w:val="da-DK"/>
        </w:rPr>
      </w:pPr>
      <w:r>
        <w:rPr>
          <w:lang w:val="da-DK"/>
        </w:rPr>
        <w:t>Dette afsnit skal give en kort oversigt over systemet og dets omgivelser</w:t>
      </w:r>
    </w:p>
    <w:p w:rsidR="007A5071" w:rsidRDefault="007A5071">
      <w:pPr>
        <w:pStyle w:val="NormalIndent"/>
        <w:rPr>
          <w:lang w:val="da-DK"/>
        </w:rPr>
      </w:pPr>
    </w:p>
    <w:p w:rsidR="007A5071" w:rsidRDefault="007A5071">
      <w:pPr>
        <w:pStyle w:val="Heading2"/>
      </w:pPr>
      <w:bookmarkStart w:id="19" w:name="_Toc464367642"/>
      <w:bookmarkStart w:id="20" w:name="_Toc526492329"/>
      <w:bookmarkStart w:id="21" w:name="_Toc526573170"/>
      <w:r>
        <w:t>System kontekst</w:t>
      </w:r>
      <w:bookmarkEnd w:id="19"/>
      <w:bookmarkEnd w:id="20"/>
      <w:bookmarkEnd w:id="21"/>
    </w:p>
    <w:p w:rsidR="007A5071" w:rsidRDefault="007A5071">
      <w:pPr>
        <w:pStyle w:val="Hidetext"/>
        <w:rPr>
          <w:lang w:val="da-DK"/>
        </w:rPr>
      </w:pPr>
      <w:r>
        <w:rPr>
          <w:lang w:val="da-DK"/>
        </w:rPr>
        <w:t>Systemet og dets omgivelser kan illustreres med et uformelt diagram og med eller flere aktør-kontekst diagrammer, der viser systemet og dets eksterne aktører.</w:t>
      </w:r>
    </w:p>
    <w:p w:rsidR="007A5071" w:rsidRDefault="007A5071">
      <w:pPr>
        <w:pStyle w:val="Hidetext"/>
        <w:rPr>
          <w:b/>
          <w:bCs/>
          <w:lang w:val="da-DK"/>
        </w:rPr>
      </w:pPr>
      <w:r>
        <w:rPr>
          <w:b/>
          <w:bCs/>
          <w:lang w:val="da-DK"/>
        </w:rPr>
        <w:t>Diagrammer: Uformelt oversigtsdiagram og/eller UML aktør-kontekst diagram (fra kravspecifika-tions dokumentet)</w:t>
      </w:r>
    </w:p>
    <w:p w:rsidR="007A5071" w:rsidRDefault="007A5071">
      <w:pPr>
        <w:pStyle w:val="NormalIndent"/>
        <w:rPr>
          <w:lang w:val="da-DK"/>
        </w:rPr>
      </w:pPr>
    </w:p>
    <w:p w:rsidR="007A5071" w:rsidRDefault="007A5071">
      <w:pPr>
        <w:pStyle w:val="Heading2"/>
      </w:pPr>
      <w:bookmarkStart w:id="22" w:name="_Toc526492330"/>
      <w:bookmarkStart w:id="23" w:name="_Toc526573171"/>
      <w:r>
        <w:t>System introduktion</w:t>
      </w:r>
      <w:bookmarkEnd w:id="22"/>
      <w:bookmarkEnd w:id="23"/>
    </w:p>
    <w:p w:rsidR="007A5071" w:rsidRDefault="007A5071">
      <w:pPr>
        <w:pStyle w:val="Hidetext"/>
        <w:rPr>
          <w:lang w:val="da-DK"/>
        </w:rPr>
      </w:pPr>
      <w:r>
        <w:rPr>
          <w:lang w:val="da-DK"/>
        </w:rPr>
        <w:t>En kort beskrivelse af systemets formål og dets hovedfunktionalitet med reference til systemets aktør-kontekst diagram.</w:t>
      </w:r>
    </w:p>
    <w:p w:rsidR="007A5071" w:rsidRDefault="007A5071">
      <w:pPr>
        <w:pStyle w:val="NormalIndent"/>
        <w:rPr>
          <w:lang w:val="da-DK"/>
        </w:rPr>
      </w:pPr>
    </w:p>
    <w:p w:rsidR="007A5071" w:rsidRDefault="007A5071">
      <w:pPr>
        <w:pStyle w:val="Heading1"/>
      </w:pPr>
      <w:bookmarkStart w:id="24" w:name="_Toc526492331"/>
      <w:bookmarkStart w:id="25" w:name="_Toc526573172"/>
      <w:r>
        <w:t>S</w:t>
      </w:r>
      <w:bookmarkEnd w:id="24"/>
      <w:r>
        <w:t>YSTEMETS GRÆNSEFLADER</w:t>
      </w:r>
      <w:bookmarkEnd w:id="25"/>
    </w:p>
    <w:p w:rsidR="007A5071" w:rsidRDefault="007A5071">
      <w:pPr>
        <w:pStyle w:val="Hidetext"/>
        <w:rPr>
          <w:lang w:val="da-DK"/>
        </w:rPr>
      </w:pPr>
      <w:r>
        <w:rPr>
          <w:lang w:val="da-DK"/>
        </w:rPr>
        <w:t>I dette afsnit beskrives grænsefladerne for de eksterne aktører</w:t>
      </w:r>
    </w:p>
    <w:p w:rsidR="007A5071" w:rsidRDefault="007A5071">
      <w:pPr>
        <w:pStyle w:val="Heading2"/>
      </w:pPr>
      <w:bookmarkStart w:id="26" w:name="_Toc526492332"/>
      <w:bookmarkStart w:id="27" w:name="_Toc526573173"/>
      <w:r>
        <w:lastRenderedPageBreak/>
        <w:t>Grænseflader til person aktører</w:t>
      </w:r>
      <w:bookmarkEnd w:id="26"/>
      <w:bookmarkEnd w:id="27"/>
    </w:p>
    <w:p w:rsidR="007A5071" w:rsidRDefault="007A5071">
      <w:pPr>
        <w:pStyle w:val="Hidetext"/>
        <w:rPr>
          <w:lang w:val="da-DK"/>
        </w:rPr>
      </w:pPr>
      <w:r>
        <w:rPr>
          <w:lang w:val="da-DK"/>
        </w:rPr>
        <w:t xml:space="preserve">Beskriver MMI (Man Machine Interface) til de person aktører, der anvender systemet. </w:t>
      </w:r>
    </w:p>
    <w:p w:rsidR="007A5071" w:rsidRDefault="007A5071">
      <w:pPr>
        <w:pStyle w:val="Hidetext"/>
        <w:rPr>
          <w:lang w:val="da-DK"/>
        </w:rPr>
      </w:pPr>
      <w:r>
        <w:rPr>
          <w:lang w:val="da-DK"/>
        </w:rPr>
        <w:t>MMI beskrives detaljeret for hver personaktør eller alternativt kan der refereres til et MMI designdokument.</w:t>
      </w:r>
    </w:p>
    <w:p w:rsidR="007A5071" w:rsidRDefault="007A5071">
      <w:pPr>
        <w:pStyle w:val="NormalIndent"/>
        <w:rPr>
          <w:lang w:val="da-DK"/>
        </w:rPr>
      </w:pPr>
    </w:p>
    <w:p w:rsidR="007A5071" w:rsidRDefault="007A5071">
      <w:pPr>
        <w:pStyle w:val="Heading2"/>
      </w:pPr>
      <w:bookmarkStart w:id="28" w:name="_Toc526492333"/>
      <w:bookmarkStart w:id="29" w:name="_Toc526573174"/>
      <w:r>
        <w:t>Grænseflader til eksterne system aktører</w:t>
      </w:r>
      <w:bookmarkEnd w:id="28"/>
      <w:bookmarkEnd w:id="29"/>
    </w:p>
    <w:p w:rsidR="007A5071" w:rsidRDefault="007A5071">
      <w:pPr>
        <w:pStyle w:val="Hidetext"/>
        <w:rPr>
          <w:lang w:val="da-DK"/>
        </w:rPr>
      </w:pPr>
      <w:r>
        <w:rPr>
          <w:lang w:val="da-DK"/>
        </w:rPr>
        <w:t>Beskriver grænsefladen for de aktører, der repræsenterer eksterne systemer som systemet kommunikerer med. For hver ekstern aktør beskrives den anvendte kommunikationsprotokol eller alternativt så refereres der til et specifikt dokument, der beskriver kommunikationsprotokollen.</w:t>
      </w:r>
    </w:p>
    <w:p w:rsidR="007A5071" w:rsidRDefault="007A5071">
      <w:pPr>
        <w:pStyle w:val="NormalIndent"/>
        <w:rPr>
          <w:lang w:val="da-DK"/>
        </w:rPr>
      </w:pPr>
    </w:p>
    <w:p w:rsidR="007A5071" w:rsidRDefault="007A5071">
      <w:pPr>
        <w:pStyle w:val="Heading2"/>
      </w:pPr>
      <w:bookmarkStart w:id="30" w:name="_Toc526492335"/>
      <w:bookmarkStart w:id="31" w:name="_Toc526573175"/>
      <w:r>
        <w:t>Grænseflader til hardware aktører</w:t>
      </w:r>
      <w:bookmarkEnd w:id="30"/>
      <w:bookmarkEnd w:id="31"/>
    </w:p>
    <w:p w:rsidR="007A5071" w:rsidRDefault="007A5071">
      <w:pPr>
        <w:pStyle w:val="Hidetext"/>
        <w:rPr>
          <w:lang w:val="da-DK"/>
        </w:rPr>
      </w:pPr>
      <w:r>
        <w:rPr>
          <w:lang w:val="da-DK"/>
        </w:rPr>
        <w:t>Beskriver grænsefladen for de aktører der repræsenterer hardware enheder, der er forbundet til systemet. Hardware grænsefladen beskrives detaljeret for hver hardware enhed eller alternativt så refereres der til et hardware grænseflade specifikationsdokument. Grænsefladebeskrivelsen vil ofte også indeholde tidskrav.</w:t>
      </w:r>
    </w:p>
    <w:p w:rsidR="007A5071" w:rsidRDefault="007A5071">
      <w:pPr>
        <w:pStyle w:val="NormalIndent"/>
        <w:rPr>
          <w:lang w:val="da-DK"/>
        </w:rPr>
      </w:pPr>
    </w:p>
    <w:p w:rsidR="007A5071" w:rsidRDefault="007A5071">
      <w:pPr>
        <w:pStyle w:val="Heading2"/>
      </w:pPr>
      <w:bookmarkStart w:id="32" w:name="_Toc526492334"/>
      <w:bookmarkStart w:id="33" w:name="_Toc526573176"/>
      <w:r>
        <w:t>Grænseflader til eksterne software aktører</w:t>
      </w:r>
      <w:bookmarkEnd w:id="32"/>
      <w:bookmarkEnd w:id="33"/>
    </w:p>
    <w:p w:rsidR="007A5071" w:rsidRDefault="007A5071">
      <w:pPr>
        <w:pStyle w:val="Hidetext"/>
        <w:rPr>
          <w:lang w:val="da-DK"/>
        </w:rPr>
      </w:pPr>
      <w:r>
        <w:rPr>
          <w:lang w:val="da-DK"/>
        </w:rPr>
        <w:t>Beskriver grænsefladen for de aktører, der repræsenterer et andet software delsystem, der udvikles som et separat projekt eller det kan være et komplet delsystem, der genbruges fra et tidligere system.</w:t>
      </w:r>
    </w:p>
    <w:p w:rsidR="007A5071" w:rsidRDefault="007A5071">
      <w:pPr>
        <w:pStyle w:val="Hidetext"/>
        <w:rPr>
          <w:lang w:val="da-DK"/>
        </w:rPr>
      </w:pPr>
      <w:r>
        <w:rPr>
          <w:lang w:val="da-DK"/>
        </w:rPr>
        <w:t>For hver ekstern software komponent beskrives den detaljerede grænseflade eller alternativt så kan der refereres til et grænseflade specifikationsdokument for det aktuelle delsystem.</w:t>
      </w:r>
    </w:p>
    <w:p w:rsidR="007A5071" w:rsidRDefault="007A5071">
      <w:pPr>
        <w:pStyle w:val="NormalIndent"/>
        <w:rPr>
          <w:lang w:val="da-DK"/>
        </w:rPr>
      </w:pPr>
    </w:p>
    <w:p w:rsidR="007A5071" w:rsidRDefault="007A5071">
      <w:pPr>
        <w:pStyle w:val="Heading1"/>
        <w:rPr>
          <w:caps/>
          <w:lang w:val="en-GB"/>
        </w:rPr>
      </w:pPr>
      <w:bookmarkStart w:id="34" w:name="_Toc464367644"/>
      <w:bookmarkStart w:id="35" w:name="_Ref464485662"/>
      <w:bookmarkStart w:id="36" w:name="_Toc526492336"/>
      <w:bookmarkStart w:id="37" w:name="_Toc526573177"/>
      <w:r>
        <w:rPr>
          <w:caps/>
          <w:lang w:val="en-GB"/>
        </w:rPr>
        <w:t>Use Case View</w:t>
      </w:r>
      <w:bookmarkEnd w:id="34"/>
      <w:bookmarkEnd w:id="35"/>
      <w:bookmarkEnd w:id="36"/>
      <w:bookmarkEnd w:id="37"/>
      <w:r>
        <w:rPr>
          <w:caps/>
          <w:lang w:val="en-GB"/>
        </w:rPr>
        <w:t xml:space="preserve"> </w:t>
      </w:r>
    </w:p>
    <w:p w:rsidR="007A5071" w:rsidRDefault="007A5071">
      <w:pPr>
        <w:pStyle w:val="Hidetext"/>
        <w:rPr>
          <w:b/>
          <w:lang w:val="en-GB"/>
        </w:rPr>
      </w:pPr>
      <w:r>
        <w:rPr>
          <w:b/>
          <w:lang w:val="en-GB"/>
        </w:rPr>
        <w:t xml:space="preserve">Obligatorisk afsnit (view). </w:t>
      </w:r>
    </w:p>
    <w:p w:rsidR="007A5071" w:rsidRDefault="007A5071">
      <w:pPr>
        <w:pStyle w:val="Hidetext"/>
        <w:rPr>
          <w:bCs/>
          <w:lang w:val="da-DK"/>
        </w:rPr>
      </w:pPr>
      <w:r>
        <w:rPr>
          <w:bCs/>
          <w:lang w:val="da-DK"/>
        </w:rPr>
        <w:t>Dette afsnit beskriver udvalgte Use Cases og Use Case scenarier fra Use Case modellen.</w:t>
      </w:r>
    </w:p>
    <w:p w:rsidR="007A5071" w:rsidRDefault="007A5071">
      <w:pPr>
        <w:pStyle w:val="NormalIndent"/>
        <w:rPr>
          <w:lang w:val="da-DK"/>
        </w:rPr>
      </w:pPr>
    </w:p>
    <w:p w:rsidR="007A5071" w:rsidRDefault="007A5071">
      <w:pPr>
        <w:pStyle w:val="Heading2"/>
      </w:pPr>
      <w:bookmarkStart w:id="38" w:name="_Toc464367645"/>
      <w:bookmarkStart w:id="39" w:name="_Toc526492337"/>
      <w:bookmarkStart w:id="40" w:name="_Toc526573178"/>
      <w:r>
        <w:t xml:space="preserve">Oversigt over arkitektursignifikante </w:t>
      </w:r>
      <w:proofErr w:type="spellStart"/>
      <w:r>
        <w:t>Use</w:t>
      </w:r>
      <w:proofErr w:type="spellEnd"/>
      <w:r>
        <w:t xml:space="preserve"> Cases</w:t>
      </w:r>
      <w:bookmarkEnd w:id="38"/>
      <w:bookmarkEnd w:id="39"/>
      <w:bookmarkEnd w:id="40"/>
    </w:p>
    <w:p w:rsidR="007A5071" w:rsidRDefault="007A5071">
      <w:pPr>
        <w:pStyle w:val="Hidetext"/>
        <w:rPr>
          <w:lang w:val="da-DK"/>
        </w:rPr>
      </w:pPr>
      <w:r>
        <w:rPr>
          <w:lang w:val="da-DK"/>
        </w:rPr>
        <w:t>For større systemer udvælges og vises de Use Cases, der har betydning for arkitekturen, på et eller flere Use Case diagrammer. Udvælgelse af en delmængde har specielt betydning for større systemer, hvor der kan være mange Use Cases af samme type. Her vælges der en typisk kandidat for en sådan gruppe af Use Cases. For mindre systemer kan man medtage alle Use Cases.</w:t>
      </w:r>
    </w:p>
    <w:p w:rsidR="007A5071" w:rsidRDefault="007A5071">
      <w:pPr>
        <w:pStyle w:val="Hidetext"/>
        <w:rPr>
          <w:lang w:val="da-DK"/>
        </w:rPr>
      </w:pPr>
      <w:r>
        <w:rPr>
          <w:lang w:val="da-DK"/>
        </w:rPr>
        <w:t xml:space="preserve">En Use Case medtages: </w:t>
      </w:r>
    </w:p>
    <w:p w:rsidR="007A5071" w:rsidRDefault="007A5071">
      <w:pPr>
        <w:pStyle w:val="Hidetext"/>
        <w:ind w:firstLine="436"/>
        <w:rPr>
          <w:lang w:val="da-DK"/>
        </w:rPr>
      </w:pPr>
      <w:r>
        <w:rPr>
          <w:lang w:val="da-DK"/>
        </w:rPr>
        <w:t>1. hvis den repræsenterer vigtig og central funktionalitet for det endelige system</w:t>
      </w:r>
    </w:p>
    <w:p w:rsidR="007A5071" w:rsidRDefault="007A5071">
      <w:pPr>
        <w:pStyle w:val="Hidetext"/>
        <w:ind w:firstLine="436"/>
        <w:rPr>
          <w:lang w:val="da-DK"/>
        </w:rPr>
      </w:pPr>
      <w:r>
        <w:rPr>
          <w:lang w:val="da-DK"/>
        </w:rPr>
        <w:t>2. hvis den har stor betydning for arkitekturen og afprøver vigtige arkitektur elementer</w:t>
      </w:r>
    </w:p>
    <w:p w:rsidR="007A5071" w:rsidRDefault="007A5071">
      <w:pPr>
        <w:pStyle w:val="Hidetext"/>
        <w:ind w:firstLine="436"/>
        <w:rPr>
          <w:lang w:val="da-DK"/>
        </w:rPr>
      </w:pPr>
      <w:r>
        <w:rPr>
          <w:lang w:val="da-DK"/>
        </w:rPr>
        <w:t>3. hvis den stresser eller illustrerer et specifikt eller vanskeligt arkitektur element.</w:t>
      </w:r>
    </w:p>
    <w:p w:rsidR="007A5071" w:rsidRDefault="007A5071">
      <w:pPr>
        <w:pStyle w:val="Hidetext"/>
        <w:rPr>
          <w:lang w:val="da-DK"/>
        </w:rPr>
      </w:pPr>
      <w:r>
        <w:rPr>
          <w:b/>
          <w:lang w:val="da-DK"/>
        </w:rPr>
        <w:t>UML Use Case diagram:</w:t>
      </w:r>
      <w:r>
        <w:rPr>
          <w:lang w:val="da-DK"/>
        </w:rPr>
        <w:t xml:space="preserve"> der viser Use Cases og de tilknyttede aktører</w:t>
      </w:r>
    </w:p>
    <w:p w:rsidR="007A5071" w:rsidRDefault="007A5071">
      <w:pPr>
        <w:ind w:left="720"/>
        <w:rPr>
          <w:b/>
          <w:lang w:val="da-DK"/>
        </w:rPr>
      </w:pPr>
    </w:p>
    <w:p w:rsidR="007A5071" w:rsidRDefault="007A5071">
      <w:pPr>
        <w:pStyle w:val="Heading2"/>
        <w:rPr>
          <w:lang w:val="en-GB"/>
        </w:rPr>
      </w:pPr>
      <w:bookmarkStart w:id="41" w:name="_Toc464367646"/>
      <w:bookmarkStart w:id="42" w:name="_Toc526492338"/>
      <w:bookmarkStart w:id="43" w:name="_Toc526573179"/>
      <w:r>
        <w:rPr>
          <w:lang w:val="en-GB"/>
        </w:rPr>
        <w:t>Use Case 1</w:t>
      </w:r>
      <w:bookmarkEnd w:id="41"/>
      <w:r>
        <w:rPr>
          <w:lang w:val="en-GB"/>
        </w:rPr>
        <w:t xml:space="preserve">. </w:t>
      </w:r>
      <w:proofErr w:type="spellStart"/>
      <w:proofErr w:type="gramStart"/>
      <w:r>
        <w:rPr>
          <w:lang w:val="en-GB"/>
        </w:rPr>
        <w:t>scenarier</w:t>
      </w:r>
      <w:bookmarkEnd w:id="42"/>
      <w:bookmarkEnd w:id="43"/>
      <w:proofErr w:type="spellEnd"/>
      <w:proofErr w:type="gramEnd"/>
    </w:p>
    <w:p w:rsidR="007A5071" w:rsidRDefault="007A5071">
      <w:pPr>
        <w:pStyle w:val="Heading3"/>
        <w:rPr>
          <w:lang w:val="en-GB"/>
        </w:rPr>
      </w:pPr>
      <w:bookmarkStart w:id="44" w:name="_Toc526492339"/>
      <w:bookmarkStart w:id="45" w:name="_Toc526573180"/>
      <w:r>
        <w:rPr>
          <w:lang w:val="en-GB"/>
        </w:rPr>
        <w:t xml:space="preserve">Use Case </w:t>
      </w:r>
      <w:proofErr w:type="spellStart"/>
      <w:r>
        <w:rPr>
          <w:lang w:val="en-GB"/>
        </w:rPr>
        <w:t>mål</w:t>
      </w:r>
      <w:bookmarkEnd w:id="44"/>
      <w:bookmarkEnd w:id="45"/>
      <w:proofErr w:type="spellEnd"/>
    </w:p>
    <w:p w:rsidR="007A5071" w:rsidRDefault="007A5071">
      <w:pPr>
        <w:pStyle w:val="Hidetext"/>
        <w:rPr>
          <w:lang w:val="da-DK"/>
        </w:rPr>
      </w:pPr>
      <w:r>
        <w:rPr>
          <w:lang w:val="da-DK"/>
        </w:rPr>
        <w:t xml:space="preserve">Et kort beskrivende mål for den aktuelle Use Case (som det er beskrevet i kravspecifikationen). </w:t>
      </w:r>
    </w:p>
    <w:p w:rsidR="007A5071" w:rsidRDefault="007A5071">
      <w:pPr>
        <w:pStyle w:val="NormalIndent"/>
        <w:rPr>
          <w:lang w:val="da-DK"/>
        </w:rPr>
      </w:pPr>
    </w:p>
    <w:p w:rsidR="007A5071" w:rsidRDefault="007A5071">
      <w:pPr>
        <w:pStyle w:val="Heading3"/>
      </w:pPr>
      <w:bookmarkStart w:id="46" w:name="_Toc526492340"/>
      <w:bookmarkStart w:id="47" w:name="_Toc526573181"/>
      <w:proofErr w:type="spellStart"/>
      <w:r>
        <w:t>Use</w:t>
      </w:r>
      <w:proofErr w:type="spellEnd"/>
      <w:r>
        <w:t xml:space="preserve"> Case scenarier</w:t>
      </w:r>
      <w:bookmarkEnd w:id="46"/>
      <w:bookmarkEnd w:id="47"/>
    </w:p>
    <w:p w:rsidR="007A5071" w:rsidRDefault="007A5071">
      <w:pPr>
        <w:pStyle w:val="Hidetext"/>
        <w:rPr>
          <w:lang w:val="da-DK"/>
        </w:rPr>
      </w:pPr>
      <w:r>
        <w:rPr>
          <w:lang w:val="da-DK"/>
        </w:rPr>
        <w:t>Dette afsnit beskriver et eller flere Use Case scenarier for den udvalgte Use Case nr. 1. Det vil være normalscenariet samt et eller flere undtagelsesscenarier, hvis disse er markant forskellige fra normaforløbet.</w:t>
      </w:r>
    </w:p>
    <w:p w:rsidR="007A5071" w:rsidRDefault="007A5071">
      <w:pPr>
        <w:pStyle w:val="Hidetext"/>
        <w:rPr>
          <w:lang w:val="da-DK"/>
        </w:rPr>
      </w:pPr>
      <w:r>
        <w:rPr>
          <w:lang w:val="da-DK"/>
        </w:rPr>
        <w:lastRenderedPageBreak/>
        <w:t>For de Use Cases der har vigtige ikke-funktionelle krav, inkluderes disse ikke funktionelle-krav fra kravspecifikationen. For de Use Cases der har person aktører, kan der inkluderes eksempler på brugergrænsefladen. For de Use Cases der har include, extends eller generaliserings relationer inkluderes et UML Use Case diagram.</w:t>
      </w:r>
    </w:p>
    <w:p w:rsidR="007A5071" w:rsidRDefault="007A5071">
      <w:pPr>
        <w:pStyle w:val="Hidetext"/>
        <w:rPr>
          <w:lang w:val="da-DK"/>
        </w:rPr>
      </w:pPr>
      <w:r>
        <w:rPr>
          <w:b/>
          <w:lang w:val="da-DK"/>
        </w:rPr>
        <w:t>Referencer:</w:t>
      </w:r>
      <w:r>
        <w:rPr>
          <w:lang w:val="da-DK"/>
        </w:rPr>
        <w:t xml:space="preserve"> Realiseringen af Use Case scenarierne findes under det logiske view i afsnit </w:t>
      </w:r>
      <w:r>
        <w:rPr>
          <w:lang w:val="da-DK"/>
        </w:rPr>
        <w:fldChar w:fldCharType="begin"/>
      </w:r>
      <w:r>
        <w:rPr>
          <w:lang w:val="da-DK"/>
        </w:rPr>
        <w:instrText xml:space="preserve"> REF _Ref464485436 \r \h </w:instrText>
      </w:r>
      <w:r>
        <w:rPr>
          <w:lang w:val="da-DK"/>
        </w:rPr>
      </w:r>
      <w:r>
        <w:rPr>
          <w:lang w:val="da-DK"/>
        </w:rPr>
        <w:fldChar w:fldCharType="separate"/>
      </w:r>
      <w:r w:rsidR="001364B2">
        <w:rPr>
          <w:lang w:val="da-DK"/>
        </w:rPr>
        <w:t>5.3</w:t>
      </w:r>
      <w:r>
        <w:rPr>
          <w:lang w:val="da-DK"/>
        </w:rPr>
        <w:fldChar w:fldCharType="end"/>
      </w:r>
    </w:p>
    <w:p w:rsidR="007A5071" w:rsidRDefault="007A5071">
      <w:pPr>
        <w:pStyle w:val="NormalIndent"/>
        <w:rPr>
          <w:lang w:val="da-DK"/>
        </w:rPr>
      </w:pPr>
    </w:p>
    <w:p w:rsidR="007A5071" w:rsidRDefault="007A5071">
      <w:pPr>
        <w:pStyle w:val="Heading2"/>
      </w:pPr>
      <w:bookmarkStart w:id="48" w:name="_Toc464367647"/>
      <w:bookmarkStart w:id="49" w:name="_Toc526492341"/>
      <w:bookmarkStart w:id="50" w:name="_Toc526573182"/>
      <w:proofErr w:type="spellStart"/>
      <w:r>
        <w:t>Use</w:t>
      </w:r>
      <w:proofErr w:type="spellEnd"/>
      <w:r>
        <w:t xml:space="preserve"> Case 2</w:t>
      </w:r>
      <w:bookmarkEnd w:id="48"/>
      <w:r>
        <w:t>. scenarier</w:t>
      </w:r>
      <w:bookmarkEnd w:id="49"/>
      <w:bookmarkEnd w:id="50"/>
    </w:p>
    <w:p w:rsidR="007A5071" w:rsidRDefault="007A5071">
      <w:pPr>
        <w:pStyle w:val="Hidetext"/>
        <w:rPr>
          <w:lang w:val="da-DK"/>
        </w:rPr>
      </w:pPr>
      <w:r>
        <w:rPr>
          <w:lang w:val="da-DK"/>
        </w:rPr>
        <w:t>Som foregående afsnit.</w:t>
      </w:r>
    </w:p>
    <w:p w:rsidR="007A5071" w:rsidRDefault="007A5071">
      <w:pPr>
        <w:pStyle w:val="NormalIndent"/>
        <w:rPr>
          <w:lang w:val="da-DK"/>
        </w:rPr>
      </w:pPr>
    </w:p>
    <w:p w:rsidR="007A5071" w:rsidRDefault="007A5071">
      <w:pPr>
        <w:pStyle w:val="Heading1"/>
        <w:rPr>
          <w:caps/>
        </w:rPr>
      </w:pPr>
      <w:bookmarkStart w:id="51" w:name="_Toc464367648"/>
      <w:bookmarkStart w:id="52" w:name="_Toc526492342"/>
      <w:bookmarkStart w:id="53" w:name="_Toc526573183"/>
      <w:r>
        <w:rPr>
          <w:caps/>
        </w:rPr>
        <w:t>Logisk View</w:t>
      </w:r>
      <w:bookmarkEnd w:id="51"/>
      <w:bookmarkEnd w:id="52"/>
      <w:bookmarkEnd w:id="53"/>
      <w:r>
        <w:rPr>
          <w:caps/>
        </w:rPr>
        <w:t xml:space="preserve"> </w:t>
      </w:r>
    </w:p>
    <w:p w:rsidR="007A5071" w:rsidRDefault="007A5071">
      <w:pPr>
        <w:pStyle w:val="Hidetext"/>
        <w:rPr>
          <w:lang w:val="da-DK"/>
        </w:rPr>
      </w:pPr>
      <w:r>
        <w:rPr>
          <w:b/>
          <w:lang w:val="da-DK"/>
        </w:rPr>
        <w:t>Obligatiorisk afsnit (view).</w:t>
      </w:r>
      <w:r>
        <w:rPr>
          <w:lang w:val="da-DK"/>
        </w:rPr>
        <w:t xml:space="preserve"> </w:t>
      </w:r>
    </w:p>
    <w:p w:rsidR="007A5071" w:rsidRDefault="007A5071">
      <w:pPr>
        <w:pStyle w:val="Hidetext"/>
        <w:rPr>
          <w:lang w:val="da-DK"/>
        </w:rPr>
      </w:pPr>
      <w:r>
        <w:rPr>
          <w:lang w:val="da-DK"/>
        </w:rPr>
        <w:t>En beskrivelse af det logiske view af arkitekturen.</w:t>
      </w:r>
    </w:p>
    <w:p w:rsidR="007A5071" w:rsidRDefault="007A5071">
      <w:pPr>
        <w:pStyle w:val="Hidetext"/>
        <w:rPr>
          <w:lang w:val="da-DK"/>
        </w:rPr>
      </w:pPr>
      <w:r>
        <w:rPr>
          <w:lang w:val="da-DK"/>
        </w:rPr>
        <w:t>Dette afsnit beskriver systemets opdeling i delsystemer og pakker og deres organisering i en lagdelt struktur.</w:t>
      </w:r>
    </w:p>
    <w:p w:rsidR="007A5071" w:rsidRDefault="007A5071">
      <w:pPr>
        <w:pStyle w:val="Hidetext"/>
        <w:rPr>
          <w:lang w:val="da-DK"/>
        </w:rPr>
      </w:pPr>
      <w:r>
        <w:rPr>
          <w:lang w:val="da-DK"/>
        </w:rPr>
        <w:t xml:space="preserve">Beskriver systemets vigtige klasser samt deres organisering i pakker og delsystemer. </w:t>
      </w:r>
    </w:p>
    <w:p w:rsidR="007A5071" w:rsidRDefault="007A5071">
      <w:pPr>
        <w:pStyle w:val="NormalIndent"/>
        <w:rPr>
          <w:lang w:val="da-DK"/>
        </w:rPr>
      </w:pPr>
    </w:p>
    <w:p w:rsidR="007A5071" w:rsidRDefault="007A5071">
      <w:pPr>
        <w:pStyle w:val="Heading2"/>
      </w:pPr>
      <w:bookmarkStart w:id="54" w:name="_Toc464367649"/>
      <w:bookmarkStart w:id="55" w:name="_Toc526492343"/>
      <w:bookmarkStart w:id="56" w:name="_Toc526573184"/>
      <w:r>
        <w:t>Over</w:t>
      </w:r>
      <w:bookmarkEnd w:id="54"/>
      <w:r>
        <w:t>sigt</w:t>
      </w:r>
      <w:bookmarkEnd w:id="55"/>
      <w:bookmarkEnd w:id="56"/>
    </w:p>
    <w:p w:rsidR="007A5071" w:rsidRDefault="007A5071">
      <w:pPr>
        <w:pStyle w:val="Hidetext"/>
        <w:rPr>
          <w:lang w:val="da-DK"/>
        </w:rPr>
      </w:pPr>
      <w:r>
        <w:rPr>
          <w:lang w:val="da-DK"/>
        </w:rPr>
        <w:t>Dette afsnit beskriver den overordnede designmodel vha. et lagdelt pakke hierarki, der dokumenteres vha. et UML klassediagram, der viser systemets pakker.</w:t>
      </w:r>
    </w:p>
    <w:p w:rsidR="007A5071" w:rsidRDefault="007A5071">
      <w:pPr>
        <w:pStyle w:val="Hidetext"/>
        <w:rPr>
          <w:lang w:val="da-DK"/>
        </w:rPr>
      </w:pPr>
      <w:r>
        <w:rPr>
          <w:lang w:val="da-DK"/>
        </w:rPr>
        <w:t xml:space="preserve">Hvis systemet har flere lag af pakker så beskrives de øverste lag først. Inkluder klassediagrammer, der viser de top niveau pakkerne med deres afhængigheder og lagdeling. Dernæst præsenteres næste lag etc. </w:t>
      </w:r>
    </w:p>
    <w:p w:rsidR="007A5071" w:rsidRDefault="007A5071">
      <w:pPr>
        <w:pStyle w:val="Hidetext"/>
        <w:rPr>
          <w:b/>
          <w:lang w:val="da-DK"/>
        </w:rPr>
      </w:pPr>
      <w:r>
        <w:rPr>
          <w:b/>
          <w:lang w:val="da-DK"/>
        </w:rPr>
        <w:t>UML klassediagram der viser pakker, afhængigheder og evt. interfaces</w:t>
      </w:r>
    </w:p>
    <w:p w:rsidR="007A5071" w:rsidRDefault="007A5071">
      <w:pPr>
        <w:pStyle w:val="NormalIndent"/>
        <w:rPr>
          <w:lang w:val="da-DK"/>
        </w:rPr>
      </w:pPr>
    </w:p>
    <w:p w:rsidR="007A5071" w:rsidRDefault="007A5071">
      <w:pPr>
        <w:pStyle w:val="Heading2"/>
      </w:pPr>
      <w:bookmarkStart w:id="57" w:name="_Toc464367650"/>
      <w:bookmarkStart w:id="58" w:name="_Toc526492344"/>
      <w:bookmarkStart w:id="59" w:name="_Toc526573185"/>
      <w:r>
        <w:t>Arkitektursignifikante designpa</w:t>
      </w:r>
      <w:bookmarkEnd w:id="57"/>
      <w:r>
        <w:t>kker</w:t>
      </w:r>
      <w:bookmarkEnd w:id="58"/>
      <w:bookmarkEnd w:id="59"/>
    </w:p>
    <w:p w:rsidR="007A5071" w:rsidRDefault="007A5071">
      <w:pPr>
        <w:pStyle w:val="Hidetext"/>
        <w:rPr>
          <w:lang w:val="da-DK"/>
        </w:rPr>
      </w:pPr>
      <w:r>
        <w:rPr>
          <w:lang w:val="da-DK"/>
        </w:rPr>
        <w:t>Her angives de designpakker, der har betydning for udformningen af arkitekturen.</w:t>
      </w:r>
    </w:p>
    <w:p w:rsidR="007A5071" w:rsidRDefault="007A5071">
      <w:pPr>
        <w:pStyle w:val="Heading3"/>
      </w:pPr>
      <w:bookmarkStart w:id="60" w:name="_Toc526492345"/>
      <w:bookmarkStart w:id="61" w:name="_Toc526573186"/>
      <w:r>
        <w:t>Pakke 1</w:t>
      </w:r>
      <w:bookmarkEnd w:id="60"/>
      <w:bookmarkEnd w:id="61"/>
    </w:p>
    <w:p w:rsidR="007A5071" w:rsidRDefault="007A5071">
      <w:pPr>
        <w:pStyle w:val="Hidetext"/>
        <w:rPr>
          <w:lang w:val="da-DK"/>
        </w:rPr>
      </w:pPr>
      <w:r>
        <w:rPr>
          <w:b/>
          <w:lang w:val="da-DK"/>
        </w:rPr>
        <w:t>Obligatorisk:</w:t>
      </w:r>
      <w:r>
        <w:rPr>
          <w:lang w:val="da-DK"/>
        </w:rPr>
        <w:t xml:space="preserve"> En kort beskrivelse af ansvaret for pakke1.</w:t>
      </w:r>
    </w:p>
    <w:p w:rsidR="007A5071" w:rsidRDefault="007A5071">
      <w:pPr>
        <w:pStyle w:val="Hidetext"/>
        <w:rPr>
          <w:lang w:val="da-DK"/>
        </w:rPr>
      </w:pPr>
      <w:r>
        <w:rPr>
          <w:b/>
          <w:lang w:val="da-DK"/>
        </w:rPr>
        <w:t>Alternativt 1:</w:t>
      </w:r>
      <w:r>
        <w:rPr>
          <w:lang w:val="da-DK"/>
        </w:rPr>
        <w:t xml:space="preserve"> Et UML klassediagram med alle de klasser og pakker, der er indeholdt i pakken. På klassediagrammet kan der for at fremme forståelsen medtages klasser fra andre pakker. For hver klasse i pakken inkluderes: navn, en kort beskrivelse af klassens ansvar og evt. en beskrivelse af klassens operationer og attributter. Beskriv også vigtige relationer, der er nødvendige for at forstå klassediagrammet.</w:t>
      </w:r>
    </w:p>
    <w:p w:rsidR="007A5071" w:rsidRDefault="007A5071">
      <w:pPr>
        <w:pStyle w:val="Hidetext"/>
        <w:rPr>
          <w:lang w:val="da-DK"/>
        </w:rPr>
      </w:pPr>
      <w:r>
        <w:rPr>
          <w:lang w:val="da-DK"/>
        </w:rPr>
        <w:t>Beskriv pakkens interface.</w:t>
      </w:r>
    </w:p>
    <w:p w:rsidR="007A5071" w:rsidRDefault="007A5071">
      <w:pPr>
        <w:pStyle w:val="Hidetext"/>
        <w:rPr>
          <w:b/>
          <w:lang w:val="da-DK"/>
        </w:rPr>
      </w:pPr>
      <w:r>
        <w:rPr>
          <w:b/>
          <w:lang w:val="da-DK"/>
        </w:rPr>
        <w:t xml:space="preserve">UML klassediagram, </w:t>
      </w:r>
      <w:r>
        <w:rPr>
          <w:lang w:val="da-DK"/>
        </w:rPr>
        <w:t>der viser pakkens opdeling i klasser og andre pakker.</w:t>
      </w:r>
      <w:r>
        <w:rPr>
          <w:b/>
          <w:lang w:val="da-DK"/>
        </w:rPr>
        <w:t xml:space="preserve">  </w:t>
      </w:r>
    </w:p>
    <w:p w:rsidR="007A5071" w:rsidRDefault="007A5071">
      <w:pPr>
        <w:pStyle w:val="Hidetext"/>
        <w:rPr>
          <w:bCs/>
          <w:lang w:val="da-DK"/>
        </w:rPr>
      </w:pPr>
      <w:r>
        <w:rPr>
          <w:b/>
          <w:lang w:val="da-DK"/>
        </w:rPr>
        <w:t xml:space="preserve">UML tilstandsdiagram: </w:t>
      </w:r>
      <w:r>
        <w:rPr>
          <w:bCs/>
          <w:lang w:val="da-DK"/>
        </w:rPr>
        <w:t>For de klasser der har en tilhørende tilstandsmaskine vises denne vha. et UML tilstandsdiagram (Statechart).</w:t>
      </w:r>
    </w:p>
    <w:p w:rsidR="007A5071" w:rsidRDefault="007A5071">
      <w:pPr>
        <w:pStyle w:val="Hidetext"/>
        <w:rPr>
          <w:lang w:val="da-DK"/>
        </w:rPr>
      </w:pPr>
      <w:r>
        <w:rPr>
          <w:b/>
          <w:lang w:val="da-DK"/>
        </w:rPr>
        <w:t>Alternativ 2:</w:t>
      </w:r>
      <w:r>
        <w:rPr>
          <w:lang w:val="da-DK"/>
        </w:rPr>
        <w:t xml:space="preserve"> Beskriv en komplet pakke i et selvstændigt dokument og indsæt en reference her.</w:t>
      </w:r>
    </w:p>
    <w:p w:rsidR="007A5071" w:rsidRDefault="007A5071">
      <w:pPr>
        <w:pStyle w:val="NormalIndent"/>
        <w:rPr>
          <w:lang w:val="da-DK"/>
        </w:rPr>
      </w:pPr>
    </w:p>
    <w:p w:rsidR="007A5071" w:rsidRDefault="007A5071">
      <w:pPr>
        <w:pStyle w:val="Heading3"/>
      </w:pPr>
      <w:bookmarkStart w:id="62" w:name="_Toc526492346"/>
      <w:bookmarkStart w:id="63" w:name="_Toc526573187"/>
      <w:r>
        <w:t>Pakke 2</w:t>
      </w:r>
      <w:bookmarkEnd w:id="62"/>
      <w:bookmarkEnd w:id="63"/>
    </w:p>
    <w:p w:rsidR="007A5071" w:rsidRDefault="007A5071">
      <w:pPr>
        <w:pStyle w:val="Hidetext"/>
        <w:rPr>
          <w:lang w:val="da-DK"/>
        </w:rPr>
      </w:pPr>
      <w:r>
        <w:rPr>
          <w:lang w:val="da-DK"/>
        </w:rPr>
        <w:t>Som foregående afsnit.</w:t>
      </w:r>
    </w:p>
    <w:p w:rsidR="007A5071" w:rsidRDefault="007A5071">
      <w:pPr>
        <w:pStyle w:val="NormalIndent"/>
        <w:rPr>
          <w:lang w:val="da-DK"/>
        </w:rPr>
      </w:pPr>
    </w:p>
    <w:p w:rsidR="007A5071" w:rsidRDefault="007A5071">
      <w:pPr>
        <w:pStyle w:val="Heading2"/>
      </w:pPr>
      <w:bookmarkStart w:id="64" w:name="_Toc464367651"/>
      <w:bookmarkStart w:id="65" w:name="_Ref464485436"/>
      <w:bookmarkStart w:id="66" w:name="_Toc526492347"/>
      <w:bookmarkStart w:id="67" w:name="_Toc526573188"/>
      <w:proofErr w:type="spellStart"/>
      <w:r>
        <w:t>Use</w:t>
      </w:r>
      <w:proofErr w:type="spellEnd"/>
      <w:r>
        <w:t xml:space="preserve"> Case realisering</w:t>
      </w:r>
      <w:bookmarkEnd w:id="64"/>
      <w:bookmarkEnd w:id="65"/>
      <w:r>
        <w:t>er</w:t>
      </w:r>
      <w:bookmarkEnd w:id="66"/>
      <w:bookmarkEnd w:id="67"/>
    </w:p>
    <w:p w:rsidR="007A5071" w:rsidRDefault="007A5071">
      <w:pPr>
        <w:pStyle w:val="Hidetext"/>
        <w:rPr>
          <w:lang w:val="da-DK"/>
        </w:rPr>
      </w:pPr>
      <w:r>
        <w:rPr>
          <w:lang w:val="da-DK"/>
        </w:rPr>
        <w:t>Dette afsnit beskriver hvorledes softwaren fungerer ved at beskrive hvorledes de udvalgte Use Cases er realiseret og hvorledes design elementerne bidrager til at opnå den funktionalitet, der er beskrevet i Use Casen.</w:t>
      </w:r>
    </w:p>
    <w:p w:rsidR="007A5071" w:rsidRDefault="007A5071">
      <w:pPr>
        <w:pStyle w:val="Hidetext"/>
        <w:rPr>
          <w:lang w:val="da-DK"/>
        </w:rPr>
      </w:pPr>
      <w:r>
        <w:rPr>
          <w:b/>
          <w:lang w:val="da-DK"/>
        </w:rPr>
        <w:lastRenderedPageBreak/>
        <w:t>Reference:</w:t>
      </w:r>
      <w:r>
        <w:rPr>
          <w:lang w:val="da-DK"/>
        </w:rPr>
        <w:t xml:space="preserve"> til de Use Cases og Use Case scenarier, der er beskrevet i Use Case viewet.</w:t>
      </w:r>
    </w:p>
    <w:p w:rsidR="007A5071" w:rsidRDefault="007A5071">
      <w:pPr>
        <w:pStyle w:val="NormalIndent"/>
        <w:rPr>
          <w:rStyle w:val="Strong"/>
          <w:b w:val="0"/>
          <w:color w:val="0000FF"/>
          <w:lang w:val="da-DK"/>
        </w:rPr>
      </w:pPr>
    </w:p>
    <w:p w:rsidR="007A5071" w:rsidRDefault="007A5071">
      <w:pPr>
        <w:pStyle w:val="Heading3"/>
      </w:pPr>
      <w:bookmarkStart w:id="68" w:name="_Toc526492348"/>
      <w:bookmarkStart w:id="69" w:name="_Toc526573189"/>
      <w:proofErr w:type="spellStart"/>
      <w:r>
        <w:t>Use</w:t>
      </w:r>
      <w:proofErr w:type="spellEnd"/>
      <w:r>
        <w:t xml:space="preserve"> Case 1. realisering</w:t>
      </w:r>
      <w:bookmarkEnd w:id="68"/>
      <w:bookmarkEnd w:id="69"/>
    </w:p>
    <w:p w:rsidR="007A5071" w:rsidRDefault="007A5071">
      <w:pPr>
        <w:pStyle w:val="Hidetext"/>
        <w:rPr>
          <w:lang w:val="da-DK"/>
        </w:rPr>
      </w:pPr>
      <w:r>
        <w:rPr>
          <w:lang w:val="da-DK"/>
        </w:rPr>
        <w:t>En kort beskrivelse af hvorledes Use Case 1 er realiseret. Det vises hvorledes et eller flere Use Case scenarier er realiseret vha. pakker og klasser i den logiske model.</w:t>
      </w:r>
    </w:p>
    <w:p w:rsidR="007A5071" w:rsidRDefault="007A5071">
      <w:pPr>
        <w:pStyle w:val="Hidetext"/>
        <w:rPr>
          <w:b/>
          <w:lang w:val="da-DK"/>
        </w:rPr>
      </w:pPr>
      <w:r>
        <w:rPr>
          <w:b/>
          <w:lang w:val="da-DK"/>
        </w:rPr>
        <w:t xml:space="preserve">UML klassediagram </w:t>
      </w:r>
      <w:r>
        <w:rPr>
          <w:lang w:val="da-DK"/>
        </w:rPr>
        <w:t>for realiseringen af scenarierne i Use Case 1.</w:t>
      </w:r>
    </w:p>
    <w:p w:rsidR="007A5071" w:rsidRDefault="007A5071">
      <w:pPr>
        <w:pStyle w:val="Hidetext"/>
        <w:rPr>
          <w:lang w:val="da-DK"/>
        </w:rPr>
      </w:pPr>
      <w:r>
        <w:rPr>
          <w:b/>
          <w:lang w:val="da-DK"/>
        </w:rPr>
        <w:t>UML interaktionsdiagrammer</w:t>
      </w:r>
      <w:r>
        <w:rPr>
          <w:lang w:val="da-DK"/>
        </w:rPr>
        <w:t xml:space="preserve"> for realiseringen af scenarierne i Use Case 1.</w:t>
      </w:r>
    </w:p>
    <w:p w:rsidR="007A5071" w:rsidRDefault="007A5071">
      <w:pPr>
        <w:pStyle w:val="NormalIndent"/>
        <w:rPr>
          <w:lang w:val="da-DK"/>
        </w:rPr>
      </w:pPr>
    </w:p>
    <w:p w:rsidR="007A5071" w:rsidRDefault="007A5071">
      <w:pPr>
        <w:pStyle w:val="Heading3"/>
      </w:pPr>
      <w:bookmarkStart w:id="70" w:name="_Toc526492349"/>
      <w:bookmarkStart w:id="71" w:name="_Toc526573190"/>
      <w:proofErr w:type="spellStart"/>
      <w:r>
        <w:t>Use</w:t>
      </w:r>
      <w:proofErr w:type="spellEnd"/>
      <w:r>
        <w:t xml:space="preserve"> Case 2. realisering</w:t>
      </w:r>
      <w:bookmarkEnd w:id="70"/>
      <w:bookmarkEnd w:id="71"/>
    </w:p>
    <w:p w:rsidR="007A5071" w:rsidRDefault="007A5071">
      <w:pPr>
        <w:pStyle w:val="Hidetext"/>
        <w:rPr>
          <w:lang w:val="da-DK"/>
        </w:rPr>
      </w:pPr>
      <w:r>
        <w:rPr>
          <w:lang w:val="da-DK"/>
        </w:rPr>
        <w:t>Som foregående afsnit.</w:t>
      </w:r>
    </w:p>
    <w:p w:rsidR="007A5071" w:rsidRDefault="007A5071">
      <w:pPr>
        <w:pStyle w:val="NormalIndent"/>
        <w:rPr>
          <w:lang w:val="da-DK"/>
        </w:rPr>
      </w:pPr>
    </w:p>
    <w:p w:rsidR="007A5071" w:rsidRDefault="007A5071">
      <w:pPr>
        <w:pStyle w:val="Heading1"/>
        <w:rPr>
          <w:caps/>
        </w:rPr>
      </w:pPr>
      <w:bookmarkStart w:id="72" w:name="_Toc464367652"/>
      <w:bookmarkStart w:id="73" w:name="_Toc526492350"/>
      <w:bookmarkStart w:id="74" w:name="_Toc526573191"/>
      <w:r>
        <w:rPr>
          <w:caps/>
        </w:rPr>
        <w:t>Proces/task View</w:t>
      </w:r>
      <w:bookmarkEnd w:id="72"/>
      <w:bookmarkEnd w:id="73"/>
      <w:bookmarkEnd w:id="74"/>
      <w:r>
        <w:rPr>
          <w:caps/>
        </w:rPr>
        <w:t xml:space="preserve"> </w:t>
      </w:r>
    </w:p>
    <w:p w:rsidR="007A5071" w:rsidRDefault="007A5071">
      <w:pPr>
        <w:pStyle w:val="Hidetext"/>
        <w:rPr>
          <w:lang w:val="da-DK"/>
        </w:rPr>
      </w:pPr>
      <w:r>
        <w:rPr>
          <w:b/>
          <w:lang w:val="da-DK"/>
        </w:rPr>
        <w:t>Optionelt afsnit (view).</w:t>
      </w:r>
      <w:r>
        <w:rPr>
          <w:lang w:val="da-DK"/>
        </w:rPr>
        <w:t xml:space="preserve"> </w:t>
      </w:r>
    </w:p>
    <w:p w:rsidR="007A5071" w:rsidRDefault="007A5071">
      <w:pPr>
        <w:pStyle w:val="Hidetext"/>
        <w:rPr>
          <w:lang w:val="da-DK"/>
        </w:rPr>
      </w:pPr>
      <w:r>
        <w:rPr>
          <w:lang w:val="da-DK"/>
        </w:rPr>
        <w:t>Beskriver proces/task viewet af arkitekturen. Anvend dette view hvis systemet har mere end en tråd/task. Dette afsnit beskriver systemets opdeling i processer/task/tråde og hvorledes disse processer kommunikerer og synkroniserer.</w:t>
      </w:r>
    </w:p>
    <w:p w:rsidR="007A5071" w:rsidRDefault="007A5071">
      <w:pPr>
        <w:pStyle w:val="NormalIndent"/>
        <w:rPr>
          <w:lang w:val="da-DK"/>
        </w:rPr>
      </w:pPr>
    </w:p>
    <w:p w:rsidR="007A5071" w:rsidRDefault="007A5071">
      <w:pPr>
        <w:pStyle w:val="Heading2"/>
      </w:pPr>
      <w:bookmarkStart w:id="75" w:name="_Toc464367653"/>
      <w:bookmarkStart w:id="76" w:name="_Toc526492351"/>
      <w:bookmarkStart w:id="77" w:name="_Toc526573192"/>
      <w:r>
        <w:t>Oversigt over processer</w:t>
      </w:r>
      <w:bookmarkEnd w:id="75"/>
      <w:bookmarkEnd w:id="76"/>
      <w:r>
        <w:t>/</w:t>
      </w:r>
      <w:proofErr w:type="spellStart"/>
      <w:r>
        <w:t>task</w:t>
      </w:r>
      <w:bookmarkEnd w:id="77"/>
      <w:proofErr w:type="spellEnd"/>
    </w:p>
    <w:p w:rsidR="007A5071" w:rsidRDefault="007A5071">
      <w:pPr>
        <w:pStyle w:val="Hidetext"/>
        <w:rPr>
          <w:b/>
          <w:lang w:val="da-DK"/>
        </w:rPr>
      </w:pPr>
      <w:r>
        <w:rPr>
          <w:lang w:val="da-DK"/>
        </w:rPr>
        <w:t>Ved større systemer kan dette view organiseres ud fra grupper af kommunikerende processer.</w:t>
      </w:r>
      <w:r>
        <w:rPr>
          <w:b/>
          <w:lang w:val="da-DK"/>
        </w:rPr>
        <w:t xml:space="preserve"> </w:t>
      </w:r>
    </w:p>
    <w:p w:rsidR="007A5071" w:rsidRDefault="007A5071">
      <w:pPr>
        <w:pStyle w:val="Hidetext"/>
        <w:rPr>
          <w:lang w:val="da-DK"/>
        </w:rPr>
      </w:pPr>
      <w:r>
        <w:rPr>
          <w:b/>
          <w:lang w:val="da-DK"/>
        </w:rPr>
        <w:t>UML klassediagram</w:t>
      </w:r>
      <w:r>
        <w:rPr>
          <w:lang w:val="da-DK"/>
        </w:rPr>
        <w:t xml:space="preserve"> med aktive klasser og evt. passive monitorklasser.</w:t>
      </w:r>
    </w:p>
    <w:p w:rsidR="007A5071" w:rsidRDefault="007A5071">
      <w:pPr>
        <w:pStyle w:val="NormalIndent"/>
        <w:rPr>
          <w:lang w:val="da-DK"/>
        </w:rPr>
      </w:pPr>
    </w:p>
    <w:p w:rsidR="007A5071" w:rsidRDefault="007A5071">
      <w:pPr>
        <w:pStyle w:val="Heading2"/>
      </w:pPr>
      <w:bookmarkStart w:id="78" w:name="_Toc464367676"/>
      <w:bookmarkStart w:id="79" w:name="_Toc526492378"/>
      <w:bookmarkStart w:id="80" w:name="_Toc526573193"/>
      <w:r>
        <w:t>Proces/</w:t>
      </w:r>
      <w:proofErr w:type="spellStart"/>
      <w:r>
        <w:t>task</w:t>
      </w:r>
      <w:proofErr w:type="spellEnd"/>
      <w:r>
        <w:t xml:space="preserve"> implementering</w:t>
      </w:r>
      <w:bookmarkEnd w:id="78"/>
      <w:bookmarkEnd w:id="79"/>
      <w:bookmarkEnd w:id="80"/>
    </w:p>
    <w:p w:rsidR="007A5071" w:rsidRDefault="007A5071">
      <w:pPr>
        <w:pStyle w:val="Hidetext"/>
        <w:rPr>
          <w:lang w:val="da-DK"/>
        </w:rPr>
      </w:pPr>
      <w:r>
        <w:rPr>
          <w:lang w:val="da-DK"/>
        </w:rPr>
        <w:t xml:space="preserve">I dette afsnit beskrives grænsefladen til implementeringen af processer og tasks. Det kan f.eks. være grænsefladen for et specifikt framework, der håndterer dette lag eller grænsefladen til operativsystemet. Hvis der udvikles et framework som en del af systemet vil det typisk være dokumenteret i et selvstændigt dokument. </w:t>
      </w:r>
    </w:p>
    <w:p w:rsidR="007A5071" w:rsidRDefault="007A5071">
      <w:pPr>
        <w:pStyle w:val="NormalIndent"/>
        <w:rPr>
          <w:lang w:val="da-DK"/>
        </w:rPr>
      </w:pPr>
    </w:p>
    <w:p w:rsidR="007A5071" w:rsidRDefault="007A5071">
      <w:pPr>
        <w:pStyle w:val="Heading2"/>
      </w:pPr>
      <w:bookmarkStart w:id="81" w:name="_Toc526573194"/>
      <w:r>
        <w:t>Proces/</w:t>
      </w:r>
      <w:proofErr w:type="spellStart"/>
      <w:r>
        <w:t>task</w:t>
      </w:r>
      <w:proofErr w:type="spellEnd"/>
      <w:r>
        <w:t xml:space="preserve"> kommunikation og synkronisering</w:t>
      </w:r>
      <w:bookmarkEnd w:id="81"/>
    </w:p>
    <w:p w:rsidR="007A5071" w:rsidRDefault="007A5071">
      <w:pPr>
        <w:pStyle w:val="Hidetext"/>
        <w:rPr>
          <w:lang w:val="da-DK"/>
        </w:rPr>
      </w:pPr>
      <w:r>
        <w:rPr>
          <w:lang w:val="da-DK"/>
        </w:rPr>
        <w:t>Generel beskrivelse af hvorledes processerne kommunikerer f.eks. vha. meddelelser (synkron/asynkron), monitorer, semaforer etc.</w:t>
      </w:r>
    </w:p>
    <w:p w:rsidR="007A5071" w:rsidRDefault="007A5071">
      <w:pPr>
        <w:pStyle w:val="NormalIndent"/>
        <w:rPr>
          <w:lang w:val="da-DK"/>
        </w:rPr>
      </w:pPr>
    </w:p>
    <w:p w:rsidR="007A5071" w:rsidRDefault="007A5071">
      <w:pPr>
        <w:pStyle w:val="Heading2"/>
      </w:pPr>
      <w:bookmarkStart w:id="82" w:name="_Toc464367654"/>
      <w:bookmarkStart w:id="83" w:name="_Toc526492353"/>
      <w:bookmarkStart w:id="84" w:name="_Toc526573195"/>
      <w:r>
        <w:t>Procesgruppe 1.</w:t>
      </w:r>
      <w:bookmarkEnd w:id="82"/>
      <w:bookmarkEnd w:id="83"/>
      <w:bookmarkEnd w:id="84"/>
    </w:p>
    <w:p w:rsidR="007A5071" w:rsidRDefault="007A5071">
      <w:pPr>
        <w:pStyle w:val="Hidetext"/>
        <w:rPr>
          <w:lang w:val="da-DK"/>
        </w:rPr>
      </w:pPr>
      <w:r>
        <w:rPr>
          <w:lang w:val="da-DK"/>
        </w:rPr>
        <w:t>Her beskrives den første proces gruppe.</w:t>
      </w:r>
    </w:p>
    <w:p w:rsidR="007A5071" w:rsidRDefault="007A5071">
      <w:pPr>
        <w:pStyle w:val="NormalIndent"/>
        <w:rPr>
          <w:lang w:val="da-DK"/>
        </w:rPr>
      </w:pPr>
    </w:p>
    <w:p w:rsidR="007A5071" w:rsidRDefault="007A5071">
      <w:pPr>
        <w:pStyle w:val="Heading3"/>
      </w:pPr>
      <w:bookmarkStart w:id="85" w:name="_Toc526492354"/>
      <w:bookmarkStart w:id="86" w:name="_Toc526573196"/>
      <w:r>
        <w:t>Proceskommunikation i gruppe 1</w:t>
      </w:r>
      <w:bookmarkEnd w:id="85"/>
      <w:bookmarkEnd w:id="86"/>
    </w:p>
    <w:p w:rsidR="007A5071" w:rsidRDefault="007A5071">
      <w:pPr>
        <w:pStyle w:val="Hidetext"/>
        <w:rPr>
          <w:lang w:val="da-DK"/>
        </w:rPr>
      </w:pPr>
      <w:r>
        <w:rPr>
          <w:lang w:val="da-DK"/>
        </w:rPr>
        <w:t>Her vises samspillet mellem processerne i gruppe 1. i form af collaboration diagrammer, hvor objekterne er aktive objekter, der har deres egen tråd.</w:t>
      </w:r>
    </w:p>
    <w:p w:rsidR="007A5071" w:rsidRDefault="007A5071">
      <w:pPr>
        <w:pStyle w:val="Hidetext"/>
        <w:rPr>
          <w:lang w:val="da-DK"/>
        </w:rPr>
      </w:pPr>
      <w:r>
        <w:rPr>
          <w:b/>
          <w:lang w:val="da-DK"/>
        </w:rPr>
        <w:t>UML collaboration diagram</w:t>
      </w:r>
      <w:r>
        <w:rPr>
          <w:lang w:val="da-DK"/>
        </w:rPr>
        <w:t xml:space="preserve"> med aktive objekter (og evt. monitorobjekter – hvis monitorer er anvendt) alternativt et </w:t>
      </w:r>
      <w:r>
        <w:rPr>
          <w:b/>
          <w:bCs/>
          <w:lang w:val="da-DK"/>
        </w:rPr>
        <w:t>UML sekvensdiagram</w:t>
      </w:r>
      <w:r>
        <w:rPr>
          <w:lang w:val="da-DK"/>
        </w:rPr>
        <w:t xml:space="preserve"> med aktive objekter</w:t>
      </w:r>
    </w:p>
    <w:p w:rsidR="007A5071" w:rsidRDefault="007A5071">
      <w:pPr>
        <w:pStyle w:val="NormalIndent"/>
        <w:rPr>
          <w:lang w:val="da-DK"/>
        </w:rPr>
      </w:pPr>
    </w:p>
    <w:p w:rsidR="007A5071" w:rsidRDefault="007A5071">
      <w:pPr>
        <w:pStyle w:val="Heading3"/>
      </w:pPr>
      <w:bookmarkStart w:id="87" w:name="_Toc464367656"/>
      <w:bookmarkStart w:id="88" w:name="_Toc526492355"/>
      <w:bookmarkStart w:id="89" w:name="_Toc526573197"/>
      <w:r>
        <w:lastRenderedPageBreak/>
        <w:t>Proces 1. beskrivelse</w:t>
      </w:r>
      <w:bookmarkEnd w:id="87"/>
      <w:bookmarkEnd w:id="88"/>
      <w:bookmarkEnd w:id="89"/>
    </w:p>
    <w:p w:rsidR="007A5071" w:rsidRDefault="007A5071">
      <w:pPr>
        <w:pStyle w:val="Hidetext"/>
        <w:rPr>
          <w:rStyle w:val="Strong"/>
          <w:b w:val="0"/>
          <w:lang w:val="da-DK"/>
        </w:rPr>
      </w:pPr>
      <w:r>
        <w:rPr>
          <w:lang w:val="da-DK"/>
        </w:rPr>
        <w:t>En kort beskrivelse af opførsel, levetid, kommunikation, tidskrav, prioritet etc.</w:t>
      </w:r>
      <w:r>
        <w:rPr>
          <w:rStyle w:val="Strong"/>
          <w:b w:val="0"/>
          <w:lang w:val="da-DK"/>
        </w:rPr>
        <w:t xml:space="preserve"> </w:t>
      </w:r>
    </w:p>
    <w:p w:rsidR="007A5071" w:rsidRDefault="007A5071">
      <w:pPr>
        <w:pStyle w:val="NormalIndent"/>
        <w:rPr>
          <w:lang w:val="da-DK"/>
        </w:rPr>
      </w:pPr>
    </w:p>
    <w:p w:rsidR="007A5071" w:rsidRDefault="007A5071">
      <w:pPr>
        <w:pStyle w:val="Heading3"/>
      </w:pPr>
      <w:bookmarkStart w:id="90" w:name="_Toc464367657"/>
      <w:bookmarkStart w:id="91" w:name="_Toc526492356"/>
      <w:bookmarkStart w:id="92" w:name="_Toc526573198"/>
      <w:r>
        <w:t>Proces 2. beskrivelse</w:t>
      </w:r>
      <w:bookmarkEnd w:id="90"/>
      <w:bookmarkEnd w:id="91"/>
      <w:bookmarkEnd w:id="92"/>
    </w:p>
    <w:p w:rsidR="007A5071" w:rsidRDefault="007A5071">
      <w:pPr>
        <w:pStyle w:val="Hidetext"/>
        <w:rPr>
          <w:lang w:val="da-DK"/>
        </w:rPr>
      </w:pPr>
      <w:r>
        <w:rPr>
          <w:lang w:val="da-DK"/>
        </w:rPr>
        <w:t>Som foregående afsnit</w:t>
      </w:r>
    </w:p>
    <w:p w:rsidR="007A5071" w:rsidRDefault="007A5071">
      <w:pPr>
        <w:pStyle w:val="NormalIndent"/>
        <w:rPr>
          <w:lang w:val="da-DK"/>
        </w:rPr>
      </w:pPr>
    </w:p>
    <w:p w:rsidR="007A5071" w:rsidRDefault="007A5071">
      <w:pPr>
        <w:pStyle w:val="Heading2"/>
      </w:pPr>
      <w:bookmarkStart w:id="93" w:name="_Toc526492357"/>
      <w:bookmarkStart w:id="94" w:name="_Toc526573199"/>
      <w:r>
        <w:t>Procesgruppe 2.</w:t>
      </w:r>
      <w:bookmarkEnd w:id="93"/>
      <w:bookmarkEnd w:id="94"/>
    </w:p>
    <w:p w:rsidR="007A5071" w:rsidRDefault="007A5071">
      <w:pPr>
        <w:pStyle w:val="Hidetext"/>
        <w:rPr>
          <w:lang w:val="da-DK"/>
        </w:rPr>
      </w:pPr>
      <w:r>
        <w:rPr>
          <w:lang w:val="da-DK"/>
        </w:rPr>
        <w:t>Som foregående afsnit.</w:t>
      </w:r>
    </w:p>
    <w:p w:rsidR="007A5071" w:rsidRDefault="007A5071">
      <w:pPr>
        <w:pStyle w:val="NormalIndent"/>
        <w:rPr>
          <w:lang w:val="da-DK"/>
        </w:rPr>
      </w:pPr>
    </w:p>
    <w:p w:rsidR="007A5071" w:rsidRDefault="007A5071">
      <w:pPr>
        <w:pStyle w:val="Heading1"/>
        <w:rPr>
          <w:caps/>
          <w:lang w:val="en-GB"/>
        </w:rPr>
      </w:pPr>
      <w:bookmarkStart w:id="95" w:name="_Toc464367658"/>
      <w:bookmarkStart w:id="96" w:name="_Toc526492358"/>
      <w:bookmarkStart w:id="97" w:name="_Toc526573200"/>
      <w:r>
        <w:rPr>
          <w:caps/>
          <w:lang w:val="en-GB"/>
        </w:rPr>
        <w:t>Deployment View</w:t>
      </w:r>
      <w:bookmarkEnd w:id="95"/>
      <w:bookmarkEnd w:id="96"/>
      <w:bookmarkEnd w:id="97"/>
      <w:r>
        <w:rPr>
          <w:caps/>
          <w:lang w:val="en-GB"/>
        </w:rPr>
        <w:t xml:space="preserve"> </w:t>
      </w:r>
    </w:p>
    <w:p w:rsidR="007A5071" w:rsidRDefault="007A5071">
      <w:pPr>
        <w:pStyle w:val="Hidetext"/>
        <w:rPr>
          <w:lang w:val="en-GB"/>
        </w:rPr>
      </w:pPr>
      <w:r>
        <w:rPr>
          <w:b/>
          <w:lang w:val="en-GB"/>
        </w:rPr>
        <w:t>Optionelt afsnit (view).</w:t>
      </w:r>
      <w:r>
        <w:rPr>
          <w:lang w:val="en-GB"/>
        </w:rPr>
        <w:t xml:space="preserve"> </w:t>
      </w:r>
    </w:p>
    <w:p w:rsidR="007A5071" w:rsidRDefault="007A5071">
      <w:pPr>
        <w:pStyle w:val="Hidetext"/>
        <w:rPr>
          <w:lang w:val="da-DK"/>
        </w:rPr>
      </w:pPr>
      <w:r>
        <w:rPr>
          <w:lang w:val="da-DK"/>
        </w:rPr>
        <w:t xml:space="preserve">En beskrivelse af systemets deployment view, der viser den fysiske struktur af systemet, det være sig computere og andre hardware enheder. Dette view er specielt vigtigt, hvis systemet er distribueret over en eller flere processorer og i de tilfælde, hvor man ønsker at vise systemets hardware. </w:t>
      </w:r>
    </w:p>
    <w:p w:rsidR="007A5071" w:rsidRDefault="007A5071">
      <w:pPr>
        <w:pStyle w:val="Hidetext"/>
        <w:rPr>
          <w:lang w:val="da-DK"/>
        </w:rPr>
      </w:pPr>
      <w:r>
        <w:rPr>
          <w:lang w:val="da-DK"/>
        </w:rPr>
        <w:t xml:space="preserve">Dette afsnit beskriver en eller flere fysiske hardware og netværks konfigurationer på hvilken softwaren er fordelt og kører på. </w:t>
      </w:r>
    </w:p>
    <w:p w:rsidR="007A5071" w:rsidRDefault="007A5071">
      <w:pPr>
        <w:pStyle w:val="Hidetext"/>
        <w:rPr>
          <w:lang w:val="da-DK"/>
        </w:rPr>
      </w:pPr>
      <w:r>
        <w:rPr>
          <w:lang w:val="da-DK"/>
        </w:rPr>
        <w:t xml:space="preserve">Som et minimum skal hver konfigureringen vise de fysiske computere, der eksekverer software og deres kommunikation (bus, LAN, punkt til punkt etc.) </w:t>
      </w:r>
    </w:p>
    <w:p w:rsidR="007A5071" w:rsidRDefault="007A5071">
      <w:pPr>
        <w:pStyle w:val="Hidetext"/>
        <w:rPr>
          <w:lang w:val="da-DK"/>
        </w:rPr>
      </w:pPr>
      <w:r>
        <w:rPr>
          <w:lang w:val="da-DK"/>
        </w:rPr>
        <w:t xml:space="preserve">Inkluderer også en mapning af processer/tasks fra proces viewet på de fysiske processorer. </w:t>
      </w:r>
    </w:p>
    <w:p w:rsidR="007A5071" w:rsidRDefault="007A5071">
      <w:pPr>
        <w:pStyle w:val="NormalIndent"/>
        <w:rPr>
          <w:lang w:val="da-DK"/>
        </w:rPr>
      </w:pPr>
    </w:p>
    <w:p w:rsidR="007A5071" w:rsidRDefault="007A5071">
      <w:pPr>
        <w:pStyle w:val="Heading2"/>
      </w:pPr>
      <w:bookmarkStart w:id="98" w:name="_Toc464367659"/>
      <w:bookmarkStart w:id="99" w:name="_Toc526492359"/>
      <w:bookmarkStart w:id="100" w:name="_Toc526573201"/>
      <w:r>
        <w:t xml:space="preserve">Oversigt over </w:t>
      </w:r>
      <w:proofErr w:type="spellStart"/>
      <w:r>
        <w:t>systemkonfigureringer</w:t>
      </w:r>
      <w:bookmarkEnd w:id="98"/>
      <w:bookmarkEnd w:id="99"/>
      <w:bookmarkEnd w:id="100"/>
      <w:proofErr w:type="spellEnd"/>
    </w:p>
    <w:p w:rsidR="007A5071" w:rsidRDefault="007A5071">
      <w:pPr>
        <w:pStyle w:val="Hidetext"/>
        <w:rPr>
          <w:lang w:val="da-DK"/>
        </w:rPr>
      </w:pPr>
      <w:r>
        <w:rPr>
          <w:lang w:val="da-DK"/>
        </w:rPr>
        <w:t xml:space="preserve">Hvis der er mange mulige fysiske konfigureringer beskrives en typisk konfigurering </w:t>
      </w:r>
    </w:p>
    <w:p w:rsidR="007A5071" w:rsidRDefault="007A5071">
      <w:pPr>
        <w:pStyle w:val="NormalIndent"/>
        <w:rPr>
          <w:lang w:val="da-DK"/>
        </w:rPr>
      </w:pPr>
    </w:p>
    <w:p w:rsidR="007A5071" w:rsidRDefault="007A5071">
      <w:pPr>
        <w:pStyle w:val="Heading2"/>
      </w:pPr>
      <w:bookmarkStart w:id="101" w:name="_Toc464367660"/>
      <w:bookmarkStart w:id="102" w:name="_Toc526492360"/>
      <w:bookmarkStart w:id="103" w:name="_Toc526573202"/>
      <w:proofErr w:type="spellStart"/>
      <w:r>
        <w:t>System</w:t>
      </w:r>
      <w:bookmarkEnd w:id="101"/>
      <w:r>
        <w:t>konfigureringer</w:t>
      </w:r>
      <w:bookmarkEnd w:id="102"/>
      <w:bookmarkEnd w:id="103"/>
      <w:proofErr w:type="spellEnd"/>
    </w:p>
    <w:p w:rsidR="007A5071" w:rsidRDefault="007A5071">
      <w:pPr>
        <w:pStyle w:val="Hidetext"/>
        <w:rPr>
          <w:lang w:val="da-DK"/>
        </w:rPr>
      </w:pPr>
      <w:r>
        <w:rPr>
          <w:lang w:val="da-DK"/>
        </w:rPr>
        <w:t xml:space="preserve">Beskriv de forskellige mulige konfigureringer eller en prototypisk konfigurering. </w:t>
      </w:r>
    </w:p>
    <w:p w:rsidR="007A5071" w:rsidRDefault="007A5071">
      <w:pPr>
        <w:pStyle w:val="Hidetext"/>
        <w:rPr>
          <w:rStyle w:val="Strong"/>
          <w:b w:val="0"/>
          <w:lang w:val="da-DK"/>
        </w:rPr>
      </w:pPr>
      <w:r>
        <w:rPr>
          <w:lang w:val="da-DK"/>
        </w:rPr>
        <w:t xml:space="preserve">En af disse kan beskrive systemkonfigureringen for udførelse af systemtest og simulering. </w:t>
      </w:r>
    </w:p>
    <w:p w:rsidR="007A5071" w:rsidRDefault="007A5071">
      <w:pPr>
        <w:pStyle w:val="NormalIndent"/>
        <w:rPr>
          <w:lang w:val="da-DK"/>
        </w:rPr>
      </w:pPr>
    </w:p>
    <w:p w:rsidR="007A5071" w:rsidRDefault="007A5071">
      <w:pPr>
        <w:pStyle w:val="Heading3"/>
      </w:pPr>
      <w:bookmarkStart w:id="104" w:name="_Toc526492361"/>
      <w:bookmarkStart w:id="105" w:name="_Toc526573203"/>
      <w:proofErr w:type="spellStart"/>
      <w:r>
        <w:t>Konfigurering</w:t>
      </w:r>
      <w:proofErr w:type="spellEnd"/>
      <w:r>
        <w:t xml:space="preserve"> 1.</w:t>
      </w:r>
      <w:bookmarkEnd w:id="104"/>
      <w:bookmarkEnd w:id="105"/>
    </w:p>
    <w:p w:rsidR="007A5071" w:rsidRDefault="007A5071">
      <w:pPr>
        <w:pStyle w:val="Hidetext"/>
        <w:rPr>
          <w:lang w:val="da-DK"/>
        </w:rPr>
      </w:pPr>
      <w:r>
        <w:rPr>
          <w:lang w:val="da-DK"/>
        </w:rPr>
        <w:t>Et deployment diagram, der illustrerer konfigureringen sammen med en mapning af processer/task for hver fysiske processor.</w:t>
      </w:r>
    </w:p>
    <w:p w:rsidR="007A5071" w:rsidRDefault="007A5071">
      <w:pPr>
        <w:pStyle w:val="Hidetext"/>
        <w:rPr>
          <w:lang w:val="da-DK"/>
        </w:rPr>
      </w:pPr>
      <w:r>
        <w:rPr>
          <w:b/>
          <w:lang w:val="da-DK"/>
        </w:rPr>
        <w:t>UML deployment diagram,</w:t>
      </w:r>
      <w:r>
        <w:rPr>
          <w:lang w:val="da-DK"/>
        </w:rPr>
        <w:t xml:space="preserve"> der viser processorer og kommunikations stereotyper for konfigurering 1.</w:t>
      </w:r>
    </w:p>
    <w:p w:rsidR="007A5071" w:rsidRDefault="007A5071">
      <w:pPr>
        <w:pStyle w:val="Hidetext"/>
        <w:rPr>
          <w:lang w:val="da-DK"/>
        </w:rPr>
      </w:pPr>
      <w:r>
        <w:rPr>
          <w:lang w:val="da-DK"/>
        </w:rPr>
        <w:t xml:space="preserve">Optionelt: </w:t>
      </w:r>
      <w:r>
        <w:rPr>
          <w:b/>
          <w:bCs/>
          <w:lang w:val="da-DK"/>
        </w:rPr>
        <w:t>UML interaktions diagram (sekvens eller colloboration diagram)</w:t>
      </w:r>
      <w:r>
        <w:rPr>
          <w:lang w:val="da-DK"/>
        </w:rPr>
        <w:t>, der viser hvorledes processorerne og hardwaren kommunikerer</w:t>
      </w:r>
    </w:p>
    <w:p w:rsidR="007A5071" w:rsidRDefault="007A5071">
      <w:pPr>
        <w:pStyle w:val="NormalIndent"/>
        <w:rPr>
          <w:lang w:val="da-DK"/>
        </w:rPr>
      </w:pPr>
    </w:p>
    <w:p w:rsidR="007A5071" w:rsidRDefault="007A5071">
      <w:pPr>
        <w:pStyle w:val="Heading3"/>
      </w:pPr>
      <w:bookmarkStart w:id="106" w:name="_Toc464367661"/>
      <w:bookmarkStart w:id="107" w:name="_Toc526492362"/>
      <w:bookmarkStart w:id="108" w:name="_Toc526573204"/>
      <w:proofErr w:type="spellStart"/>
      <w:r>
        <w:t>Konfigurering</w:t>
      </w:r>
      <w:proofErr w:type="spellEnd"/>
      <w:r>
        <w:t xml:space="preserve"> 2.</w:t>
      </w:r>
      <w:bookmarkEnd w:id="106"/>
      <w:bookmarkEnd w:id="107"/>
      <w:bookmarkEnd w:id="108"/>
    </w:p>
    <w:p w:rsidR="007A5071" w:rsidRDefault="007A5071">
      <w:pPr>
        <w:pStyle w:val="Hidetext"/>
        <w:rPr>
          <w:lang w:val="da-DK"/>
        </w:rPr>
      </w:pPr>
      <w:r>
        <w:rPr>
          <w:lang w:val="da-DK"/>
        </w:rPr>
        <w:t>Som for det foregående afsnit.</w:t>
      </w:r>
    </w:p>
    <w:p w:rsidR="007A5071" w:rsidRDefault="007A5071">
      <w:pPr>
        <w:pStyle w:val="NormalIndent"/>
        <w:rPr>
          <w:lang w:val="da-DK"/>
        </w:rPr>
      </w:pPr>
    </w:p>
    <w:p w:rsidR="007A5071" w:rsidRDefault="007A5071">
      <w:pPr>
        <w:pStyle w:val="Heading2"/>
      </w:pPr>
      <w:bookmarkStart w:id="109" w:name="_Toc464367662"/>
      <w:bookmarkStart w:id="110" w:name="_Toc526492363"/>
      <w:bookmarkStart w:id="111" w:name="_Toc526573205"/>
      <w:r>
        <w:t>Node-beskrivelser</w:t>
      </w:r>
      <w:bookmarkEnd w:id="109"/>
      <w:bookmarkEnd w:id="110"/>
      <w:bookmarkEnd w:id="111"/>
    </w:p>
    <w:p w:rsidR="007A5071" w:rsidRDefault="007A5071">
      <w:pPr>
        <w:pStyle w:val="Hidetext"/>
        <w:rPr>
          <w:lang w:val="da-DK"/>
        </w:rPr>
      </w:pPr>
      <w:r>
        <w:rPr>
          <w:lang w:val="da-DK"/>
        </w:rPr>
        <w:t>Her følger en kort beskrivelse af de processorer og hardware enheder, der er vist på de forskellige konfigureringer.</w:t>
      </w:r>
    </w:p>
    <w:p w:rsidR="007A5071" w:rsidRDefault="007A5071">
      <w:pPr>
        <w:pStyle w:val="NormalIndent"/>
        <w:rPr>
          <w:lang w:val="da-DK"/>
        </w:rPr>
      </w:pPr>
    </w:p>
    <w:p w:rsidR="007A5071" w:rsidRDefault="007A5071">
      <w:pPr>
        <w:pStyle w:val="Heading3"/>
      </w:pPr>
      <w:bookmarkStart w:id="112" w:name="_Toc464367663"/>
      <w:bookmarkStart w:id="113" w:name="_Toc526492364"/>
      <w:bookmarkStart w:id="114" w:name="_Toc526573206"/>
      <w:r>
        <w:lastRenderedPageBreak/>
        <w:t>Node 1. beskrivelse</w:t>
      </w:r>
      <w:bookmarkEnd w:id="112"/>
      <w:bookmarkEnd w:id="113"/>
      <w:bookmarkEnd w:id="114"/>
    </w:p>
    <w:p w:rsidR="007A5071" w:rsidRDefault="007A5071">
      <w:pPr>
        <w:pStyle w:val="Hidetext"/>
        <w:pBdr>
          <w:top w:val="single" w:sz="6" w:space="0" w:color="0000FF"/>
        </w:pBdr>
        <w:rPr>
          <w:lang w:val="da-DK"/>
        </w:rPr>
      </w:pPr>
      <w:r>
        <w:rPr>
          <w:lang w:val="da-DK"/>
        </w:rPr>
        <w:t>Her gives der en kort beskrivelse af processor/hardware enhed 1. For processorer beskrives f.eks. deres CPU og lagerstørrelse etc. For HW enheder kan der her refereres til en selvstændig Hardware designdokumen-tation for HW enheden (noden).</w:t>
      </w:r>
    </w:p>
    <w:p w:rsidR="007A5071" w:rsidRDefault="007A5071">
      <w:pPr>
        <w:pStyle w:val="NormalIndent"/>
        <w:rPr>
          <w:lang w:val="da-DK"/>
        </w:rPr>
      </w:pPr>
    </w:p>
    <w:p w:rsidR="007A5071" w:rsidRDefault="007A5071">
      <w:pPr>
        <w:pStyle w:val="Heading3"/>
      </w:pPr>
      <w:bookmarkStart w:id="115" w:name="_Toc464367664"/>
      <w:bookmarkStart w:id="116" w:name="_Toc526492365"/>
      <w:bookmarkStart w:id="117" w:name="_Toc526573207"/>
      <w:r>
        <w:t>Node 2</w:t>
      </w:r>
      <w:bookmarkEnd w:id="115"/>
      <w:r>
        <w:t>. beskrivelse</w:t>
      </w:r>
      <w:bookmarkEnd w:id="116"/>
      <w:bookmarkEnd w:id="117"/>
    </w:p>
    <w:p w:rsidR="007A5071" w:rsidRDefault="007A5071">
      <w:pPr>
        <w:pStyle w:val="Hidetext"/>
        <w:rPr>
          <w:lang w:val="da-DK"/>
        </w:rPr>
      </w:pPr>
      <w:r>
        <w:rPr>
          <w:lang w:val="da-DK"/>
        </w:rPr>
        <w:t>Som for foregående afsnit.</w:t>
      </w:r>
    </w:p>
    <w:p w:rsidR="007A5071" w:rsidRDefault="007A5071">
      <w:pPr>
        <w:pStyle w:val="NormalIndent"/>
        <w:rPr>
          <w:lang w:val="da-DK"/>
        </w:rPr>
      </w:pPr>
    </w:p>
    <w:p w:rsidR="007A5071" w:rsidRDefault="007A5071">
      <w:pPr>
        <w:pStyle w:val="Heading1"/>
        <w:rPr>
          <w:caps/>
        </w:rPr>
      </w:pPr>
      <w:bookmarkStart w:id="118" w:name="_Toc464367665"/>
      <w:bookmarkStart w:id="119" w:name="_Toc526492366"/>
      <w:bookmarkStart w:id="120" w:name="_Toc526573208"/>
      <w:r>
        <w:rPr>
          <w:caps/>
        </w:rPr>
        <w:t>Implementerings View</w:t>
      </w:r>
      <w:bookmarkEnd w:id="118"/>
      <w:bookmarkEnd w:id="119"/>
      <w:bookmarkEnd w:id="120"/>
      <w:r>
        <w:rPr>
          <w:caps/>
        </w:rPr>
        <w:t xml:space="preserve"> </w:t>
      </w:r>
    </w:p>
    <w:p w:rsidR="007A5071" w:rsidRDefault="007A5071">
      <w:pPr>
        <w:pStyle w:val="Hidetext"/>
        <w:rPr>
          <w:lang w:val="da-DK"/>
        </w:rPr>
      </w:pPr>
      <w:r>
        <w:rPr>
          <w:b/>
          <w:lang w:val="da-DK"/>
        </w:rPr>
        <w:t>Optionelt afsnit (view).</w:t>
      </w:r>
      <w:r>
        <w:rPr>
          <w:lang w:val="da-DK"/>
        </w:rPr>
        <w:t xml:space="preserve"> </w:t>
      </w:r>
    </w:p>
    <w:p w:rsidR="007A5071" w:rsidRDefault="007A5071">
      <w:pPr>
        <w:pStyle w:val="Hidetext"/>
        <w:rPr>
          <w:lang w:val="da-DK"/>
        </w:rPr>
      </w:pPr>
      <w:r>
        <w:rPr>
          <w:lang w:val="da-DK"/>
        </w:rPr>
        <w:t>Dette afsnit beskriver den endelige implementeringsopdeling af softwaren i lagdelte delsystemer. Dette view anvendes hvis der er forskel på opdelingen i det logiske og implementerings viewet.</w:t>
      </w:r>
    </w:p>
    <w:p w:rsidR="007A5071" w:rsidRDefault="007A5071">
      <w:pPr>
        <w:pStyle w:val="NormalIndent"/>
        <w:rPr>
          <w:lang w:val="da-DK"/>
        </w:rPr>
      </w:pPr>
    </w:p>
    <w:p w:rsidR="007A5071" w:rsidRDefault="007A5071">
      <w:pPr>
        <w:pStyle w:val="Heading2"/>
      </w:pPr>
      <w:bookmarkStart w:id="121" w:name="_Toc464367666"/>
      <w:bookmarkStart w:id="122" w:name="_Toc526492367"/>
      <w:bookmarkStart w:id="123" w:name="_Toc526573209"/>
      <w:r>
        <w:t>Ov</w:t>
      </w:r>
      <w:bookmarkEnd w:id="121"/>
      <w:r>
        <w:t>ersigt</w:t>
      </w:r>
      <w:bookmarkEnd w:id="122"/>
      <w:bookmarkEnd w:id="123"/>
    </w:p>
    <w:p w:rsidR="007A5071" w:rsidRDefault="007A5071">
      <w:pPr>
        <w:pStyle w:val="Hidetext"/>
        <w:rPr>
          <w:lang w:val="da-DK"/>
        </w:rPr>
      </w:pPr>
      <w:r>
        <w:rPr>
          <w:lang w:val="da-DK"/>
        </w:rPr>
        <w:t>Dette afsnit definerer og navngiver de forskellige delsystemers komponenter og viser deres afhængighed og opdeling i en lagdelt struktur.</w:t>
      </w:r>
    </w:p>
    <w:p w:rsidR="007A5071" w:rsidRDefault="007A5071">
      <w:pPr>
        <w:pStyle w:val="Hidetext"/>
        <w:rPr>
          <w:lang w:val="da-DK"/>
        </w:rPr>
      </w:pPr>
      <w:r>
        <w:rPr>
          <w:b/>
          <w:lang w:val="da-DK"/>
        </w:rPr>
        <w:t>UML komponentdiagram,</w:t>
      </w:r>
      <w:r>
        <w:rPr>
          <w:lang w:val="da-DK"/>
        </w:rPr>
        <w:t xml:space="preserve"> der viser komponenterne i en lagdelt komponentstruktur sammen med deres grænseflader. </w:t>
      </w:r>
    </w:p>
    <w:p w:rsidR="007A5071" w:rsidRDefault="007A5071">
      <w:pPr>
        <w:pStyle w:val="NormalIndent"/>
        <w:rPr>
          <w:lang w:val="da-DK"/>
        </w:rPr>
      </w:pPr>
    </w:p>
    <w:p w:rsidR="007A5071" w:rsidRDefault="007A5071">
      <w:pPr>
        <w:pStyle w:val="Heading2"/>
      </w:pPr>
      <w:bookmarkStart w:id="124" w:name="_Toc464367667"/>
      <w:bookmarkStart w:id="125" w:name="_Toc526492368"/>
      <w:bookmarkStart w:id="126" w:name="_Toc526573210"/>
      <w:r>
        <w:t>Komponent</w:t>
      </w:r>
      <w:bookmarkEnd w:id="124"/>
      <w:r>
        <w:t>beskrivelse</w:t>
      </w:r>
      <w:bookmarkEnd w:id="125"/>
      <w:r>
        <w:t>r</w:t>
      </w:r>
      <w:bookmarkEnd w:id="126"/>
    </w:p>
    <w:p w:rsidR="007A5071" w:rsidRDefault="007A5071">
      <w:pPr>
        <w:pStyle w:val="Hidetext"/>
        <w:rPr>
          <w:lang w:val="da-DK"/>
        </w:rPr>
      </w:pPr>
      <w:r>
        <w:rPr>
          <w:lang w:val="da-DK"/>
        </w:rPr>
        <w:t xml:space="preserve">I dette afsnit beskrives de enkelte komponenter, der er vist i oversigten.  </w:t>
      </w:r>
    </w:p>
    <w:p w:rsidR="007A5071" w:rsidRDefault="007A5071">
      <w:pPr>
        <w:pStyle w:val="Heading3"/>
      </w:pPr>
      <w:bookmarkStart w:id="127" w:name="_Toc464367668"/>
      <w:bookmarkStart w:id="128" w:name="_Toc526492369"/>
      <w:bookmarkStart w:id="129" w:name="_Toc526573211"/>
      <w:r>
        <w:t>Komponent 1</w:t>
      </w:r>
      <w:bookmarkEnd w:id="127"/>
      <w:bookmarkEnd w:id="128"/>
      <w:bookmarkEnd w:id="129"/>
    </w:p>
    <w:p w:rsidR="007A5071" w:rsidRDefault="007A5071">
      <w:pPr>
        <w:pStyle w:val="Hidetext"/>
        <w:rPr>
          <w:lang w:val="da-DK"/>
        </w:rPr>
      </w:pPr>
      <w:r>
        <w:rPr>
          <w:b/>
          <w:lang w:val="da-DK"/>
        </w:rPr>
        <w:t>Obligatorisk:</w:t>
      </w:r>
      <w:r>
        <w:rPr>
          <w:lang w:val="da-DK"/>
        </w:rPr>
        <w:t xml:space="preserve"> En kort beskrivelse af ansvaret for komponent 1.</w:t>
      </w:r>
    </w:p>
    <w:p w:rsidR="007A5071" w:rsidRDefault="007A5071">
      <w:pPr>
        <w:pStyle w:val="Hidetext"/>
        <w:rPr>
          <w:lang w:val="da-DK"/>
        </w:rPr>
      </w:pPr>
      <w:r>
        <w:rPr>
          <w:b/>
          <w:lang w:val="da-DK"/>
        </w:rPr>
        <w:t xml:space="preserve">Alternativ 1: </w:t>
      </w:r>
      <w:r>
        <w:rPr>
          <w:lang w:val="da-DK"/>
        </w:rPr>
        <w:t>Komponenten beskrives kort og dens opbygning vises på et komponentdiagram.</w:t>
      </w:r>
    </w:p>
    <w:p w:rsidR="007A5071" w:rsidRDefault="007A5071">
      <w:pPr>
        <w:pStyle w:val="Hidetext"/>
        <w:rPr>
          <w:lang w:val="da-DK"/>
        </w:rPr>
      </w:pPr>
      <w:r>
        <w:rPr>
          <w:b/>
          <w:lang w:val="da-DK"/>
        </w:rPr>
        <w:t xml:space="preserve">UML komponentdiagram </w:t>
      </w:r>
      <w:r>
        <w:rPr>
          <w:lang w:val="da-DK"/>
        </w:rPr>
        <w:t>med delkomponenter og deres afhængigheder.</w:t>
      </w:r>
    </w:p>
    <w:p w:rsidR="007A5071" w:rsidRDefault="007A5071">
      <w:pPr>
        <w:pStyle w:val="Hidetext"/>
        <w:rPr>
          <w:lang w:val="da-DK"/>
        </w:rPr>
      </w:pPr>
      <w:r>
        <w:rPr>
          <w:b/>
          <w:lang w:val="da-DK"/>
        </w:rPr>
        <w:t>Alternativ 2:</w:t>
      </w:r>
      <w:r>
        <w:rPr>
          <w:lang w:val="da-DK"/>
        </w:rPr>
        <w:t xml:space="preserve"> Komponenten/delsystemet kan beskrives i et selvstændigt dokument, der så henvises til på dette sted.</w:t>
      </w:r>
    </w:p>
    <w:p w:rsidR="007A5071" w:rsidRDefault="007A5071">
      <w:pPr>
        <w:pStyle w:val="NormalIndent"/>
        <w:rPr>
          <w:lang w:val="da-DK"/>
        </w:rPr>
      </w:pPr>
    </w:p>
    <w:p w:rsidR="007A5071" w:rsidRDefault="007A5071">
      <w:pPr>
        <w:pStyle w:val="Heading3"/>
      </w:pPr>
      <w:bookmarkStart w:id="130" w:name="_Toc464367669"/>
      <w:bookmarkStart w:id="131" w:name="_Toc526492370"/>
      <w:bookmarkStart w:id="132" w:name="_Toc526573212"/>
      <w:r>
        <w:t>Komponent 2</w:t>
      </w:r>
      <w:bookmarkEnd w:id="130"/>
      <w:bookmarkEnd w:id="131"/>
      <w:bookmarkEnd w:id="132"/>
    </w:p>
    <w:p w:rsidR="007A5071" w:rsidRDefault="007A5071">
      <w:pPr>
        <w:pStyle w:val="Hidetext"/>
        <w:rPr>
          <w:lang w:val="da-DK"/>
        </w:rPr>
      </w:pPr>
      <w:r>
        <w:rPr>
          <w:lang w:val="da-DK"/>
        </w:rPr>
        <w:t>Som foregående afsnit.</w:t>
      </w:r>
    </w:p>
    <w:p w:rsidR="007A5071" w:rsidRDefault="007A5071">
      <w:pPr>
        <w:pStyle w:val="NormalIndent"/>
        <w:rPr>
          <w:lang w:val="da-DK"/>
        </w:rPr>
      </w:pPr>
    </w:p>
    <w:p w:rsidR="007A5071" w:rsidRDefault="007A5071">
      <w:pPr>
        <w:pStyle w:val="Heading1"/>
        <w:rPr>
          <w:caps/>
        </w:rPr>
      </w:pPr>
      <w:bookmarkStart w:id="133" w:name="_Toc464367670"/>
      <w:bookmarkStart w:id="134" w:name="_Toc526492371"/>
      <w:bookmarkStart w:id="135" w:name="_Toc526573213"/>
      <w:r>
        <w:rPr>
          <w:caps/>
        </w:rPr>
        <w:t>Data View</w:t>
      </w:r>
      <w:bookmarkEnd w:id="133"/>
      <w:bookmarkEnd w:id="134"/>
      <w:bookmarkEnd w:id="135"/>
    </w:p>
    <w:p w:rsidR="007A5071" w:rsidRDefault="007A5071">
      <w:pPr>
        <w:pStyle w:val="Hidetext"/>
        <w:rPr>
          <w:b/>
          <w:lang w:val="da-DK"/>
        </w:rPr>
      </w:pPr>
      <w:r>
        <w:rPr>
          <w:b/>
          <w:lang w:val="da-DK"/>
        </w:rPr>
        <w:t xml:space="preserve">Optionelt afsnit (view). </w:t>
      </w:r>
    </w:p>
    <w:p w:rsidR="007A5071" w:rsidRDefault="007A5071">
      <w:pPr>
        <w:pStyle w:val="Hidetext"/>
        <w:rPr>
          <w:lang w:val="da-DK"/>
        </w:rPr>
      </w:pPr>
      <w:r>
        <w:rPr>
          <w:lang w:val="da-DK"/>
        </w:rPr>
        <w:t>En beskrivelse af persistent (vedvarende) data lagring i systemet. Dette afsnit kan udelades, hvis der er få eller ingen persistente data eller hvis sammenhængen mellem datamodel og implementeringen er triviel.</w:t>
      </w:r>
    </w:p>
    <w:p w:rsidR="007A5071" w:rsidRDefault="007A5071">
      <w:pPr>
        <w:pStyle w:val="NormalIndent"/>
        <w:rPr>
          <w:lang w:val="da-DK"/>
        </w:rPr>
      </w:pPr>
    </w:p>
    <w:p w:rsidR="007A5071" w:rsidRDefault="007A5071">
      <w:pPr>
        <w:pStyle w:val="Heading2"/>
      </w:pPr>
      <w:bookmarkStart w:id="136" w:name="_Toc526492372"/>
      <w:bookmarkStart w:id="137" w:name="_Toc526573214"/>
      <w:r>
        <w:t>Data model</w:t>
      </w:r>
      <w:bookmarkEnd w:id="136"/>
      <w:bookmarkEnd w:id="137"/>
    </w:p>
    <w:p w:rsidR="007A5071" w:rsidRDefault="007A5071">
      <w:pPr>
        <w:pStyle w:val="Hidetext"/>
        <w:rPr>
          <w:lang w:val="da-DK"/>
        </w:rPr>
      </w:pPr>
      <w:r>
        <w:rPr>
          <w:lang w:val="da-DK"/>
        </w:rPr>
        <w:t xml:space="preserve">Dette afsnit beskriver de arkitektur signifikante dele af datamodellen: </w:t>
      </w:r>
    </w:p>
    <w:p w:rsidR="007A5071" w:rsidRDefault="007A5071">
      <w:pPr>
        <w:pStyle w:val="Hidetext"/>
        <w:numPr>
          <w:ilvl w:val="0"/>
          <w:numId w:val="18"/>
        </w:numPr>
        <w:tabs>
          <w:tab w:val="clear" w:pos="360"/>
          <w:tab w:val="num" w:pos="644"/>
        </w:tabs>
        <w:ind w:left="644"/>
        <w:rPr>
          <w:lang w:val="da-DK"/>
        </w:rPr>
      </w:pPr>
      <w:r>
        <w:rPr>
          <w:lang w:val="da-DK"/>
        </w:rPr>
        <w:t xml:space="preserve">Mapning af vigtige designklasser specielt hvor der er en ikke triviel mapningen. </w:t>
      </w:r>
    </w:p>
    <w:p w:rsidR="007A5071" w:rsidRDefault="007A5071">
      <w:pPr>
        <w:pStyle w:val="Hidetext"/>
        <w:numPr>
          <w:ilvl w:val="0"/>
          <w:numId w:val="19"/>
        </w:numPr>
        <w:tabs>
          <w:tab w:val="clear" w:pos="360"/>
          <w:tab w:val="num" w:pos="644"/>
        </w:tabs>
        <w:ind w:left="644"/>
        <w:rPr>
          <w:lang w:val="da-DK"/>
        </w:rPr>
      </w:pPr>
      <w:r>
        <w:rPr>
          <w:lang w:val="da-DK"/>
        </w:rPr>
        <w:t>De dele af arkitekturen, der er er implementeret i en database i form af stored procedures og triggers.</w:t>
      </w:r>
    </w:p>
    <w:p w:rsidR="007A5071" w:rsidRDefault="007A5071">
      <w:pPr>
        <w:pStyle w:val="Hidetext"/>
        <w:numPr>
          <w:ilvl w:val="0"/>
          <w:numId w:val="19"/>
        </w:numPr>
        <w:tabs>
          <w:tab w:val="clear" w:pos="360"/>
          <w:tab w:val="num" w:pos="644"/>
        </w:tabs>
        <w:ind w:left="644"/>
        <w:rPr>
          <w:lang w:val="da-DK"/>
        </w:rPr>
      </w:pPr>
      <w:r>
        <w:rPr>
          <w:lang w:val="da-DK"/>
        </w:rPr>
        <w:lastRenderedPageBreak/>
        <w:t xml:space="preserve">Beslutninger i de andre views, der vedrører lagrede data, som f.eks. valg af transaktions strategi, distribuering, parallelitet og fejltolerance. </w:t>
      </w:r>
    </w:p>
    <w:p w:rsidR="007A5071" w:rsidRDefault="007A5071">
      <w:pPr>
        <w:pStyle w:val="NormalIndent"/>
        <w:rPr>
          <w:lang w:val="da-DK"/>
        </w:rPr>
      </w:pPr>
    </w:p>
    <w:p w:rsidR="007A5071" w:rsidRDefault="007A5071">
      <w:pPr>
        <w:pStyle w:val="Heading2"/>
      </w:pPr>
      <w:bookmarkStart w:id="138" w:name="_Toc464367677"/>
      <w:bookmarkStart w:id="139" w:name="_Toc526492373"/>
      <w:bookmarkStart w:id="140" w:name="_Toc526573215"/>
      <w:r>
        <w:t xml:space="preserve">Implementering af </w:t>
      </w:r>
      <w:proofErr w:type="spellStart"/>
      <w:r>
        <w:t>persistens</w:t>
      </w:r>
      <w:bookmarkEnd w:id="138"/>
      <w:bookmarkEnd w:id="139"/>
      <w:bookmarkEnd w:id="140"/>
      <w:proofErr w:type="spellEnd"/>
    </w:p>
    <w:p w:rsidR="007A5071" w:rsidRDefault="007A5071">
      <w:pPr>
        <w:pStyle w:val="Hidetext"/>
        <w:rPr>
          <w:lang w:val="da-DK"/>
        </w:rPr>
      </w:pPr>
      <w:r>
        <w:rPr>
          <w:lang w:val="da-DK"/>
        </w:rPr>
        <w:t>Dette afsnit beskriver grænsefladen for implementering af persistens (vedvarende datalagring). Det kan f.eks. være grænsefladen til et framework der håndterer dette. Hvis der udvikles et framework til det aktuelle system, vil det typisk blive dokumenteret i et selvstændigt dokument.</w:t>
      </w:r>
    </w:p>
    <w:p w:rsidR="007A5071" w:rsidRDefault="007A5071">
      <w:pPr>
        <w:pStyle w:val="NormalIndent"/>
        <w:rPr>
          <w:lang w:val="da-DK"/>
        </w:rPr>
      </w:pPr>
    </w:p>
    <w:p w:rsidR="007A5071" w:rsidRDefault="007A5071">
      <w:pPr>
        <w:pStyle w:val="Heading1"/>
        <w:rPr>
          <w:caps/>
        </w:rPr>
      </w:pPr>
      <w:bookmarkStart w:id="141" w:name="_Toc464367671"/>
      <w:bookmarkStart w:id="142" w:name="_Toc526492374"/>
      <w:bookmarkStart w:id="143" w:name="_Toc526573216"/>
      <w:r>
        <w:rPr>
          <w:caps/>
        </w:rPr>
        <w:t>Generelle designbeslutninger</w:t>
      </w:r>
      <w:bookmarkEnd w:id="141"/>
      <w:bookmarkEnd w:id="142"/>
      <w:bookmarkEnd w:id="143"/>
    </w:p>
    <w:p w:rsidR="007A5071" w:rsidRDefault="007A5071">
      <w:pPr>
        <w:pStyle w:val="Hidetext"/>
        <w:rPr>
          <w:lang w:val="da-DK"/>
        </w:rPr>
      </w:pPr>
      <w:r>
        <w:rPr>
          <w:lang w:val="da-DK"/>
        </w:rPr>
        <w:t>Dette afsnit fastholder de generelle designbeslutninger, der tages under arktiekturdesignet eller som er givet som ultimative krav.</w:t>
      </w:r>
    </w:p>
    <w:p w:rsidR="007A5071" w:rsidRDefault="007A5071">
      <w:pPr>
        <w:pStyle w:val="NormalIndent"/>
        <w:rPr>
          <w:lang w:val="da-DK"/>
        </w:rPr>
      </w:pPr>
    </w:p>
    <w:p w:rsidR="007A5071" w:rsidRDefault="007A5071">
      <w:pPr>
        <w:pStyle w:val="Heading2"/>
      </w:pPr>
      <w:bookmarkStart w:id="144" w:name="_Toc464367672"/>
      <w:bookmarkStart w:id="145" w:name="_Toc526492375"/>
      <w:bookmarkStart w:id="146" w:name="_Toc526573217"/>
      <w:r>
        <w:t>Arkitektur mål og begrænsninger</w:t>
      </w:r>
      <w:bookmarkEnd w:id="144"/>
      <w:bookmarkEnd w:id="145"/>
      <w:bookmarkEnd w:id="146"/>
      <w:r>
        <w:t xml:space="preserve"> </w:t>
      </w:r>
    </w:p>
    <w:p w:rsidR="007A5071" w:rsidRDefault="007A5071">
      <w:pPr>
        <w:pStyle w:val="Hidetext"/>
        <w:rPr>
          <w:lang w:val="da-DK"/>
        </w:rPr>
      </w:pPr>
      <w:r>
        <w:rPr>
          <w:lang w:val="da-DK"/>
        </w:rPr>
        <w:t>Dette afsnit beskriver de ikke funktionelle krav der har betydning for arkitekturen. Det er krav som f.eks. at der skal anvendes standardprodukter, krav til portering til forskellige platforme, distribuering og genbrug.</w:t>
      </w:r>
    </w:p>
    <w:p w:rsidR="007A5071" w:rsidRDefault="007A5071">
      <w:pPr>
        <w:pStyle w:val="Hidetext"/>
        <w:rPr>
          <w:lang w:val="da-DK"/>
        </w:rPr>
      </w:pPr>
      <w:r>
        <w:rPr>
          <w:lang w:val="da-DK"/>
        </w:rPr>
        <w:t>Der kan også være krav til design og implementeringsstrategi, udviklingsværktøjer, team struktur, anvendelse af legacy (gammel) kode.</w:t>
      </w:r>
    </w:p>
    <w:p w:rsidR="007A5071" w:rsidRDefault="007A5071">
      <w:pPr>
        <w:pStyle w:val="NormalIndent"/>
        <w:rPr>
          <w:lang w:val="da-DK"/>
        </w:rPr>
      </w:pPr>
    </w:p>
    <w:p w:rsidR="007A5071" w:rsidRDefault="007A5071">
      <w:pPr>
        <w:pStyle w:val="Heading2"/>
      </w:pPr>
      <w:bookmarkStart w:id="147" w:name="_Toc464367673"/>
      <w:bookmarkStart w:id="148" w:name="_Toc526492376"/>
      <w:bookmarkStart w:id="149" w:name="_Toc526573218"/>
      <w:r>
        <w:t>Arkitektur mønstre</w:t>
      </w:r>
      <w:bookmarkEnd w:id="147"/>
      <w:bookmarkEnd w:id="148"/>
      <w:bookmarkEnd w:id="149"/>
    </w:p>
    <w:p w:rsidR="007A5071" w:rsidRDefault="007A5071">
      <w:pPr>
        <w:pStyle w:val="Hidetext"/>
        <w:rPr>
          <w:lang w:val="da-DK"/>
        </w:rPr>
      </w:pPr>
      <w:r>
        <w:rPr>
          <w:lang w:val="da-DK"/>
        </w:rPr>
        <w:t>Her opremses de standard arkitektur mønstre, der er anvendt i systemet sammen med en reference til dokumentationen for mønstrene.</w:t>
      </w:r>
    </w:p>
    <w:p w:rsidR="007A5071" w:rsidRDefault="007A5071">
      <w:pPr>
        <w:pStyle w:val="NormalIndent"/>
        <w:rPr>
          <w:lang w:val="da-DK"/>
        </w:rPr>
      </w:pPr>
    </w:p>
    <w:p w:rsidR="007A5071" w:rsidRDefault="007A5071">
      <w:pPr>
        <w:pStyle w:val="Heading2"/>
      </w:pPr>
      <w:bookmarkStart w:id="150" w:name="_Toc464367674"/>
      <w:bookmarkStart w:id="151" w:name="_Toc526492377"/>
      <w:bookmarkStart w:id="152" w:name="_Toc526573219"/>
      <w:r>
        <w:t>Generelle brugergrænsefladeregler</w:t>
      </w:r>
      <w:bookmarkEnd w:id="150"/>
      <w:bookmarkEnd w:id="151"/>
      <w:bookmarkEnd w:id="152"/>
    </w:p>
    <w:p w:rsidR="007A5071" w:rsidRDefault="007A5071">
      <w:pPr>
        <w:pStyle w:val="Hidetext"/>
        <w:rPr>
          <w:lang w:val="da-DK"/>
        </w:rPr>
      </w:pPr>
      <w:r>
        <w:rPr>
          <w:lang w:val="da-DK"/>
        </w:rPr>
        <w:t>Her beskrives de generelle regler og principper, der skal overholdes for design af systemets brugergrænse-flader. Alternativt kan der her indsættes en reference til et eksternt dokument.</w:t>
      </w:r>
    </w:p>
    <w:p w:rsidR="007A5071" w:rsidRDefault="007A5071">
      <w:pPr>
        <w:pStyle w:val="NormalIndent"/>
        <w:rPr>
          <w:lang w:val="da-DK"/>
        </w:rPr>
      </w:pPr>
    </w:p>
    <w:p w:rsidR="007A5071" w:rsidRDefault="007A5071">
      <w:pPr>
        <w:pStyle w:val="Heading2"/>
      </w:pPr>
      <w:bookmarkStart w:id="153" w:name="_Toc464367678"/>
      <w:bookmarkStart w:id="154" w:name="_Toc526492379"/>
      <w:bookmarkStart w:id="155" w:name="_Toc526573220"/>
      <w:proofErr w:type="spellStart"/>
      <w:r>
        <w:t>Exception</w:t>
      </w:r>
      <w:proofErr w:type="spellEnd"/>
      <w:r>
        <w:t xml:space="preserve"> og fejlhåndtering</w:t>
      </w:r>
      <w:bookmarkEnd w:id="153"/>
      <w:bookmarkEnd w:id="154"/>
      <w:bookmarkEnd w:id="155"/>
    </w:p>
    <w:p w:rsidR="007A5071" w:rsidRDefault="007A5071">
      <w:pPr>
        <w:pStyle w:val="Hidetext"/>
        <w:rPr>
          <w:lang w:val="da-DK"/>
        </w:rPr>
      </w:pPr>
      <w:r>
        <w:rPr>
          <w:lang w:val="da-DK"/>
        </w:rPr>
        <w:t>Dette afsnit beskriver de generelle regler for exception og fejlhåndtering.</w:t>
      </w:r>
    </w:p>
    <w:p w:rsidR="007A5071" w:rsidRDefault="007A5071">
      <w:pPr>
        <w:pStyle w:val="NormalIndent"/>
        <w:rPr>
          <w:lang w:val="da-DK"/>
        </w:rPr>
      </w:pPr>
    </w:p>
    <w:p w:rsidR="007A5071" w:rsidRDefault="007A5071">
      <w:pPr>
        <w:pStyle w:val="Heading2"/>
      </w:pPr>
      <w:bookmarkStart w:id="156" w:name="_Toc464367679"/>
      <w:bookmarkStart w:id="157" w:name="_Toc526492380"/>
      <w:bookmarkStart w:id="158" w:name="_Toc526573221"/>
      <w:r>
        <w:t>Implementeringssprog og værktøjer</w:t>
      </w:r>
      <w:bookmarkEnd w:id="156"/>
      <w:bookmarkEnd w:id="157"/>
      <w:bookmarkEnd w:id="158"/>
    </w:p>
    <w:p w:rsidR="007A5071" w:rsidRDefault="007A5071">
      <w:pPr>
        <w:pStyle w:val="Hidetext"/>
        <w:rPr>
          <w:lang w:val="da-DK"/>
        </w:rPr>
      </w:pPr>
      <w:r>
        <w:rPr>
          <w:lang w:val="da-DK"/>
        </w:rPr>
        <w:t>Her angives det valgte implementeringssprog og de værktøjer, der anvendes ved udviklingen.</w:t>
      </w:r>
    </w:p>
    <w:p w:rsidR="007A5071" w:rsidRDefault="007A5071">
      <w:pPr>
        <w:pStyle w:val="NormalIndent"/>
        <w:rPr>
          <w:lang w:val="da-DK"/>
        </w:rPr>
      </w:pPr>
    </w:p>
    <w:p w:rsidR="007A5071" w:rsidRDefault="007A5071">
      <w:pPr>
        <w:pStyle w:val="Heading2"/>
      </w:pPr>
      <w:bookmarkStart w:id="159" w:name="_Toc464367680"/>
      <w:bookmarkStart w:id="160" w:name="_Toc526492381"/>
      <w:bookmarkStart w:id="161" w:name="_Toc526573222"/>
      <w:r>
        <w:t>Implementeringsbiblioteker</w:t>
      </w:r>
      <w:bookmarkEnd w:id="159"/>
      <w:bookmarkEnd w:id="160"/>
      <w:bookmarkEnd w:id="161"/>
    </w:p>
    <w:p w:rsidR="007A5071" w:rsidRDefault="007A5071">
      <w:pPr>
        <w:pStyle w:val="Hidetext"/>
        <w:rPr>
          <w:lang w:val="da-DK"/>
        </w:rPr>
      </w:pPr>
      <w:r>
        <w:rPr>
          <w:lang w:val="da-DK"/>
        </w:rPr>
        <w:t>Her angives de biblioteker, der anvendes ved implementeringen.</w:t>
      </w:r>
    </w:p>
    <w:p w:rsidR="007A5071" w:rsidRDefault="007A5071">
      <w:pPr>
        <w:pStyle w:val="NormalIndent"/>
        <w:rPr>
          <w:lang w:val="da-DK"/>
        </w:rPr>
      </w:pPr>
    </w:p>
    <w:p w:rsidR="007A5071" w:rsidRDefault="007A5071">
      <w:pPr>
        <w:pStyle w:val="Heading1"/>
        <w:rPr>
          <w:caps/>
        </w:rPr>
      </w:pPr>
      <w:bookmarkStart w:id="162" w:name="_Toc464367681"/>
      <w:bookmarkStart w:id="163" w:name="_Toc526492382"/>
      <w:bookmarkStart w:id="164" w:name="_Toc526573223"/>
      <w:r>
        <w:rPr>
          <w:caps/>
        </w:rPr>
        <w:t>Størrelse og ydelse</w:t>
      </w:r>
      <w:bookmarkEnd w:id="162"/>
      <w:bookmarkEnd w:id="163"/>
      <w:bookmarkEnd w:id="164"/>
      <w:r>
        <w:rPr>
          <w:caps/>
        </w:rPr>
        <w:t xml:space="preserve"> </w:t>
      </w:r>
    </w:p>
    <w:p w:rsidR="007A5071" w:rsidRDefault="007A5071">
      <w:pPr>
        <w:pStyle w:val="Hidetext"/>
        <w:rPr>
          <w:lang w:val="da-DK"/>
        </w:rPr>
      </w:pPr>
      <w:r>
        <w:rPr>
          <w:lang w:val="da-DK"/>
        </w:rPr>
        <w:t>Her angives de kritiske størrelses og ydelsesparametre, der er med til at udforme arkitekturen. Det kan f.eks. være:</w:t>
      </w:r>
    </w:p>
    <w:p w:rsidR="007A5071" w:rsidRDefault="007A5071">
      <w:pPr>
        <w:pStyle w:val="Hidetext"/>
        <w:numPr>
          <w:ilvl w:val="0"/>
          <w:numId w:val="23"/>
        </w:numPr>
        <w:tabs>
          <w:tab w:val="clear" w:pos="360"/>
          <w:tab w:val="num" w:pos="644"/>
        </w:tabs>
        <w:ind w:left="644"/>
        <w:rPr>
          <w:lang w:val="da-DK"/>
        </w:rPr>
      </w:pPr>
      <w:r>
        <w:rPr>
          <w:lang w:val="da-DK"/>
        </w:rPr>
        <w:t>Antallet af elementer som systemet skal håndtere (f.eks. antallet af samtidige fly i et fly overvågnings-system, antallet af samtidige telefonsamtaler i en central, antallet af online brugere i et flyreservations-system).</w:t>
      </w:r>
    </w:p>
    <w:p w:rsidR="007A5071" w:rsidRDefault="007A5071">
      <w:pPr>
        <w:pStyle w:val="Hidetext"/>
        <w:numPr>
          <w:ilvl w:val="0"/>
          <w:numId w:val="23"/>
        </w:numPr>
        <w:tabs>
          <w:tab w:val="clear" w:pos="360"/>
          <w:tab w:val="num" w:pos="644"/>
        </w:tabs>
        <w:ind w:left="644"/>
        <w:rPr>
          <w:lang w:val="da-DK"/>
        </w:rPr>
      </w:pPr>
      <w:r>
        <w:rPr>
          <w:lang w:val="da-DK"/>
        </w:rPr>
        <w:lastRenderedPageBreak/>
        <w:t>Performance tal for systemet som f.eks. middelsvartid for hændelser</w:t>
      </w:r>
    </w:p>
    <w:p w:rsidR="007A5071" w:rsidRDefault="007A5071">
      <w:pPr>
        <w:pStyle w:val="Hidetext"/>
        <w:numPr>
          <w:ilvl w:val="0"/>
          <w:numId w:val="23"/>
        </w:numPr>
        <w:tabs>
          <w:tab w:val="clear" w:pos="360"/>
          <w:tab w:val="num" w:pos="644"/>
        </w:tabs>
        <w:ind w:left="644"/>
        <w:rPr>
          <w:lang w:val="da-DK"/>
        </w:rPr>
      </w:pPr>
      <w:r>
        <w:rPr>
          <w:lang w:val="da-DK"/>
        </w:rPr>
        <w:t>Lagerforbrug (disk og RAM memory) for eksekverbare programmer – er speciel vigtig for indlejrede systemer.</w:t>
      </w:r>
    </w:p>
    <w:p w:rsidR="007A5071" w:rsidRDefault="007A5071">
      <w:pPr>
        <w:pStyle w:val="Hidetext"/>
        <w:numPr>
          <w:ilvl w:val="0"/>
          <w:numId w:val="24"/>
        </w:numPr>
        <w:tabs>
          <w:tab w:val="clear" w:pos="360"/>
          <w:tab w:val="num" w:pos="644"/>
        </w:tabs>
        <w:ind w:left="644"/>
        <w:rPr>
          <w:lang w:val="da-DK"/>
        </w:rPr>
      </w:pPr>
      <w:r>
        <w:rPr>
          <w:lang w:val="da-DK"/>
        </w:rPr>
        <w:t xml:space="preserve">De fleste af disse parametre er beskrevet som ikke funktionelle krav, men de er medtaget her, da de er med til at forme arkitekturen. For hver af disse krav forklares det hvorledes arkitekturen understøtter det specifikke krav. </w:t>
      </w:r>
    </w:p>
    <w:p w:rsidR="007A5071" w:rsidRDefault="007A5071">
      <w:pPr>
        <w:pStyle w:val="NormalIndent"/>
        <w:rPr>
          <w:lang w:val="da-DK"/>
        </w:rPr>
      </w:pPr>
    </w:p>
    <w:p w:rsidR="007A5071" w:rsidRDefault="007A5071">
      <w:pPr>
        <w:pStyle w:val="Heading1"/>
        <w:rPr>
          <w:caps/>
        </w:rPr>
      </w:pPr>
      <w:bookmarkStart w:id="165" w:name="_Toc526492383"/>
      <w:bookmarkStart w:id="166" w:name="_Toc526573224"/>
      <w:r>
        <w:rPr>
          <w:caps/>
        </w:rPr>
        <w:t>Kvalitet</w:t>
      </w:r>
      <w:bookmarkEnd w:id="165"/>
      <w:bookmarkEnd w:id="166"/>
      <w:r>
        <w:rPr>
          <w:caps/>
        </w:rPr>
        <w:t xml:space="preserve"> </w:t>
      </w:r>
    </w:p>
    <w:p w:rsidR="007A5071" w:rsidRDefault="007A5071">
      <w:pPr>
        <w:pStyle w:val="Hidetext"/>
        <w:rPr>
          <w:lang w:val="da-DK"/>
        </w:rPr>
      </w:pPr>
      <w:r>
        <w:rPr>
          <w:lang w:val="da-DK"/>
        </w:rPr>
        <w:t>Her beskrives hvorledes arkitekturen opfylder andre af de ikke-funktionelle krav vedrørende f.eks. udvidbarhed, pålidelighed, bærbarhed.</w:t>
      </w:r>
    </w:p>
    <w:p w:rsidR="007A5071" w:rsidRDefault="007A5071">
      <w:pPr>
        <w:pStyle w:val="Hidetext"/>
        <w:rPr>
          <w:lang w:val="da-DK"/>
        </w:rPr>
      </w:pPr>
      <w:r>
        <w:rPr>
          <w:lang w:val="da-DK"/>
        </w:rPr>
        <w:t>Her opremes de kvalitetskrav for systemet der er med til at udforme arkitekturen f.eks.</w:t>
      </w:r>
    </w:p>
    <w:p w:rsidR="007A5071" w:rsidRDefault="007A5071">
      <w:pPr>
        <w:pStyle w:val="Hidetext"/>
        <w:numPr>
          <w:ilvl w:val="0"/>
          <w:numId w:val="25"/>
        </w:numPr>
        <w:tabs>
          <w:tab w:val="clear" w:pos="360"/>
          <w:tab w:val="num" w:pos="644"/>
        </w:tabs>
        <w:ind w:left="644"/>
        <w:rPr>
          <w:lang w:val="da-DK"/>
        </w:rPr>
      </w:pPr>
      <w:r>
        <w:rPr>
          <w:lang w:val="da-DK"/>
        </w:rPr>
        <w:t>mean-time between failure</w:t>
      </w:r>
      <w:r>
        <w:rPr>
          <w:b/>
          <w:lang w:val="da-DK"/>
        </w:rPr>
        <w:t xml:space="preserve"> </w:t>
      </w:r>
      <w:r>
        <w:rPr>
          <w:lang w:val="da-DK"/>
        </w:rPr>
        <w:t xml:space="preserve">(MTBF). </w:t>
      </w:r>
    </w:p>
    <w:p w:rsidR="007A5071" w:rsidRDefault="007A5071">
      <w:pPr>
        <w:pStyle w:val="Hidetext"/>
        <w:numPr>
          <w:ilvl w:val="0"/>
          <w:numId w:val="26"/>
        </w:numPr>
        <w:tabs>
          <w:tab w:val="clear" w:pos="360"/>
          <w:tab w:val="num" w:pos="644"/>
        </w:tabs>
        <w:ind w:left="644"/>
        <w:rPr>
          <w:lang w:val="da-DK"/>
        </w:rPr>
      </w:pPr>
      <w:r>
        <w:rPr>
          <w:lang w:val="da-DK"/>
        </w:rPr>
        <w:t>kvalites mål  som f.eks.maksimums ”nede” tid på 1 måned.</w:t>
      </w:r>
    </w:p>
    <w:p w:rsidR="007A5071" w:rsidRDefault="007A5071">
      <w:pPr>
        <w:pStyle w:val="Hidetext"/>
        <w:numPr>
          <w:ilvl w:val="0"/>
          <w:numId w:val="27"/>
        </w:numPr>
        <w:tabs>
          <w:tab w:val="clear" w:pos="360"/>
          <w:tab w:val="num" w:pos="644"/>
        </w:tabs>
        <w:ind w:left="644"/>
        <w:rPr>
          <w:lang w:val="da-DK"/>
        </w:rPr>
      </w:pPr>
      <w:r>
        <w:rPr>
          <w:lang w:val="da-DK"/>
        </w:rPr>
        <w:t xml:space="preserve">krav til udvidbarhed f.eks. at sofwaren kan opgraderes medens systemet kører </w:t>
      </w:r>
    </w:p>
    <w:p w:rsidR="007A5071" w:rsidRDefault="007A5071">
      <w:pPr>
        <w:pStyle w:val="Hidetext"/>
        <w:numPr>
          <w:ilvl w:val="0"/>
          <w:numId w:val="28"/>
        </w:numPr>
        <w:tabs>
          <w:tab w:val="clear" w:pos="360"/>
          <w:tab w:val="num" w:pos="644"/>
        </w:tabs>
        <w:ind w:left="644"/>
        <w:rPr>
          <w:lang w:val="da-DK"/>
        </w:rPr>
      </w:pPr>
      <w:r>
        <w:rPr>
          <w:lang w:val="da-DK"/>
        </w:rPr>
        <w:t xml:space="preserve">krav til protabilitet f.eks. hardware platform, operativ system, sprog etc. </w:t>
      </w:r>
    </w:p>
    <w:p w:rsidR="007A5071" w:rsidRDefault="007A5071">
      <w:pPr>
        <w:pStyle w:val="Hidetext"/>
        <w:rPr>
          <w:lang w:val="da-DK"/>
        </w:rPr>
      </w:pPr>
      <w:r>
        <w:rPr>
          <w:lang w:val="da-DK"/>
        </w:rPr>
        <w:t xml:space="preserve">For hver af disse krav diskuteres hvorledes arkitekturen understøtter det pågældende krav. </w:t>
      </w:r>
    </w:p>
    <w:p w:rsidR="007A5071" w:rsidRDefault="007A5071">
      <w:pPr>
        <w:pStyle w:val="NormalIndent"/>
        <w:rPr>
          <w:lang w:val="da-DK"/>
        </w:rPr>
      </w:pPr>
    </w:p>
    <w:p w:rsidR="007A5071" w:rsidRDefault="007A5071">
      <w:pPr>
        <w:pStyle w:val="Heading1"/>
        <w:rPr>
          <w:caps/>
        </w:rPr>
      </w:pPr>
      <w:bookmarkStart w:id="167" w:name="_Toc526492384"/>
      <w:bookmarkStart w:id="168" w:name="_Toc526573225"/>
      <w:r>
        <w:rPr>
          <w:caps/>
        </w:rPr>
        <w:t>Oversættelse</w:t>
      </w:r>
      <w:bookmarkEnd w:id="167"/>
      <w:bookmarkEnd w:id="168"/>
    </w:p>
    <w:p w:rsidR="007A5071" w:rsidRDefault="007A5071">
      <w:pPr>
        <w:pStyle w:val="Hidetext"/>
        <w:rPr>
          <w:lang w:val="da-DK"/>
        </w:rPr>
      </w:pPr>
      <w:r>
        <w:rPr>
          <w:lang w:val="da-DK"/>
        </w:rPr>
        <w:t>I dette afsnit beskrives hvorledes man kommer fra kildeteksten til objektkoden, altså til et program, der er klart til at blive kørt.</w:t>
      </w:r>
    </w:p>
    <w:p w:rsidR="007A5071" w:rsidRDefault="007A5071">
      <w:pPr>
        <w:pStyle w:val="NormalIndent"/>
        <w:rPr>
          <w:lang w:val="da-DK"/>
        </w:rPr>
      </w:pPr>
    </w:p>
    <w:p w:rsidR="007A5071" w:rsidRDefault="007A5071">
      <w:pPr>
        <w:pStyle w:val="Heading2"/>
      </w:pPr>
      <w:bookmarkStart w:id="169" w:name="_Toc464367685"/>
      <w:bookmarkStart w:id="170" w:name="_Toc526492385"/>
      <w:bookmarkStart w:id="171" w:name="_Toc526573226"/>
      <w:r>
        <w:t>Oversættelses-hardware</w:t>
      </w:r>
      <w:bookmarkEnd w:id="169"/>
      <w:bookmarkEnd w:id="170"/>
      <w:bookmarkEnd w:id="171"/>
    </w:p>
    <w:p w:rsidR="007A5071" w:rsidRDefault="007A5071">
      <w:pPr>
        <w:pStyle w:val="Hidetext"/>
        <w:rPr>
          <w:lang w:val="da-DK"/>
        </w:rPr>
      </w:pPr>
      <w:r>
        <w:rPr>
          <w:lang w:val="da-DK"/>
        </w:rPr>
        <w:t>Her beskrives den hardware, der er nødvendigt for at oversætte programmet</w:t>
      </w:r>
    </w:p>
    <w:p w:rsidR="007A5071" w:rsidRDefault="007A5071">
      <w:pPr>
        <w:pStyle w:val="NormalIndent"/>
        <w:rPr>
          <w:lang w:val="da-DK"/>
        </w:rPr>
      </w:pPr>
    </w:p>
    <w:p w:rsidR="007A5071" w:rsidRDefault="007A5071">
      <w:pPr>
        <w:pStyle w:val="Heading2"/>
      </w:pPr>
      <w:bookmarkStart w:id="172" w:name="_Toc526492386"/>
      <w:bookmarkStart w:id="173" w:name="_Toc526573227"/>
      <w:r>
        <w:t>Oversættelses-software</w:t>
      </w:r>
      <w:bookmarkEnd w:id="172"/>
      <w:bookmarkEnd w:id="173"/>
    </w:p>
    <w:p w:rsidR="007A5071" w:rsidRDefault="007A5071">
      <w:pPr>
        <w:pStyle w:val="Hidetext"/>
        <w:rPr>
          <w:lang w:val="da-DK"/>
        </w:rPr>
      </w:pPr>
      <w:r>
        <w:rPr>
          <w:lang w:val="da-DK"/>
        </w:rPr>
        <w:t>Her beskrives den software, der er nødvendig for at oversætte programmet. Det kan f.eks. være: compileren, assembleren, linkeren, navne på filer med kildetekster (inklude filer), filer med systemparametre, specielle hjælpefiler til oversættelse og linkning f.eks. makefiler</w:t>
      </w:r>
    </w:p>
    <w:p w:rsidR="007A5071" w:rsidRDefault="007A5071">
      <w:pPr>
        <w:pStyle w:val="NormalIndent"/>
        <w:rPr>
          <w:lang w:val="da-DK"/>
        </w:rPr>
      </w:pPr>
    </w:p>
    <w:p w:rsidR="007A5071" w:rsidRDefault="007A5071">
      <w:pPr>
        <w:pStyle w:val="Heading2"/>
      </w:pPr>
      <w:bookmarkStart w:id="174" w:name="_Toc526492387"/>
      <w:bookmarkStart w:id="175" w:name="_Toc526573228"/>
      <w:r>
        <w:t>Oversættelse</w:t>
      </w:r>
      <w:bookmarkEnd w:id="174"/>
      <w:r>
        <w:t xml:space="preserve"> og </w:t>
      </w:r>
      <w:proofErr w:type="spellStart"/>
      <w:r>
        <w:t>linkning</w:t>
      </w:r>
      <w:bookmarkEnd w:id="175"/>
      <w:proofErr w:type="spellEnd"/>
    </w:p>
    <w:p w:rsidR="007A5071" w:rsidRDefault="007A5071">
      <w:pPr>
        <w:pStyle w:val="Hidetext"/>
        <w:rPr>
          <w:lang w:val="da-DK"/>
        </w:rPr>
      </w:pPr>
      <w:r>
        <w:rPr>
          <w:lang w:val="da-DK"/>
        </w:rPr>
        <w:t>Her beskrives den arbejdsgang, der skal følges for at oversætte og linke programmet. Benyttes en kommandofil ved oversættelsen skal dens navn angives og filens indhold kan evt. vises her. Kræves der bestemte switche eller parametre i kaldet af compileren og linkeren skal de angives.</w:t>
      </w:r>
    </w:p>
    <w:p w:rsidR="007A5071" w:rsidRDefault="007A5071">
      <w:pPr>
        <w:pStyle w:val="NormalIndent"/>
        <w:rPr>
          <w:lang w:val="da-DK"/>
        </w:rPr>
      </w:pPr>
    </w:p>
    <w:p w:rsidR="007A5071" w:rsidRDefault="007A5071">
      <w:pPr>
        <w:pStyle w:val="Heading2"/>
      </w:pPr>
      <w:bookmarkStart w:id="176" w:name="_Toc526492388"/>
      <w:bookmarkStart w:id="177" w:name="_Toc526573229"/>
      <w:r>
        <w:t>Installation</w:t>
      </w:r>
      <w:bookmarkEnd w:id="176"/>
      <w:bookmarkEnd w:id="177"/>
    </w:p>
    <w:p w:rsidR="007A5071" w:rsidRDefault="007A5071">
      <w:pPr>
        <w:pStyle w:val="Hidetext"/>
        <w:rPr>
          <w:lang w:val="da-DK"/>
        </w:rPr>
      </w:pPr>
      <w:r>
        <w:rPr>
          <w:lang w:val="da-DK"/>
        </w:rPr>
        <w:t>Her beskrives den arbejdsgang, der skal følges, for at det oversatte program kan bringes til at køre i de rette omgivelser. Det kan f.eks. være at programmet skal downloades til en anden maskine eller skal programmeres i EPROM kredse. Det kan også være en beskrivelse af, hvordan programmet konfigureres, f.eks. ved hjælp af tekstfiler eller lignende.</w:t>
      </w:r>
    </w:p>
    <w:p w:rsidR="007A5071" w:rsidRDefault="007A5071">
      <w:pPr>
        <w:pStyle w:val="NormalIndent"/>
        <w:rPr>
          <w:lang w:val="da-DK"/>
        </w:rPr>
      </w:pPr>
    </w:p>
    <w:p w:rsidR="007A5071" w:rsidRDefault="007A5071">
      <w:pPr>
        <w:pStyle w:val="Heading1"/>
        <w:rPr>
          <w:caps/>
        </w:rPr>
      </w:pPr>
      <w:bookmarkStart w:id="178" w:name="_Toc464367688"/>
      <w:bookmarkStart w:id="179" w:name="_Toc526492389"/>
      <w:bookmarkStart w:id="180" w:name="_Toc526573230"/>
      <w:r>
        <w:rPr>
          <w:caps/>
        </w:rPr>
        <w:t>Kørsel</w:t>
      </w:r>
      <w:bookmarkEnd w:id="178"/>
      <w:bookmarkEnd w:id="179"/>
      <w:bookmarkEnd w:id="180"/>
    </w:p>
    <w:p w:rsidR="007A5071" w:rsidRDefault="007A5071">
      <w:pPr>
        <w:pStyle w:val="Hidetext"/>
        <w:rPr>
          <w:lang w:val="da-DK"/>
        </w:rPr>
      </w:pPr>
      <w:r>
        <w:rPr>
          <w:lang w:val="da-DK"/>
        </w:rPr>
        <w:t>I dette program beskrives hvordan programmet køres. Kan det overføres prarametre ved start af programmet beskrives disse.</w:t>
      </w:r>
    </w:p>
    <w:p w:rsidR="007A5071" w:rsidRDefault="007A5071">
      <w:pPr>
        <w:pStyle w:val="NormalIndent"/>
        <w:rPr>
          <w:lang w:val="da-DK"/>
        </w:rPr>
      </w:pPr>
    </w:p>
    <w:p w:rsidR="007A5071" w:rsidRDefault="007A5071">
      <w:pPr>
        <w:pStyle w:val="Heading2"/>
      </w:pPr>
      <w:bookmarkStart w:id="181" w:name="_Toc464367690"/>
      <w:bookmarkStart w:id="182" w:name="_Toc526492390"/>
      <w:bookmarkStart w:id="183" w:name="_Toc526573231"/>
      <w:r>
        <w:t>Kørsels-hard</w:t>
      </w:r>
      <w:bookmarkEnd w:id="181"/>
      <w:r>
        <w:t>ware</w:t>
      </w:r>
      <w:bookmarkEnd w:id="182"/>
      <w:bookmarkEnd w:id="183"/>
    </w:p>
    <w:p w:rsidR="007A5071" w:rsidRDefault="007A5071">
      <w:pPr>
        <w:pStyle w:val="Hidetext"/>
        <w:rPr>
          <w:lang w:val="da-DK"/>
        </w:rPr>
      </w:pPr>
      <w:r>
        <w:rPr>
          <w:lang w:val="da-DK"/>
        </w:rPr>
        <w:t xml:space="preserve">Her beskrives den hardware, der er nødvendig for at køre programmet. Det kan f.eks. være mål-computeren, lagerstørrelse, specielle tilkoblede enheder etc. </w:t>
      </w:r>
    </w:p>
    <w:p w:rsidR="007A5071" w:rsidRDefault="007A5071">
      <w:pPr>
        <w:pStyle w:val="Hidetext"/>
        <w:rPr>
          <w:lang w:val="da-DK"/>
        </w:rPr>
      </w:pPr>
      <w:r>
        <w:rPr>
          <w:lang w:val="da-DK"/>
        </w:rPr>
        <w:t>Dette gælder for såvel udviklingsplatform som for målplatform.</w:t>
      </w:r>
    </w:p>
    <w:p w:rsidR="007A5071" w:rsidRDefault="007A5071">
      <w:pPr>
        <w:pStyle w:val="NormalIndent"/>
        <w:rPr>
          <w:lang w:val="da-DK"/>
        </w:rPr>
      </w:pPr>
    </w:p>
    <w:p w:rsidR="007A5071" w:rsidRDefault="007A5071">
      <w:pPr>
        <w:pStyle w:val="Heading2"/>
      </w:pPr>
      <w:bookmarkStart w:id="184" w:name="_Toc526492391"/>
      <w:bookmarkStart w:id="185" w:name="_Toc526573232"/>
      <w:bookmarkStart w:id="186" w:name="_Toc464367692"/>
      <w:r>
        <w:t>Kørsels-software</w:t>
      </w:r>
      <w:bookmarkEnd w:id="184"/>
      <w:bookmarkEnd w:id="185"/>
    </w:p>
    <w:p w:rsidR="007A5071" w:rsidRDefault="007A5071">
      <w:pPr>
        <w:pStyle w:val="Hidetext"/>
        <w:rPr>
          <w:lang w:val="da-DK"/>
        </w:rPr>
      </w:pPr>
      <w:r>
        <w:rPr>
          <w:lang w:val="da-DK"/>
        </w:rPr>
        <w:t>Her beskrives de SW forudsætninger, der er nødvendige for at køre programmet. Det kan f.eks. være operativsystem, DLL filer.</w:t>
      </w:r>
    </w:p>
    <w:p w:rsidR="007A5071" w:rsidRDefault="007A5071">
      <w:pPr>
        <w:pStyle w:val="NormalIndent"/>
        <w:rPr>
          <w:lang w:val="da-DK"/>
        </w:rPr>
      </w:pPr>
    </w:p>
    <w:p w:rsidR="007A5071" w:rsidRDefault="007A5071">
      <w:pPr>
        <w:pStyle w:val="Heading2"/>
      </w:pPr>
      <w:bookmarkStart w:id="187" w:name="_Toc526492392"/>
      <w:bookmarkStart w:id="188" w:name="_Toc526573233"/>
      <w:r>
        <w:t>Start, genstart og stop</w:t>
      </w:r>
      <w:bookmarkEnd w:id="186"/>
      <w:bookmarkEnd w:id="187"/>
      <w:bookmarkEnd w:id="188"/>
    </w:p>
    <w:p w:rsidR="007A5071" w:rsidRDefault="007A5071">
      <w:pPr>
        <w:pStyle w:val="Hidetext"/>
        <w:rPr>
          <w:lang w:val="da-DK"/>
        </w:rPr>
      </w:pPr>
      <w:r>
        <w:rPr>
          <w:lang w:val="da-DK"/>
        </w:rPr>
        <w:t>Her beskriver, hvordan systemet startes og stoppes og evt. genstartes.</w:t>
      </w:r>
    </w:p>
    <w:p w:rsidR="007A5071" w:rsidRDefault="007A5071">
      <w:pPr>
        <w:pStyle w:val="NormalIndent"/>
        <w:rPr>
          <w:lang w:val="da-DK"/>
        </w:rPr>
      </w:pPr>
    </w:p>
    <w:p w:rsidR="007A5071" w:rsidRDefault="007A5071">
      <w:pPr>
        <w:pStyle w:val="Heading2"/>
      </w:pPr>
      <w:bookmarkStart w:id="189" w:name="_Toc464367693"/>
      <w:bookmarkStart w:id="190" w:name="_Toc526492393"/>
      <w:bookmarkStart w:id="191" w:name="_Toc526573234"/>
      <w:r>
        <w:t>Fejludskrifter</w:t>
      </w:r>
      <w:bookmarkEnd w:id="189"/>
      <w:bookmarkEnd w:id="190"/>
      <w:bookmarkEnd w:id="191"/>
    </w:p>
    <w:p w:rsidR="007A5071" w:rsidRDefault="007A5071">
      <w:pPr>
        <w:pStyle w:val="Hidetext"/>
        <w:rPr>
          <w:lang w:val="da-DK"/>
        </w:rPr>
      </w:pPr>
      <w:r>
        <w:rPr>
          <w:lang w:val="da-DK"/>
        </w:rPr>
        <w:t>Ber skal alle systemets mulige fejludskrifter listes, eller der skal henvises til et dokument, hvor disse er angivet. For hver fejludskrift gives en forklaring på fejlen og en metode til at udbedre fejlen.</w:t>
      </w:r>
    </w:p>
    <w:p w:rsidR="007A5071" w:rsidRDefault="007A5071">
      <w:pPr>
        <w:rPr>
          <w:lang w:val="da-DK"/>
        </w:rPr>
      </w:pPr>
    </w:p>
    <w:p w:rsidR="007A5071" w:rsidRDefault="007A5071">
      <w:pPr>
        <w:pStyle w:val="Heading1"/>
        <w:rPr>
          <w:caps/>
        </w:rPr>
      </w:pPr>
      <w:bookmarkStart w:id="192" w:name="_Toc526573235"/>
      <w:r>
        <w:rPr>
          <w:caps/>
        </w:rPr>
        <w:t>Bilag</w:t>
      </w:r>
      <w:bookmarkEnd w:id="192"/>
    </w:p>
    <w:p w:rsidR="007A5071" w:rsidRDefault="007A5071">
      <w:pPr>
        <w:pStyle w:val="Hidetext"/>
        <w:rPr>
          <w:lang w:val="da-DK"/>
        </w:rPr>
      </w:pPr>
      <w:r>
        <w:rPr>
          <w:lang w:val="da-DK"/>
        </w:rPr>
        <w:t>Det kan være relevant at vedlægge forskellige bilag til dokumentationen f.eks. artikler eller beskrivelse af eksterne hardware. Er det større beskrivelser så henvises der til disse.</w:t>
      </w:r>
    </w:p>
    <w:p w:rsidR="007A5071" w:rsidRDefault="007A5071">
      <w:pPr>
        <w:rPr>
          <w:lang w:val="da-DK"/>
        </w:rPr>
      </w:pPr>
      <w:bookmarkStart w:id="193" w:name="_GoBack"/>
      <w:bookmarkEnd w:id="193"/>
    </w:p>
    <w:sectPr w:rsidR="007A5071" w:rsidSect="00F13870">
      <w:headerReference w:type="default" r:id="rId9"/>
      <w:footerReference w:type="default" r:id="rId10"/>
      <w:pgSz w:w="11907" w:h="16840" w:code="9"/>
      <w:pgMar w:top="1247" w:right="1247" w:bottom="1247" w:left="1588" w:header="709" w:footer="709" w:gutter="0"/>
      <w:pgNumType w:start="0"/>
      <w:cols w:space="708"/>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29A1" w:rsidRDefault="00D729A1" w:rsidP="007A5071">
      <w:pPr>
        <w:pStyle w:val="TOC4"/>
      </w:pPr>
      <w:r>
        <w:separator/>
      </w:r>
    </w:p>
  </w:endnote>
  <w:endnote w:type="continuationSeparator" w:id="0">
    <w:p w:rsidR="00D729A1" w:rsidRDefault="00D729A1" w:rsidP="007A5071">
      <w:pPr>
        <w:pStyle w:val="TOC4"/>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364B2" w:rsidRDefault="001364B2">
    <w:pPr>
      <w:pStyle w:val="Footer"/>
      <w:pBdr>
        <w:bottom w:val="single" w:sz="6" w:space="1" w:color="auto"/>
      </w:pBdr>
      <w:tabs>
        <w:tab w:val="clear" w:pos="8640"/>
        <w:tab w:val="right" w:pos="9072"/>
      </w:tabs>
      <w:rPr>
        <w:lang w:val="da-DK"/>
      </w:rPr>
    </w:pPr>
  </w:p>
  <w:p w:rsidR="001364B2" w:rsidRDefault="001364B2">
    <w:pPr>
      <w:pStyle w:val="Footer"/>
      <w:tabs>
        <w:tab w:val="clear" w:pos="8640"/>
        <w:tab w:val="right" w:pos="9072"/>
      </w:tabs>
      <w:rPr>
        <w:lang w:val="da-DK"/>
      </w:rPr>
    </w:pPr>
    <w:r>
      <w:rPr>
        <w:lang w:val="da-DK"/>
      </w:rPr>
      <w:t>Ingeniørhøjskolen i Århus</w:t>
    </w:r>
    <w:r>
      <w:rPr>
        <w:lang w:val="da-DK"/>
      </w:rPr>
      <w:tab/>
    </w:r>
    <w:r>
      <w:rPr>
        <w:lang w:val="da-DK"/>
      </w:rPr>
      <w:tab/>
      <w:t xml:space="preserve">side </w:t>
    </w:r>
    <w:r>
      <w:rPr>
        <w:rStyle w:val="PageNumber"/>
      </w:rPr>
      <w:fldChar w:fldCharType="begin"/>
    </w:r>
    <w:r>
      <w:rPr>
        <w:rStyle w:val="PageNumber"/>
        <w:lang w:val="da-DK"/>
      </w:rPr>
      <w:instrText xml:space="preserve"> PAGE </w:instrText>
    </w:r>
    <w:r>
      <w:rPr>
        <w:rStyle w:val="PageNumber"/>
      </w:rPr>
      <w:fldChar w:fldCharType="separate"/>
    </w:r>
    <w:r w:rsidR="00363C8B">
      <w:rPr>
        <w:rStyle w:val="PageNumber"/>
        <w:noProof/>
        <w:lang w:val="da-DK"/>
      </w:rPr>
      <w:t>12</w:t>
    </w:r>
    <w:r>
      <w:rPr>
        <w:rStyle w:val="PageNumber"/>
      </w:rPr>
      <w:fldChar w:fldCharType="end"/>
    </w:r>
    <w:r>
      <w:rPr>
        <w:rStyle w:val="PageNumber"/>
        <w:lang w:val="da-DK"/>
      </w:rPr>
      <w:t xml:space="preserve"> af 12</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29A1" w:rsidRDefault="00D729A1" w:rsidP="007A5071">
      <w:pPr>
        <w:pStyle w:val="TOC4"/>
      </w:pPr>
      <w:r>
        <w:separator/>
      </w:r>
    </w:p>
  </w:footnote>
  <w:footnote w:type="continuationSeparator" w:id="0">
    <w:p w:rsidR="00D729A1" w:rsidRDefault="00D729A1" w:rsidP="007A5071">
      <w:pPr>
        <w:pStyle w:val="TOC4"/>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364B2" w:rsidRDefault="001364B2">
    <w:pPr>
      <w:pStyle w:val="Header"/>
      <w:pBdr>
        <w:bottom w:val="single" w:sz="6" w:space="1" w:color="auto"/>
      </w:pBdr>
      <w:tabs>
        <w:tab w:val="clear" w:pos="8658"/>
        <w:tab w:val="right" w:pos="9072"/>
      </w:tabs>
      <w:rPr>
        <w:lang w:val="da-DK"/>
      </w:rPr>
    </w:pPr>
    <w:r>
      <w:rPr>
        <w:lang w:val="da-DK"/>
      </w:rPr>
      <w:fldChar w:fldCharType="begin"/>
    </w:r>
    <w:r>
      <w:rPr>
        <w:lang w:val="da-DK"/>
      </w:rPr>
      <w:instrText xml:space="preserve"> TITLE   \* MERGEFORMAT </w:instrText>
    </w:r>
    <w:r>
      <w:rPr>
        <w:lang w:val="da-DK"/>
      </w:rPr>
      <w:fldChar w:fldCharType="separate"/>
    </w:r>
    <w:r>
      <w:rPr>
        <w:lang w:val="da-DK"/>
      </w:rPr>
      <w:t>Software arkitektur</w:t>
    </w:r>
    <w:r>
      <w:rPr>
        <w:lang w:val="da-DK"/>
      </w:rPr>
      <w:fldChar w:fldCharType="end"/>
    </w:r>
    <w:r>
      <w:rPr>
        <w:lang w:val="da-DK"/>
      </w:rPr>
      <w:tab/>
    </w:r>
    <w:r>
      <w:fldChar w:fldCharType="begin"/>
    </w:r>
    <w:r>
      <w:rPr>
        <w:lang w:val="da-DK"/>
      </w:rPr>
      <w:instrText xml:space="preserve"> SUBJECT  \* MERGEFORMAT </w:instrText>
    </w:r>
    <w:r>
      <w:fldChar w:fldCharType="separate"/>
    </w:r>
    <w:r w:rsidR="00363C8B">
      <w:rPr>
        <w:lang w:val="da-DK"/>
      </w:rPr>
      <w:t>Produktnavn</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7B726954"/>
    <w:lvl w:ilvl="0">
      <w:start w:val="1"/>
      <w:numFmt w:val="decimal"/>
      <w:pStyle w:val="Heading1"/>
      <w:suff w:val="space"/>
      <w:lvlText w:val="%1."/>
      <w:lvlJc w:val="left"/>
      <w:pPr>
        <w:ind w:left="720" w:hanging="720"/>
      </w:pPr>
      <w:rPr>
        <w:rFonts w:hint="default"/>
      </w:rPr>
    </w:lvl>
    <w:lvl w:ilvl="1">
      <w:start w:val="1"/>
      <w:numFmt w:val="decimal"/>
      <w:pStyle w:val="Heading2"/>
      <w:suff w:val="space"/>
      <w:lvlText w:val="%1.%2"/>
      <w:lvlJc w:val="left"/>
      <w:pPr>
        <w:ind w:left="720" w:hanging="720"/>
      </w:pPr>
      <w:rPr>
        <w:rFonts w:hint="default"/>
      </w:rPr>
    </w:lvl>
    <w:lvl w:ilvl="2">
      <w:start w:val="1"/>
      <w:numFmt w:val="decimal"/>
      <w:pStyle w:val="Heading3"/>
      <w:suff w:val="space"/>
      <w:lvlText w:val="%1.%2.%3"/>
      <w:lvlJc w:val="left"/>
      <w:pPr>
        <w:ind w:left="720" w:hanging="720"/>
      </w:pPr>
      <w:rPr>
        <w:rFonts w:hint="default"/>
      </w:rPr>
    </w:lvl>
    <w:lvl w:ilvl="3">
      <w:start w:val="1"/>
      <w:numFmt w:val="decimal"/>
      <w:pStyle w:val="Heading4"/>
      <w:lvlText w:val="%1.%2.%3.%4"/>
      <w:lvlJc w:val="left"/>
      <w:pPr>
        <w:tabs>
          <w:tab w:val="num" w:pos="0"/>
        </w:tabs>
        <w:ind w:left="720" w:hanging="720"/>
      </w:pPr>
      <w:rPr>
        <w:rFonts w:hint="default"/>
      </w:rPr>
    </w:lvl>
    <w:lvl w:ilvl="4">
      <w:start w:val="1"/>
      <w:numFmt w:val="decimal"/>
      <w:pStyle w:val="Heading5"/>
      <w:lvlText w:val="%1.%2.%3.%4.%5"/>
      <w:lvlJc w:val="left"/>
      <w:pPr>
        <w:tabs>
          <w:tab w:val="num" w:pos="0"/>
        </w:tabs>
        <w:ind w:left="0" w:firstLine="0"/>
      </w:pPr>
      <w:rPr>
        <w:rFonts w:hint="default"/>
      </w:rPr>
    </w:lvl>
    <w:lvl w:ilvl="5">
      <w:start w:val="1"/>
      <w:numFmt w:val="decimal"/>
      <w:pStyle w:val="Heading6"/>
      <w:lvlText w:val="%1.%2.%3.%4.%5.%6"/>
      <w:lvlJc w:val="left"/>
      <w:pPr>
        <w:tabs>
          <w:tab w:val="num" w:pos="0"/>
        </w:tabs>
        <w:ind w:left="0" w:firstLine="0"/>
      </w:pPr>
      <w:rPr>
        <w:rFonts w:hint="default"/>
      </w:rPr>
    </w:lvl>
    <w:lvl w:ilvl="6">
      <w:start w:val="1"/>
      <w:numFmt w:val="decimal"/>
      <w:pStyle w:val="Heading7"/>
      <w:lvlText w:val="%1.%2.%3.%4.%5.%6.%7"/>
      <w:lvlJc w:val="left"/>
      <w:pPr>
        <w:tabs>
          <w:tab w:val="num" w:pos="0"/>
        </w:tabs>
        <w:ind w:left="0" w:firstLine="0"/>
      </w:pPr>
      <w:rPr>
        <w:rFonts w:hint="default"/>
      </w:rPr>
    </w:lvl>
    <w:lvl w:ilvl="7">
      <w:start w:val="1"/>
      <w:numFmt w:val="decimal"/>
      <w:pStyle w:val="Heading8"/>
      <w:lvlText w:val="%1.%2.%3.%4.%5.%6.%7.%8"/>
      <w:lvlJc w:val="left"/>
      <w:pPr>
        <w:tabs>
          <w:tab w:val="num" w:pos="0"/>
        </w:tabs>
        <w:ind w:left="0" w:firstLine="0"/>
      </w:pPr>
      <w:rPr>
        <w:rFonts w:hint="default"/>
      </w:rPr>
    </w:lvl>
    <w:lvl w:ilvl="8">
      <w:start w:val="1"/>
      <w:numFmt w:val="decimal"/>
      <w:pStyle w:val="Heading9"/>
      <w:lvlText w:val="%1.%2.%3.%4.%5.%6.%7.%8.%9"/>
      <w:lvlJc w:val="left"/>
      <w:pPr>
        <w:tabs>
          <w:tab w:val="num" w:pos="0"/>
        </w:tabs>
        <w:ind w:left="0" w:firstLine="0"/>
      </w:pPr>
      <w:rPr>
        <w:rFonts w:hint="default"/>
      </w:rPr>
    </w:lvl>
  </w:abstractNum>
  <w:abstractNum w:abstractNumId="1">
    <w:nsid w:val="FFFFFFFE"/>
    <w:multiLevelType w:val="singleLevel"/>
    <w:tmpl w:val="FFFFFFFF"/>
    <w:lvl w:ilvl="0">
      <w:numFmt w:val="decimal"/>
      <w:lvlText w:val="*"/>
      <w:lvlJc w:val="left"/>
    </w:lvl>
  </w:abstractNum>
  <w:abstractNum w:abstractNumId="2">
    <w:nsid w:val="00000002"/>
    <w:multiLevelType w:val="multilevel"/>
    <w:tmpl w:val="00000000"/>
    <w:lvl w:ilvl="0">
      <w:start w:val="1"/>
      <w:numFmt w:val="decimal"/>
      <w:lvlText w:val="%1."/>
      <w:lvlJc w:val="left"/>
      <w:pPr>
        <w:ind w:left="720" w:hanging="360"/>
      </w:pPr>
    </w:lvl>
    <w:lvl w:ilvl="1">
      <w:start w:val="1"/>
      <w:numFmt w:val="decimal"/>
      <w:lvlText w:val="%2."/>
      <w:lvlJc w:val="left"/>
      <w:pPr>
        <w:ind w:left="1440" w:hanging="360"/>
      </w:pPr>
    </w:lvl>
    <w:lvl w:ilvl="2">
      <w:start w:val="1"/>
      <w:numFmt w:val="decimal"/>
      <w:lvlText w:val="%3."/>
      <w:lvlJc w:val="left"/>
      <w:pPr>
        <w:ind w:left="2160" w:hanging="360"/>
      </w:pPr>
    </w:lvl>
    <w:lvl w:ilvl="3">
      <w:start w:val="1"/>
      <w:numFmt w:val="decimal"/>
      <w:lvlText w:val="%4."/>
      <w:lvlJc w:val="left"/>
      <w:pPr>
        <w:ind w:left="2880" w:hanging="360"/>
      </w:pPr>
    </w:lvl>
    <w:lvl w:ilvl="4">
      <w:start w:val="1"/>
      <w:numFmt w:val="decimal"/>
      <w:lvlText w:val="%5."/>
      <w:lvlJc w:val="left"/>
      <w:pPr>
        <w:ind w:left="3600" w:hanging="360"/>
      </w:pPr>
    </w:lvl>
    <w:lvl w:ilvl="5">
      <w:start w:val="1"/>
      <w:numFmt w:val="decimal"/>
      <w:lvlText w:val="%6."/>
      <w:lvlJc w:val="left"/>
      <w:pPr>
        <w:ind w:left="4320" w:hanging="360"/>
      </w:pPr>
    </w:lvl>
    <w:lvl w:ilvl="6">
      <w:start w:val="1"/>
      <w:numFmt w:val="decimal"/>
      <w:lvlText w:val="%7."/>
      <w:lvlJc w:val="left"/>
      <w:pPr>
        <w:ind w:left="5040" w:hanging="360"/>
      </w:pPr>
    </w:lvl>
    <w:lvl w:ilvl="7">
      <w:start w:val="1"/>
      <w:numFmt w:val="decimal"/>
      <w:lvlText w:val="%8."/>
      <w:lvlJc w:val="left"/>
      <w:pPr>
        <w:ind w:left="5760" w:hanging="360"/>
      </w:pPr>
    </w:lvl>
    <w:lvl w:ilvl="8">
      <w:numFmt w:val="decimal"/>
      <w:lvlText w:val=""/>
      <w:lvlJc w:val="left"/>
    </w:lvl>
  </w:abstractNum>
  <w:abstractNum w:abstractNumId="3">
    <w:nsid w:val="11300DA8"/>
    <w:multiLevelType w:val="hybridMultilevel"/>
    <w:tmpl w:val="8404EC8C"/>
    <w:lvl w:ilvl="0" w:tplc="67D4B342">
      <w:numFmt w:val="bullet"/>
      <w:lvlText w:val="-"/>
      <w:lvlJc w:val="left"/>
      <w:pPr>
        <w:tabs>
          <w:tab w:val="num" w:pos="720"/>
        </w:tabs>
        <w:ind w:left="720" w:hanging="360"/>
      </w:pPr>
      <w:rPr>
        <w:rFonts w:ascii="Times New Roman" w:eastAsia="Times New Roman" w:hAnsi="Times New Roman" w:cs="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1B873CBF"/>
    <w:multiLevelType w:val="singleLevel"/>
    <w:tmpl w:val="5BFAF894"/>
    <w:lvl w:ilvl="0">
      <w:start w:val="1"/>
      <w:numFmt w:val="bullet"/>
      <w:lvlText w:val=""/>
      <w:lvlJc w:val="left"/>
      <w:pPr>
        <w:tabs>
          <w:tab w:val="num" w:pos="360"/>
        </w:tabs>
        <w:ind w:left="360" w:hanging="360"/>
      </w:pPr>
      <w:rPr>
        <w:rFonts w:ascii="Symbol" w:hAnsi="Symbol" w:hint="default"/>
      </w:rPr>
    </w:lvl>
  </w:abstractNum>
  <w:abstractNum w:abstractNumId="5">
    <w:nsid w:val="1D044BEF"/>
    <w:multiLevelType w:val="multilevel"/>
    <w:tmpl w:val="8452A2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1E4D2541"/>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7">
    <w:nsid w:val="1E710291"/>
    <w:multiLevelType w:val="singleLevel"/>
    <w:tmpl w:val="5BFAF894"/>
    <w:lvl w:ilvl="0">
      <w:start w:val="1"/>
      <w:numFmt w:val="bullet"/>
      <w:lvlText w:val=""/>
      <w:lvlJc w:val="left"/>
      <w:pPr>
        <w:tabs>
          <w:tab w:val="num" w:pos="360"/>
        </w:tabs>
        <w:ind w:left="360" w:hanging="360"/>
      </w:pPr>
      <w:rPr>
        <w:rFonts w:ascii="Symbol" w:hAnsi="Symbol" w:hint="default"/>
      </w:rPr>
    </w:lvl>
  </w:abstractNum>
  <w:abstractNum w:abstractNumId="8">
    <w:nsid w:val="22FD70AE"/>
    <w:multiLevelType w:val="singleLevel"/>
    <w:tmpl w:val="5BFAF894"/>
    <w:lvl w:ilvl="0">
      <w:start w:val="1"/>
      <w:numFmt w:val="bullet"/>
      <w:lvlText w:val=""/>
      <w:lvlJc w:val="left"/>
      <w:pPr>
        <w:tabs>
          <w:tab w:val="num" w:pos="360"/>
        </w:tabs>
        <w:ind w:left="360" w:hanging="360"/>
      </w:pPr>
      <w:rPr>
        <w:rFonts w:ascii="Symbol" w:hAnsi="Symbol" w:hint="default"/>
      </w:rPr>
    </w:lvl>
  </w:abstractNum>
  <w:abstractNum w:abstractNumId="9">
    <w:nsid w:val="23245021"/>
    <w:multiLevelType w:val="singleLevel"/>
    <w:tmpl w:val="6B762464"/>
    <w:lvl w:ilvl="0">
      <w:start w:val="1"/>
      <w:numFmt w:val="decimal"/>
      <w:lvlText w:val="%1)"/>
      <w:lvlJc w:val="left"/>
      <w:pPr>
        <w:tabs>
          <w:tab w:val="num" w:pos="1080"/>
        </w:tabs>
        <w:ind w:left="1080" w:hanging="360"/>
      </w:pPr>
      <w:rPr>
        <w:rFonts w:hint="default"/>
      </w:rPr>
    </w:lvl>
  </w:abstractNum>
  <w:abstractNum w:abstractNumId="10">
    <w:nsid w:val="25C23481"/>
    <w:multiLevelType w:val="hybridMultilevel"/>
    <w:tmpl w:val="DF22AB22"/>
    <w:lvl w:ilvl="0" w:tplc="04090001">
      <w:start w:val="1"/>
      <w:numFmt w:val="bullet"/>
      <w:lvlText w:val=""/>
      <w:lvlJc w:val="left"/>
      <w:pPr>
        <w:tabs>
          <w:tab w:val="num" w:pos="1004"/>
        </w:tabs>
        <w:ind w:left="1004" w:hanging="360"/>
      </w:pPr>
      <w:rPr>
        <w:rFonts w:ascii="Symbol" w:hAnsi="Symbol" w:hint="default"/>
      </w:rPr>
    </w:lvl>
    <w:lvl w:ilvl="1" w:tplc="04090003" w:tentative="1">
      <w:start w:val="1"/>
      <w:numFmt w:val="bullet"/>
      <w:lvlText w:val="o"/>
      <w:lvlJc w:val="left"/>
      <w:pPr>
        <w:tabs>
          <w:tab w:val="num" w:pos="1724"/>
        </w:tabs>
        <w:ind w:left="1724" w:hanging="360"/>
      </w:pPr>
      <w:rPr>
        <w:rFonts w:ascii="Courier New" w:hAnsi="Courier New" w:hint="default"/>
      </w:rPr>
    </w:lvl>
    <w:lvl w:ilvl="2" w:tplc="04090005" w:tentative="1">
      <w:start w:val="1"/>
      <w:numFmt w:val="bullet"/>
      <w:lvlText w:val=""/>
      <w:lvlJc w:val="left"/>
      <w:pPr>
        <w:tabs>
          <w:tab w:val="num" w:pos="2444"/>
        </w:tabs>
        <w:ind w:left="2444" w:hanging="360"/>
      </w:pPr>
      <w:rPr>
        <w:rFonts w:ascii="Wingdings" w:hAnsi="Wingdings" w:hint="default"/>
      </w:rPr>
    </w:lvl>
    <w:lvl w:ilvl="3" w:tplc="04090001" w:tentative="1">
      <w:start w:val="1"/>
      <w:numFmt w:val="bullet"/>
      <w:lvlText w:val=""/>
      <w:lvlJc w:val="left"/>
      <w:pPr>
        <w:tabs>
          <w:tab w:val="num" w:pos="3164"/>
        </w:tabs>
        <w:ind w:left="3164" w:hanging="360"/>
      </w:pPr>
      <w:rPr>
        <w:rFonts w:ascii="Symbol" w:hAnsi="Symbol" w:hint="default"/>
      </w:rPr>
    </w:lvl>
    <w:lvl w:ilvl="4" w:tplc="04090003" w:tentative="1">
      <w:start w:val="1"/>
      <w:numFmt w:val="bullet"/>
      <w:lvlText w:val="o"/>
      <w:lvlJc w:val="left"/>
      <w:pPr>
        <w:tabs>
          <w:tab w:val="num" w:pos="3884"/>
        </w:tabs>
        <w:ind w:left="3884" w:hanging="360"/>
      </w:pPr>
      <w:rPr>
        <w:rFonts w:ascii="Courier New" w:hAnsi="Courier New" w:hint="default"/>
      </w:rPr>
    </w:lvl>
    <w:lvl w:ilvl="5" w:tplc="04090005" w:tentative="1">
      <w:start w:val="1"/>
      <w:numFmt w:val="bullet"/>
      <w:lvlText w:val=""/>
      <w:lvlJc w:val="left"/>
      <w:pPr>
        <w:tabs>
          <w:tab w:val="num" w:pos="4604"/>
        </w:tabs>
        <w:ind w:left="4604" w:hanging="360"/>
      </w:pPr>
      <w:rPr>
        <w:rFonts w:ascii="Wingdings" w:hAnsi="Wingdings" w:hint="default"/>
      </w:rPr>
    </w:lvl>
    <w:lvl w:ilvl="6" w:tplc="04090001" w:tentative="1">
      <w:start w:val="1"/>
      <w:numFmt w:val="bullet"/>
      <w:lvlText w:val=""/>
      <w:lvlJc w:val="left"/>
      <w:pPr>
        <w:tabs>
          <w:tab w:val="num" w:pos="5324"/>
        </w:tabs>
        <w:ind w:left="5324" w:hanging="360"/>
      </w:pPr>
      <w:rPr>
        <w:rFonts w:ascii="Symbol" w:hAnsi="Symbol" w:hint="default"/>
      </w:rPr>
    </w:lvl>
    <w:lvl w:ilvl="7" w:tplc="04090003" w:tentative="1">
      <w:start w:val="1"/>
      <w:numFmt w:val="bullet"/>
      <w:lvlText w:val="o"/>
      <w:lvlJc w:val="left"/>
      <w:pPr>
        <w:tabs>
          <w:tab w:val="num" w:pos="6044"/>
        </w:tabs>
        <w:ind w:left="6044" w:hanging="360"/>
      </w:pPr>
      <w:rPr>
        <w:rFonts w:ascii="Courier New" w:hAnsi="Courier New" w:hint="default"/>
      </w:rPr>
    </w:lvl>
    <w:lvl w:ilvl="8" w:tplc="04090005" w:tentative="1">
      <w:start w:val="1"/>
      <w:numFmt w:val="bullet"/>
      <w:lvlText w:val=""/>
      <w:lvlJc w:val="left"/>
      <w:pPr>
        <w:tabs>
          <w:tab w:val="num" w:pos="6764"/>
        </w:tabs>
        <w:ind w:left="6764" w:hanging="360"/>
      </w:pPr>
      <w:rPr>
        <w:rFonts w:ascii="Wingdings" w:hAnsi="Wingdings" w:hint="default"/>
      </w:rPr>
    </w:lvl>
  </w:abstractNum>
  <w:abstractNum w:abstractNumId="11">
    <w:nsid w:val="2E12324C"/>
    <w:multiLevelType w:val="singleLevel"/>
    <w:tmpl w:val="5BFAF894"/>
    <w:lvl w:ilvl="0">
      <w:start w:val="1"/>
      <w:numFmt w:val="bullet"/>
      <w:lvlText w:val=""/>
      <w:lvlJc w:val="left"/>
      <w:pPr>
        <w:tabs>
          <w:tab w:val="num" w:pos="360"/>
        </w:tabs>
        <w:ind w:left="360" w:hanging="360"/>
      </w:pPr>
      <w:rPr>
        <w:rFonts w:ascii="Symbol" w:hAnsi="Symbol" w:hint="default"/>
      </w:rPr>
    </w:lvl>
  </w:abstractNum>
  <w:abstractNum w:abstractNumId="12">
    <w:nsid w:val="2E453831"/>
    <w:multiLevelType w:val="singleLevel"/>
    <w:tmpl w:val="5BFAF894"/>
    <w:lvl w:ilvl="0">
      <w:start w:val="1"/>
      <w:numFmt w:val="bullet"/>
      <w:lvlText w:val=""/>
      <w:lvlJc w:val="left"/>
      <w:pPr>
        <w:tabs>
          <w:tab w:val="num" w:pos="360"/>
        </w:tabs>
        <w:ind w:left="360" w:hanging="360"/>
      </w:pPr>
      <w:rPr>
        <w:rFonts w:ascii="Symbol" w:hAnsi="Symbol" w:hint="default"/>
      </w:rPr>
    </w:lvl>
  </w:abstractNum>
  <w:abstractNum w:abstractNumId="13">
    <w:nsid w:val="33767F86"/>
    <w:multiLevelType w:val="singleLevel"/>
    <w:tmpl w:val="5BFAF894"/>
    <w:lvl w:ilvl="0">
      <w:start w:val="1"/>
      <w:numFmt w:val="bullet"/>
      <w:lvlText w:val=""/>
      <w:lvlJc w:val="left"/>
      <w:pPr>
        <w:tabs>
          <w:tab w:val="num" w:pos="360"/>
        </w:tabs>
        <w:ind w:left="360" w:hanging="360"/>
      </w:pPr>
      <w:rPr>
        <w:rFonts w:ascii="Symbol" w:hAnsi="Symbol" w:hint="default"/>
      </w:rPr>
    </w:lvl>
  </w:abstractNum>
  <w:abstractNum w:abstractNumId="14">
    <w:nsid w:val="3D326BD2"/>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5">
    <w:nsid w:val="43AF490B"/>
    <w:multiLevelType w:val="singleLevel"/>
    <w:tmpl w:val="5BFAF894"/>
    <w:lvl w:ilvl="0">
      <w:start w:val="1"/>
      <w:numFmt w:val="bullet"/>
      <w:lvlText w:val=""/>
      <w:lvlJc w:val="left"/>
      <w:pPr>
        <w:tabs>
          <w:tab w:val="num" w:pos="360"/>
        </w:tabs>
        <w:ind w:left="360" w:hanging="360"/>
      </w:pPr>
      <w:rPr>
        <w:rFonts w:ascii="Symbol" w:hAnsi="Symbol" w:hint="default"/>
      </w:rPr>
    </w:lvl>
  </w:abstractNum>
  <w:abstractNum w:abstractNumId="16">
    <w:nsid w:val="5CA02CDB"/>
    <w:multiLevelType w:val="singleLevel"/>
    <w:tmpl w:val="5BFAF894"/>
    <w:lvl w:ilvl="0">
      <w:start w:val="1"/>
      <w:numFmt w:val="bullet"/>
      <w:lvlText w:val=""/>
      <w:lvlJc w:val="left"/>
      <w:pPr>
        <w:tabs>
          <w:tab w:val="num" w:pos="360"/>
        </w:tabs>
        <w:ind w:left="360" w:hanging="360"/>
      </w:pPr>
      <w:rPr>
        <w:rFonts w:ascii="Symbol" w:hAnsi="Symbol" w:hint="default"/>
      </w:rPr>
    </w:lvl>
  </w:abstractNum>
  <w:abstractNum w:abstractNumId="17">
    <w:nsid w:val="62D250F9"/>
    <w:multiLevelType w:val="hybridMultilevel"/>
    <w:tmpl w:val="68224962"/>
    <w:lvl w:ilvl="0" w:tplc="04090001">
      <w:start w:val="1"/>
      <w:numFmt w:val="bullet"/>
      <w:lvlText w:val=""/>
      <w:lvlJc w:val="left"/>
      <w:pPr>
        <w:tabs>
          <w:tab w:val="num" w:pos="1004"/>
        </w:tabs>
        <w:ind w:left="1004" w:hanging="360"/>
      </w:pPr>
      <w:rPr>
        <w:rFonts w:ascii="Symbol" w:hAnsi="Symbol" w:hint="default"/>
      </w:rPr>
    </w:lvl>
    <w:lvl w:ilvl="1" w:tplc="04090003" w:tentative="1">
      <w:start w:val="1"/>
      <w:numFmt w:val="bullet"/>
      <w:lvlText w:val="o"/>
      <w:lvlJc w:val="left"/>
      <w:pPr>
        <w:tabs>
          <w:tab w:val="num" w:pos="1724"/>
        </w:tabs>
        <w:ind w:left="1724" w:hanging="360"/>
      </w:pPr>
      <w:rPr>
        <w:rFonts w:ascii="Courier New" w:hAnsi="Courier New" w:hint="default"/>
      </w:rPr>
    </w:lvl>
    <w:lvl w:ilvl="2" w:tplc="04090005" w:tentative="1">
      <w:start w:val="1"/>
      <w:numFmt w:val="bullet"/>
      <w:lvlText w:val=""/>
      <w:lvlJc w:val="left"/>
      <w:pPr>
        <w:tabs>
          <w:tab w:val="num" w:pos="2444"/>
        </w:tabs>
        <w:ind w:left="2444" w:hanging="360"/>
      </w:pPr>
      <w:rPr>
        <w:rFonts w:ascii="Wingdings" w:hAnsi="Wingdings" w:hint="default"/>
      </w:rPr>
    </w:lvl>
    <w:lvl w:ilvl="3" w:tplc="04090001" w:tentative="1">
      <w:start w:val="1"/>
      <w:numFmt w:val="bullet"/>
      <w:lvlText w:val=""/>
      <w:lvlJc w:val="left"/>
      <w:pPr>
        <w:tabs>
          <w:tab w:val="num" w:pos="3164"/>
        </w:tabs>
        <w:ind w:left="3164" w:hanging="360"/>
      </w:pPr>
      <w:rPr>
        <w:rFonts w:ascii="Symbol" w:hAnsi="Symbol" w:hint="default"/>
      </w:rPr>
    </w:lvl>
    <w:lvl w:ilvl="4" w:tplc="04090003" w:tentative="1">
      <w:start w:val="1"/>
      <w:numFmt w:val="bullet"/>
      <w:lvlText w:val="o"/>
      <w:lvlJc w:val="left"/>
      <w:pPr>
        <w:tabs>
          <w:tab w:val="num" w:pos="3884"/>
        </w:tabs>
        <w:ind w:left="3884" w:hanging="360"/>
      </w:pPr>
      <w:rPr>
        <w:rFonts w:ascii="Courier New" w:hAnsi="Courier New" w:hint="default"/>
      </w:rPr>
    </w:lvl>
    <w:lvl w:ilvl="5" w:tplc="04090005" w:tentative="1">
      <w:start w:val="1"/>
      <w:numFmt w:val="bullet"/>
      <w:lvlText w:val=""/>
      <w:lvlJc w:val="left"/>
      <w:pPr>
        <w:tabs>
          <w:tab w:val="num" w:pos="4604"/>
        </w:tabs>
        <w:ind w:left="4604" w:hanging="360"/>
      </w:pPr>
      <w:rPr>
        <w:rFonts w:ascii="Wingdings" w:hAnsi="Wingdings" w:hint="default"/>
      </w:rPr>
    </w:lvl>
    <w:lvl w:ilvl="6" w:tplc="04090001" w:tentative="1">
      <w:start w:val="1"/>
      <w:numFmt w:val="bullet"/>
      <w:lvlText w:val=""/>
      <w:lvlJc w:val="left"/>
      <w:pPr>
        <w:tabs>
          <w:tab w:val="num" w:pos="5324"/>
        </w:tabs>
        <w:ind w:left="5324" w:hanging="360"/>
      </w:pPr>
      <w:rPr>
        <w:rFonts w:ascii="Symbol" w:hAnsi="Symbol" w:hint="default"/>
      </w:rPr>
    </w:lvl>
    <w:lvl w:ilvl="7" w:tplc="04090003" w:tentative="1">
      <w:start w:val="1"/>
      <w:numFmt w:val="bullet"/>
      <w:lvlText w:val="o"/>
      <w:lvlJc w:val="left"/>
      <w:pPr>
        <w:tabs>
          <w:tab w:val="num" w:pos="6044"/>
        </w:tabs>
        <w:ind w:left="6044" w:hanging="360"/>
      </w:pPr>
      <w:rPr>
        <w:rFonts w:ascii="Courier New" w:hAnsi="Courier New" w:hint="default"/>
      </w:rPr>
    </w:lvl>
    <w:lvl w:ilvl="8" w:tplc="04090005" w:tentative="1">
      <w:start w:val="1"/>
      <w:numFmt w:val="bullet"/>
      <w:lvlText w:val=""/>
      <w:lvlJc w:val="left"/>
      <w:pPr>
        <w:tabs>
          <w:tab w:val="num" w:pos="6764"/>
        </w:tabs>
        <w:ind w:left="6764" w:hanging="360"/>
      </w:pPr>
      <w:rPr>
        <w:rFonts w:ascii="Wingdings" w:hAnsi="Wingdings" w:hint="default"/>
      </w:rPr>
    </w:lvl>
  </w:abstractNum>
  <w:abstractNum w:abstractNumId="18">
    <w:nsid w:val="699008E1"/>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9">
    <w:nsid w:val="6BC95077"/>
    <w:multiLevelType w:val="singleLevel"/>
    <w:tmpl w:val="5BFAF894"/>
    <w:lvl w:ilvl="0">
      <w:start w:val="1"/>
      <w:numFmt w:val="bullet"/>
      <w:lvlText w:val=""/>
      <w:lvlJc w:val="left"/>
      <w:pPr>
        <w:tabs>
          <w:tab w:val="num" w:pos="360"/>
        </w:tabs>
        <w:ind w:left="360" w:hanging="360"/>
      </w:pPr>
      <w:rPr>
        <w:rFonts w:ascii="Symbol" w:hAnsi="Symbol" w:hint="default"/>
      </w:rPr>
    </w:lvl>
  </w:abstractNum>
  <w:abstractNum w:abstractNumId="20">
    <w:nsid w:val="7B180C10"/>
    <w:multiLevelType w:val="singleLevel"/>
    <w:tmpl w:val="5BFAF894"/>
    <w:lvl w:ilvl="0">
      <w:start w:val="1"/>
      <w:numFmt w:val="bullet"/>
      <w:lvlText w:val=""/>
      <w:lvlJc w:val="left"/>
      <w:pPr>
        <w:tabs>
          <w:tab w:val="num" w:pos="360"/>
        </w:tabs>
        <w:ind w:left="360" w:hanging="360"/>
      </w:pPr>
      <w:rPr>
        <w:rFonts w:ascii="Symbol" w:hAnsi="Symbol" w:hint="default"/>
      </w:rPr>
    </w:lvl>
  </w:abstractNum>
  <w:abstractNum w:abstractNumId="21">
    <w:nsid w:val="7D476C41"/>
    <w:multiLevelType w:val="singleLevel"/>
    <w:tmpl w:val="5BFAF894"/>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num>
  <w:num w:numId="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num>
  <w:num w:numId="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num>
  <w:num w:numId="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num>
  <w:num w:numId="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num>
  <w:num w:numId="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num>
  <w:num w:numId="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num>
  <w:num w:numId="1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num>
  <w:num w:numId="11">
    <w:abstractNumId w:val="1"/>
    <w:lvlOverride w:ilvl="0">
      <w:lvl w:ilvl="0">
        <w:numFmt w:val="bullet"/>
        <w:lvlText w:val=""/>
        <w:legacy w:legacy="1" w:legacySpace="0" w:legacyIndent="360"/>
        <w:lvlJc w:val="left"/>
        <w:pPr>
          <w:ind w:left="720" w:hanging="360"/>
        </w:pPr>
        <w:rPr>
          <w:rFonts w:ascii="Symbol" w:hAnsi="Symbol" w:hint="default"/>
        </w:rPr>
      </w:lvl>
    </w:lvlOverride>
  </w:num>
  <w:num w:numId="1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num>
  <w:num w:numId="13">
    <w:abstractNumId w:val="9"/>
  </w:num>
  <w:num w:numId="14">
    <w:abstractNumId w:val="14"/>
  </w:num>
  <w:num w:numId="15">
    <w:abstractNumId w:val="6"/>
  </w:num>
  <w:num w:numId="16">
    <w:abstractNumId w:val="18"/>
  </w:num>
  <w:num w:numId="17">
    <w:abstractNumId w:val="0"/>
  </w:num>
  <w:num w:numId="18">
    <w:abstractNumId w:val="13"/>
  </w:num>
  <w:num w:numId="19">
    <w:abstractNumId w:val="7"/>
  </w:num>
  <w:num w:numId="20">
    <w:abstractNumId w:val="11"/>
  </w:num>
  <w:num w:numId="21">
    <w:abstractNumId w:val="16"/>
  </w:num>
  <w:num w:numId="22">
    <w:abstractNumId w:val="20"/>
  </w:num>
  <w:num w:numId="23">
    <w:abstractNumId w:val="21"/>
  </w:num>
  <w:num w:numId="24">
    <w:abstractNumId w:val="15"/>
  </w:num>
  <w:num w:numId="25">
    <w:abstractNumId w:val="19"/>
  </w:num>
  <w:num w:numId="26">
    <w:abstractNumId w:val="8"/>
  </w:num>
  <w:num w:numId="27">
    <w:abstractNumId w:val="4"/>
  </w:num>
  <w:num w:numId="28">
    <w:abstractNumId w:val="12"/>
  </w:num>
  <w:num w:numId="29">
    <w:abstractNumId w:val="10"/>
  </w:num>
  <w:num w:numId="30">
    <w:abstractNumId w:val="17"/>
  </w:num>
  <w:num w:numId="31">
    <w:abstractNumId w:val="3"/>
  </w:num>
  <w:num w:numId="3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364B2"/>
    <w:rsid w:val="001364B2"/>
    <w:rsid w:val="00363C8B"/>
    <w:rsid w:val="006943D2"/>
    <w:rsid w:val="007A5071"/>
    <w:rsid w:val="00D729A1"/>
    <w:rsid w:val="00EA1D4A"/>
    <w:rsid w:val="00F13870"/>
    <w:rsid w:val="00F3418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a-DK" w:eastAsia="da-DK"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spacing w:line="240" w:lineRule="atLeast"/>
    </w:pPr>
    <w:rPr>
      <w:sz w:val="24"/>
      <w:lang w:val="en-US" w:eastAsia="en-US"/>
    </w:rPr>
  </w:style>
  <w:style w:type="paragraph" w:styleId="Heading1">
    <w:name w:val="heading 1"/>
    <w:basedOn w:val="Normal"/>
    <w:next w:val="Normal"/>
    <w:qFormat/>
    <w:pPr>
      <w:keepNext/>
      <w:numPr>
        <w:numId w:val="17"/>
      </w:numPr>
      <w:spacing w:before="120" w:after="60"/>
      <w:ind w:left="0" w:firstLine="0"/>
      <w:outlineLvl w:val="0"/>
    </w:pPr>
    <w:rPr>
      <w:b/>
      <w:sz w:val="32"/>
      <w:lang w:val="da-DK"/>
    </w:rPr>
  </w:style>
  <w:style w:type="paragraph" w:styleId="Heading2">
    <w:name w:val="heading 2"/>
    <w:basedOn w:val="Heading1"/>
    <w:next w:val="Normal"/>
    <w:qFormat/>
    <w:pPr>
      <w:numPr>
        <w:ilvl w:val="1"/>
      </w:numPr>
      <w:outlineLvl w:val="1"/>
    </w:pPr>
    <w:rPr>
      <w:sz w:val="28"/>
    </w:rPr>
  </w:style>
  <w:style w:type="paragraph" w:styleId="Heading3">
    <w:name w:val="heading 3"/>
    <w:basedOn w:val="Heading1"/>
    <w:next w:val="Normal"/>
    <w:qFormat/>
    <w:pPr>
      <w:numPr>
        <w:ilvl w:val="2"/>
      </w:numPr>
      <w:outlineLvl w:val="2"/>
    </w:pPr>
    <w:rPr>
      <w:sz w:val="24"/>
    </w:rPr>
  </w:style>
  <w:style w:type="paragraph" w:styleId="Heading4">
    <w:name w:val="heading 4"/>
    <w:basedOn w:val="Heading1"/>
    <w:next w:val="Normal"/>
    <w:qFormat/>
    <w:pPr>
      <w:numPr>
        <w:ilvl w:val="3"/>
      </w:numPr>
      <w:outlineLvl w:val="3"/>
    </w:pPr>
    <w:rPr>
      <w:b w:val="0"/>
      <w:sz w:val="20"/>
    </w:rPr>
  </w:style>
  <w:style w:type="paragraph" w:styleId="Heading5">
    <w:name w:val="heading 5"/>
    <w:basedOn w:val="Normal"/>
    <w:next w:val="Normal"/>
    <w:qFormat/>
    <w:pPr>
      <w:numPr>
        <w:ilvl w:val="4"/>
        <w:numId w:val="17"/>
      </w:numPr>
      <w:spacing w:before="240" w:after="60"/>
      <w:outlineLvl w:val="4"/>
    </w:pPr>
    <w:rPr>
      <w:sz w:val="22"/>
    </w:rPr>
  </w:style>
  <w:style w:type="paragraph" w:styleId="Heading6">
    <w:name w:val="heading 6"/>
    <w:basedOn w:val="Normal"/>
    <w:next w:val="Normal"/>
    <w:qFormat/>
    <w:pPr>
      <w:numPr>
        <w:ilvl w:val="5"/>
        <w:numId w:val="17"/>
      </w:numPr>
      <w:spacing w:before="240" w:after="60"/>
      <w:outlineLvl w:val="5"/>
    </w:pPr>
    <w:rPr>
      <w:i/>
      <w:sz w:val="22"/>
    </w:rPr>
  </w:style>
  <w:style w:type="paragraph" w:styleId="Heading7">
    <w:name w:val="heading 7"/>
    <w:basedOn w:val="Normal"/>
    <w:next w:val="Normal"/>
    <w:qFormat/>
    <w:pPr>
      <w:numPr>
        <w:ilvl w:val="6"/>
        <w:numId w:val="17"/>
      </w:numPr>
      <w:spacing w:before="240" w:after="60"/>
      <w:outlineLvl w:val="6"/>
    </w:pPr>
  </w:style>
  <w:style w:type="paragraph" w:styleId="Heading8">
    <w:name w:val="heading 8"/>
    <w:basedOn w:val="Normal"/>
    <w:next w:val="Normal"/>
    <w:qFormat/>
    <w:pPr>
      <w:numPr>
        <w:ilvl w:val="7"/>
        <w:numId w:val="17"/>
      </w:numPr>
      <w:spacing w:before="240" w:after="60"/>
      <w:outlineLvl w:val="7"/>
    </w:pPr>
    <w:rPr>
      <w:i/>
    </w:rPr>
  </w:style>
  <w:style w:type="paragraph" w:styleId="Heading9">
    <w:name w:val="heading 9"/>
    <w:basedOn w:val="Normal"/>
    <w:next w:val="Normal"/>
    <w:qFormat/>
    <w:pPr>
      <w:numPr>
        <w:ilvl w:val="8"/>
        <w:numId w:val="17"/>
      </w:numPr>
      <w:spacing w:before="240" w:after="6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sz w:val="2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pPr>
      <w:ind w:left="397"/>
    </w:pPr>
  </w:style>
  <w:style w:type="paragraph" w:styleId="TOC1">
    <w:name w:val="toc 1"/>
    <w:basedOn w:val="Normal"/>
    <w:next w:val="Normal"/>
    <w:semiHidden/>
    <w:pPr>
      <w:spacing w:before="120" w:after="120"/>
    </w:pPr>
    <w:rPr>
      <w:b/>
    </w:rPr>
  </w:style>
  <w:style w:type="paragraph" w:styleId="TOC2">
    <w:name w:val="toc 2"/>
    <w:basedOn w:val="Normal"/>
    <w:next w:val="Normal"/>
    <w:autoRedefine/>
    <w:semiHidden/>
    <w:pPr>
      <w:ind w:left="227"/>
    </w:pPr>
    <w:rPr>
      <w:noProof/>
      <w:szCs w:val="24"/>
      <w:lang w:val="da-DK"/>
    </w:rPr>
  </w:style>
  <w:style w:type="paragraph" w:styleId="TOC3">
    <w:name w:val="toc 3"/>
    <w:basedOn w:val="Normal"/>
    <w:next w:val="Normal"/>
    <w:semiHidden/>
    <w:pPr>
      <w:ind w:left="482"/>
    </w:pPr>
  </w:style>
  <w:style w:type="paragraph" w:styleId="Header">
    <w:name w:val="header"/>
    <w:basedOn w:val="Normal"/>
    <w:pPr>
      <w:tabs>
        <w:tab w:val="right" w:pos="8658"/>
      </w:tabs>
      <w:jc w:val="both"/>
    </w:pPr>
  </w:style>
  <w:style w:type="paragraph" w:styleId="Footer">
    <w:name w:val="footer"/>
    <w:basedOn w:val="Normal"/>
    <w:pPr>
      <w:tabs>
        <w:tab w:val="center" w:pos="4320"/>
        <w:tab w:val="right" w:pos="8640"/>
      </w:tabs>
    </w:pPr>
  </w:style>
  <w:style w:type="character" w:styleId="PageNumber">
    <w:name w:val="page number"/>
    <w:basedOn w:val="DefaultParagraphFont"/>
  </w:style>
  <w:style w:type="paragraph" w:styleId="TOC4">
    <w:name w:val="toc 4"/>
    <w:basedOn w:val="Normal"/>
    <w:next w:val="Normal"/>
    <w:autoRedefine/>
    <w:semiHidden/>
    <w:pPr>
      <w:ind w:left="720"/>
    </w:pPr>
    <w:rPr>
      <w:sz w:val="18"/>
    </w:rPr>
  </w:style>
  <w:style w:type="paragraph" w:styleId="TOC5">
    <w:name w:val="toc 5"/>
    <w:basedOn w:val="Normal"/>
    <w:next w:val="Normal"/>
    <w:autoRedefine/>
    <w:semiHidden/>
    <w:pPr>
      <w:ind w:left="960"/>
    </w:pPr>
    <w:rPr>
      <w:sz w:val="18"/>
    </w:rPr>
  </w:style>
  <w:style w:type="paragraph" w:customStyle="1" w:styleId="Tabletext">
    <w:name w:val="Tabletext"/>
    <w:basedOn w:val="Normal"/>
    <w:pPr>
      <w:keepLines/>
      <w:spacing w:after="120"/>
    </w:pPr>
  </w:style>
  <w:style w:type="paragraph" w:styleId="BodyText">
    <w:name w:val="Body Text"/>
    <w:basedOn w:val="Normal"/>
    <w:pPr>
      <w:keepLines/>
      <w:spacing w:after="120"/>
      <w:ind w:left="720"/>
    </w:pPr>
  </w:style>
  <w:style w:type="paragraph" w:styleId="TOC6">
    <w:name w:val="toc 6"/>
    <w:basedOn w:val="Normal"/>
    <w:next w:val="Normal"/>
    <w:autoRedefine/>
    <w:semiHidden/>
    <w:pPr>
      <w:ind w:left="1200"/>
    </w:pPr>
    <w:rPr>
      <w:sz w:val="18"/>
    </w:rPr>
  </w:style>
  <w:style w:type="paragraph" w:styleId="TOC7">
    <w:name w:val="toc 7"/>
    <w:basedOn w:val="Normal"/>
    <w:next w:val="Normal"/>
    <w:autoRedefine/>
    <w:semiHidden/>
    <w:pPr>
      <w:ind w:left="1440"/>
    </w:pPr>
    <w:rPr>
      <w:sz w:val="18"/>
    </w:rPr>
  </w:style>
  <w:style w:type="paragraph" w:styleId="TOC8">
    <w:name w:val="toc 8"/>
    <w:basedOn w:val="Normal"/>
    <w:next w:val="Normal"/>
    <w:autoRedefine/>
    <w:semiHidden/>
    <w:pPr>
      <w:ind w:left="1680"/>
    </w:pPr>
    <w:rPr>
      <w:sz w:val="18"/>
    </w:rPr>
  </w:style>
  <w:style w:type="paragraph" w:styleId="TOC9">
    <w:name w:val="toc 9"/>
    <w:basedOn w:val="Normal"/>
    <w:next w:val="Normal"/>
    <w:autoRedefine/>
    <w:semiHidden/>
    <w:pPr>
      <w:ind w:left="1920"/>
    </w:pPr>
    <w:rPr>
      <w:sz w:val="18"/>
    </w:rPr>
  </w:style>
  <w:style w:type="character" w:styleId="Strong">
    <w:name w:val="Strong"/>
    <w:basedOn w:val="DefaultParagraphFont"/>
    <w:qFormat/>
    <w:rPr>
      <w:b/>
    </w:rPr>
  </w:style>
  <w:style w:type="paragraph" w:styleId="BodyTextIndent">
    <w:name w:val="Body Text Indent"/>
    <w:basedOn w:val="Normal"/>
    <w:pPr>
      <w:ind w:left="720"/>
    </w:pPr>
  </w:style>
  <w:style w:type="paragraph" w:styleId="BodyText2">
    <w:name w:val="Body Text 2"/>
    <w:basedOn w:val="Normal"/>
    <w:rPr>
      <w:color w:val="0000FF"/>
    </w:rPr>
  </w:style>
  <w:style w:type="paragraph" w:customStyle="1" w:styleId="Hidetext">
    <w:name w:val="Hide text"/>
    <w:basedOn w:val="Normal"/>
    <w:next w:val="Normal"/>
    <w:pPr>
      <w:widowControl/>
      <w:pBdr>
        <w:top w:val="single" w:sz="6" w:space="1" w:color="0000FF"/>
        <w:left w:val="single" w:sz="6" w:space="1" w:color="0000FF"/>
        <w:bottom w:val="single" w:sz="6" w:space="1" w:color="0000FF"/>
        <w:right w:val="single" w:sz="6" w:space="1" w:color="0000FF"/>
      </w:pBdr>
      <w:spacing w:before="80" w:after="80" w:line="240" w:lineRule="auto"/>
      <w:ind w:left="284"/>
    </w:pPr>
    <w:rPr>
      <w:vanish/>
      <w:color w:val="0000FF"/>
      <w:sz w:val="20"/>
    </w:rPr>
  </w:style>
  <w:style w:type="character" w:styleId="Hyperlink">
    <w:name w:val="Hyperlink"/>
    <w:basedOn w:val="DefaultParagraphFont"/>
    <w:rPr>
      <w:color w:val="0000FF"/>
      <w:u w:val="single"/>
    </w:rPr>
  </w:style>
  <w:style w:type="paragraph" w:styleId="NormalWeb">
    <w:name w:val="Normal (Web)"/>
    <w:basedOn w:val="Normal"/>
    <w:uiPriority w:val="99"/>
    <w:unhideWhenUsed/>
    <w:rsid w:val="006943D2"/>
    <w:pPr>
      <w:widowControl/>
      <w:spacing w:after="75" w:line="240" w:lineRule="auto"/>
    </w:pPr>
    <w:rPr>
      <w:szCs w:val="24"/>
      <w:lang w:val="da-DK" w:eastAsia="da-DK"/>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a-DK" w:eastAsia="da-DK"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spacing w:line="240" w:lineRule="atLeast"/>
    </w:pPr>
    <w:rPr>
      <w:sz w:val="24"/>
      <w:lang w:val="en-US" w:eastAsia="en-US"/>
    </w:rPr>
  </w:style>
  <w:style w:type="paragraph" w:styleId="Heading1">
    <w:name w:val="heading 1"/>
    <w:basedOn w:val="Normal"/>
    <w:next w:val="Normal"/>
    <w:qFormat/>
    <w:pPr>
      <w:keepNext/>
      <w:numPr>
        <w:numId w:val="17"/>
      </w:numPr>
      <w:spacing w:before="120" w:after="60"/>
      <w:ind w:left="0" w:firstLine="0"/>
      <w:outlineLvl w:val="0"/>
    </w:pPr>
    <w:rPr>
      <w:b/>
      <w:sz w:val="32"/>
      <w:lang w:val="da-DK"/>
    </w:rPr>
  </w:style>
  <w:style w:type="paragraph" w:styleId="Heading2">
    <w:name w:val="heading 2"/>
    <w:basedOn w:val="Heading1"/>
    <w:next w:val="Normal"/>
    <w:qFormat/>
    <w:pPr>
      <w:numPr>
        <w:ilvl w:val="1"/>
      </w:numPr>
      <w:outlineLvl w:val="1"/>
    </w:pPr>
    <w:rPr>
      <w:sz w:val="28"/>
    </w:rPr>
  </w:style>
  <w:style w:type="paragraph" w:styleId="Heading3">
    <w:name w:val="heading 3"/>
    <w:basedOn w:val="Heading1"/>
    <w:next w:val="Normal"/>
    <w:qFormat/>
    <w:pPr>
      <w:numPr>
        <w:ilvl w:val="2"/>
      </w:numPr>
      <w:outlineLvl w:val="2"/>
    </w:pPr>
    <w:rPr>
      <w:sz w:val="24"/>
    </w:rPr>
  </w:style>
  <w:style w:type="paragraph" w:styleId="Heading4">
    <w:name w:val="heading 4"/>
    <w:basedOn w:val="Heading1"/>
    <w:next w:val="Normal"/>
    <w:qFormat/>
    <w:pPr>
      <w:numPr>
        <w:ilvl w:val="3"/>
      </w:numPr>
      <w:outlineLvl w:val="3"/>
    </w:pPr>
    <w:rPr>
      <w:b w:val="0"/>
      <w:sz w:val="20"/>
    </w:rPr>
  </w:style>
  <w:style w:type="paragraph" w:styleId="Heading5">
    <w:name w:val="heading 5"/>
    <w:basedOn w:val="Normal"/>
    <w:next w:val="Normal"/>
    <w:qFormat/>
    <w:pPr>
      <w:numPr>
        <w:ilvl w:val="4"/>
        <w:numId w:val="17"/>
      </w:numPr>
      <w:spacing w:before="240" w:after="60"/>
      <w:outlineLvl w:val="4"/>
    </w:pPr>
    <w:rPr>
      <w:sz w:val="22"/>
    </w:rPr>
  </w:style>
  <w:style w:type="paragraph" w:styleId="Heading6">
    <w:name w:val="heading 6"/>
    <w:basedOn w:val="Normal"/>
    <w:next w:val="Normal"/>
    <w:qFormat/>
    <w:pPr>
      <w:numPr>
        <w:ilvl w:val="5"/>
        <w:numId w:val="17"/>
      </w:numPr>
      <w:spacing w:before="240" w:after="60"/>
      <w:outlineLvl w:val="5"/>
    </w:pPr>
    <w:rPr>
      <w:i/>
      <w:sz w:val="22"/>
    </w:rPr>
  </w:style>
  <w:style w:type="paragraph" w:styleId="Heading7">
    <w:name w:val="heading 7"/>
    <w:basedOn w:val="Normal"/>
    <w:next w:val="Normal"/>
    <w:qFormat/>
    <w:pPr>
      <w:numPr>
        <w:ilvl w:val="6"/>
        <w:numId w:val="17"/>
      </w:numPr>
      <w:spacing w:before="240" w:after="60"/>
      <w:outlineLvl w:val="6"/>
    </w:pPr>
  </w:style>
  <w:style w:type="paragraph" w:styleId="Heading8">
    <w:name w:val="heading 8"/>
    <w:basedOn w:val="Normal"/>
    <w:next w:val="Normal"/>
    <w:qFormat/>
    <w:pPr>
      <w:numPr>
        <w:ilvl w:val="7"/>
        <w:numId w:val="17"/>
      </w:numPr>
      <w:spacing w:before="240" w:after="60"/>
      <w:outlineLvl w:val="7"/>
    </w:pPr>
    <w:rPr>
      <w:i/>
    </w:rPr>
  </w:style>
  <w:style w:type="paragraph" w:styleId="Heading9">
    <w:name w:val="heading 9"/>
    <w:basedOn w:val="Normal"/>
    <w:next w:val="Normal"/>
    <w:qFormat/>
    <w:pPr>
      <w:numPr>
        <w:ilvl w:val="8"/>
        <w:numId w:val="17"/>
      </w:numPr>
      <w:spacing w:before="240" w:after="6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sz w:val="2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pPr>
      <w:ind w:left="397"/>
    </w:pPr>
  </w:style>
  <w:style w:type="paragraph" w:styleId="TOC1">
    <w:name w:val="toc 1"/>
    <w:basedOn w:val="Normal"/>
    <w:next w:val="Normal"/>
    <w:semiHidden/>
    <w:pPr>
      <w:spacing w:before="120" w:after="120"/>
    </w:pPr>
    <w:rPr>
      <w:b/>
    </w:rPr>
  </w:style>
  <w:style w:type="paragraph" w:styleId="TOC2">
    <w:name w:val="toc 2"/>
    <w:basedOn w:val="Normal"/>
    <w:next w:val="Normal"/>
    <w:autoRedefine/>
    <w:semiHidden/>
    <w:pPr>
      <w:ind w:left="227"/>
    </w:pPr>
    <w:rPr>
      <w:noProof/>
      <w:szCs w:val="24"/>
      <w:lang w:val="da-DK"/>
    </w:rPr>
  </w:style>
  <w:style w:type="paragraph" w:styleId="TOC3">
    <w:name w:val="toc 3"/>
    <w:basedOn w:val="Normal"/>
    <w:next w:val="Normal"/>
    <w:semiHidden/>
    <w:pPr>
      <w:ind w:left="482"/>
    </w:pPr>
  </w:style>
  <w:style w:type="paragraph" w:styleId="Header">
    <w:name w:val="header"/>
    <w:basedOn w:val="Normal"/>
    <w:pPr>
      <w:tabs>
        <w:tab w:val="right" w:pos="8658"/>
      </w:tabs>
      <w:jc w:val="both"/>
    </w:pPr>
  </w:style>
  <w:style w:type="paragraph" w:styleId="Footer">
    <w:name w:val="footer"/>
    <w:basedOn w:val="Normal"/>
    <w:pPr>
      <w:tabs>
        <w:tab w:val="center" w:pos="4320"/>
        <w:tab w:val="right" w:pos="8640"/>
      </w:tabs>
    </w:pPr>
  </w:style>
  <w:style w:type="character" w:styleId="PageNumber">
    <w:name w:val="page number"/>
    <w:basedOn w:val="DefaultParagraphFont"/>
  </w:style>
  <w:style w:type="paragraph" w:styleId="TOC4">
    <w:name w:val="toc 4"/>
    <w:basedOn w:val="Normal"/>
    <w:next w:val="Normal"/>
    <w:autoRedefine/>
    <w:semiHidden/>
    <w:pPr>
      <w:ind w:left="720"/>
    </w:pPr>
    <w:rPr>
      <w:sz w:val="18"/>
    </w:rPr>
  </w:style>
  <w:style w:type="paragraph" w:styleId="TOC5">
    <w:name w:val="toc 5"/>
    <w:basedOn w:val="Normal"/>
    <w:next w:val="Normal"/>
    <w:autoRedefine/>
    <w:semiHidden/>
    <w:pPr>
      <w:ind w:left="960"/>
    </w:pPr>
    <w:rPr>
      <w:sz w:val="18"/>
    </w:rPr>
  </w:style>
  <w:style w:type="paragraph" w:customStyle="1" w:styleId="Tabletext">
    <w:name w:val="Tabletext"/>
    <w:basedOn w:val="Normal"/>
    <w:pPr>
      <w:keepLines/>
      <w:spacing w:after="120"/>
    </w:pPr>
  </w:style>
  <w:style w:type="paragraph" w:styleId="BodyText">
    <w:name w:val="Body Text"/>
    <w:basedOn w:val="Normal"/>
    <w:pPr>
      <w:keepLines/>
      <w:spacing w:after="120"/>
      <w:ind w:left="720"/>
    </w:pPr>
  </w:style>
  <w:style w:type="paragraph" w:styleId="TOC6">
    <w:name w:val="toc 6"/>
    <w:basedOn w:val="Normal"/>
    <w:next w:val="Normal"/>
    <w:autoRedefine/>
    <w:semiHidden/>
    <w:pPr>
      <w:ind w:left="1200"/>
    </w:pPr>
    <w:rPr>
      <w:sz w:val="18"/>
    </w:rPr>
  </w:style>
  <w:style w:type="paragraph" w:styleId="TOC7">
    <w:name w:val="toc 7"/>
    <w:basedOn w:val="Normal"/>
    <w:next w:val="Normal"/>
    <w:autoRedefine/>
    <w:semiHidden/>
    <w:pPr>
      <w:ind w:left="1440"/>
    </w:pPr>
    <w:rPr>
      <w:sz w:val="18"/>
    </w:rPr>
  </w:style>
  <w:style w:type="paragraph" w:styleId="TOC8">
    <w:name w:val="toc 8"/>
    <w:basedOn w:val="Normal"/>
    <w:next w:val="Normal"/>
    <w:autoRedefine/>
    <w:semiHidden/>
    <w:pPr>
      <w:ind w:left="1680"/>
    </w:pPr>
    <w:rPr>
      <w:sz w:val="18"/>
    </w:rPr>
  </w:style>
  <w:style w:type="paragraph" w:styleId="TOC9">
    <w:name w:val="toc 9"/>
    <w:basedOn w:val="Normal"/>
    <w:next w:val="Normal"/>
    <w:autoRedefine/>
    <w:semiHidden/>
    <w:pPr>
      <w:ind w:left="1920"/>
    </w:pPr>
    <w:rPr>
      <w:sz w:val="18"/>
    </w:rPr>
  </w:style>
  <w:style w:type="character" w:styleId="Strong">
    <w:name w:val="Strong"/>
    <w:basedOn w:val="DefaultParagraphFont"/>
    <w:qFormat/>
    <w:rPr>
      <w:b/>
    </w:rPr>
  </w:style>
  <w:style w:type="paragraph" w:styleId="BodyTextIndent">
    <w:name w:val="Body Text Indent"/>
    <w:basedOn w:val="Normal"/>
    <w:pPr>
      <w:ind w:left="720"/>
    </w:pPr>
  </w:style>
  <w:style w:type="paragraph" w:styleId="BodyText2">
    <w:name w:val="Body Text 2"/>
    <w:basedOn w:val="Normal"/>
    <w:rPr>
      <w:color w:val="0000FF"/>
    </w:rPr>
  </w:style>
  <w:style w:type="paragraph" w:customStyle="1" w:styleId="Hidetext">
    <w:name w:val="Hide text"/>
    <w:basedOn w:val="Normal"/>
    <w:next w:val="Normal"/>
    <w:pPr>
      <w:widowControl/>
      <w:pBdr>
        <w:top w:val="single" w:sz="6" w:space="1" w:color="0000FF"/>
        <w:left w:val="single" w:sz="6" w:space="1" w:color="0000FF"/>
        <w:bottom w:val="single" w:sz="6" w:space="1" w:color="0000FF"/>
        <w:right w:val="single" w:sz="6" w:space="1" w:color="0000FF"/>
      </w:pBdr>
      <w:spacing w:before="80" w:after="80" w:line="240" w:lineRule="auto"/>
      <w:ind w:left="284"/>
    </w:pPr>
    <w:rPr>
      <w:vanish/>
      <w:color w:val="0000FF"/>
      <w:sz w:val="20"/>
    </w:rPr>
  </w:style>
  <w:style w:type="character" w:styleId="Hyperlink">
    <w:name w:val="Hyperlink"/>
    <w:basedOn w:val="DefaultParagraphFont"/>
    <w:rPr>
      <w:color w:val="0000FF"/>
      <w:u w:val="single"/>
    </w:rPr>
  </w:style>
  <w:style w:type="paragraph" w:styleId="NormalWeb">
    <w:name w:val="Normal (Web)"/>
    <w:basedOn w:val="Normal"/>
    <w:uiPriority w:val="99"/>
    <w:unhideWhenUsed/>
    <w:rsid w:val="006943D2"/>
    <w:pPr>
      <w:widowControl/>
      <w:spacing w:after="75" w:line="240" w:lineRule="auto"/>
    </w:pPr>
    <w:rPr>
      <w:szCs w:val="24"/>
      <w:lang w:val="da-DK" w:eastAsia="da-DK"/>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59228464">
      <w:bodyDiv w:val="1"/>
      <w:marLeft w:val="0"/>
      <w:marRight w:val="0"/>
      <w:marTop w:val="0"/>
      <w:marBottom w:val="0"/>
      <w:divBdr>
        <w:top w:val="none" w:sz="0" w:space="0" w:color="auto"/>
        <w:left w:val="none" w:sz="0" w:space="0" w:color="auto"/>
        <w:bottom w:val="none" w:sz="0" w:space="0" w:color="auto"/>
        <w:right w:val="none" w:sz="0" w:space="0" w:color="auto"/>
      </w:divBdr>
      <w:divsChild>
        <w:div w:id="692925589">
          <w:marLeft w:val="0"/>
          <w:marRight w:val="0"/>
          <w:marTop w:val="0"/>
          <w:marBottom w:val="0"/>
          <w:divBdr>
            <w:top w:val="none" w:sz="0" w:space="0" w:color="auto"/>
            <w:left w:val="none" w:sz="0" w:space="0" w:color="auto"/>
            <w:bottom w:val="none" w:sz="0" w:space="0" w:color="auto"/>
            <w:right w:val="none" w:sz="0" w:space="0" w:color="auto"/>
          </w:divBdr>
          <w:divsChild>
            <w:div w:id="1274048060">
              <w:marLeft w:val="0"/>
              <w:marRight w:val="0"/>
              <w:marTop w:val="0"/>
              <w:marBottom w:val="0"/>
              <w:divBdr>
                <w:top w:val="none" w:sz="0" w:space="0" w:color="auto"/>
                <w:left w:val="none" w:sz="0" w:space="0" w:color="auto"/>
                <w:bottom w:val="none" w:sz="0" w:space="0" w:color="auto"/>
                <w:right w:val="none" w:sz="0" w:space="0" w:color="auto"/>
              </w:divBdr>
              <w:divsChild>
                <w:div w:id="981695418">
                  <w:marLeft w:val="0"/>
                  <w:marRight w:val="0"/>
                  <w:marTop w:val="0"/>
                  <w:marBottom w:val="0"/>
                  <w:divBdr>
                    <w:top w:val="none" w:sz="0" w:space="0" w:color="auto"/>
                    <w:left w:val="none" w:sz="0" w:space="0" w:color="auto"/>
                    <w:bottom w:val="none" w:sz="0" w:space="0" w:color="auto"/>
                    <w:right w:val="none" w:sz="0" w:space="0" w:color="auto"/>
                  </w:divBdr>
                  <w:divsChild>
                    <w:div w:id="2008358585">
                      <w:marLeft w:val="0"/>
                      <w:marRight w:val="0"/>
                      <w:marTop w:val="0"/>
                      <w:marBottom w:val="0"/>
                      <w:divBdr>
                        <w:top w:val="none" w:sz="0" w:space="0" w:color="auto"/>
                        <w:left w:val="none" w:sz="0" w:space="0" w:color="auto"/>
                        <w:bottom w:val="none" w:sz="0" w:space="0" w:color="auto"/>
                        <w:right w:val="none" w:sz="0" w:space="0" w:color="auto"/>
                      </w:divBdr>
                      <w:divsChild>
                        <w:div w:id="2007710921">
                          <w:marLeft w:val="0"/>
                          <w:marRight w:val="0"/>
                          <w:marTop w:val="0"/>
                          <w:marBottom w:val="0"/>
                          <w:divBdr>
                            <w:top w:val="none" w:sz="0" w:space="0" w:color="auto"/>
                            <w:left w:val="none" w:sz="0" w:space="0" w:color="auto"/>
                            <w:bottom w:val="none" w:sz="0" w:space="0" w:color="auto"/>
                            <w:right w:val="none" w:sz="0" w:space="0" w:color="auto"/>
                          </w:divBdr>
                          <w:divsChild>
                            <w:div w:id="965426550">
                              <w:marLeft w:val="0"/>
                              <w:marRight w:val="0"/>
                              <w:marTop w:val="0"/>
                              <w:marBottom w:val="0"/>
                              <w:divBdr>
                                <w:top w:val="none" w:sz="0" w:space="0" w:color="auto"/>
                                <w:left w:val="none" w:sz="0" w:space="0" w:color="auto"/>
                                <w:bottom w:val="none" w:sz="0" w:space="0" w:color="auto"/>
                                <w:right w:val="none" w:sz="0" w:space="0" w:color="auto"/>
                              </w:divBdr>
                              <w:divsChild>
                                <w:div w:id="1251738445">
                                  <w:marLeft w:val="0"/>
                                  <w:marRight w:val="0"/>
                                  <w:marTop w:val="0"/>
                                  <w:marBottom w:val="0"/>
                                  <w:divBdr>
                                    <w:top w:val="none" w:sz="0" w:space="0" w:color="auto"/>
                                    <w:left w:val="none" w:sz="0" w:space="0" w:color="auto"/>
                                    <w:bottom w:val="none" w:sz="0" w:space="0" w:color="auto"/>
                                    <w:right w:val="none" w:sz="0" w:space="0" w:color="auto"/>
                                  </w:divBdr>
                                  <w:divsChild>
                                    <w:div w:id="308094267">
                                      <w:marLeft w:val="0"/>
                                      <w:marRight w:val="0"/>
                                      <w:marTop w:val="0"/>
                                      <w:marBottom w:val="0"/>
                                      <w:divBdr>
                                        <w:top w:val="none" w:sz="0" w:space="0" w:color="auto"/>
                                        <w:left w:val="none" w:sz="0" w:space="0" w:color="auto"/>
                                        <w:bottom w:val="none" w:sz="0" w:space="0" w:color="auto"/>
                                        <w:right w:val="none" w:sz="0" w:space="0" w:color="auto"/>
                                      </w:divBdr>
                                      <w:divsChild>
                                        <w:div w:id="464544275">
                                          <w:marLeft w:val="0"/>
                                          <w:marRight w:val="0"/>
                                          <w:marTop w:val="0"/>
                                          <w:marBottom w:val="0"/>
                                          <w:divBdr>
                                            <w:top w:val="none" w:sz="0" w:space="0" w:color="auto"/>
                                            <w:left w:val="none" w:sz="0" w:space="0" w:color="auto"/>
                                            <w:bottom w:val="none" w:sz="0" w:space="0" w:color="auto"/>
                                            <w:right w:val="none" w:sz="0" w:space="0" w:color="auto"/>
                                          </w:divBdr>
                                          <w:divsChild>
                                            <w:div w:id="651564945">
                                              <w:marLeft w:val="0"/>
                                              <w:marRight w:val="4875"/>
                                              <w:marTop w:val="165"/>
                                              <w:marBottom w:val="0"/>
                                              <w:divBdr>
                                                <w:top w:val="none" w:sz="0" w:space="0" w:color="auto"/>
                                                <w:left w:val="none" w:sz="0" w:space="0" w:color="auto"/>
                                                <w:bottom w:val="none" w:sz="0" w:space="0" w:color="auto"/>
                                                <w:right w:val="none" w:sz="0" w:space="0" w:color="auto"/>
                                              </w:divBdr>
                                              <w:divsChild>
                                                <w:div w:id="1695618114">
                                                  <w:marLeft w:val="0"/>
                                                  <w:marRight w:val="0"/>
                                                  <w:marTop w:val="0"/>
                                                  <w:marBottom w:val="0"/>
                                                  <w:divBdr>
                                                    <w:top w:val="single" w:sz="12" w:space="12" w:color="FFFFFF"/>
                                                    <w:left w:val="none" w:sz="0" w:space="0" w:color="auto"/>
                                                    <w:bottom w:val="none" w:sz="0" w:space="0" w:color="auto"/>
                                                    <w:right w:val="none" w:sz="0" w:space="0" w:color="auto"/>
                                                  </w:divBdr>
                                                  <w:divsChild>
                                                    <w:div w:id="1644233244">
                                                      <w:marLeft w:val="0"/>
                                                      <w:marRight w:val="0"/>
                                                      <w:marTop w:val="0"/>
                                                      <w:marBottom w:val="0"/>
                                                      <w:divBdr>
                                                        <w:top w:val="none" w:sz="0" w:space="0" w:color="auto"/>
                                                        <w:left w:val="none" w:sz="0" w:space="0" w:color="auto"/>
                                                        <w:bottom w:val="none" w:sz="0" w:space="0" w:color="auto"/>
                                                        <w:right w:val="none" w:sz="0" w:space="0" w:color="auto"/>
                                                      </w:divBdr>
                                                      <w:divsChild>
                                                        <w:div w:id="1924991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EE834A0-FDDE-419B-AD67-EEEAB8EFCD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Software arkitektur.dotx</Template>
  <TotalTime>25</TotalTime>
  <Pages>13</Pages>
  <Words>3757</Words>
  <Characters>22057</Characters>
  <Application>Microsoft Office Word</Application>
  <DocSecurity>0</DocSecurity>
  <Lines>1575</Lines>
  <Paragraphs>956</Paragraphs>
  <ScaleCrop>false</ScaleCrop>
  <HeadingPairs>
    <vt:vector size="2" baseType="variant">
      <vt:variant>
        <vt:lpstr>Title</vt:lpstr>
      </vt:variant>
      <vt:variant>
        <vt:i4>1</vt:i4>
      </vt:variant>
    </vt:vector>
  </HeadingPairs>
  <TitlesOfParts>
    <vt:vector size="1" baseType="lpstr">
      <vt:lpstr>Software arkitektur</vt:lpstr>
    </vt:vector>
  </TitlesOfParts>
  <Company>Aarhus University, School of Engineering</Company>
  <LinksUpToDate>false</LinksUpToDate>
  <CharactersWithSpaces>24858</CharactersWithSpaces>
  <SharedDoc>false</SharedDoc>
  <HLinks>
    <vt:vector size="438" baseType="variant">
      <vt:variant>
        <vt:i4>1048630</vt:i4>
      </vt:variant>
      <vt:variant>
        <vt:i4>437</vt:i4>
      </vt:variant>
      <vt:variant>
        <vt:i4>0</vt:i4>
      </vt:variant>
      <vt:variant>
        <vt:i4>5</vt:i4>
      </vt:variant>
      <vt:variant>
        <vt:lpwstr/>
      </vt:variant>
      <vt:variant>
        <vt:lpwstr>_Toc526573235</vt:lpwstr>
      </vt:variant>
      <vt:variant>
        <vt:i4>1048630</vt:i4>
      </vt:variant>
      <vt:variant>
        <vt:i4>431</vt:i4>
      </vt:variant>
      <vt:variant>
        <vt:i4>0</vt:i4>
      </vt:variant>
      <vt:variant>
        <vt:i4>5</vt:i4>
      </vt:variant>
      <vt:variant>
        <vt:lpwstr/>
      </vt:variant>
      <vt:variant>
        <vt:lpwstr>_Toc526573234</vt:lpwstr>
      </vt:variant>
      <vt:variant>
        <vt:i4>1048630</vt:i4>
      </vt:variant>
      <vt:variant>
        <vt:i4>425</vt:i4>
      </vt:variant>
      <vt:variant>
        <vt:i4>0</vt:i4>
      </vt:variant>
      <vt:variant>
        <vt:i4>5</vt:i4>
      </vt:variant>
      <vt:variant>
        <vt:lpwstr/>
      </vt:variant>
      <vt:variant>
        <vt:lpwstr>_Toc526573233</vt:lpwstr>
      </vt:variant>
      <vt:variant>
        <vt:i4>1048630</vt:i4>
      </vt:variant>
      <vt:variant>
        <vt:i4>419</vt:i4>
      </vt:variant>
      <vt:variant>
        <vt:i4>0</vt:i4>
      </vt:variant>
      <vt:variant>
        <vt:i4>5</vt:i4>
      </vt:variant>
      <vt:variant>
        <vt:lpwstr/>
      </vt:variant>
      <vt:variant>
        <vt:lpwstr>_Toc526573232</vt:lpwstr>
      </vt:variant>
      <vt:variant>
        <vt:i4>1048630</vt:i4>
      </vt:variant>
      <vt:variant>
        <vt:i4>413</vt:i4>
      </vt:variant>
      <vt:variant>
        <vt:i4>0</vt:i4>
      </vt:variant>
      <vt:variant>
        <vt:i4>5</vt:i4>
      </vt:variant>
      <vt:variant>
        <vt:lpwstr/>
      </vt:variant>
      <vt:variant>
        <vt:lpwstr>_Toc526573231</vt:lpwstr>
      </vt:variant>
      <vt:variant>
        <vt:i4>1048630</vt:i4>
      </vt:variant>
      <vt:variant>
        <vt:i4>407</vt:i4>
      </vt:variant>
      <vt:variant>
        <vt:i4>0</vt:i4>
      </vt:variant>
      <vt:variant>
        <vt:i4>5</vt:i4>
      </vt:variant>
      <vt:variant>
        <vt:lpwstr/>
      </vt:variant>
      <vt:variant>
        <vt:lpwstr>_Toc526573230</vt:lpwstr>
      </vt:variant>
      <vt:variant>
        <vt:i4>1114166</vt:i4>
      </vt:variant>
      <vt:variant>
        <vt:i4>401</vt:i4>
      </vt:variant>
      <vt:variant>
        <vt:i4>0</vt:i4>
      </vt:variant>
      <vt:variant>
        <vt:i4>5</vt:i4>
      </vt:variant>
      <vt:variant>
        <vt:lpwstr/>
      </vt:variant>
      <vt:variant>
        <vt:lpwstr>_Toc526573229</vt:lpwstr>
      </vt:variant>
      <vt:variant>
        <vt:i4>1114166</vt:i4>
      </vt:variant>
      <vt:variant>
        <vt:i4>395</vt:i4>
      </vt:variant>
      <vt:variant>
        <vt:i4>0</vt:i4>
      </vt:variant>
      <vt:variant>
        <vt:i4>5</vt:i4>
      </vt:variant>
      <vt:variant>
        <vt:lpwstr/>
      </vt:variant>
      <vt:variant>
        <vt:lpwstr>_Toc526573228</vt:lpwstr>
      </vt:variant>
      <vt:variant>
        <vt:i4>1114166</vt:i4>
      </vt:variant>
      <vt:variant>
        <vt:i4>389</vt:i4>
      </vt:variant>
      <vt:variant>
        <vt:i4>0</vt:i4>
      </vt:variant>
      <vt:variant>
        <vt:i4>5</vt:i4>
      </vt:variant>
      <vt:variant>
        <vt:lpwstr/>
      </vt:variant>
      <vt:variant>
        <vt:lpwstr>_Toc526573227</vt:lpwstr>
      </vt:variant>
      <vt:variant>
        <vt:i4>1114166</vt:i4>
      </vt:variant>
      <vt:variant>
        <vt:i4>383</vt:i4>
      </vt:variant>
      <vt:variant>
        <vt:i4>0</vt:i4>
      </vt:variant>
      <vt:variant>
        <vt:i4>5</vt:i4>
      </vt:variant>
      <vt:variant>
        <vt:lpwstr/>
      </vt:variant>
      <vt:variant>
        <vt:lpwstr>_Toc526573226</vt:lpwstr>
      </vt:variant>
      <vt:variant>
        <vt:i4>1114166</vt:i4>
      </vt:variant>
      <vt:variant>
        <vt:i4>377</vt:i4>
      </vt:variant>
      <vt:variant>
        <vt:i4>0</vt:i4>
      </vt:variant>
      <vt:variant>
        <vt:i4>5</vt:i4>
      </vt:variant>
      <vt:variant>
        <vt:lpwstr/>
      </vt:variant>
      <vt:variant>
        <vt:lpwstr>_Toc526573225</vt:lpwstr>
      </vt:variant>
      <vt:variant>
        <vt:i4>1114166</vt:i4>
      </vt:variant>
      <vt:variant>
        <vt:i4>371</vt:i4>
      </vt:variant>
      <vt:variant>
        <vt:i4>0</vt:i4>
      </vt:variant>
      <vt:variant>
        <vt:i4>5</vt:i4>
      </vt:variant>
      <vt:variant>
        <vt:lpwstr/>
      </vt:variant>
      <vt:variant>
        <vt:lpwstr>_Toc526573224</vt:lpwstr>
      </vt:variant>
      <vt:variant>
        <vt:i4>1114166</vt:i4>
      </vt:variant>
      <vt:variant>
        <vt:i4>365</vt:i4>
      </vt:variant>
      <vt:variant>
        <vt:i4>0</vt:i4>
      </vt:variant>
      <vt:variant>
        <vt:i4>5</vt:i4>
      </vt:variant>
      <vt:variant>
        <vt:lpwstr/>
      </vt:variant>
      <vt:variant>
        <vt:lpwstr>_Toc526573223</vt:lpwstr>
      </vt:variant>
      <vt:variant>
        <vt:i4>1114166</vt:i4>
      </vt:variant>
      <vt:variant>
        <vt:i4>359</vt:i4>
      </vt:variant>
      <vt:variant>
        <vt:i4>0</vt:i4>
      </vt:variant>
      <vt:variant>
        <vt:i4>5</vt:i4>
      </vt:variant>
      <vt:variant>
        <vt:lpwstr/>
      </vt:variant>
      <vt:variant>
        <vt:lpwstr>_Toc526573222</vt:lpwstr>
      </vt:variant>
      <vt:variant>
        <vt:i4>1114166</vt:i4>
      </vt:variant>
      <vt:variant>
        <vt:i4>353</vt:i4>
      </vt:variant>
      <vt:variant>
        <vt:i4>0</vt:i4>
      </vt:variant>
      <vt:variant>
        <vt:i4>5</vt:i4>
      </vt:variant>
      <vt:variant>
        <vt:lpwstr/>
      </vt:variant>
      <vt:variant>
        <vt:lpwstr>_Toc526573221</vt:lpwstr>
      </vt:variant>
      <vt:variant>
        <vt:i4>1114166</vt:i4>
      </vt:variant>
      <vt:variant>
        <vt:i4>347</vt:i4>
      </vt:variant>
      <vt:variant>
        <vt:i4>0</vt:i4>
      </vt:variant>
      <vt:variant>
        <vt:i4>5</vt:i4>
      </vt:variant>
      <vt:variant>
        <vt:lpwstr/>
      </vt:variant>
      <vt:variant>
        <vt:lpwstr>_Toc526573220</vt:lpwstr>
      </vt:variant>
      <vt:variant>
        <vt:i4>1179702</vt:i4>
      </vt:variant>
      <vt:variant>
        <vt:i4>341</vt:i4>
      </vt:variant>
      <vt:variant>
        <vt:i4>0</vt:i4>
      </vt:variant>
      <vt:variant>
        <vt:i4>5</vt:i4>
      </vt:variant>
      <vt:variant>
        <vt:lpwstr/>
      </vt:variant>
      <vt:variant>
        <vt:lpwstr>_Toc526573219</vt:lpwstr>
      </vt:variant>
      <vt:variant>
        <vt:i4>1179702</vt:i4>
      </vt:variant>
      <vt:variant>
        <vt:i4>335</vt:i4>
      </vt:variant>
      <vt:variant>
        <vt:i4>0</vt:i4>
      </vt:variant>
      <vt:variant>
        <vt:i4>5</vt:i4>
      </vt:variant>
      <vt:variant>
        <vt:lpwstr/>
      </vt:variant>
      <vt:variant>
        <vt:lpwstr>_Toc526573218</vt:lpwstr>
      </vt:variant>
      <vt:variant>
        <vt:i4>1179702</vt:i4>
      </vt:variant>
      <vt:variant>
        <vt:i4>329</vt:i4>
      </vt:variant>
      <vt:variant>
        <vt:i4>0</vt:i4>
      </vt:variant>
      <vt:variant>
        <vt:i4>5</vt:i4>
      </vt:variant>
      <vt:variant>
        <vt:lpwstr/>
      </vt:variant>
      <vt:variant>
        <vt:lpwstr>_Toc526573217</vt:lpwstr>
      </vt:variant>
      <vt:variant>
        <vt:i4>1179702</vt:i4>
      </vt:variant>
      <vt:variant>
        <vt:i4>323</vt:i4>
      </vt:variant>
      <vt:variant>
        <vt:i4>0</vt:i4>
      </vt:variant>
      <vt:variant>
        <vt:i4>5</vt:i4>
      </vt:variant>
      <vt:variant>
        <vt:lpwstr/>
      </vt:variant>
      <vt:variant>
        <vt:lpwstr>_Toc526573216</vt:lpwstr>
      </vt:variant>
      <vt:variant>
        <vt:i4>1179702</vt:i4>
      </vt:variant>
      <vt:variant>
        <vt:i4>317</vt:i4>
      </vt:variant>
      <vt:variant>
        <vt:i4>0</vt:i4>
      </vt:variant>
      <vt:variant>
        <vt:i4>5</vt:i4>
      </vt:variant>
      <vt:variant>
        <vt:lpwstr/>
      </vt:variant>
      <vt:variant>
        <vt:lpwstr>_Toc526573215</vt:lpwstr>
      </vt:variant>
      <vt:variant>
        <vt:i4>1179702</vt:i4>
      </vt:variant>
      <vt:variant>
        <vt:i4>311</vt:i4>
      </vt:variant>
      <vt:variant>
        <vt:i4>0</vt:i4>
      </vt:variant>
      <vt:variant>
        <vt:i4>5</vt:i4>
      </vt:variant>
      <vt:variant>
        <vt:lpwstr/>
      </vt:variant>
      <vt:variant>
        <vt:lpwstr>_Toc526573214</vt:lpwstr>
      </vt:variant>
      <vt:variant>
        <vt:i4>1179702</vt:i4>
      </vt:variant>
      <vt:variant>
        <vt:i4>305</vt:i4>
      </vt:variant>
      <vt:variant>
        <vt:i4>0</vt:i4>
      </vt:variant>
      <vt:variant>
        <vt:i4>5</vt:i4>
      </vt:variant>
      <vt:variant>
        <vt:lpwstr/>
      </vt:variant>
      <vt:variant>
        <vt:lpwstr>_Toc526573213</vt:lpwstr>
      </vt:variant>
      <vt:variant>
        <vt:i4>1179702</vt:i4>
      </vt:variant>
      <vt:variant>
        <vt:i4>299</vt:i4>
      </vt:variant>
      <vt:variant>
        <vt:i4>0</vt:i4>
      </vt:variant>
      <vt:variant>
        <vt:i4>5</vt:i4>
      </vt:variant>
      <vt:variant>
        <vt:lpwstr/>
      </vt:variant>
      <vt:variant>
        <vt:lpwstr>_Toc526573212</vt:lpwstr>
      </vt:variant>
      <vt:variant>
        <vt:i4>1179702</vt:i4>
      </vt:variant>
      <vt:variant>
        <vt:i4>293</vt:i4>
      </vt:variant>
      <vt:variant>
        <vt:i4>0</vt:i4>
      </vt:variant>
      <vt:variant>
        <vt:i4>5</vt:i4>
      </vt:variant>
      <vt:variant>
        <vt:lpwstr/>
      </vt:variant>
      <vt:variant>
        <vt:lpwstr>_Toc526573211</vt:lpwstr>
      </vt:variant>
      <vt:variant>
        <vt:i4>1179702</vt:i4>
      </vt:variant>
      <vt:variant>
        <vt:i4>287</vt:i4>
      </vt:variant>
      <vt:variant>
        <vt:i4>0</vt:i4>
      </vt:variant>
      <vt:variant>
        <vt:i4>5</vt:i4>
      </vt:variant>
      <vt:variant>
        <vt:lpwstr/>
      </vt:variant>
      <vt:variant>
        <vt:lpwstr>_Toc526573210</vt:lpwstr>
      </vt:variant>
      <vt:variant>
        <vt:i4>1245238</vt:i4>
      </vt:variant>
      <vt:variant>
        <vt:i4>281</vt:i4>
      </vt:variant>
      <vt:variant>
        <vt:i4>0</vt:i4>
      </vt:variant>
      <vt:variant>
        <vt:i4>5</vt:i4>
      </vt:variant>
      <vt:variant>
        <vt:lpwstr/>
      </vt:variant>
      <vt:variant>
        <vt:lpwstr>_Toc526573209</vt:lpwstr>
      </vt:variant>
      <vt:variant>
        <vt:i4>1245238</vt:i4>
      </vt:variant>
      <vt:variant>
        <vt:i4>275</vt:i4>
      </vt:variant>
      <vt:variant>
        <vt:i4>0</vt:i4>
      </vt:variant>
      <vt:variant>
        <vt:i4>5</vt:i4>
      </vt:variant>
      <vt:variant>
        <vt:lpwstr/>
      </vt:variant>
      <vt:variant>
        <vt:lpwstr>_Toc526573208</vt:lpwstr>
      </vt:variant>
      <vt:variant>
        <vt:i4>1245238</vt:i4>
      </vt:variant>
      <vt:variant>
        <vt:i4>269</vt:i4>
      </vt:variant>
      <vt:variant>
        <vt:i4>0</vt:i4>
      </vt:variant>
      <vt:variant>
        <vt:i4>5</vt:i4>
      </vt:variant>
      <vt:variant>
        <vt:lpwstr/>
      </vt:variant>
      <vt:variant>
        <vt:lpwstr>_Toc526573207</vt:lpwstr>
      </vt:variant>
      <vt:variant>
        <vt:i4>1245238</vt:i4>
      </vt:variant>
      <vt:variant>
        <vt:i4>263</vt:i4>
      </vt:variant>
      <vt:variant>
        <vt:i4>0</vt:i4>
      </vt:variant>
      <vt:variant>
        <vt:i4>5</vt:i4>
      </vt:variant>
      <vt:variant>
        <vt:lpwstr/>
      </vt:variant>
      <vt:variant>
        <vt:lpwstr>_Toc526573206</vt:lpwstr>
      </vt:variant>
      <vt:variant>
        <vt:i4>1245238</vt:i4>
      </vt:variant>
      <vt:variant>
        <vt:i4>257</vt:i4>
      </vt:variant>
      <vt:variant>
        <vt:i4>0</vt:i4>
      </vt:variant>
      <vt:variant>
        <vt:i4>5</vt:i4>
      </vt:variant>
      <vt:variant>
        <vt:lpwstr/>
      </vt:variant>
      <vt:variant>
        <vt:lpwstr>_Toc526573205</vt:lpwstr>
      </vt:variant>
      <vt:variant>
        <vt:i4>1245238</vt:i4>
      </vt:variant>
      <vt:variant>
        <vt:i4>251</vt:i4>
      </vt:variant>
      <vt:variant>
        <vt:i4>0</vt:i4>
      </vt:variant>
      <vt:variant>
        <vt:i4>5</vt:i4>
      </vt:variant>
      <vt:variant>
        <vt:lpwstr/>
      </vt:variant>
      <vt:variant>
        <vt:lpwstr>_Toc526573204</vt:lpwstr>
      </vt:variant>
      <vt:variant>
        <vt:i4>1245238</vt:i4>
      </vt:variant>
      <vt:variant>
        <vt:i4>245</vt:i4>
      </vt:variant>
      <vt:variant>
        <vt:i4>0</vt:i4>
      </vt:variant>
      <vt:variant>
        <vt:i4>5</vt:i4>
      </vt:variant>
      <vt:variant>
        <vt:lpwstr/>
      </vt:variant>
      <vt:variant>
        <vt:lpwstr>_Toc526573203</vt:lpwstr>
      </vt:variant>
      <vt:variant>
        <vt:i4>1245238</vt:i4>
      </vt:variant>
      <vt:variant>
        <vt:i4>239</vt:i4>
      </vt:variant>
      <vt:variant>
        <vt:i4>0</vt:i4>
      </vt:variant>
      <vt:variant>
        <vt:i4>5</vt:i4>
      </vt:variant>
      <vt:variant>
        <vt:lpwstr/>
      </vt:variant>
      <vt:variant>
        <vt:lpwstr>_Toc526573202</vt:lpwstr>
      </vt:variant>
      <vt:variant>
        <vt:i4>1245238</vt:i4>
      </vt:variant>
      <vt:variant>
        <vt:i4>233</vt:i4>
      </vt:variant>
      <vt:variant>
        <vt:i4>0</vt:i4>
      </vt:variant>
      <vt:variant>
        <vt:i4>5</vt:i4>
      </vt:variant>
      <vt:variant>
        <vt:lpwstr/>
      </vt:variant>
      <vt:variant>
        <vt:lpwstr>_Toc526573201</vt:lpwstr>
      </vt:variant>
      <vt:variant>
        <vt:i4>1245238</vt:i4>
      </vt:variant>
      <vt:variant>
        <vt:i4>227</vt:i4>
      </vt:variant>
      <vt:variant>
        <vt:i4>0</vt:i4>
      </vt:variant>
      <vt:variant>
        <vt:i4>5</vt:i4>
      </vt:variant>
      <vt:variant>
        <vt:lpwstr/>
      </vt:variant>
      <vt:variant>
        <vt:lpwstr>_Toc526573200</vt:lpwstr>
      </vt:variant>
      <vt:variant>
        <vt:i4>1703989</vt:i4>
      </vt:variant>
      <vt:variant>
        <vt:i4>221</vt:i4>
      </vt:variant>
      <vt:variant>
        <vt:i4>0</vt:i4>
      </vt:variant>
      <vt:variant>
        <vt:i4>5</vt:i4>
      </vt:variant>
      <vt:variant>
        <vt:lpwstr/>
      </vt:variant>
      <vt:variant>
        <vt:lpwstr>_Toc526573199</vt:lpwstr>
      </vt:variant>
      <vt:variant>
        <vt:i4>1703989</vt:i4>
      </vt:variant>
      <vt:variant>
        <vt:i4>215</vt:i4>
      </vt:variant>
      <vt:variant>
        <vt:i4>0</vt:i4>
      </vt:variant>
      <vt:variant>
        <vt:i4>5</vt:i4>
      </vt:variant>
      <vt:variant>
        <vt:lpwstr/>
      </vt:variant>
      <vt:variant>
        <vt:lpwstr>_Toc526573198</vt:lpwstr>
      </vt:variant>
      <vt:variant>
        <vt:i4>1703989</vt:i4>
      </vt:variant>
      <vt:variant>
        <vt:i4>209</vt:i4>
      </vt:variant>
      <vt:variant>
        <vt:i4>0</vt:i4>
      </vt:variant>
      <vt:variant>
        <vt:i4>5</vt:i4>
      </vt:variant>
      <vt:variant>
        <vt:lpwstr/>
      </vt:variant>
      <vt:variant>
        <vt:lpwstr>_Toc526573197</vt:lpwstr>
      </vt:variant>
      <vt:variant>
        <vt:i4>1703989</vt:i4>
      </vt:variant>
      <vt:variant>
        <vt:i4>203</vt:i4>
      </vt:variant>
      <vt:variant>
        <vt:i4>0</vt:i4>
      </vt:variant>
      <vt:variant>
        <vt:i4>5</vt:i4>
      </vt:variant>
      <vt:variant>
        <vt:lpwstr/>
      </vt:variant>
      <vt:variant>
        <vt:lpwstr>_Toc526573196</vt:lpwstr>
      </vt:variant>
      <vt:variant>
        <vt:i4>1703989</vt:i4>
      </vt:variant>
      <vt:variant>
        <vt:i4>197</vt:i4>
      </vt:variant>
      <vt:variant>
        <vt:i4>0</vt:i4>
      </vt:variant>
      <vt:variant>
        <vt:i4>5</vt:i4>
      </vt:variant>
      <vt:variant>
        <vt:lpwstr/>
      </vt:variant>
      <vt:variant>
        <vt:lpwstr>_Toc526573195</vt:lpwstr>
      </vt:variant>
      <vt:variant>
        <vt:i4>1703989</vt:i4>
      </vt:variant>
      <vt:variant>
        <vt:i4>191</vt:i4>
      </vt:variant>
      <vt:variant>
        <vt:i4>0</vt:i4>
      </vt:variant>
      <vt:variant>
        <vt:i4>5</vt:i4>
      </vt:variant>
      <vt:variant>
        <vt:lpwstr/>
      </vt:variant>
      <vt:variant>
        <vt:lpwstr>_Toc526573194</vt:lpwstr>
      </vt:variant>
      <vt:variant>
        <vt:i4>1703989</vt:i4>
      </vt:variant>
      <vt:variant>
        <vt:i4>185</vt:i4>
      </vt:variant>
      <vt:variant>
        <vt:i4>0</vt:i4>
      </vt:variant>
      <vt:variant>
        <vt:i4>5</vt:i4>
      </vt:variant>
      <vt:variant>
        <vt:lpwstr/>
      </vt:variant>
      <vt:variant>
        <vt:lpwstr>_Toc526573193</vt:lpwstr>
      </vt:variant>
      <vt:variant>
        <vt:i4>1703989</vt:i4>
      </vt:variant>
      <vt:variant>
        <vt:i4>179</vt:i4>
      </vt:variant>
      <vt:variant>
        <vt:i4>0</vt:i4>
      </vt:variant>
      <vt:variant>
        <vt:i4>5</vt:i4>
      </vt:variant>
      <vt:variant>
        <vt:lpwstr/>
      </vt:variant>
      <vt:variant>
        <vt:lpwstr>_Toc526573192</vt:lpwstr>
      </vt:variant>
      <vt:variant>
        <vt:i4>1703989</vt:i4>
      </vt:variant>
      <vt:variant>
        <vt:i4>173</vt:i4>
      </vt:variant>
      <vt:variant>
        <vt:i4>0</vt:i4>
      </vt:variant>
      <vt:variant>
        <vt:i4>5</vt:i4>
      </vt:variant>
      <vt:variant>
        <vt:lpwstr/>
      </vt:variant>
      <vt:variant>
        <vt:lpwstr>_Toc526573191</vt:lpwstr>
      </vt:variant>
      <vt:variant>
        <vt:i4>1703989</vt:i4>
      </vt:variant>
      <vt:variant>
        <vt:i4>167</vt:i4>
      </vt:variant>
      <vt:variant>
        <vt:i4>0</vt:i4>
      </vt:variant>
      <vt:variant>
        <vt:i4>5</vt:i4>
      </vt:variant>
      <vt:variant>
        <vt:lpwstr/>
      </vt:variant>
      <vt:variant>
        <vt:lpwstr>_Toc526573190</vt:lpwstr>
      </vt:variant>
      <vt:variant>
        <vt:i4>1769525</vt:i4>
      </vt:variant>
      <vt:variant>
        <vt:i4>161</vt:i4>
      </vt:variant>
      <vt:variant>
        <vt:i4>0</vt:i4>
      </vt:variant>
      <vt:variant>
        <vt:i4>5</vt:i4>
      </vt:variant>
      <vt:variant>
        <vt:lpwstr/>
      </vt:variant>
      <vt:variant>
        <vt:lpwstr>_Toc526573189</vt:lpwstr>
      </vt:variant>
      <vt:variant>
        <vt:i4>1769525</vt:i4>
      </vt:variant>
      <vt:variant>
        <vt:i4>155</vt:i4>
      </vt:variant>
      <vt:variant>
        <vt:i4>0</vt:i4>
      </vt:variant>
      <vt:variant>
        <vt:i4>5</vt:i4>
      </vt:variant>
      <vt:variant>
        <vt:lpwstr/>
      </vt:variant>
      <vt:variant>
        <vt:lpwstr>_Toc526573188</vt:lpwstr>
      </vt:variant>
      <vt:variant>
        <vt:i4>1769525</vt:i4>
      </vt:variant>
      <vt:variant>
        <vt:i4>149</vt:i4>
      </vt:variant>
      <vt:variant>
        <vt:i4>0</vt:i4>
      </vt:variant>
      <vt:variant>
        <vt:i4>5</vt:i4>
      </vt:variant>
      <vt:variant>
        <vt:lpwstr/>
      </vt:variant>
      <vt:variant>
        <vt:lpwstr>_Toc526573187</vt:lpwstr>
      </vt:variant>
      <vt:variant>
        <vt:i4>1769525</vt:i4>
      </vt:variant>
      <vt:variant>
        <vt:i4>143</vt:i4>
      </vt:variant>
      <vt:variant>
        <vt:i4>0</vt:i4>
      </vt:variant>
      <vt:variant>
        <vt:i4>5</vt:i4>
      </vt:variant>
      <vt:variant>
        <vt:lpwstr/>
      </vt:variant>
      <vt:variant>
        <vt:lpwstr>_Toc526573186</vt:lpwstr>
      </vt:variant>
      <vt:variant>
        <vt:i4>1769525</vt:i4>
      </vt:variant>
      <vt:variant>
        <vt:i4>137</vt:i4>
      </vt:variant>
      <vt:variant>
        <vt:i4>0</vt:i4>
      </vt:variant>
      <vt:variant>
        <vt:i4>5</vt:i4>
      </vt:variant>
      <vt:variant>
        <vt:lpwstr/>
      </vt:variant>
      <vt:variant>
        <vt:lpwstr>_Toc526573185</vt:lpwstr>
      </vt:variant>
      <vt:variant>
        <vt:i4>1769525</vt:i4>
      </vt:variant>
      <vt:variant>
        <vt:i4>131</vt:i4>
      </vt:variant>
      <vt:variant>
        <vt:i4>0</vt:i4>
      </vt:variant>
      <vt:variant>
        <vt:i4>5</vt:i4>
      </vt:variant>
      <vt:variant>
        <vt:lpwstr/>
      </vt:variant>
      <vt:variant>
        <vt:lpwstr>_Toc526573184</vt:lpwstr>
      </vt:variant>
      <vt:variant>
        <vt:i4>1769525</vt:i4>
      </vt:variant>
      <vt:variant>
        <vt:i4>125</vt:i4>
      </vt:variant>
      <vt:variant>
        <vt:i4>0</vt:i4>
      </vt:variant>
      <vt:variant>
        <vt:i4>5</vt:i4>
      </vt:variant>
      <vt:variant>
        <vt:lpwstr/>
      </vt:variant>
      <vt:variant>
        <vt:lpwstr>_Toc526573183</vt:lpwstr>
      </vt:variant>
      <vt:variant>
        <vt:i4>1769525</vt:i4>
      </vt:variant>
      <vt:variant>
        <vt:i4>119</vt:i4>
      </vt:variant>
      <vt:variant>
        <vt:i4>0</vt:i4>
      </vt:variant>
      <vt:variant>
        <vt:i4>5</vt:i4>
      </vt:variant>
      <vt:variant>
        <vt:lpwstr/>
      </vt:variant>
      <vt:variant>
        <vt:lpwstr>_Toc526573182</vt:lpwstr>
      </vt:variant>
      <vt:variant>
        <vt:i4>1769525</vt:i4>
      </vt:variant>
      <vt:variant>
        <vt:i4>113</vt:i4>
      </vt:variant>
      <vt:variant>
        <vt:i4>0</vt:i4>
      </vt:variant>
      <vt:variant>
        <vt:i4>5</vt:i4>
      </vt:variant>
      <vt:variant>
        <vt:lpwstr/>
      </vt:variant>
      <vt:variant>
        <vt:lpwstr>_Toc526573181</vt:lpwstr>
      </vt:variant>
      <vt:variant>
        <vt:i4>1769525</vt:i4>
      </vt:variant>
      <vt:variant>
        <vt:i4>107</vt:i4>
      </vt:variant>
      <vt:variant>
        <vt:i4>0</vt:i4>
      </vt:variant>
      <vt:variant>
        <vt:i4>5</vt:i4>
      </vt:variant>
      <vt:variant>
        <vt:lpwstr/>
      </vt:variant>
      <vt:variant>
        <vt:lpwstr>_Toc526573180</vt:lpwstr>
      </vt:variant>
      <vt:variant>
        <vt:i4>1310773</vt:i4>
      </vt:variant>
      <vt:variant>
        <vt:i4>101</vt:i4>
      </vt:variant>
      <vt:variant>
        <vt:i4>0</vt:i4>
      </vt:variant>
      <vt:variant>
        <vt:i4>5</vt:i4>
      </vt:variant>
      <vt:variant>
        <vt:lpwstr/>
      </vt:variant>
      <vt:variant>
        <vt:lpwstr>_Toc526573179</vt:lpwstr>
      </vt:variant>
      <vt:variant>
        <vt:i4>1310773</vt:i4>
      </vt:variant>
      <vt:variant>
        <vt:i4>95</vt:i4>
      </vt:variant>
      <vt:variant>
        <vt:i4>0</vt:i4>
      </vt:variant>
      <vt:variant>
        <vt:i4>5</vt:i4>
      </vt:variant>
      <vt:variant>
        <vt:lpwstr/>
      </vt:variant>
      <vt:variant>
        <vt:lpwstr>_Toc526573178</vt:lpwstr>
      </vt:variant>
      <vt:variant>
        <vt:i4>1310773</vt:i4>
      </vt:variant>
      <vt:variant>
        <vt:i4>89</vt:i4>
      </vt:variant>
      <vt:variant>
        <vt:i4>0</vt:i4>
      </vt:variant>
      <vt:variant>
        <vt:i4>5</vt:i4>
      </vt:variant>
      <vt:variant>
        <vt:lpwstr/>
      </vt:variant>
      <vt:variant>
        <vt:lpwstr>_Toc526573177</vt:lpwstr>
      </vt:variant>
      <vt:variant>
        <vt:i4>1310773</vt:i4>
      </vt:variant>
      <vt:variant>
        <vt:i4>83</vt:i4>
      </vt:variant>
      <vt:variant>
        <vt:i4>0</vt:i4>
      </vt:variant>
      <vt:variant>
        <vt:i4>5</vt:i4>
      </vt:variant>
      <vt:variant>
        <vt:lpwstr/>
      </vt:variant>
      <vt:variant>
        <vt:lpwstr>_Toc526573176</vt:lpwstr>
      </vt:variant>
      <vt:variant>
        <vt:i4>1310773</vt:i4>
      </vt:variant>
      <vt:variant>
        <vt:i4>77</vt:i4>
      </vt:variant>
      <vt:variant>
        <vt:i4>0</vt:i4>
      </vt:variant>
      <vt:variant>
        <vt:i4>5</vt:i4>
      </vt:variant>
      <vt:variant>
        <vt:lpwstr/>
      </vt:variant>
      <vt:variant>
        <vt:lpwstr>_Toc526573175</vt:lpwstr>
      </vt:variant>
      <vt:variant>
        <vt:i4>1310773</vt:i4>
      </vt:variant>
      <vt:variant>
        <vt:i4>71</vt:i4>
      </vt:variant>
      <vt:variant>
        <vt:i4>0</vt:i4>
      </vt:variant>
      <vt:variant>
        <vt:i4>5</vt:i4>
      </vt:variant>
      <vt:variant>
        <vt:lpwstr/>
      </vt:variant>
      <vt:variant>
        <vt:lpwstr>_Toc526573174</vt:lpwstr>
      </vt:variant>
      <vt:variant>
        <vt:i4>1310773</vt:i4>
      </vt:variant>
      <vt:variant>
        <vt:i4>65</vt:i4>
      </vt:variant>
      <vt:variant>
        <vt:i4>0</vt:i4>
      </vt:variant>
      <vt:variant>
        <vt:i4>5</vt:i4>
      </vt:variant>
      <vt:variant>
        <vt:lpwstr/>
      </vt:variant>
      <vt:variant>
        <vt:lpwstr>_Toc526573173</vt:lpwstr>
      </vt:variant>
      <vt:variant>
        <vt:i4>1310773</vt:i4>
      </vt:variant>
      <vt:variant>
        <vt:i4>59</vt:i4>
      </vt:variant>
      <vt:variant>
        <vt:i4>0</vt:i4>
      </vt:variant>
      <vt:variant>
        <vt:i4>5</vt:i4>
      </vt:variant>
      <vt:variant>
        <vt:lpwstr/>
      </vt:variant>
      <vt:variant>
        <vt:lpwstr>_Toc526573172</vt:lpwstr>
      </vt:variant>
      <vt:variant>
        <vt:i4>1310773</vt:i4>
      </vt:variant>
      <vt:variant>
        <vt:i4>53</vt:i4>
      </vt:variant>
      <vt:variant>
        <vt:i4>0</vt:i4>
      </vt:variant>
      <vt:variant>
        <vt:i4>5</vt:i4>
      </vt:variant>
      <vt:variant>
        <vt:lpwstr/>
      </vt:variant>
      <vt:variant>
        <vt:lpwstr>_Toc526573171</vt:lpwstr>
      </vt:variant>
      <vt:variant>
        <vt:i4>1310773</vt:i4>
      </vt:variant>
      <vt:variant>
        <vt:i4>47</vt:i4>
      </vt:variant>
      <vt:variant>
        <vt:i4>0</vt:i4>
      </vt:variant>
      <vt:variant>
        <vt:i4>5</vt:i4>
      </vt:variant>
      <vt:variant>
        <vt:lpwstr/>
      </vt:variant>
      <vt:variant>
        <vt:lpwstr>_Toc526573170</vt:lpwstr>
      </vt:variant>
      <vt:variant>
        <vt:i4>1376309</vt:i4>
      </vt:variant>
      <vt:variant>
        <vt:i4>41</vt:i4>
      </vt:variant>
      <vt:variant>
        <vt:i4>0</vt:i4>
      </vt:variant>
      <vt:variant>
        <vt:i4>5</vt:i4>
      </vt:variant>
      <vt:variant>
        <vt:lpwstr/>
      </vt:variant>
      <vt:variant>
        <vt:lpwstr>_Toc526573169</vt:lpwstr>
      </vt:variant>
      <vt:variant>
        <vt:i4>1376309</vt:i4>
      </vt:variant>
      <vt:variant>
        <vt:i4>35</vt:i4>
      </vt:variant>
      <vt:variant>
        <vt:i4>0</vt:i4>
      </vt:variant>
      <vt:variant>
        <vt:i4>5</vt:i4>
      </vt:variant>
      <vt:variant>
        <vt:lpwstr/>
      </vt:variant>
      <vt:variant>
        <vt:lpwstr>_Toc526573168</vt:lpwstr>
      </vt:variant>
      <vt:variant>
        <vt:i4>1376309</vt:i4>
      </vt:variant>
      <vt:variant>
        <vt:i4>29</vt:i4>
      </vt:variant>
      <vt:variant>
        <vt:i4>0</vt:i4>
      </vt:variant>
      <vt:variant>
        <vt:i4>5</vt:i4>
      </vt:variant>
      <vt:variant>
        <vt:lpwstr/>
      </vt:variant>
      <vt:variant>
        <vt:lpwstr>_Toc526573167</vt:lpwstr>
      </vt:variant>
      <vt:variant>
        <vt:i4>1376309</vt:i4>
      </vt:variant>
      <vt:variant>
        <vt:i4>23</vt:i4>
      </vt:variant>
      <vt:variant>
        <vt:i4>0</vt:i4>
      </vt:variant>
      <vt:variant>
        <vt:i4>5</vt:i4>
      </vt:variant>
      <vt:variant>
        <vt:lpwstr/>
      </vt:variant>
      <vt:variant>
        <vt:lpwstr>_Toc526573166</vt:lpwstr>
      </vt:variant>
      <vt:variant>
        <vt:i4>1376309</vt:i4>
      </vt:variant>
      <vt:variant>
        <vt:i4>17</vt:i4>
      </vt:variant>
      <vt:variant>
        <vt:i4>0</vt:i4>
      </vt:variant>
      <vt:variant>
        <vt:i4>5</vt:i4>
      </vt:variant>
      <vt:variant>
        <vt:lpwstr/>
      </vt:variant>
      <vt:variant>
        <vt:lpwstr>_Toc526573165</vt:lpwstr>
      </vt:variant>
      <vt:variant>
        <vt:i4>1376309</vt:i4>
      </vt:variant>
      <vt:variant>
        <vt:i4>11</vt:i4>
      </vt:variant>
      <vt:variant>
        <vt:i4>0</vt:i4>
      </vt:variant>
      <vt:variant>
        <vt:i4>5</vt:i4>
      </vt:variant>
      <vt:variant>
        <vt:lpwstr/>
      </vt:variant>
      <vt:variant>
        <vt:lpwstr>_Toc526573164</vt:lpwstr>
      </vt:variant>
      <vt:variant>
        <vt:i4>1376309</vt:i4>
      </vt:variant>
      <vt:variant>
        <vt:i4>5</vt:i4>
      </vt:variant>
      <vt:variant>
        <vt:i4>0</vt:i4>
      </vt:variant>
      <vt:variant>
        <vt:i4>5</vt:i4>
      </vt:variant>
      <vt:variant>
        <vt:lpwstr/>
      </vt:variant>
      <vt:variant>
        <vt:lpwstr>_Toc526573163</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arkitektur</dc:title>
  <dc:subject>Produktnavn</dc:subject>
  <dc:creator>Poul Ejnar Rovsing</dc:creator>
  <cp:keywords>Software arkitektur</cp:keywords>
  <cp:lastModifiedBy>Poul Ejnar Rovsing</cp:lastModifiedBy>
  <cp:revision>1</cp:revision>
  <cp:lastPrinted>2001-10-01T11:13:00Z</cp:lastPrinted>
  <dcterms:created xsi:type="dcterms:W3CDTF">2013-02-13T09:06:00Z</dcterms:created>
  <dcterms:modified xsi:type="dcterms:W3CDTF">2013-02-13T09:31:00Z</dcterms:modified>
</cp:coreProperties>
</file>