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9119D" w14:textId="77777777" w:rsidR="0062138E" w:rsidRDefault="00000000">
      <w:pPr>
        <w:spacing w:before="1600"/>
        <w:jc w:val="center"/>
        <w:rPr>
          <w:lang w:eastAsia="ko-KR"/>
        </w:rPr>
      </w:pPr>
      <w:r>
        <w:rPr>
          <w:b/>
          <w:color w:val="1F4E79"/>
          <w:sz w:val="48"/>
          <w:lang w:eastAsia="ko-KR"/>
        </w:rPr>
        <w:t>취약점 진단 솔루션</w:t>
      </w:r>
      <w:r>
        <w:rPr>
          <w:b/>
          <w:color w:val="1F4E79"/>
          <w:sz w:val="48"/>
          <w:lang w:eastAsia="ko-KR"/>
        </w:rPr>
        <w:br/>
        <w:t>오픈소스 라이브러리 취약점 분석 보고서</w:t>
      </w:r>
    </w:p>
    <w:p w14:paraId="7935AA7E" w14:textId="77777777" w:rsidR="0062138E" w:rsidRDefault="00000000">
      <w:pPr>
        <w:spacing w:before="200"/>
        <w:jc w:val="center"/>
        <w:rPr>
          <w:lang w:eastAsia="ko-KR"/>
        </w:rPr>
      </w:pPr>
      <w:r>
        <w:rPr>
          <w:color w:val="4B5563"/>
          <w:sz w:val="26"/>
          <w:lang w:eastAsia="ko-KR"/>
        </w:rPr>
        <w:t>보안제품 내 레거시 네이티브 컴포넌트 위험도 및 긴급 패치 가이드</w:t>
      </w:r>
    </w:p>
    <w:p w14:paraId="1ADAAAA6" w14:textId="229F6E39" w:rsidR="0062138E" w:rsidRDefault="00000000">
      <w:pPr>
        <w:spacing w:before="800"/>
        <w:jc w:val="center"/>
        <w:rPr>
          <w:rFonts w:hint="eastAsia"/>
          <w:lang w:eastAsia="ko-KR"/>
        </w:rPr>
      </w:pPr>
      <w:r>
        <w:rPr>
          <w:color w:val="374151"/>
          <w:sz w:val="21"/>
          <w:lang w:eastAsia="ko-KR"/>
        </w:rPr>
        <w:t>분석 기준일: 2026-06-29</w:t>
      </w:r>
      <w:r>
        <w:rPr>
          <w:color w:val="374151"/>
          <w:sz w:val="21"/>
          <w:lang w:eastAsia="ko-KR"/>
        </w:rPr>
        <w:br/>
      </w:r>
    </w:p>
    <w:tbl>
      <w:tblPr>
        <w:tblStyle w:val="af9"/>
        <w:tblW w:w="0" w:type="auto"/>
        <w:jc w:val="center"/>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Look w:val="04A0" w:firstRow="1" w:lastRow="0" w:firstColumn="1" w:lastColumn="0" w:noHBand="0" w:noVBand="1"/>
      </w:tblPr>
      <w:tblGrid>
        <w:gridCol w:w="2258"/>
        <w:gridCol w:w="8030"/>
      </w:tblGrid>
      <w:tr w:rsidR="0062138E" w14:paraId="3123A188" w14:textId="77777777">
        <w:trPr>
          <w:jc w:val="center"/>
        </w:trPr>
        <w:tc>
          <w:tcPr>
            <w:tcW w:w="2304" w:type="dxa"/>
            <w:shd w:val="clear" w:color="auto" w:fill="F3F4F6"/>
            <w:tcMar>
              <w:top w:w="70" w:type="dxa"/>
              <w:left w:w="70" w:type="dxa"/>
              <w:bottom w:w="70" w:type="dxa"/>
              <w:right w:w="70" w:type="dxa"/>
            </w:tcMar>
          </w:tcPr>
          <w:p w14:paraId="51D153FB" w14:textId="77777777" w:rsidR="0062138E" w:rsidRDefault="00000000">
            <w:pPr>
              <w:spacing w:line="259" w:lineRule="auto"/>
            </w:pPr>
            <w:proofErr w:type="spellStart"/>
            <w:r>
              <w:rPr>
                <w:b/>
                <w:sz w:val="18"/>
              </w:rPr>
              <w:t>대상</w:t>
            </w:r>
            <w:proofErr w:type="spellEnd"/>
            <w:r>
              <w:rPr>
                <w:b/>
                <w:sz w:val="18"/>
              </w:rPr>
              <w:t xml:space="preserve"> </w:t>
            </w:r>
            <w:proofErr w:type="spellStart"/>
            <w:r>
              <w:rPr>
                <w:b/>
                <w:sz w:val="18"/>
              </w:rPr>
              <w:t>제품</w:t>
            </w:r>
            <w:proofErr w:type="spellEnd"/>
          </w:p>
        </w:tc>
        <w:tc>
          <w:tcPr>
            <w:tcW w:w="8208" w:type="dxa"/>
            <w:shd w:val="clear" w:color="auto" w:fill="E5E7EB"/>
            <w:tcMar>
              <w:top w:w="70" w:type="dxa"/>
              <w:left w:w="70" w:type="dxa"/>
              <w:bottom w:w="70" w:type="dxa"/>
              <w:right w:w="70" w:type="dxa"/>
            </w:tcMar>
          </w:tcPr>
          <w:p w14:paraId="668FAE6E" w14:textId="77777777" w:rsidR="0062138E" w:rsidRDefault="00000000">
            <w:pPr>
              <w:spacing w:line="259" w:lineRule="auto"/>
            </w:pPr>
            <w:r>
              <w:rPr>
                <w:sz w:val="18"/>
              </w:rPr>
              <w:t>취약점 진단 솔루션</w:t>
            </w:r>
          </w:p>
        </w:tc>
      </w:tr>
      <w:tr w:rsidR="0062138E" w14:paraId="2380F969" w14:textId="77777777">
        <w:trPr>
          <w:jc w:val="center"/>
        </w:trPr>
        <w:tc>
          <w:tcPr>
            <w:tcW w:w="2304" w:type="dxa"/>
            <w:shd w:val="clear" w:color="auto" w:fill="F3F4F6"/>
            <w:tcMar>
              <w:top w:w="70" w:type="dxa"/>
              <w:left w:w="70" w:type="dxa"/>
              <w:bottom w:w="70" w:type="dxa"/>
              <w:right w:w="70" w:type="dxa"/>
            </w:tcMar>
          </w:tcPr>
          <w:p w14:paraId="3EF8A3A4" w14:textId="77777777" w:rsidR="0062138E" w:rsidRDefault="00000000">
            <w:pPr>
              <w:spacing w:line="259" w:lineRule="auto"/>
            </w:pPr>
            <w:r>
              <w:rPr>
                <w:b/>
                <w:sz w:val="18"/>
              </w:rPr>
              <w:t>분석 범위</w:t>
            </w:r>
          </w:p>
        </w:tc>
        <w:tc>
          <w:tcPr>
            <w:tcW w:w="8208" w:type="dxa"/>
            <w:tcMar>
              <w:top w:w="70" w:type="dxa"/>
              <w:left w:w="70" w:type="dxa"/>
              <w:bottom w:w="70" w:type="dxa"/>
              <w:right w:w="70" w:type="dxa"/>
            </w:tcMar>
          </w:tcPr>
          <w:p w14:paraId="63AA9E1F" w14:textId="77777777" w:rsidR="0062138E" w:rsidRDefault="00000000">
            <w:pPr>
              <w:spacing w:line="259" w:lineRule="auto"/>
            </w:pPr>
            <w:r>
              <w:rPr>
                <w:sz w:val="18"/>
              </w:rPr>
              <w:t>OpenSSL, POCO C++, zlib, libexpat, PCRE, SQLite, TinyXML, SIGAR, PostgreSQL</w:t>
            </w:r>
          </w:p>
        </w:tc>
      </w:tr>
      <w:tr w:rsidR="0062138E" w14:paraId="44E4EC0F" w14:textId="77777777">
        <w:trPr>
          <w:jc w:val="center"/>
        </w:trPr>
        <w:tc>
          <w:tcPr>
            <w:tcW w:w="2304" w:type="dxa"/>
            <w:shd w:val="clear" w:color="auto" w:fill="F3F4F6"/>
            <w:tcMar>
              <w:top w:w="70" w:type="dxa"/>
              <w:left w:w="70" w:type="dxa"/>
              <w:bottom w:w="70" w:type="dxa"/>
              <w:right w:w="70" w:type="dxa"/>
            </w:tcMar>
          </w:tcPr>
          <w:p w14:paraId="25ECE512" w14:textId="77777777" w:rsidR="0062138E" w:rsidRDefault="00000000">
            <w:pPr>
              <w:spacing w:line="259" w:lineRule="auto"/>
            </w:pPr>
            <w:r>
              <w:rPr>
                <w:b/>
                <w:sz w:val="18"/>
              </w:rPr>
              <w:t>문서 성격</w:t>
            </w:r>
          </w:p>
        </w:tc>
        <w:tc>
          <w:tcPr>
            <w:tcW w:w="8208" w:type="dxa"/>
            <w:tcMar>
              <w:top w:w="70" w:type="dxa"/>
              <w:left w:w="70" w:type="dxa"/>
              <w:bottom w:w="70" w:type="dxa"/>
              <w:right w:w="70" w:type="dxa"/>
            </w:tcMar>
          </w:tcPr>
          <w:p w14:paraId="0C1CB8A9" w14:textId="77777777" w:rsidR="0062138E" w:rsidRDefault="00000000">
            <w:pPr>
              <w:spacing w:line="259" w:lineRule="auto"/>
              <w:rPr>
                <w:lang w:eastAsia="ko-KR"/>
              </w:rPr>
            </w:pPr>
            <w:r>
              <w:rPr>
                <w:sz w:val="18"/>
                <w:lang w:eastAsia="ko-KR"/>
              </w:rPr>
              <w:t>내부 검토 및 패치 우선순위 산정용 1차 분석 보고서</w:t>
            </w:r>
          </w:p>
        </w:tc>
      </w:tr>
      <w:tr w:rsidR="0062138E" w14:paraId="6707F1A4" w14:textId="77777777">
        <w:trPr>
          <w:jc w:val="center"/>
        </w:trPr>
        <w:tc>
          <w:tcPr>
            <w:tcW w:w="2304" w:type="dxa"/>
            <w:shd w:val="clear" w:color="auto" w:fill="F3F4F6"/>
            <w:tcMar>
              <w:top w:w="70" w:type="dxa"/>
              <w:left w:w="70" w:type="dxa"/>
              <w:bottom w:w="70" w:type="dxa"/>
              <w:right w:w="70" w:type="dxa"/>
            </w:tcMar>
          </w:tcPr>
          <w:p w14:paraId="1D40CBED" w14:textId="77777777" w:rsidR="0062138E" w:rsidRDefault="00000000">
            <w:pPr>
              <w:spacing w:line="259" w:lineRule="auto"/>
            </w:pPr>
            <w:proofErr w:type="spellStart"/>
            <w:r>
              <w:rPr>
                <w:b/>
                <w:sz w:val="18"/>
              </w:rPr>
              <w:t>주의</w:t>
            </w:r>
            <w:proofErr w:type="spellEnd"/>
            <w:r>
              <w:rPr>
                <w:b/>
                <w:sz w:val="18"/>
              </w:rPr>
              <w:t xml:space="preserve"> </w:t>
            </w:r>
            <w:proofErr w:type="spellStart"/>
            <w:r>
              <w:rPr>
                <w:b/>
                <w:sz w:val="18"/>
              </w:rPr>
              <w:t>사항</w:t>
            </w:r>
            <w:proofErr w:type="spellEnd"/>
          </w:p>
        </w:tc>
        <w:tc>
          <w:tcPr>
            <w:tcW w:w="8208" w:type="dxa"/>
            <w:tcMar>
              <w:top w:w="70" w:type="dxa"/>
              <w:left w:w="70" w:type="dxa"/>
              <w:bottom w:w="70" w:type="dxa"/>
              <w:right w:w="70" w:type="dxa"/>
            </w:tcMar>
          </w:tcPr>
          <w:p w14:paraId="59DBF9B8" w14:textId="77777777" w:rsidR="0062138E" w:rsidRDefault="00000000">
            <w:pPr>
              <w:spacing w:line="259" w:lineRule="auto"/>
              <w:rPr>
                <w:lang w:eastAsia="ko-KR"/>
              </w:rPr>
            </w:pPr>
            <w:r>
              <w:rPr>
                <w:sz w:val="18"/>
                <w:lang w:eastAsia="ko-KR"/>
              </w:rPr>
              <w:t xml:space="preserve">실제 위험도는 정적 링크 여부, 기능 사용 여부, OS 벤더 </w:t>
            </w:r>
            <w:proofErr w:type="spellStart"/>
            <w:r>
              <w:rPr>
                <w:sz w:val="18"/>
                <w:lang w:eastAsia="ko-KR"/>
              </w:rPr>
              <w:t>백포트</w:t>
            </w:r>
            <w:proofErr w:type="spellEnd"/>
            <w:r>
              <w:rPr>
                <w:sz w:val="18"/>
                <w:lang w:eastAsia="ko-KR"/>
              </w:rPr>
              <w:t>, 외부 입력 도달 가능성에 따라 달라질 수 있음</w:t>
            </w:r>
          </w:p>
        </w:tc>
      </w:tr>
    </w:tbl>
    <w:p w14:paraId="36CE0CB3" w14:textId="77777777" w:rsidR="0062138E" w:rsidRDefault="00000000">
      <w:pPr>
        <w:rPr>
          <w:lang w:eastAsia="ko-KR"/>
        </w:rPr>
      </w:pPr>
      <w:r>
        <w:rPr>
          <w:lang w:eastAsia="ko-KR"/>
        </w:rPr>
        <w:br w:type="page"/>
      </w:r>
    </w:p>
    <w:p w14:paraId="19CA0CFD" w14:textId="77777777" w:rsidR="0062138E" w:rsidRDefault="00000000">
      <w:pPr>
        <w:pStyle w:val="1"/>
        <w:spacing w:before="160" w:after="80"/>
        <w:rPr>
          <w:lang w:eastAsia="ko-KR"/>
        </w:rPr>
      </w:pPr>
      <w:r>
        <w:rPr>
          <w:rFonts w:ascii="NanumGothic" w:eastAsia="NanumGothic" w:hAnsi="NanumGothic"/>
          <w:color w:val="1F4E79"/>
          <w:sz w:val="30"/>
          <w:lang w:eastAsia="ko-KR"/>
        </w:rPr>
        <w:lastRenderedPageBreak/>
        <w:t>1. Executive Summary</w:t>
      </w:r>
    </w:p>
    <w:p w14:paraId="77611734" w14:textId="77777777" w:rsidR="0062138E" w:rsidRDefault="00000000">
      <w:pPr>
        <w:spacing w:after="100"/>
        <w:rPr>
          <w:lang w:eastAsia="ko-KR"/>
        </w:rPr>
      </w:pPr>
      <w:r>
        <w:rPr>
          <w:lang w:eastAsia="ko-KR"/>
        </w:rPr>
        <w:t>본 보고서는 취약점 진단 솔루션에 포함된 주요 오픈소스 라이브러리의 버전 노후화와 공개 취약점 노출 가능성을 1차 분석한 문서이다. 분석 결과, 현재 구성은 보안 제품에 포함되기에는 오픈소스 보안 부채가 매우 큰 상태로 판단된다.</w:t>
      </w:r>
    </w:p>
    <w:p w14:paraId="62C4292A" w14:textId="77777777" w:rsidR="0062138E" w:rsidRDefault="00000000">
      <w:pPr>
        <w:spacing w:after="100"/>
        <w:rPr>
          <w:lang w:eastAsia="ko-KR"/>
        </w:rPr>
      </w:pPr>
      <w:r>
        <w:rPr>
          <w:lang w:eastAsia="ko-KR"/>
        </w:rPr>
        <w:t xml:space="preserve">특히 OpenSSL 1.0.2o/1.0.2p, </w:t>
      </w:r>
      <w:proofErr w:type="spellStart"/>
      <w:r>
        <w:rPr>
          <w:lang w:eastAsia="ko-KR"/>
        </w:rPr>
        <w:t>zlib</w:t>
      </w:r>
      <w:proofErr w:type="spellEnd"/>
      <w:r>
        <w:rPr>
          <w:lang w:eastAsia="ko-KR"/>
        </w:rPr>
        <w:t xml:space="preserve"> 1.2.3, </w:t>
      </w:r>
      <w:proofErr w:type="spellStart"/>
      <w:r>
        <w:rPr>
          <w:lang w:eastAsia="ko-KR"/>
        </w:rPr>
        <w:t>libexpat</w:t>
      </w:r>
      <w:proofErr w:type="spellEnd"/>
      <w:r>
        <w:rPr>
          <w:lang w:eastAsia="ko-KR"/>
        </w:rPr>
        <w:t xml:space="preserve"> 2.0.1, SQLite 3.7.7.1, POCO C++ 1.4.2는 즉시 패치 계획을 수립해야 하는 P0/P1 대상이다. 취약점 진단 솔루션은 외부 시스템의 TLS 인증서, HTTP 응답, XML, 압축 데이터, 배너 정보, 취약점 DB 등을 처리하므로 일반 업무 시스템보다 악성 입력에 노출될 가능성이 크다.</w:t>
      </w:r>
    </w:p>
    <w:tbl>
      <w:tblPr>
        <w:tblStyle w:val="af9"/>
        <w:tblW w:w="0" w:type="auto"/>
        <w:jc w:val="center"/>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Look w:val="04A0" w:firstRow="1" w:lastRow="0" w:firstColumn="1" w:lastColumn="0" w:noHBand="0" w:noVBand="1"/>
      </w:tblPr>
      <w:tblGrid>
        <w:gridCol w:w="10148"/>
      </w:tblGrid>
      <w:tr w:rsidR="0062138E" w14:paraId="3F25233C" w14:textId="77777777">
        <w:trPr>
          <w:jc w:val="center"/>
        </w:trPr>
        <w:tc>
          <w:tcPr>
            <w:tcW w:w="10148" w:type="dxa"/>
            <w:shd w:val="clear" w:color="auto" w:fill="FFF2CC"/>
            <w:tcMar>
              <w:top w:w="150" w:type="dxa"/>
              <w:left w:w="150" w:type="dxa"/>
              <w:bottom w:w="150" w:type="dxa"/>
              <w:right w:w="150" w:type="dxa"/>
            </w:tcMar>
          </w:tcPr>
          <w:p w14:paraId="1A6C1317" w14:textId="77777777" w:rsidR="0062138E" w:rsidRDefault="00000000">
            <w:pPr>
              <w:rPr>
                <w:lang w:eastAsia="ko-KR"/>
              </w:rPr>
            </w:pPr>
            <w:r>
              <w:rPr>
                <w:b/>
                <w:color w:val="7C2D12"/>
                <w:sz w:val="20"/>
                <w:lang w:eastAsia="ko-KR"/>
              </w:rPr>
              <w:t xml:space="preserve">핵심 메시지: </w:t>
            </w:r>
            <w:r>
              <w:rPr>
                <w:color w:val="7C2D12"/>
                <w:lang w:eastAsia="ko-KR"/>
              </w:rPr>
              <w:t>보안제품이 외부 공격면을 줄여야 함에도, 오래된 네이티브 오픈소스 라이브러리를 내장하면 오히려 제품 자체가 신규 공격면이 될 수 있다. 이 상태는 고객사 보안성 검토, 납품 점검, 취약점 진단 결과에서 “보안제품 내 취약 컴포넌트”로 지적될 가능성이 높다.</w:t>
            </w:r>
          </w:p>
        </w:tc>
      </w:tr>
    </w:tbl>
    <w:p w14:paraId="0EC59263" w14:textId="77777777" w:rsidR="0062138E" w:rsidRDefault="0062138E">
      <w:pPr>
        <w:rPr>
          <w:lang w:eastAsia="ko-KR"/>
        </w:rPr>
      </w:pPr>
    </w:p>
    <w:p w14:paraId="4C8D8E6C" w14:textId="77777777" w:rsidR="0062138E" w:rsidRDefault="00000000">
      <w:pPr>
        <w:pStyle w:val="1"/>
        <w:spacing w:before="160" w:after="80"/>
      </w:pPr>
      <w:r>
        <w:rPr>
          <w:rFonts w:ascii="NanumGothic" w:eastAsia="NanumGothic" w:hAnsi="NanumGothic"/>
          <w:color w:val="1F4E79"/>
          <w:sz w:val="30"/>
        </w:rPr>
        <w:t xml:space="preserve">2. </w:t>
      </w:r>
      <w:proofErr w:type="spellStart"/>
      <w:r>
        <w:rPr>
          <w:rFonts w:ascii="NanumGothic" w:eastAsia="NanumGothic" w:hAnsi="NanumGothic"/>
          <w:color w:val="1F4E79"/>
          <w:sz w:val="30"/>
        </w:rPr>
        <w:t>진단</w:t>
      </w:r>
      <w:proofErr w:type="spellEnd"/>
      <w:r>
        <w:rPr>
          <w:rFonts w:ascii="NanumGothic" w:eastAsia="NanumGothic" w:hAnsi="NanumGothic"/>
          <w:color w:val="1F4E79"/>
          <w:sz w:val="30"/>
        </w:rPr>
        <w:t xml:space="preserve"> </w:t>
      </w:r>
      <w:proofErr w:type="spellStart"/>
      <w:r>
        <w:rPr>
          <w:rFonts w:ascii="NanumGothic" w:eastAsia="NanumGothic" w:hAnsi="NanumGothic"/>
          <w:color w:val="1F4E79"/>
          <w:sz w:val="30"/>
        </w:rPr>
        <w:t>대상</w:t>
      </w:r>
      <w:proofErr w:type="spellEnd"/>
      <w:r>
        <w:rPr>
          <w:rFonts w:ascii="NanumGothic" w:eastAsia="NanumGothic" w:hAnsi="NanumGothic"/>
          <w:color w:val="1F4E79"/>
          <w:sz w:val="30"/>
        </w:rPr>
        <w:t xml:space="preserve"> </w:t>
      </w:r>
      <w:proofErr w:type="spellStart"/>
      <w:r>
        <w:rPr>
          <w:rFonts w:ascii="NanumGothic" w:eastAsia="NanumGothic" w:hAnsi="NanumGothic"/>
          <w:color w:val="1F4E79"/>
          <w:sz w:val="30"/>
        </w:rPr>
        <w:t>라이브러리</w:t>
      </w:r>
      <w:proofErr w:type="spellEnd"/>
    </w:p>
    <w:tbl>
      <w:tblPr>
        <w:tblStyle w:val="af9"/>
        <w:tblW w:w="0" w:type="auto"/>
        <w:jc w:val="center"/>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Look w:val="04A0" w:firstRow="1" w:lastRow="0" w:firstColumn="1" w:lastColumn="0" w:noHBand="0" w:noVBand="1"/>
      </w:tblPr>
      <w:tblGrid>
        <w:gridCol w:w="3383"/>
        <w:gridCol w:w="3383"/>
        <w:gridCol w:w="3383"/>
      </w:tblGrid>
      <w:tr w:rsidR="0062138E" w14:paraId="18C986F9" w14:textId="77777777">
        <w:trPr>
          <w:jc w:val="center"/>
        </w:trPr>
        <w:tc>
          <w:tcPr>
            <w:tcW w:w="3383" w:type="dxa"/>
            <w:shd w:val="clear" w:color="auto" w:fill="1F4E79"/>
            <w:tcMar>
              <w:top w:w="70" w:type="dxa"/>
              <w:left w:w="70" w:type="dxa"/>
              <w:bottom w:w="70" w:type="dxa"/>
              <w:right w:w="70" w:type="dxa"/>
            </w:tcMar>
          </w:tcPr>
          <w:p w14:paraId="6D9D9063" w14:textId="77777777" w:rsidR="0062138E" w:rsidRDefault="00000000">
            <w:pPr>
              <w:spacing w:line="252" w:lineRule="auto"/>
              <w:jc w:val="center"/>
            </w:pPr>
            <w:r>
              <w:rPr>
                <w:b/>
                <w:color w:val="FFFFFF"/>
                <w:sz w:val="17"/>
              </w:rPr>
              <w:t>항목</w:t>
            </w:r>
          </w:p>
        </w:tc>
        <w:tc>
          <w:tcPr>
            <w:tcW w:w="3383" w:type="dxa"/>
            <w:shd w:val="clear" w:color="auto" w:fill="1F4E79"/>
            <w:tcMar>
              <w:top w:w="70" w:type="dxa"/>
              <w:left w:w="70" w:type="dxa"/>
              <w:bottom w:w="70" w:type="dxa"/>
              <w:right w:w="70" w:type="dxa"/>
            </w:tcMar>
          </w:tcPr>
          <w:p w14:paraId="50B906EC" w14:textId="77777777" w:rsidR="0062138E" w:rsidRDefault="00000000">
            <w:pPr>
              <w:spacing w:line="252" w:lineRule="auto"/>
              <w:jc w:val="center"/>
            </w:pPr>
            <w:r>
              <w:rPr>
                <w:b/>
                <w:color w:val="FFFFFF"/>
                <w:sz w:val="17"/>
              </w:rPr>
              <w:t>실제 버전</w:t>
            </w:r>
          </w:p>
        </w:tc>
        <w:tc>
          <w:tcPr>
            <w:tcW w:w="3383" w:type="dxa"/>
            <w:shd w:val="clear" w:color="auto" w:fill="1F4E79"/>
            <w:tcMar>
              <w:top w:w="70" w:type="dxa"/>
              <w:left w:w="70" w:type="dxa"/>
              <w:bottom w:w="70" w:type="dxa"/>
              <w:right w:w="70" w:type="dxa"/>
            </w:tcMar>
          </w:tcPr>
          <w:p w14:paraId="654B675F" w14:textId="77777777" w:rsidR="0062138E" w:rsidRDefault="00000000">
            <w:pPr>
              <w:spacing w:line="252" w:lineRule="auto"/>
              <w:jc w:val="center"/>
            </w:pPr>
            <w:r>
              <w:rPr>
                <w:b/>
                <w:color w:val="FFFFFF"/>
                <w:sz w:val="17"/>
              </w:rPr>
              <w:t>주요 사용 영역</w:t>
            </w:r>
          </w:p>
        </w:tc>
      </w:tr>
      <w:tr w:rsidR="0062138E" w14:paraId="294137DA" w14:textId="77777777">
        <w:trPr>
          <w:jc w:val="center"/>
        </w:trPr>
        <w:tc>
          <w:tcPr>
            <w:tcW w:w="3383" w:type="dxa"/>
            <w:tcMar>
              <w:top w:w="70" w:type="dxa"/>
              <w:left w:w="70" w:type="dxa"/>
              <w:bottom w:w="70" w:type="dxa"/>
              <w:right w:w="70" w:type="dxa"/>
            </w:tcMar>
          </w:tcPr>
          <w:p w14:paraId="064BC1AC" w14:textId="77777777" w:rsidR="0062138E" w:rsidRDefault="00000000">
            <w:pPr>
              <w:spacing w:line="252" w:lineRule="auto"/>
            </w:pPr>
            <w:r>
              <w:rPr>
                <w:sz w:val="17"/>
              </w:rPr>
              <w:t>OpenSSL</w:t>
            </w:r>
          </w:p>
        </w:tc>
        <w:tc>
          <w:tcPr>
            <w:tcW w:w="3383" w:type="dxa"/>
            <w:tcMar>
              <w:top w:w="70" w:type="dxa"/>
              <w:left w:w="70" w:type="dxa"/>
              <w:bottom w:w="70" w:type="dxa"/>
              <w:right w:w="70" w:type="dxa"/>
            </w:tcMar>
          </w:tcPr>
          <w:p w14:paraId="23519457" w14:textId="77777777" w:rsidR="0062138E" w:rsidRDefault="00000000">
            <w:pPr>
              <w:spacing w:line="252" w:lineRule="auto"/>
            </w:pPr>
            <w:r>
              <w:rPr>
                <w:sz w:val="17"/>
              </w:rPr>
              <w:t>1.0.2o / 1.0.2p</w:t>
            </w:r>
          </w:p>
        </w:tc>
        <w:tc>
          <w:tcPr>
            <w:tcW w:w="3383" w:type="dxa"/>
            <w:tcMar>
              <w:top w:w="70" w:type="dxa"/>
              <w:left w:w="70" w:type="dxa"/>
              <w:bottom w:w="70" w:type="dxa"/>
              <w:right w:w="70" w:type="dxa"/>
            </w:tcMar>
          </w:tcPr>
          <w:p w14:paraId="0BB49192" w14:textId="77777777" w:rsidR="0062138E" w:rsidRDefault="00000000">
            <w:pPr>
              <w:spacing w:line="252" w:lineRule="auto"/>
              <w:rPr>
                <w:lang w:eastAsia="ko-KR"/>
              </w:rPr>
            </w:pPr>
            <w:r>
              <w:rPr>
                <w:sz w:val="17"/>
                <w:lang w:eastAsia="ko-KR"/>
              </w:rPr>
              <w:t>TLS/암호화/인증서 처리</w:t>
            </w:r>
          </w:p>
        </w:tc>
      </w:tr>
      <w:tr w:rsidR="0062138E" w14:paraId="0B6A60DE" w14:textId="77777777">
        <w:trPr>
          <w:jc w:val="center"/>
        </w:trPr>
        <w:tc>
          <w:tcPr>
            <w:tcW w:w="3383" w:type="dxa"/>
            <w:tcMar>
              <w:top w:w="70" w:type="dxa"/>
              <w:left w:w="70" w:type="dxa"/>
              <w:bottom w:w="70" w:type="dxa"/>
              <w:right w:w="70" w:type="dxa"/>
            </w:tcMar>
          </w:tcPr>
          <w:p w14:paraId="4608674F" w14:textId="77777777" w:rsidR="0062138E" w:rsidRDefault="00000000">
            <w:pPr>
              <w:spacing w:line="252" w:lineRule="auto"/>
            </w:pPr>
            <w:r>
              <w:rPr>
                <w:sz w:val="17"/>
              </w:rPr>
              <w:t>POCO C++</w:t>
            </w:r>
          </w:p>
        </w:tc>
        <w:tc>
          <w:tcPr>
            <w:tcW w:w="3383" w:type="dxa"/>
            <w:tcMar>
              <w:top w:w="70" w:type="dxa"/>
              <w:left w:w="70" w:type="dxa"/>
              <w:bottom w:w="70" w:type="dxa"/>
              <w:right w:w="70" w:type="dxa"/>
            </w:tcMar>
          </w:tcPr>
          <w:p w14:paraId="4B70159E" w14:textId="77777777" w:rsidR="0062138E" w:rsidRDefault="00000000">
            <w:pPr>
              <w:spacing w:line="252" w:lineRule="auto"/>
            </w:pPr>
            <w:r>
              <w:rPr>
                <w:sz w:val="17"/>
              </w:rPr>
              <w:t>1.4.2</w:t>
            </w:r>
          </w:p>
        </w:tc>
        <w:tc>
          <w:tcPr>
            <w:tcW w:w="3383" w:type="dxa"/>
            <w:tcMar>
              <w:top w:w="70" w:type="dxa"/>
              <w:left w:w="70" w:type="dxa"/>
              <w:bottom w:w="70" w:type="dxa"/>
              <w:right w:w="70" w:type="dxa"/>
            </w:tcMar>
          </w:tcPr>
          <w:p w14:paraId="25FA3906" w14:textId="77777777" w:rsidR="0062138E" w:rsidRDefault="00000000">
            <w:pPr>
              <w:spacing w:line="252" w:lineRule="auto"/>
              <w:rPr>
                <w:lang w:eastAsia="ko-KR"/>
              </w:rPr>
            </w:pPr>
            <w:r>
              <w:rPr>
                <w:sz w:val="17"/>
                <w:lang w:eastAsia="ko-KR"/>
              </w:rPr>
              <w:t>C++ 네트워크/HTTP/XML/ZIP/SSL 프레임워크</w:t>
            </w:r>
          </w:p>
        </w:tc>
      </w:tr>
      <w:tr w:rsidR="0062138E" w14:paraId="6B708C98" w14:textId="77777777">
        <w:trPr>
          <w:jc w:val="center"/>
        </w:trPr>
        <w:tc>
          <w:tcPr>
            <w:tcW w:w="3383" w:type="dxa"/>
            <w:tcMar>
              <w:top w:w="70" w:type="dxa"/>
              <w:left w:w="70" w:type="dxa"/>
              <w:bottom w:w="70" w:type="dxa"/>
              <w:right w:w="70" w:type="dxa"/>
            </w:tcMar>
          </w:tcPr>
          <w:p w14:paraId="0B12D548" w14:textId="77777777" w:rsidR="0062138E" w:rsidRDefault="00000000">
            <w:pPr>
              <w:spacing w:line="252" w:lineRule="auto"/>
            </w:pPr>
            <w:proofErr w:type="spellStart"/>
            <w:r>
              <w:rPr>
                <w:sz w:val="17"/>
              </w:rPr>
              <w:t>zlib</w:t>
            </w:r>
            <w:proofErr w:type="spellEnd"/>
          </w:p>
        </w:tc>
        <w:tc>
          <w:tcPr>
            <w:tcW w:w="3383" w:type="dxa"/>
            <w:tcMar>
              <w:top w:w="70" w:type="dxa"/>
              <w:left w:w="70" w:type="dxa"/>
              <w:bottom w:w="70" w:type="dxa"/>
              <w:right w:w="70" w:type="dxa"/>
            </w:tcMar>
          </w:tcPr>
          <w:p w14:paraId="6C8CDA35" w14:textId="77777777" w:rsidR="0062138E" w:rsidRDefault="00000000">
            <w:pPr>
              <w:spacing w:line="252" w:lineRule="auto"/>
            </w:pPr>
            <w:r>
              <w:rPr>
                <w:sz w:val="17"/>
              </w:rPr>
              <w:t>1.2.3</w:t>
            </w:r>
          </w:p>
        </w:tc>
        <w:tc>
          <w:tcPr>
            <w:tcW w:w="3383" w:type="dxa"/>
            <w:tcMar>
              <w:top w:w="70" w:type="dxa"/>
              <w:left w:w="70" w:type="dxa"/>
              <w:bottom w:w="70" w:type="dxa"/>
              <w:right w:w="70" w:type="dxa"/>
            </w:tcMar>
          </w:tcPr>
          <w:p w14:paraId="729C2627" w14:textId="77777777" w:rsidR="0062138E" w:rsidRDefault="00000000">
            <w:pPr>
              <w:spacing w:line="252" w:lineRule="auto"/>
            </w:pPr>
            <w:r>
              <w:rPr>
                <w:sz w:val="17"/>
              </w:rPr>
              <w:t>압축/해제</w:t>
            </w:r>
          </w:p>
        </w:tc>
      </w:tr>
      <w:tr w:rsidR="0062138E" w14:paraId="170DAE6B" w14:textId="77777777">
        <w:trPr>
          <w:jc w:val="center"/>
        </w:trPr>
        <w:tc>
          <w:tcPr>
            <w:tcW w:w="3383" w:type="dxa"/>
            <w:tcMar>
              <w:top w:w="70" w:type="dxa"/>
              <w:left w:w="70" w:type="dxa"/>
              <w:bottom w:w="70" w:type="dxa"/>
              <w:right w:w="70" w:type="dxa"/>
            </w:tcMar>
          </w:tcPr>
          <w:p w14:paraId="57CE88BF" w14:textId="77777777" w:rsidR="0062138E" w:rsidRDefault="00000000">
            <w:pPr>
              <w:spacing w:line="252" w:lineRule="auto"/>
            </w:pPr>
            <w:r>
              <w:rPr>
                <w:sz w:val="17"/>
              </w:rPr>
              <w:t>libexpat</w:t>
            </w:r>
          </w:p>
        </w:tc>
        <w:tc>
          <w:tcPr>
            <w:tcW w:w="3383" w:type="dxa"/>
            <w:tcMar>
              <w:top w:w="70" w:type="dxa"/>
              <w:left w:w="70" w:type="dxa"/>
              <w:bottom w:w="70" w:type="dxa"/>
              <w:right w:w="70" w:type="dxa"/>
            </w:tcMar>
          </w:tcPr>
          <w:p w14:paraId="2960E606" w14:textId="77777777" w:rsidR="0062138E" w:rsidRDefault="00000000">
            <w:pPr>
              <w:spacing w:line="252" w:lineRule="auto"/>
            </w:pPr>
            <w:r>
              <w:rPr>
                <w:sz w:val="17"/>
              </w:rPr>
              <w:t>2.0.1</w:t>
            </w:r>
          </w:p>
        </w:tc>
        <w:tc>
          <w:tcPr>
            <w:tcW w:w="3383" w:type="dxa"/>
            <w:tcMar>
              <w:top w:w="70" w:type="dxa"/>
              <w:left w:w="70" w:type="dxa"/>
              <w:bottom w:w="70" w:type="dxa"/>
              <w:right w:w="70" w:type="dxa"/>
            </w:tcMar>
          </w:tcPr>
          <w:p w14:paraId="05653778" w14:textId="77777777" w:rsidR="0062138E" w:rsidRDefault="00000000">
            <w:pPr>
              <w:spacing w:line="252" w:lineRule="auto"/>
            </w:pPr>
            <w:r>
              <w:rPr>
                <w:sz w:val="17"/>
              </w:rPr>
              <w:t>XML 파싱</w:t>
            </w:r>
          </w:p>
        </w:tc>
      </w:tr>
      <w:tr w:rsidR="0062138E" w14:paraId="6D9A47CC" w14:textId="77777777">
        <w:trPr>
          <w:jc w:val="center"/>
        </w:trPr>
        <w:tc>
          <w:tcPr>
            <w:tcW w:w="3383" w:type="dxa"/>
            <w:tcMar>
              <w:top w:w="70" w:type="dxa"/>
              <w:left w:w="70" w:type="dxa"/>
              <w:bottom w:w="70" w:type="dxa"/>
              <w:right w:w="70" w:type="dxa"/>
            </w:tcMar>
          </w:tcPr>
          <w:p w14:paraId="02E8FEB7" w14:textId="77777777" w:rsidR="0062138E" w:rsidRDefault="00000000">
            <w:pPr>
              <w:spacing w:line="252" w:lineRule="auto"/>
            </w:pPr>
            <w:r>
              <w:rPr>
                <w:sz w:val="17"/>
              </w:rPr>
              <w:t>PCRE</w:t>
            </w:r>
          </w:p>
        </w:tc>
        <w:tc>
          <w:tcPr>
            <w:tcW w:w="3383" w:type="dxa"/>
            <w:tcMar>
              <w:top w:w="70" w:type="dxa"/>
              <w:left w:w="70" w:type="dxa"/>
              <w:bottom w:w="70" w:type="dxa"/>
              <w:right w:w="70" w:type="dxa"/>
            </w:tcMar>
          </w:tcPr>
          <w:p w14:paraId="3F805CAA" w14:textId="77777777" w:rsidR="0062138E" w:rsidRDefault="00000000">
            <w:pPr>
              <w:spacing w:line="252" w:lineRule="auto"/>
            </w:pPr>
            <w:r>
              <w:rPr>
                <w:sz w:val="17"/>
              </w:rPr>
              <w:t>8.x</w:t>
            </w:r>
          </w:p>
        </w:tc>
        <w:tc>
          <w:tcPr>
            <w:tcW w:w="3383" w:type="dxa"/>
            <w:tcMar>
              <w:top w:w="70" w:type="dxa"/>
              <w:left w:w="70" w:type="dxa"/>
              <w:bottom w:w="70" w:type="dxa"/>
              <w:right w:w="70" w:type="dxa"/>
            </w:tcMar>
          </w:tcPr>
          <w:p w14:paraId="3A6FC9B7" w14:textId="77777777" w:rsidR="0062138E" w:rsidRDefault="00000000">
            <w:pPr>
              <w:spacing w:line="252" w:lineRule="auto"/>
            </w:pPr>
            <w:r>
              <w:rPr>
                <w:sz w:val="17"/>
              </w:rPr>
              <w:t>정규식 처리</w:t>
            </w:r>
          </w:p>
        </w:tc>
      </w:tr>
      <w:tr w:rsidR="0062138E" w14:paraId="2998AA31" w14:textId="77777777">
        <w:trPr>
          <w:jc w:val="center"/>
        </w:trPr>
        <w:tc>
          <w:tcPr>
            <w:tcW w:w="3383" w:type="dxa"/>
            <w:tcMar>
              <w:top w:w="70" w:type="dxa"/>
              <w:left w:w="70" w:type="dxa"/>
              <w:bottom w:w="70" w:type="dxa"/>
              <w:right w:w="70" w:type="dxa"/>
            </w:tcMar>
          </w:tcPr>
          <w:p w14:paraId="52C1408A" w14:textId="77777777" w:rsidR="0062138E" w:rsidRDefault="00000000">
            <w:pPr>
              <w:spacing w:line="252" w:lineRule="auto"/>
            </w:pPr>
            <w:r>
              <w:rPr>
                <w:sz w:val="17"/>
              </w:rPr>
              <w:t>SQLite</w:t>
            </w:r>
          </w:p>
        </w:tc>
        <w:tc>
          <w:tcPr>
            <w:tcW w:w="3383" w:type="dxa"/>
            <w:tcMar>
              <w:top w:w="70" w:type="dxa"/>
              <w:left w:w="70" w:type="dxa"/>
              <w:bottom w:w="70" w:type="dxa"/>
              <w:right w:w="70" w:type="dxa"/>
            </w:tcMar>
          </w:tcPr>
          <w:p w14:paraId="5AD5C978" w14:textId="77777777" w:rsidR="0062138E" w:rsidRDefault="00000000">
            <w:pPr>
              <w:spacing w:line="252" w:lineRule="auto"/>
            </w:pPr>
            <w:r>
              <w:rPr>
                <w:sz w:val="17"/>
              </w:rPr>
              <w:t>3.7.7.1</w:t>
            </w:r>
          </w:p>
        </w:tc>
        <w:tc>
          <w:tcPr>
            <w:tcW w:w="3383" w:type="dxa"/>
            <w:tcMar>
              <w:top w:w="70" w:type="dxa"/>
              <w:left w:w="70" w:type="dxa"/>
              <w:bottom w:w="70" w:type="dxa"/>
              <w:right w:w="70" w:type="dxa"/>
            </w:tcMar>
          </w:tcPr>
          <w:p w14:paraId="569EEA8B" w14:textId="77777777" w:rsidR="0062138E" w:rsidRDefault="00000000">
            <w:pPr>
              <w:spacing w:line="252" w:lineRule="auto"/>
              <w:rPr>
                <w:lang w:eastAsia="ko-KR"/>
              </w:rPr>
            </w:pPr>
            <w:r>
              <w:rPr>
                <w:sz w:val="17"/>
                <w:lang w:eastAsia="ko-KR"/>
              </w:rPr>
              <w:t>로컬 DB/취약점 DB/스캔 결과 저장</w:t>
            </w:r>
          </w:p>
        </w:tc>
      </w:tr>
      <w:tr w:rsidR="0062138E" w14:paraId="2B29E2A7" w14:textId="77777777">
        <w:trPr>
          <w:jc w:val="center"/>
        </w:trPr>
        <w:tc>
          <w:tcPr>
            <w:tcW w:w="3383" w:type="dxa"/>
            <w:tcMar>
              <w:top w:w="70" w:type="dxa"/>
              <w:left w:w="70" w:type="dxa"/>
              <w:bottom w:w="70" w:type="dxa"/>
              <w:right w:w="70" w:type="dxa"/>
            </w:tcMar>
          </w:tcPr>
          <w:p w14:paraId="60C5EF84" w14:textId="77777777" w:rsidR="0062138E" w:rsidRDefault="00000000">
            <w:pPr>
              <w:spacing w:line="252" w:lineRule="auto"/>
            </w:pPr>
            <w:proofErr w:type="spellStart"/>
            <w:r>
              <w:rPr>
                <w:sz w:val="17"/>
              </w:rPr>
              <w:t>TinyXML</w:t>
            </w:r>
            <w:proofErr w:type="spellEnd"/>
          </w:p>
        </w:tc>
        <w:tc>
          <w:tcPr>
            <w:tcW w:w="3383" w:type="dxa"/>
            <w:tcMar>
              <w:top w:w="70" w:type="dxa"/>
              <w:left w:w="70" w:type="dxa"/>
              <w:bottom w:w="70" w:type="dxa"/>
              <w:right w:w="70" w:type="dxa"/>
            </w:tcMar>
          </w:tcPr>
          <w:p w14:paraId="2482935D" w14:textId="77777777" w:rsidR="0062138E" w:rsidRDefault="00000000">
            <w:pPr>
              <w:spacing w:line="252" w:lineRule="auto"/>
            </w:pPr>
            <w:r>
              <w:rPr>
                <w:sz w:val="17"/>
              </w:rPr>
              <w:t>2.6.2</w:t>
            </w:r>
          </w:p>
        </w:tc>
        <w:tc>
          <w:tcPr>
            <w:tcW w:w="3383" w:type="dxa"/>
            <w:tcMar>
              <w:top w:w="70" w:type="dxa"/>
              <w:left w:w="70" w:type="dxa"/>
              <w:bottom w:w="70" w:type="dxa"/>
              <w:right w:w="70" w:type="dxa"/>
            </w:tcMar>
          </w:tcPr>
          <w:p w14:paraId="405C2CA7" w14:textId="77777777" w:rsidR="0062138E" w:rsidRDefault="00000000">
            <w:pPr>
              <w:spacing w:line="252" w:lineRule="auto"/>
            </w:pPr>
            <w:r>
              <w:rPr>
                <w:sz w:val="17"/>
              </w:rPr>
              <w:t>경량 XML 파싱</w:t>
            </w:r>
          </w:p>
        </w:tc>
      </w:tr>
      <w:tr w:rsidR="0062138E" w14:paraId="55FEAA96" w14:textId="77777777">
        <w:trPr>
          <w:jc w:val="center"/>
        </w:trPr>
        <w:tc>
          <w:tcPr>
            <w:tcW w:w="3383" w:type="dxa"/>
            <w:tcMar>
              <w:top w:w="70" w:type="dxa"/>
              <w:left w:w="70" w:type="dxa"/>
              <w:bottom w:w="70" w:type="dxa"/>
              <w:right w:w="70" w:type="dxa"/>
            </w:tcMar>
          </w:tcPr>
          <w:p w14:paraId="00E8EE4C" w14:textId="77777777" w:rsidR="0062138E" w:rsidRDefault="00000000">
            <w:pPr>
              <w:spacing w:line="252" w:lineRule="auto"/>
            </w:pPr>
            <w:r>
              <w:rPr>
                <w:sz w:val="17"/>
              </w:rPr>
              <w:t>SIGAR</w:t>
            </w:r>
          </w:p>
        </w:tc>
        <w:tc>
          <w:tcPr>
            <w:tcW w:w="3383" w:type="dxa"/>
            <w:tcMar>
              <w:top w:w="70" w:type="dxa"/>
              <w:left w:w="70" w:type="dxa"/>
              <w:bottom w:w="70" w:type="dxa"/>
              <w:right w:w="70" w:type="dxa"/>
            </w:tcMar>
          </w:tcPr>
          <w:p w14:paraId="030A93FC" w14:textId="77777777" w:rsidR="0062138E" w:rsidRDefault="00000000">
            <w:pPr>
              <w:spacing w:line="252" w:lineRule="auto"/>
            </w:pPr>
            <w:r>
              <w:rPr>
                <w:sz w:val="17"/>
              </w:rPr>
              <w:t>1.6.4</w:t>
            </w:r>
          </w:p>
        </w:tc>
        <w:tc>
          <w:tcPr>
            <w:tcW w:w="3383" w:type="dxa"/>
            <w:tcMar>
              <w:top w:w="70" w:type="dxa"/>
              <w:left w:w="70" w:type="dxa"/>
              <w:bottom w:w="70" w:type="dxa"/>
              <w:right w:w="70" w:type="dxa"/>
            </w:tcMar>
          </w:tcPr>
          <w:p w14:paraId="47DBCAC4" w14:textId="77777777" w:rsidR="0062138E" w:rsidRDefault="00000000">
            <w:pPr>
              <w:spacing w:line="252" w:lineRule="auto"/>
              <w:rPr>
                <w:lang w:eastAsia="ko-KR"/>
              </w:rPr>
            </w:pPr>
            <w:r>
              <w:rPr>
                <w:sz w:val="17"/>
                <w:lang w:eastAsia="ko-KR"/>
              </w:rPr>
              <w:t>시스템 정보 수집 네이티브 라이브러리</w:t>
            </w:r>
          </w:p>
        </w:tc>
      </w:tr>
      <w:tr w:rsidR="0062138E" w14:paraId="60F2DA98" w14:textId="77777777">
        <w:trPr>
          <w:jc w:val="center"/>
        </w:trPr>
        <w:tc>
          <w:tcPr>
            <w:tcW w:w="3383" w:type="dxa"/>
            <w:tcMar>
              <w:top w:w="70" w:type="dxa"/>
              <w:left w:w="70" w:type="dxa"/>
              <w:bottom w:w="70" w:type="dxa"/>
              <w:right w:w="70" w:type="dxa"/>
            </w:tcMar>
          </w:tcPr>
          <w:p w14:paraId="25E324DF" w14:textId="77777777" w:rsidR="0062138E" w:rsidRDefault="00000000">
            <w:pPr>
              <w:spacing w:line="252" w:lineRule="auto"/>
            </w:pPr>
            <w:r>
              <w:rPr>
                <w:sz w:val="17"/>
              </w:rPr>
              <w:t>PostgreSQL</w:t>
            </w:r>
          </w:p>
        </w:tc>
        <w:tc>
          <w:tcPr>
            <w:tcW w:w="3383" w:type="dxa"/>
            <w:tcMar>
              <w:top w:w="70" w:type="dxa"/>
              <w:left w:w="70" w:type="dxa"/>
              <w:bottom w:w="70" w:type="dxa"/>
              <w:right w:w="70" w:type="dxa"/>
            </w:tcMar>
          </w:tcPr>
          <w:p w14:paraId="160A3377" w14:textId="77777777" w:rsidR="0062138E" w:rsidRDefault="00000000">
            <w:pPr>
              <w:spacing w:line="252" w:lineRule="auto"/>
            </w:pPr>
            <w:r>
              <w:rPr>
                <w:sz w:val="17"/>
              </w:rPr>
              <w:t>13.0</w:t>
            </w:r>
          </w:p>
        </w:tc>
        <w:tc>
          <w:tcPr>
            <w:tcW w:w="3383" w:type="dxa"/>
            <w:tcMar>
              <w:top w:w="70" w:type="dxa"/>
              <w:left w:w="70" w:type="dxa"/>
              <w:bottom w:w="70" w:type="dxa"/>
              <w:right w:w="70" w:type="dxa"/>
            </w:tcMar>
          </w:tcPr>
          <w:p w14:paraId="20651567" w14:textId="77777777" w:rsidR="0062138E" w:rsidRDefault="00000000">
            <w:pPr>
              <w:spacing w:line="252" w:lineRule="auto"/>
              <w:rPr>
                <w:lang w:eastAsia="ko-KR"/>
              </w:rPr>
            </w:pPr>
            <w:r>
              <w:rPr>
                <w:sz w:val="17"/>
                <w:lang w:eastAsia="ko-KR"/>
              </w:rPr>
              <w:t>서버 DB/관리 DB/결과 저장소</w:t>
            </w:r>
          </w:p>
        </w:tc>
      </w:tr>
    </w:tbl>
    <w:p w14:paraId="5FB8F2AD" w14:textId="77777777" w:rsidR="0062138E" w:rsidRDefault="00000000">
      <w:pPr>
        <w:pStyle w:val="1"/>
        <w:spacing w:before="160" w:after="80"/>
      </w:pPr>
      <w:r>
        <w:rPr>
          <w:rFonts w:ascii="NanumGothic" w:eastAsia="NanumGothic" w:hAnsi="NanumGothic"/>
          <w:color w:val="1F4E79"/>
          <w:sz w:val="30"/>
        </w:rPr>
        <w:t xml:space="preserve">3. </w:t>
      </w:r>
      <w:proofErr w:type="spellStart"/>
      <w:r>
        <w:rPr>
          <w:rFonts w:ascii="NanumGothic" w:eastAsia="NanumGothic" w:hAnsi="NanumGothic"/>
          <w:color w:val="1F4E79"/>
          <w:sz w:val="30"/>
        </w:rPr>
        <w:t>우선순위</w:t>
      </w:r>
      <w:proofErr w:type="spellEnd"/>
      <w:r>
        <w:rPr>
          <w:rFonts w:ascii="NanumGothic" w:eastAsia="NanumGothic" w:hAnsi="NanumGothic"/>
          <w:color w:val="1F4E79"/>
          <w:sz w:val="30"/>
        </w:rPr>
        <w:t xml:space="preserve"> </w:t>
      </w:r>
      <w:proofErr w:type="spellStart"/>
      <w:r>
        <w:rPr>
          <w:rFonts w:ascii="NanumGothic" w:eastAsia="NanumGothic" w:hAnsi="NanumGothic"/>
          <w:color w:val="1F4E79"/>
          <w:sz w:val="30"/>
        </w:rPr>
        <w:t>요약</w:t>
      </w:r>
      <w:proofErr w:type="spellEnd"/>
    </w:p>
    <w:tbl>
      <w:tblPr>
        <w:tblStyle w:val="af9"/>
        <w:tblW w:w="0" w:type="auto"/>
        <w:jc w:val="center"/>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Look w:val="04A0" w:firstRow="1" w:lastRow="0" w:firstColumn="1" w:lastColumn="0" w:noHBand="0" w:noVBand="1"/>
      </w:tblPr>
      <w:tblGrid>
        <w:gridCol w:w="2030"/>
        <w:gridCol w:w="2030"/>
        <w:gridCol w:w="2030"/>
        <w:gridCol w:w="2030"/>
        <w:gridCol w:w="2030"/>
      </w:tblGrid>
      <w:tr w:rsidR="0062138E" w14:paraId="0BE869AD" w14:textId="77777777">
        <w:trPr>
          <w:jc w:val="center"/>
        </w:trPr>
        <w:tc>
          <w:tcPr>
            <w:tcW w:w="2030" w:type="dxa"/>
            <w:shd w:val="clear" w:color="auto" w:fill="1F4E79"/>
            <w:tcMar>
              <w:top w:w="70" w:type="dxa"/>
              <w:left w:w="70" w:type="dxa"/>
              <w:bottom w:w="70" w:type="dxa"/>
              <w:right w:w="70" w:type="dxa"/>
            </w:tcMar>
          </w:tcPr>
          <w:p w14:paraId="5542C18B" w14:textId="77777777" w:rsidR="0062138E" w:rsidRDefault="00000000">
            <w:pPr>
              <w:spacing w:line="252" w:lineRule="auto"/>
              <w:jc w:val="center"/>
            </w:pPr>
            <w:r>
              <w:rPr>
                <w:b/>
                <w:color w:val="FFFFFF"/>
                <w:sz w:val="15"/>
              </w:rPr>
              <w:t>우선순위</w:t>
            </w:r>
          </w:p>
        </w:tc>
        <w:tc>
          <w:tcPr>
            <w:tcW w:w="2030" w:type="dxa"/>
            <w:shd w:val="clear" w:color="auto" w:fill="1F4E79"/>
            <w:tcMar>
              <w:top w:w="70" w:type="dxa"/>
              <w:left w:w="70" w:type="dxa"/>
              <w:bottom w:w="70" w:type="dxa"/>
              <w:right w:w="70" w:type="dxa"/>
            </w:tcMar>
          </w:tcPr>
          <w:p w14:paraId="7D07E482" w14:textId="77777777" w:rsidR="0062138E" w:rsidRDefault="00000000">
            <w:pPr>
              <w:spacing w:line="252" w:lineRule="auto"/>
              <w:jc w:val="center"/>
            </w:pPr>
            <w:r>
              <w:rPr>
                <w:b/>
                <w:color w:val="FFFFFF"/>
                <w:sz w:val="15"/>
              </w:rPr>
              <w:t>대상</w:t>
            </w:r>
          </w:p>
        </w:tc>
        <w:tc>
          <w:tcPr>
            <w:tcW w:w="2030" w:type="dxa"/>
            <w:shd w:val="clear" w:color="auto" w:fill="1F4E79"/>
            <w:tcMar>
              <w:top w:w="70" w:type="dxa"/>
              <w:left w:w="70" w:type="dxa"/>
              <w:bottom w:w="70" w:type="dxa"/>
              <w:right w:w="70" w:type="dxa"/>
            </w:tcMar>
          </w:tcPr>
          <w:p w14:paraId="32D64876" w14:textId="77777777" w:rsidR="0062138E" w:rsidRDefault="00000000">
            <w:pPr>
              <w:spacing w:line="252" w:lineRule="auto"/>
              <w:jc w:val="center"/>
            </w:pPr>
            <w:r>
              <w:rPr>
                <w:b/>
                <w:color w:val="FFFFFF"/>
                <w:sz w:val="15"/>
              </w:rPr>
              <w:t>위험도</w:t>
            </w:r>
          </w:p>
        </w:tc>
        <w:tc>
          <w:tcPr>
            <w:tcW w:w="2030" w:type="dxa"/>
            <w:shd w:val="clear" w:color="auto" w:fill="1F4E79"/>
            <w:tcMar>
              <w:top w:w="70" w:type="dxa"/>
              <w:left w:w="70" w:type="dxa"/>
              <w:bottom w:w="70" w:type="dxa"/>
              <w:right w:w="70" w:type="dxa"/>
            </w:tcMar>
          </w:tcPr>
          <w:p w14:paraId="61A6ACCF" w14:textId="77777777" w:rsidR="0062138E" w:rsidRDefault="00000000">
            <w:pPr>
              <w:spacing w:line="252" w:lineRule="auto"/>
              <w:jc w:val="center"/>
            </w:pPr>
            <w:r>
              <w:rPr>
                <w:b/>
                <w:color w:val="FFFFFF"/>
                <w:sz w:val="15"/>
              </w:rPr>
              <w:t>핵심 위험</w:t>
            </w:r>
          </w:p>
        </w:tc>
        <w:tc>
          <w:tcPr>
            <w:tcW w:w="2030" w:type="dxa"/>
            <w:shd w:val="clear" w:color="auto" w:fill="1F4E79"/>
            <w:tcMar>
              <w:top w:w="70" w:type="dxa"/>
              <w:left w:w="70" w:type="dxa"/>
              <w:bottom w:w="70" w:type="dxa"/>
              <w:right w:w="70" w:type="dxa"/>
            </w:tcMar>
          </w:tcPr>
          <w:p w14:paraId="52406826" w14:textId="77777777" w:rsidR="0062138E" w:rsidRDefault="00000000">
            <w:pPr>
              <w:spacing w:line="252" w:lineRule="auto"/>
              <w:jc w:val="center"/>
            </w:pPr>
            <w:r>
              <w:rPr>
                <w:b/>
                <w:color w:val="FFFFFF"/>
                <w:sz w:val="15"/>
              </w:rPr>
              <w:t>권장 조치</w:t>
            </w:r>
          </w:p>
        </w:tc>
      </w:tr>
      <w:tr w:rsidR="0062138E" w14:paraId="5599AADD" w14:textId="77777777">
        <w:trPr>
          <w:jc w:val="center"/>
        </w:trPr>
        <w:tc>
          <w:tcPr>
            <w:tcW w:w="2030" w:type="dxa"/>
            <w:shd w:val="clear" w:color="auto" w:fill="F8CBAD"/>
            <w:tcMar>
              <w:top w:w="70" w:type="dxa"/>
              <w:left w:w="70" w:type="dxa"/>
              <w:bottom w:w="70" w:type="dxa"/>
              <w:right w:w="70" w:type="dxa"/>
            </w:tcMar>
          </w:tcPr>
          <w:p w14:paraId="6E2ACC97" w14:textId="77777777" w:rsidR="0062138E" w:rsidRDefault="00000000">
            <w:pPr>
              <w:spacing w:line="252" w:lineRule="auto"/>
            </w:pPr>
            <w:r>
              <w:rPr>
                <w:sz w:val="15"/>
              </w:rPr>
              <w:t>P0</w:t>
            </w:r>
          </w:p>
        </w:tc>
        <w:tc>
          <w:tcPr>
            <w:tcW w:w="2030" w:type="dxa"/>
            <w:tcMar>
              <w:top w:w="70" w:type="dxa"/>
              <w:left w:w="70" w:type="dxa"/>
              <w:bottom w:w="70" w:type="dxa"/>
              <w:right w:w="70" w:type="dxa"/>
            </w:tcMar>
          </w:tcPr>
          <w:p w14:paraId="7AF7A647" w14:textId="77777777" w:rsidR="0062138E" w:rsidRDefault="00000000">
            <w:pPr>
              <w:spacing w:line="252" w:lineRule="auto"/>
            </w:pPr>
            <w:r>
              <w:rPr>
                <w:sz w:val="15"/>
              </w:rPr>
              <w:t>OpenSSL 1.0.2o / 1.0.2p</w:t>
            </w:r>
          </w:p>
        </w:tc>
        <w:tc>
          <w:tcPr>
            <w:tcW w:w="2030" w:type="dxa"/>
            <w:shd w:val="clear" w:color="auto" w:fill="F4CCCC"/>
            <w:tcMar>
              <w:top w:w="70" w:type="dxa"/>
              <w:left w:w="70" w:type="dxa"/>
              <w:bottom w:w="70" w:type="dxa"/>
              <w:right w:w="70" w:type="dxa"/>
            </w:tcMar>
          </w:tcPr>
          <w:p w14:paraId="09B2E184" w14:textId="77777777" w:rsidR="0062138E" w:rsidRDefault="00000000">
            <w:pPr>
              <w:spacing w:line="252" w:lineRule="auto"/>
            </w:pPr>
            <w:r>
              <w:rPr>
                <w:sz w:val="15"/>
              </w:rPr>
              <w:t>Critical</w:t>
            </w:r>
          </w:p>
        </w:tc>
        <w:tc>
          <w:tcPr>
            <w:tcW w:w="2030" w:type="dxa"/>
            <w:tcMar>
              <w:top w:w="70" w:type="dxa"/>
              <w:left w:w="70" w:type="dxa"/>
              <w:bottom w:w="70" w:type="dxa"/>
              <w:right w:w="70" w:type="dxa"/>
            </w:tcMar>
          </w:tcPr>
          <w:p w14:paraId="2E8231D6" w14:textId="77777777" w:rsidR="0062138E" w:rsidRDefault="00000000">
            <w:pPr>
              <w:spacing w:line="252" w:lineRule="auto"/>
              <w:rPr>
                <w:lang w:eastAsia="ko-KR"/>
              </w:rPr>
            </w:pPr>
            <w:r>
              <w:rPr>
                <w:sz w:val="15"/>
                <w:lang w:eastAsia="ko-KR"/>
              </w:rPr>
              <w:t>공식 지원 종료, TLS/인증서 처리 취약점 누적, 보안 제품 내 잔존 자체가 중대 리스크</w:t>
            </w:r>
          </w:p>
        </w:tc>
        <w:tc>
          <w:tcPr>
            <w:tcW w:w="2030" w:type="dxa"/>
            <w:tcMar>
              <w:top w:w="70" w:type="dxa"/>
              <w:left w:w="70" w:type="dxa"/>
              <w:bottom w:w="70" w:type="dxa"/>
              <w:right w:w="70" w:type="dxa"/>
            </w:tcMar>
          </w:tcPr>
          <w:p w14:paraId="53BEB103" w14:textId="77777777" w:rsidR="0062138E" w:rsidRDefault="00000000">
            <w:pPr>
              <w:spacing w:line="252" w:lineRule="auto"/>
              <w:rPr>
                <w:lang w:eastAsia="ko-KR"/>
              </w:rPr>
            </w:pPr>
            <w:r>
              <w:rPr>
                <w:sz w:val="15"/>
                <w:lang w:eastAsia="ko-KR"/>
              </w:rPr>
              <w:t>OpenSSL 3.5 LTS 또는 지원 중인 3.x 계열로 전환</w:t>
            </w:r>
          </w:p>
        </w:tc>
      </w:tr>
      <w:tr w:rsidR="0062138E" w14:paraId="5C4D0FD4" w14:textId="77777777">
        <w:trPr>
          <w:jc w:val="center"/>
        </w:trPr>
        <w:tc>
          <w:tcPr>
            <w:tcW w:w="2030" w:type="dxa"/>
            <w:shd w:val="clear" w:color="auto" w:fill="F8CBAD"/>
            <w:tcMar>
              <w:top w:w="70" w:type="dxa"/>
              <w:left w:w="70" w:type="dxa"/>
              <w:bottom w:w="70" w:type="dxa"/>
              <w:right w:w="70" w:type="dxa"/>
            </w:tcMar>
          </w:tcPr>
          <w:p w14:paraId="033CB3E9" w14:textId="77777777" w:rsidR="0062138E" w:rsidRDefault="00000000">
            <w:pPr>
              <w:spacing w:line="252" w:lineRule="auto"/>
            </w:pPr>
            <w:r>
              <w:rPr>
                <w:sz w:val="15"/>
              </w:rPr>
              <w:t>P0</w:t>
            </w:r>
          </w:p>
        </w:tc>
        <w:tc>
          <w:tcPr>
            <w:tcW w:w="2030" w:type="dxa"/>
            <w:tcMar>
              <w:top w:w="70" w:type="dxa"/>
              <w:left w:w="70" w:type="dxa"/>
              <w:bottom w:w="70" w:type="dxa"/>
              <w:right w:w="70" w:type="dxa"/>
            </w:tcMar>
          </w:tcPr>
          <w:p w14:paraId="4ACE9A08" w14:textId="77777777" w:rsidR="0062138E" w:rsidRDefault="00000000">
            <w:pPr>
              <w:spacing w:line="252" w:lineRule="auto"/>
            </w:pPr>
            <w:r>
              <w:rPr>
                <w:sz w:val="15"/>
              </w:rPr>
              <w:t>zlib 1.2.3</w:t>
            </w:r>
          </w:p>
        </w:tc>
        <w:tc>
          <w:tcPr>
            <w:tcW w:w="2030" w:type="dxa"/>
            <w:shd w:val="clear" w:color="auto" w:fill="F4CCCC"/>
            <w:tcMar>
              <w:top w:w="70" w:type="dxa"/>
              <w:left w:w="70" w:type="dxa"/>
              <w:bottom w:w="70" w:type="dxa"/>
              <w:right w:w="70" w:type="dxa"/>
            </w:tcMar>
          </w:tcPr>
          <w:p w14:paraId="72F7FB13" w14:textId="77777777" w:rsidR="0062138E" w:rsidRDefault="00000000">
            <w:pPr>
              <w:spacing w:line="252" w:lineRule="auto"/>
            </w:pPr>
            <w:r>
              <w:rPr>
                <w:sz w:val="15"/>
              </w:rPr>
              <w:t>Critical/High</w:t>
            </w:r>
          </w:p>
        </w:tc>
        <w:tc>
          <w:tcPr>
            <w:tcW w:w="2030" w:type="dxa"/>
            <w:tcMar>
              <w:top w:w="70" w:type="dxa"/>
              <w:left w:w="70" w:type="dxa"/>
              <w:bottom w:w="70" w:type="dxa"/>
              <w:right w:w="70" w:type="dxa"/>
            </w:tcMar>
          </w:tcPr>
          <w:p w14:paraId="2E67F466" w14:textId="77777777" w:rsidR="0062138E" w:rsidRDefault="00000000">
            <w:pPr>
              <w:spacing w:line="252" w:lineRule="auto"/>
              <w:rPr>
                <w:lang w:eastAsia="ko-KR"/>
              </w:rPr>
            </w:pPr>
            <w:r>
              <w:rPr>
                <w:sz w:val="15"/>
                <w:lang w:eastAsia="ko-KR"/>
              </w:rPr>
              <w:t>압축 데이터 처리 중 메모리 손상·DoS 가능, 매우 오래된 버전</w:t>
            </w:r>
          </w:p>
        </w:tc>
        <w:tc>
          <w:tcPr>
            <w:tcW w:w="2030" w:type="dxa"/>
            <w:tcMar>
              <w:top w:w="70" w:type="dxa"/>
              <w:left w:w="70" w:type="dxa"/>
              <w:bottom w:w="70" w:type="dxa"/>
              <w:right w:w="70" w:type="dxa"/>
            </w:tcMar>
          </w:tcPr>
          <w:p w14:paraId="6517C77E" w14:textId="77777777" w:rsidR="0062138E" w:rsidRDefault="00000000">
            <w:pPr>
              <w:spacing w:line="252" w:lineRule="auto"/>
              <w:rPr>
                <w:lang w:eastAsia="ko-KR"/>
              </w:rPr>
            </w:pPr>
            <w:proofErr w:type="spellStart"/>
            <w:r>
              <w:rPr>
                <w:sz w:val="15"/>
                <w:lang w:eastAsia="ko-KR"/>
              </w:rPr>
              <w:t>zlib</w:t>
            </w:r>
            <w:proofErr w:type="spellEnd"/>
            <w:r>
              <w:rPr>
                <w:sz w:val="15"/>
                <w:lang w:eastAsia="ko-KR"/>
              </w:rPr>
              <w:t xml:space="preserve"> 1.3.1 이상 또는 OS 벤더 최신 보안 패치</w:t>
            </w:r>
          </w:p>
        </w:tc>
      </w:tr>
      <w:tr w:rsidR="0062138E" w14:paraId="73419093" w14:textId="77777777">
        <w:trPr>
          <w:jc w:val="center"/>
        </w:trPr>
        <w:tc>
          <w:tcPr>
            <w:tcW w:w="2030" w:type="dxa"/>
            <w:shd w:val="clear" w:color="auto" w:fill="F8CBAD"/>
            <w:tcMar>
              <w:top w:w="70" w:type="dxa"/>
              <w:left w:w="70" w:type="dxa"/>
              <w:bottom w:w="70" w:type="dxa"/>
              <w:right w:w="70" w:type="dxa"/>
            </w:tcMar>
          </w:tcPr>
          <w:p w14:paraId="136516CE" w14:textId="77777777" w:rsidR="0062138E" w:rsidRDefault="00000000">
            <w:pPr>
              <w:spacing w:line="252" w:lineRule="auto"/>
            </w:pPr>
            <w:r>
              <w:rPr>
                <w:sz w:val="15"/>
              </w:rPr>
              <w:t>P0</w:t>
            </w:r>
          </w:p>
        </w:tc>
        <w:tc>
          <w:tcPr>
            <w:tcW w:w="2030" w:type="dxa"/>
            <w:tcMar>
              <w:top w:w="70" w:type="dxa"/>
              <w:left w:w="70" w:type="dxa"/>
              <w:bottom w:w="70" w:type="dxa"/>
              <w:right w:w="70" w:type="dxa"/>
            </w:tcMar>
          </w:tcPr>
          <w:p w14:paraId="282887B2" w14:textId="77777777" w:rsidR="0062138E" w:rsidRDefault="00000000">
            <w:pPr>
              <w:spacing w:line="252" w:lineRule="auto"/>
            </w:pPr>
            <w:r>
              <w:rPr>
                <w:sz w:val="15"/>
              </w:rPr>
              <w:t>libexpat 2.0.1</w:t>
            </w:r>
          </w:p>
        </w:tc>
        <w:tc>
          <w:tcPr>
            <w:tcW w:w="2030" w:type="dxa"/>
            <w:shd w:val="clear" w:color="auto" w:fill="F4CCCC"/>
            <w:tcMar>
              <w:top w:w="70" w:type="dxa"/>
              <w:left w:w="70" w:type="dxa"/>
              <w:bottom w:w="70" w:type="dxa"/>
              <w:right w:w="70" w:type="dxa"/>
            </w:tcMar>
          </w:tcPr>
          <w:p w14:paraId="35EA8D9C" w14:textId="77777777" w:rsidR="0062138E" w:rsidRDefault="00000000">
            <w:pPr>
              <w:spacing w:line="252" w:lineRule="auto"/>
            </w:pPr>
            <w:r>
              <w:rPr>
                <w:sz w:val="15"/>
              </w:rPr>
              <w:t>Critical/High</w:t>
            </w:r>
          </w:p>
        </w:tc>
        <w:tc>
          <w:tcPr>
            <w:tcW w:w="2030" w:type="dxa"/>
            <w:tcMar>
              <w:top w:w="70" w:type="dxa"/>
              <w:left w:w="70" w:type="dxa"/>
              <w:bottom w:w="70" w:type="dxa"/>
              <w:right w:w="70" w:type="dxa"/>
            </w:tcMar>
          </w:tcPr>
          <w:p w14:paraId="02475A44" w14:textId="77777777" w:rsidR="0062138E" w:rsidRDefault="00000000">
            <w:pPr>
              <w:spacing w:line="252" w:lineRule="auto"/>
              <w:rPr>
                <w:lang w:eastAsia="ko-KR"/>
              </w:rPr>
            </w:pPr>
            <w:r>
              <w:rPr>
                <w:sz w:val="15"/>
                <w:lang w:eastAsia="ko-KR"/>
              </w:rPr>
              <w:t>조작된 XML 처리 시 DoS/메모리 취약점 영향 가능</w:t>
            </w:r>
          </w:p>
        </w:tc>
        <w:tc>
          <w:tcPr>
            <w:tcW w:w="2030" w:type="dxa"/>
            <w:tcMar>
              <w:top w:w="70" w:type="dxa"/>
              <w:left w:w="70" w:type="dxa"/>
              <w:bottom w:w="70" w:type="dxa"/>
              <w:right w:w="70" w:type="dxa"/>
            </w:tcMar>
          </w:tcPr>
          <w:p w14:paraId="065E85D9" w14:textId="77777777" w:rsidR="0062138E" w:rsidRDefault="00000000">
            <w:pPr>
              <w:spacing w:line="252" w:lineRule="auto"/>
              <w:rPr>
                <w:lang w:eastAsia="ko-KR"/>
              </w:rPr>
            </w:pPr>
            <w:r>
              <w:rPr>
                <w:sz w:val="15"/>
                <w:lang w:eastAsia="ko-KR"/>
              </w:rPr>
              <w:t>Expat 최신 2.x 계열로 전환, DTD/XXE 차단</w:t>
            </w:r>
          </w:p>
        </w:tc>
      </w:tr>
      <w:tr w:rsidR="0062138E" w14:paraId="0A99159E" w14:textId="77777777">
        <w:trPr>
          <w:jc w:val="center"/>
        </w:trPr>
        <w:tc>
          <w:tcPr>
            <w:tcW w:w="2030" w:type="dxa"/>
            <w:shd w:val="clear" w:color="auto" w:fill="F8CBAD"/>
            <w:tcMar>
              <w:top w:w="70" w:type="dxa"/>
              <w:left w:w="70" w:type="dxa"/>
              <w:bottom w:w="70" w:type="dxa"/>
              <w:right w:w="70" w:type="dxa"/>
            </w:tcMar>
          </w:tcPr>
          <w:p w14:paraId="355457D2" w14:textId="77777777" w:rsidR="0062138E" w:rsidRDefault="00000000">
            <w:pPr>
              <w:spacing w:line="252" w:lineRule="auto"/>
            </w:pPr>
            <w:r>
              <w:rPr>
                <w:sz w:val="15"/>
              </w:rPr>
              <w:t>P0</w:t>
            </w:r>
          </w:p>
        </w:tc>
        <w:tc>
          <w:tcPr>
            <w:tcW w:w="2030" w:type="dxa"/>
            <w:tcMar>
              <w:top w:w="70" w:type="dxa"/>
              <w:left w:w="70" w:type="dxa"/>
              <w:bottom w:w="70" w:type="dxa"/>
              <w:right w:w="70" w:type="dxa"/>
            </w:tcMar>
          </w:tcPr>
          <w:p w14:paraId="7FB9EABA" w14:textId="77777777" w:rsidR="0062138E" w:rsidRDefault="00000000">
            <w:pPr>
              <w:spacing w:line="252" w:lineRule="auto"/>
            </w:pPr>
            <w:r>
              <w:rPr>
                <w:sz w:val="15"/>
              </w:rPr>
              <w:t>SQLite 3.7.7.1</w:t>
            </w:r>
          </w:p>
        </w:tc>
        <w:tc>
          <w:tcPr>
            <w:tcW w:w="2030" w:type="dxa"/>
            <w:shd w:val="clear" w:color="auto" w:fill="FCE4D6"/>
            <w:tcMar>
              <w:top w:w="70" w:type="dxa"/>
              <w:left w:w="70" w:type="dxa"/>
              <w:bottom w:w="70" w:type="dxa"/>
              <w:right w:w="70" w:type="dxa"/>
            </w:tcMar>
          </w:tcPr>
          <w:p w14:paraId="1A6EE0CD" w14:textId="77777777" w:rsidR="0062138E" w:rsidRDefault="00000000">
            <w:pPr>
              <w:spacing w:line="252" w:lineRule="auto"/>
            </w:pPr>
            <w:r>
              <w:rPr>
                <w:sz w:val="15"/>
              </w:rPr>
              <w:t>High</w:t>
            </w:r>
          </w:p>
        </w:tc>
        <w:tc>
          <w:tcPr>
            <w:tcW w:w="2030" w:type="dxa"/>
            <w:tcMar>
              <w:top w:w="70" w:type="dxa"/>
              <w:left w:w="70" w:type="dxa"/>
              <w:bottom w:w="70" w:type="dxa"/>
              <w:right w:w="70" w:type="dxa"/>
            </w:tcMar>
          </w:tcPr>
          <w:p w14:paraId="2AB2DC6F" w14:textId="77777777" w:rsidR="0062138E" w:rsidRDefault="00000000">
            <w:pPr>
              <w:spacing w:line="252" w:lineRule="auto"/>
              <w:rPr>
                <w:lang w:eastAsia="ko-KR"/>
              </w:rPr>
            </w:pPr>
            <w:r>
              <w:rPr>
                <w:sz w:val="15"/>
                <w:lang w:eastAsia="ko-KR"/>
              </w:rPr>
              <w:t xml:space="preserve">악성 DB/SQL 처리 시 crash·메모리 취약점 가능, 2011년대 </w:t>
            </w:r>
            <w:proofErr w:type="spellStart"/>
            <w:r>
              <w:rPr>
                <w:sz w:val="15"/>
                <w:lang w:eastAsia="ko-KR"/>
              </w:rPr>
              <w:t>구버전</w:t>
            </w:r>
            <w:proofErr w:type="spellEnd"/>
          </w:p>
        </w:tc>
        <w:tc>
          <w:tcPr>
            <w:tcW w:w="2030" w:type="dxa"/>
            <w:tcMar>
              <w:top w:w="70" w:type="dxa"/>
              <w:left w:w="70" w:type="dxa"/>
              <w:bottom w:w="70" w:type="dxa"/>
              <w:right w:w="70" w:type="dxa"/>
            </w:tcMar>
          </w:tcPr>
          <w:p w14:paraId="2ABF5E80" w14:textId="77777777" w:rsidR="0062138E" w:rsidRDefault="00000000">
            <w:pPr>
              <w:spacing w:line="252" w:lineRule="auto"/>
              <w:rPr>
                <w:lang w:eastAsia="ko-KR"/>
              </w:rPr>
            </w:pPr>
            <w:r>
              <w:rPr>
                <w:sz w:val="15"/>
                <w:lang w:eastAsia="ko-KR"/>
              </w:rPr>
              <w:t>SQLite 최신 안정 버전으로 전환</w:t>
            </w:r>
          </w:p>
        </w:tc>
      </w:tr>
      <w:tr w:rsidR="0062138E" w14:paraId="68E28BC5" w14:textId="77777777">
        <w:trPr>
          <w:jc w:val="center"/>
        </w:trPr>
        <w:tc>
          <w:tcPr>
            <w:tcW w:w="2030" w:type="dxa"/>
            <w:shd w:val="clear" w:color="auto" w:fill="F8CBAD"/>
            <w:tcMar>
              <w:top w:w="70" w:type="dxa"/>
              <w:left w:w="70" w:type="dxa"/>
              <w:bottom w:w="70" w:type="dxa"/>
              <w:right w:w="70" w:type="dxa"/>
            </w:tcMar>
          </w:tcPr>
          <w:p w14:paraId="2DDEFBF5" w14:textId="77777777" w:rsidR="0062138E" w:rsidRDefault="00000000">
            <w:pPr>
              <w:spacing w:line="252" w:lineRule="auto"/>
            </w:pPr>
            <w:r>
              <w:rPr>
                <w:sz w:val="15"/>
              </w:rPr>
              <w:t>P0/P1</w:t>
            </w:r>
          </w:p>
        </w:tc>
        <w:tc>
          <w:tcPr>
            <w:tcW w:w="2030" w:type="dxa"/>
            <w:tcMar>
              <w:top w:w="70" w:type="dxa"/>
              <w:left w:w="70" w:type="dxa"/>
              <w:bottom w:w="70" w:type="dxa"/>
              <w:right w:w="70" w:type="dxa"/>
            </w:tcMar>
          </w:tcPr>
          <w:p w14:paraId="5E74AA43" w14:textId="77777777" w:rsidR="0062138E" w:rsidRDefault="00000000">
            <w:pPr>
              <w:spacing w:line="252" w:lineRule="auto"/>
            </w:pPr>
            <w:r>
              <w:rPr>
                <w:sz w:val="15"/>
              </w:rPr>
              <w:t>POCO C++ 1.4.2</w:t>
            </w:r>
          </w:p>
        </w:tc>
        <w:tc>
          <w:tcPr>
            <w:tcW w:w="2030" w:type="dxa"/>
            <w:shd w:val="clear" w:color="auto" w:fill="FCE4D6"/>
            <w:tcMar>
              <w:top w:w="70" w:type="dxa"/>
              <w:left w:w="70" w:type="dxa"/>
              <w:bottom w:w="70" w:type="dxa"/>
              <w:right w:w="70" w:type="dxa"/>
            </w:tcMar>
          </w:tcPr>
          <w:p w14:paraId="3CB4B863" w14:textId="77777777" w:rsidR="0062138E" w:rsidRDefault="00000000">
            <w:pPr>
              <w:spacing w:line="252" w:lineRule="auto"/>
            </w:pPr>
            <w:r>
              <w:rPr>
                <w:sz w:val="15"/>
              </w:rPr>
              <w:t>High</w:t>
            </w:r>
          </w:p>
        </w:tc>
        <w:tc>
          <w:tcPr>
            <w:tcW w:w="2030" w:type="dxa"/>
            <w:tcMar>
              <w:top w:w="70" w:type="dxa"/>
              <w:left w:w="70" w:type="dxa"/>
              <w:bottom w:w="70" w:type="dxa"/>
              <w:right w:w="70" w:type="dxa"/>
            </w:tcMar>
          </w:tcPr>
          <w:p w14:paraId="7C1284F4" w14:textId="77777777" w:rsidR="0062138E" w:rsidRDefault="00000000">
            <w:pPr>
              <w:spacing w:line="252" w:lineRule="auto"/>
            </w:pPr>
            <w:r>
              <w:rPr>
                <w:sz w:val="15"/>
              </w:rPr>
              <w:t xml:space="preserve">프레임워크 자체 노후화 및 </w:t>
            </w:r>
            <w:r>
              <w:rPr>
                <w:sz w:val="15"/>
              </w:rPr>
              <w:lastRenderedPageBreak/>
              <w:t>bundled expat/zlib/SQLite/PCRE 중복 위험</w:t>
            </w:r>
          </w:p>
        </w:tc>
        <w:tc>
          <w:tcPr>
            <w:tcW w:w="2030" w:type="dxa"/>
            <w:tcMar>
              <w:top w:w="70" w:type="dxa"/>
              <w:left w:w="70" w:type="dxa"/>
              <w:bottom w:w="70" w:type="dxa"/>
              <w:right w:w="70" w:type="dxa"/>
            </w:tcMar>
          </w:tcPr>
          <w:p w14:paraId="6D83806B" w14:textId="77777777" w:rsidR="0062138E" w:rsidRDefault="00000000">
            <w:pPr>
              <w:spacing w:line="252" w:lineRule="auto"/>
              <w:rPr>
                <w:lang w:eastAsia="ko-KR"/>
              </w:rPr>
            </w:pPr>
            <w:r>
              <w:rPr>
                <w:sz w:val="15"/>
                <w:lang w:eastAsia="ko-KR"/>
              </w:rPr>
              <w:lastRenderedPageBreak/>
              <w:t xml:space="preserve">POCO 최신 안정 버전으로 </w:t>
            </w:r>
            <w:r>
              <w:rPr>
                <w:sz w:val="15"/>
                <w:lang w:eastAsia="ko-KR"/>
              </w:rPr>
              <w:lastRenderedPageBreak/>
              <w:t>업그레이드, bundled 라이브러리 정리</w:t>
            </w:r>
          </w:p>
        </w:tc>
      </w:tr>
      <w:tr w:rsidR="0062138E" w14:paraId="6B822391" w14:textId="77777777">
        <w:trPr>
          <w:jc w:val="center"/>
        </w:trPr>
        <w:tc>
          <w:tcPr>
            <w:tcW w:w="2030" w:type="dxa"/>
            <w:shd w:val="clear" w:color="auto" w:fill="FCE4D6"/>
            <w:tcMar>
              <w:top w:w="70" w:type="dxa"/>
              <w:left w:w="70" w:type="dxa"/>
              <w:bottom w:w="70" w:type="dxa"/>
              <w:right w:w="70" w:type="dxa"/>
            </w:tcMar>
          </w:tcPr>
          <w:p w14:paraId="5618EAFE" w14:textId="77777777" w:rsidR="0062138E" w:rsidRDefault="00000000">
            <w:pPr>
              <w:spacing w:line="252" w:lineRule="auto"/>
            </w:pPr>
            <w:r>
              <w:rPr>
                <w:sz w:val="15"/>
              </w:rPr>
              <w:lastRenderedPageBreak/>
              <w:t>P1</w:t>
            </w:r>
          </w:p>
        </w:tc>
        <w:tc>
          <w:tcPr>
            <w:tcW w:w="2030" w:type="dxa"/>
            <w:tcMar>
              <w:top w:w="70" w:type="dxa"/>
              <w:left w:w="70" w:type="dxa"/>
              <w:bottom w:w="70" w:type="dxa"/>
              <w:right w:w="70" w:type="dxa"/>
            </w:tcMar>
          </w:tcPr>
          <w:p w14:paraId="14FBF7BB" w14:textId="77777777" w:rsidR="0062138E" w:rsidRDefault="00000000">
            <w:pPr>
              <w:spacing w:line="252" w:lineRule="auto"/>
            </w:pPr>
            <w:r>
              <w:rPr>
                <w:sz w:val="15"/>
              </w:rPr>
              <w:t>TinyXML 2.6.2</w:t>
            </w:r>
          </w:p>
        </w:tc>
        <w:tc>
          <w:tcPr>
            <w:tcW w:w="2030" w:type="dxa"/>
            <w:shd w:val="clear" w:color="auto" w:fill="FCE4D6"/>
            <w:tcMar>
              <w:top w:w="70" w:type="dxa"/>
              <w:left w:w="70" w:type="dxa"/>
              <w:bottom w:w="70" w:type="dxa"/>
              <w:right w:w="70" w:type="dxa"/>
            </w:tcMar>
          </w:tcPr>
          <w:p w14:paraId="215B722A" w14:textId="77777777" w:rsidR="0062138E" w:rsidRDefault="00000000">
            <w:pPr>
              <w:spacing w:line="252" w:lineRule="auto"/>
            </w:pPr>
            <w:r>
              <w:rPr>
                <w:sz w:val="15"/>
              </w:rPr>
              <w:t>High</w:t>
            </w:r>
          </w:p>
        </w:tc>
        <w:tc>
          <w:tcPr>
            <w:tcW w:w="2030" w:type="dxa"/>
            <w:tcMar>
              <w:top w:w="70" w:type="dxa"/>
              <w:left w:w="70" w:type="dxa"/>
              <w:bottom w:w="70" w:type="dxa"/>
              <w:right w:w="70" w:type="dxa"/>
            </w:tcMar>
          </w:tcPr>
          <w:p w14:paraId="4C3775B2" w14:textId="77777777" w:rsidR="0062138E" w:rsidRDefault="00000000">
            <w:pPr>
              <w:spacing w:line="252" w:lineRule="auto"/>
              <w:rPr>
                <w:lang w:eastAsia="ko-KR"/>
              </w:rPr>
            </w:pPr>
            <w:r>
              <w:rPr>
                <w:sz w:val="15"/>
                <w:lang w:eastAsia="ko-KR"/>
              </w:rPr>
              <w:t>crafted XML로 무한 루프/프로세스 종료 DoS 가능</w:t>
            </w:r>
          </w:p>
        </w:tc>
        <w:tc>
          <w:tcPr>
            <w:tcW w:w="2030" w:type="dxa"/>
            <w:tcMar>
              <w:top w:w="70" w:type="dxa"/>
              <w:left w:w="70" w:type="dxa"/>
              <w:bottom w:w="70" w:type="dxa"/>
              <w:right w:w="70" w:type="dxa"/>
            </w:tcMar>
          </w:tcPr>
          <w:p w14:paraId="06AB0F99" w14:textId="77777777" w:rsidR="0062138E" w:rsidRDefault="00000000">
            <w:pPr>
              <w:spacing w:line="252" w:lineRule="auto"/>
              <w:rPr>
                <w:lang w:eastAsia="ko-KR"/>
              </w:rPr>
            </w:pPr>
            <w:r>
              <w:rPr>
                <w:sz w:val="15"/>
                <w:lang w:eastAsia="ko-KR"/>
              </w:rPr>
              <w:t xml:space="preserve">TinyXML2 최신 또는 단일 XML </w:t>
            </w:r>
            <w:proofErr w:type="spellStart"/>
            <w:r>
              <w:rPr>
                <w:sz w:val="15"/>
                <w:lang w:eastAsia="ko-KR"/>
              </w:rPr>
              <w:t>파서로</w:t>
            </w:r>
            <w:proofErr w:type="spellEnd"/>
            <w:r>
              <w:rPr>
                <w:sz w:val="15"/>
                <w:lang w:eastAsia="ko-KR"/>
              </w:rPr>
              <w:t xml:space="preserve"> 통합</w:t>
            </w:r>
          </w:p>
        </w:tc>
      </w:tr>
      <w:tr w:rsidR="0062138E" w14:paraId="4B52B554" w14:textId="77777777">
        <w:trPr>
          <w:jc w:val="center"/>
        </w:trPr>
        <w:tc>
          <w:tcPr>
            <w:tcW w:w="2030" w:type="dxa"/>
            <w:shd w:val="clear" w:color="auto" w:fill="FCE4D6"/>
            <w:tcMar>
              <w:top w:w="70" w:type="dxa"/>
              <w:left w:w="70" w:type="dxa"/>
              <w:bottom w:w="70" w:type="dxa"/>
              <w:right w:w="70" w:type="dxa"/>
            </w:tcMar>
          </w:tcPr>
          <w:p w14:paraId="7A9B5A59" w14:textId="77777777" w:rsidR="0062138E" w:rsidRDefault="00000000">
            <w:pPr>
              <w:spacing w:line="252" w:lineRule="auto"/>
            </w:pPr>
            <w:r>
              <w:rPr>
                <w:sz w:val="15"/>
              </w:rPr>
              <w:t>P1</w:t>
            </w:r>
          </w:p>
        </w:tc>
        <w:tc>
          <w:tcPr>
            <w:tcW w:w="2030" w:type="dxa"/>
            <w:tcMar>
              <w:top w:w="70" w:type="dxa"/>
              <w:left w:w="70" w:type="dxa"/>
              <w:bottom w:w="70" w:type="dxa"/>
              <w:right w:w="70" w:type="dxa"/>
            </w:tcMar>
          </w:tcPr>
          <w:p w14:paraId="34E5FF18" w14:textId="77777777" w:rsidR="0062138E" w:rsidRDefault="00000000">
            <w:pPr>
              <w:spacing w:line="252" w:lineRule="auto"/>
            </w:pPr>
            <w:r>
              <w:rPr>
                <w:sz w:val="15"/>
              </w:rPr>
              <w:t>PostgreSQL 13.0</w:t>
            </w:r>
          </w:p>
        </w:tc>
        <w:tc>
          <w:tcPr>
            <w:tcW w:w="2030" w:type="dxa"/>
            <w:shd w:val="clear" w:color="auto" w:fill="FCE4D6"/>
            <w:tcMar>
              <w:top w:w="70" w:type="dxa"/>
              <w:left w:w="70" w:type="dxa"/>
              <w:bottom w:w="70" w:type="dxa"/>
              <w:right w:w="70" w:type="dxa"/>
            </w:tcMar>
          </w:tcPr>
          <w:p w14:paraId="767811CF" w14:textId="77777777" w:rsidR="0062138E" w:rsidRDefault="00000000">
            <w:pPr>
              <w:spacing w:line="252" w:lineRule="auto"/>
            </w:pPr>
            <w:r>
              <w:rPr>
                <w:sz w:val="15"/>
              </w:rPr>
              <w:t>High</w:t>
            </w:r>
          </w:p>
        </w:tc>
        <w:tc>
          <w:tcPr>
            <w:tcW w:w="2030" w:type="dxa"/>
            <w:tcMar>
              <w:top w:w="70" w:type="dxa"/>
              <w:left w:w="70" w:type="dxa"/>
              <w:bottom w:w="70" w:type="dxa"/>
              <w:right w:w="70" w:type="dxa"/>
            </w:tcMar>
          </w:tcPr>
          <w:p w14:paraId="77502716" w14:textId="77777777" w:rsidR="0062138E" w:rsidRDefault="00000000">
            <w:pPr>
              <w:spacing w:line="252" w:lineRule="auto"/>
              <w:rPr>
                <w:lang w:eastAsia="ko-KR"/>
              </w:rPr>
            </w:pPr>
            <w:r>
              <w:rPr>
                <w:sz w:val="15"/>
                <w:lang w:eastAsia="ko-KR"/>
              </w:rPr>
              <w:t xml:space="preserve">초기 릴리스이자 upstream EOL 계열. 13.1~13.23 보안 수정 </w:t>
            </w:r>
            <w:proofErr w:type="spellStart"/>
            <w:r>
              <w:rPr>
                <w:sz w:val="15"/>
                <w:lang w:eastAsia="ko-KR"/>
              </w:rPr>
              <w:t>미반영</w:t>
            </w:r>
            <w:proofErr w:type="spellEnd"/>
            <w:r>
              <w:rPr>
                <w:sz w:val="15"/>
                <w:lang w:eastAsia="ko-KR"/>
              </w:rPr>
              <w:t xml:space="preserve"> 가능</w:t>
            </w:r>
          </w:p>
        </w:tc>
        <w:tc>
          <w:tcPr>
            <w:tcW w:w="2030" w:type="dxa"/>
            <w:tcMar>
              <w:top w:w="70" w:type="dxa"/>
              <w:left w:w="70" w:type="dxa"/>
              <w:bottom w:w="70" w:type="dxa"/>
              <w:right w:w="70" w:type="dxa"/>
            </w:tcMar>
          </w:tcPr>
          <w:p w14:paraId="58F85E9E" w14:textId="77777777" w:rsidR="0062138E" w:rsidRDefault="00000000">
            <w:pPr>
              <w:spacing w:line="252" w:lineRule="auto"/>
              <w:rPr>
                <w:lang w:eastAsia="ko-KR"/>
              </w:rPr>
            </w:pPr>
            <w:r>
              <w:rPr>
                <w:sz w:val="15"/>
                <w:lang w:eastAsia="ko-KR"/>
              </w:rPr>
              <w:t>최소 13.23, 장기적으로 16/17/18 계열 이전</w:t>
            </w:r>
          </w:p>
        </w:tc>
      </w:tr>
      <w:tr w:rsidR="0062138E" w14:paraId="3D1C73C1" w14:textId="77777777">
        <w:trPr>
          <w:jc w:val="center"/>
        </w:trPr>
        <w:tc>
          <w:tcPr>
            <w:tcW w:w="2030" w:type="dxa"/>
            <w:shd w:val="clear" w:color="auto" w:fill="FCE4D6"/>
            <w:tcMar>
              <w:top w:w="70" w:type="dxa"/>
              <w:left w:w="70" w:type="dxa"/>
              <w:bottom w:w="70" w:type="dxa"/>
              <w:right w:w="70" w:type="dxa"/>
            </w:tcMar>
          </w:tcPr>
          <w:p w14:paraId="3F0340DD" w14:textId="77777777" w:rsidR="0062138E" w:rsidRDefault="00000000">
            <w:pPr>
              <w:spacing w:line="252" w:lineRule="auto"/>
            </w:pPr>
            <w:r>
              <w:rPr>
                <w:sz w:val="15"/>
              </w:rPr>
              <w:t>P1/P2</w:t>
            </w:r>
          </w:p>
        </w:tc>
        <w:tc>
          <w:tcPr>
            <w:tcW w:w="2030" w:type="dxa"/>
            <w:tcMar>
              <w:top w:w="70" w:type="dxa"/>
              <w:left w:w="70" w:type="dxa"/>
              <w:bottom w:w="70" w:type="dxa"/>
              <w:right w:w="70" w:type="dxa"/>
            </w:tcMar>
          </w:tcPr>
          <w:p w14:paraId="7ADC46F5" w14:textId="77777777" w:rsidR="0062138E" w:rsidRDefault="00000000">
            <w:pPr>
              <w:spacing w:line="252" w:lineRule="auto"/>
            </w:pPr>
            <w:r>
              <w:rPr>
                <w:sz w:val="15"/>
              </w:rPr>
              <w:t>PCRE 8.x</w:t>
            </w:r>
          </w:p>
        </w:tc>
        <w:tc>
          <w:tcPr>
            <w:tcW w:w="2030" w:type="dxa"/>
            <w:shd w:val="clear" w:color="auto" w:fill="FCE4D6"/>
            <w:tcMar>
              <w:top w:w="70" w:type="dxa"/>
              <w:left w:w="70" w:type="dxa"/>
              <w:bottom w:w="70" w:type="dxa"/>
              <w:right w:w="70" w:type="dxa"/>
            </w:tcMar>
          </w:tcPr>
          <w:p w14:paraId="6F9B1BB0" w14:textId="77777777" w:rsidR="0062138E" w:rsidRDefault="00000000">
            <w:pPr>
              <w:spacing w:line="252" w:lineRule="auto"/>
            </w:pPr>
            <w:r>
              <w:rPr>
                <w:sz w:val="15"/>
              </w:rPr>
              <w:t>Medium~High</w:t>
            </w:r>
          </w:p>
        </w:tc>
        <w:tc>
          <w:tcPr>
            <w:tcW w:w="2030" w:type="dxa"/>
            <w:tcMar>
              <w:top w:w="70" w:type="dxa"/>
              <w:left w:w="70" w:type="dxa"/>
              <w:bottom w:w="70" w:type="dxa"/>
              <w:right w:w="70" w:type="dxa"/>
            </w:tcMar>
          </w:tcPr>
          <w:p w14:paraId="2C82245A" w14:textId="77777777" w:rsidR="0062138E" w:rsidRDefault="00000000">
            <w:pPr>
              <w:spacing w:line="252" w:lineRule="auto"/>
            </w:pPr>
            <w:r>
              <w:rPr>
                <w:sz w:val="15"/>
              </w:rPr>
              <w:t>구 PCRE EOL, ReDoS·stack exhaustion 위험</w:t>
            </w:r>
          </w:p>
        </w:tc>
        <w:tc>
          <w:tcPr>
            <w:tcW w:w="2030" w:type="dxa"/>
            <w:tcMar>
              <w:top w:w="70" w:type="dxa"/>
              <w:left w:w="70" w:type="dxa"/>
              <w:bottom w:w="70" w:type="dxa"/>
              <w:right w:w="70" w:type="dxa"/>
            </w:tcMar>
          </w:tcPr>
          <w:p w14:paraId="17B95C73" w14:textId="77777777" w:rsidR="0062138E" w:rsidRDefault="00000000">
            <w:pPr>
              <w:spacing w:line="252" w:lineRule="auto"/>
            </w:pPr>
            <w:r>
              <w:rPr>
                <w:sz w:val="15"/>
              </w:rPr>
              <w:t>PCRE2 전환, timeout/match limit 설정</w:t>
            </w:r>
          </w:p>
        </w:tc>
      </w:tr>
      <w:tr w:rsidR="0062138E" w14:paraId="08499DFF" w14:textId="77777777">
        <w:trPr>
          <w:jc w:val="center"/>
        </w:trPr>
        <w:tc>
          <w:tcPr>
            <w:tcW w:w="2030" w:type="dxa"/>
            <w:shd w:val="clear" w:color="auto" w:fill="E2F0D9"/>
            <w:tcMar>
              <w:top w:w="70" w:type="dxa"/>
              <w:left w:w="70" w:type="dxa"/>
              <w:bottom w:w="70" w:type="dxa"/>
              <w:right w:w="70" w:type="dxa"/>
            </w:tcMar>
          </w:tcPr>
          <w:p w14:paraId="07919400" w14:textId="77777777" w:rsidR="0062138E" w:rsidRDefault="00000000">
            <w:pPr>
              <w:spacing w:line="252" w:lineRule="auto"/>
            </w:pPr>
            <w:r>
              <w:rPr>
                <w:sz w:val="15"/>
              </w:rPr>
              <w:t>P2</w:t>
            </w:r>
          </w:p>
        </w:tc>
        <w:tc>
          <w:tcPr>
            <w:tcW w:w="2030" w:type="dxa"/>
            <w:tcMar>
              <w:top w:w="70" w:type="dxa"/>
              <w:left w:w="70" w:type="dxa"/>
              <w:bottom w:w="70" w:type="dxa"/>
              <w:right w:w="70" w:type="dxa"/>
            </w:tcMar>
          </w:tcPr>
          <w:p w14:paraId="76E77227" w14:textId="77777777" w:rsidR="0062138E" w:rsidRDefault="00000000">
            <w:pPr>
              <w:spacing w:line="252" w:lineRule="auto"/>
            </w:pPr>
            <w:r>
              <w:rPr>
                <w:sz w:val="15"/>
              </w:rPr>
              <w:t>SIGAR 1.6.4</w:t>
            </w:r>
          </w:p>
        </w:tc>
        <w:tc>
          <w:tcPr>
            <w:tcW w:w="2030" w:type="dxa"/>
            <w:shd w:val="clear" w:color="auto" w:fill="FFF2CC"/>
            <w:tcMar>
              <w:top w:w="70" w:type="dxa"/>
              <w:left w:w="70" w:type="dxa"/>
              <w:bottom w:w="70" w:type="dxa"/>
              <w:right w:w="70" w:type="dxa"/>
            </w:tcMar>
          </w:tcPr>
          <w:p w14:paraId="28133E2D" w14:textId="77777777" w:rsidR="0062138E" w:rsidRDefault="00000000">
            <w:pPr>
              <w:spacing w:line="252" w:lineRule="auto"/>
            </w:pPr>
            <w:r>
              <w:rPr>
                <w:sz w:val="15"/>
              </w:rPr>
              <w:t>Medium</w:t>
            </w:r>
          </w:p>
        </w:tc>
        <w:tc>
          <w:tcPr>
            <w:tcW w:w="2030" w:type="dxa"/>
            <w:tcMar>
              <w:top w:w="70" w:type="dxa"/>
              <w:left w:w="70" w:type="dxa"/>
              <w:bottom w:w="70" w:type="dxa"/>
              <w:right w:w="70" w:type="dxa"/>
            </w:tcMar>
          </w:tcPr>
          <w:p w14:paraId="05450F81" w14:textId="77777777" w:rsidR="0062138E" w:rsidRDefault="00000000">
            <w:pPr>
              <w:spacing w:line="252" w:lineRule="auto"/>
              <w:rPr>
                <w:lang w:eastAsia="ko-KR"/>
              </w:rPr>
            </w:pPr>
            <w:r>
              <w:rPr>
                <w:sz w:val="15"/>
                <w:lang w:eastAsia="ko-KR"/>
              </w:rPr>
              <w:t>오래된 네이티브 바이너리, 유지보수성 및 권한 리스크</w:t>
            </w:r>
          </w:p>
        </w:tc>
        <w:tc>
          <w:tcPr>
            <w:tcW w:w="2030" w:type="dxa"/>
            <w:tcMar>
              <w:top w:w="70" w:type="dxa"/>
              <w:left w:w="70" w:type="dxa"/>
              <w:bottom w:w="70" w:type="dxa"/>
              <w:right w:w="70" w:type="dxa"/>
            </w:tcMar>
          </w:tcPr>
          <w:p w14:paraId="45708275" w14:textId="77777777" w:rsidR="0062138E" w:rsidRDefault="00000000">
            <w:pPr>
              <w:spacing w:line="252" w:lineRule="auto"/>
            </w:pPr>
            <w:r>
              <w:rPr>
                <w:sz w:val="15"/>
              </w:rPr>
              <w:t>OSHI/native API 대체, 최소 권한 실행</w:t>
            </w:r>
          </w:p>
        </w:tc>
      </w:tr>
    </w:tbl>
    <w:p w14:paraId="0B3EEACD" w14:textId="77777777" w:rsidR="0062138E" w:rsidRDefault="00000000">
      <w:r>
        <w:br w:type="page"/>
      </w:r>
    </w:p>
    <w:p w14:paraId="07C25F91" w14:textId="77777777" w:rsidR="0062138E" w:rsidRDefault="00000000">
      <w:pPr>
        <w:pStyle w:val="1"/>
        <w:spacing w:before="160" w:after="80"/>
      </w:pPr>
      <w:r>
        <w:rPr>
          <w:rFonts w:ascii="NanumGothic" w:eastAsia="NanumGothic" w:hAnsi="NanumGothic"/>
          <w:color w:val="1F4E79"/>
          <w:sz w:val="30"/>
        </w:rPr>
        <w:lastRenderedPageBreak/>
        <w:t>4. 항목별 상세 분석</w:t>
      </w:r>
    </w:p>
    <w:p w14:paraId="46D8EDC8" w14:textId="77777777" w:rsidR="0062138E" w:rsidRDefault="00000000">
      <w:pPr>
        <w:pStyle w:val="21"/>
        <w:spacing w:before="100" w:after="80"/>
      </w:pPr>
      <w:r>
        <w:rPr>
          <w:rFonts w:ascii="NanumGothic" w:eastAsia="NanumGothic" w:hAnsi="NanumGothic"/>
          <w:color w:val="2F5597"/>
          <w:sz w:val="25"/>
        </w:rPr>
        <w:t>4.1 OpenSSL 1.0.2o / 1.0.2p</w:t>
      </w:r>
    </w:p>
    <w:p w14:paraId="0B26DCAA" w14:textId="77777777" w:rsidR="0062138E" w:rsidRDefault="00000000">
      <w:pPr>
        <w:spacing w:after="100"/>
      </w:pPr>
      <w:r>
        <w:t>위험도: Critical</w:t>
      </w:r>
    </w:p>
    <w:p w14:paraId="6CEC126A" w14:textId="77777777" w:rsidR="0062138E" w:rsidRDefault="00000000">
      <w:pPr>
        <w:spacing w:after="100"/>
        <w:rPr>
          <w:lang w:eastAsia="ko-KR"/>
        </w:rPr>
      </w:pPr>
      <w:r>
        <w:rPr>
          <w:lang w:eastAsia="ko-KR"/>
        </w:rPr>
        <w:t>OpenSSL 1.0.2 계열은 공식 지원 종료 상태이며, 1.0.2o/1.0.2p는 최종 1.0.2u보다도 낮은 버전이다. 취약점 진단 솔루션의 HTTPS/TLS 진단, 인증서 수집, SSL 핸드셰이크 분석 경로에 직접 관여할 가능성이 높다.</w:t>
      </w:r>
    </w:p>
    <w:tbl>
      <w:tblPr>
        <w:tblStyle w:val="af9"/>
        <w:tblW w:w="0" w:type="auto"/>
        <w:jc w:val="center"/>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Look w:val="04A0" w:firstRow="1" w:lastRow="0" w:firstColumn="1" w:lastColumn="0" w:noHBand="0" w:noVBand="1"/>
      </w:tblPr>
      <w:tblGrid>
        <w:gridCol w:w="5074"/>
        <w:gridCol w:w="5074"/>
      </w:tblGrid>
      <w:tr w:rsidR="0062138E" w14:paraId="5AD6F731" w14:textId="77777777">
        <w:trPr>
          <w:jc w:val="center"/>
        </w:trPr>
        <w:tc>
          <w:tcPr>
            <w:tcW w:w="5074" w:type="dxa"/>
            <w:shd w:val="clear" w:color="auto" w:fill="1F4E79"/>
            <w:tcMar>
              <w:top w:w="70" w:type="dxa"/>
              <w:left w:w="70" w:type="dxa"/>
              <w:bottom w:w="70" w:type="dxa"/>
              <w:right w:w="70" w:type="dxa"/>
            </w:tcMar>
          </w:tcPr>
          <w:p w14:paraId="378B503D" w14:textId="77777777" w:rsidR="0062138E" w:rsidRDefault="00000000">
            <w:pPr>
              <w:spacing w:line="252" w:lineRule="auto"/>
              <w:jc w:val="center"/>
            </w:pPr>
            <w:r>
              <w:rPr>
                <w:b/>
                <w:color w:val="FFFFFF"/>
                <w:sz w:val="16"/>
              </w:rPr>
              <w:t>주요 위험</w:t>
            </w:r>
          </w:p>
        </w:tc>
        <w:tc>
          <w:tcPr>
            <w:tcW w:w="5074" w:type="dxa"/>
            <w:shd w:val="clear" w:color="auto" w:fill="1F4E79"/>
            <w:tcMar>
              <w:top w:w="70" w:type="dxa"/>
              <w:left w:w="70" w:type="dxa"/>
              <w:bottom w:w="70" w:type="dxa"/>
              <w:right w:w="70" w:type="dxa"/>
            </w:tcMar>
          </w:tcPr>
          <w:p w14:paraId="76920501" w14:textId="77777777" w:rsidR="0062138E" w:rsidRDefault="00000000">
            <w:pPr>
              <w:spacing w:line="252" w:lineRule="auto"/>
              <w:jc w:val="center"/>
            </w:pPr>
            <w:r>
              <w:rPr>
                <w:b/>
                <w:color w:val="FFFFFF"/>
                <w:sz w:val="16"/>
              </w:rPr>
              <w:t>권장 조치</w:t>
            </w:r>
          </w:p>
        </w:tc>
      </w:tr>
      <w:tr w:rsidR="0062138E" w14:paraId="325B9C33" w14:textId="77777777">
        <w:trPr>
          <w:jc w:val="center"/>
        </w:trPr>
        <w:tc>
          <w:tcPr>
            <w:tcW w:w="5074" w:type="dxa"/>
            <w:tcMar>
              <w:top w:w="70" w:type="dxa"/>
              <w:left w:w="70" w:type="dxa"/>
              <w:bottom w:w="70" w:type="dxa"/>
              <w:right w:w="70" w:type="dxa"/>
            </w:tcMar>
          </w:tcPr>
          <w:p w14:paraId="03D5E826" w14:textId="77777777" w:rsidR="0062138E" w:rsidRDefault="00000000">
            <w:pPr>
              <w:spacing w:line="252" w:lineRule="auto"/>
              <w:rPr>
                <w:lang w:eastAsia="ko-KR"/>
              </w:rPr>
            </w:pPr>
            <w:r>
              <w:rPr>
                <w:sz w:val="16"/>
                <w:lang w:eastAsia="ko-KR"/>
              </w:rPr>
              <w:t>TLS/DTLS 처리 취약점 및 인증서 파싱 취약점 누적</w:t>
            </w:r>
          </w:p>
        </w:tc>
        <w:tc>
          <w:tcPr>
            <w:tcW w:w="5074" w:type="dxa"/>
            <w:tcMar>
              <w:top w:w="70" w:type="dxa"/>
              <w:left w:w="70" w:type="dxa"/>
              <w:bottom w:w="70" w:type="dxa"/>
              <w:right w:w="70" w:type="dxa"/>
            </w:tcMar>
          </w:tcPr>
          <w:p w14:paraId="4037A903" w14:textId="77777777" w:rsidR="0062138E" w:rsidRDefault="00000000">
            <w:pPr>
              <w:spacing w:line="252" w:lineRule="auto"/>
            </w:pPr>
            <w:r>
              <w:rPr>
                <w:sz w:val="16"/>
              </w:rPr>
              <w:t>OpenSSL 1.0.2 완전 제거</w:t>
            </w:r>
          </w:p>
        </w:tc>
      </w:tr>
      <w:tr w:rsidR="0062138E" w14:paraId="07B0CA86" w14:textId="77777777">
        <w:trPr>
          <w:jc w:val="center"/>
        </w:trPr>
        <w:tc>
          <w:tcPr>
            <w:tcW w:w="5074" w:type="dxa"/>
            <w:tcMar>
              <w:top w:w="70" w:type="dxa"/>
              <w:left w:w="70" w:type="dxa"/>
              <w:bottom w:w="70" w:type="dxa"/>
              <w:right w:w="70" w:type="dxa"/>
            </w:tcMar>
          </w:tcPr>
          <w:p w14:paraId="7F842EA2" w14:textId="77777777" w:rsidR="0062138E" w:rsidRDefault="00000000">
            <w:pPr>
              <w:spacing w:line="252" w:lineRule="auto"/>
              <w:rPr>
                <w:lang w:eastAsia="ko-KR"/>
              </w:rPr>
            </w:pPr>
            <w:r>
              <w:rPr>
                <w:sz w:val="16"/>
                <w:lang w:eastAsia="ko-KR"/>
              </w:rPr>
              <w:t>TLS 1.3 미지원 및 최신 암호 정책 부적합</w:t>
            </w:r>
          </w:p>
        </w:tc>
        <w:tc>
          <w:tcPr>
            <w:tcW w:w="5074" w:type="dxa"/>
            <w:tcMar>
              <w:top w:w="70" w:type="dxa"/>
              <w:left w:w="70" w:type="dxa"/>
              <w:bottom w:w="70" w:type="dxa"/>
              <w:right w:w="70" w:type="dxa"/>
            </w:tcMar>
          </w:tcPr>
          <w:p w14:paraId="0CFE0274" w14:textId="77777777" w:rsidR="0062138E" w:rsidRDefault="00000000">
            <w:pPr>
              <w:spacing w:line="252" w:lineRule="auto"/>
              <w:rPr>
                <w:lang w:eastAsia="ko-KR"/>
              </w:rPr>
            </w:pPr>
            <w:r>
              <w:rPr>
                <w:sz w:val="16"/>
                <w:lang w:eastAsia="ko-KR"/>
              </w:rPr>
              <w:t>OpenSSL 3.5 LTS 또는 지원 중인 3.x 계열로 전환</w:t>
            </w:r>
          </w:p>
        </w:tc>
      </w:tr>
      <w:tr w:rsidR="0062138E" w14:paraId="45C96BE6" w14:textId="77777777">
        <w:trPr>
          <w:jc w:val="center"/>
        </w:trPr>
        <w:tc>
          <w:tcPr>
            <w:tcW w:w="5074" w:type="dxa"/>
            <w:tcMar>
              <w:top w:w="70" w:type="dxa"/>
              <w:left w:w="70" w:type="dxa"/>
              <w:bottom w:w="70" w:type="dxa"/>
              <w:right w:w="70" w:type="dxa"/>
            </w:tcMar>
          </w:tcPr>
          <w:p w14:paraId="24563ADE" w14:textId="77777777" w:rsidR="0062138E" w:rsidRDefault="00000000">
            <w:pPr>
              <w:spacing w:line="252" w:lineRule="auto"/>
              <w:rPr>
                <w:lang w:eastAsia="ko-KR"/>
              </w:rPr>
            </w:pPr>
            <w:r>
              <w:rPr>
                <w:sz w:val="16"/>
                <w:lang w:eastAsia="ko-KR"/>
              </w:rPr>
              <w:t>정적 링크 시 OS 패치만으로 해결되지 않음</w:t>
            </w:r>
          </w:p>
        </w:tc>
        <w:tc>
          <w:tcPr>
            <w:tcW w:w="5074" w:type="dxa"/>
            <w:tcMar>
              <w:top w:w="70" w:type="dxa"/>
              <w:left w:w="70" w:type="dxa"/>
              <w:bottom w:w="70" w:type="dxa"/>
              <w:right w:w="70" w:type="dxa"/>
            </w:tcMar>
          </w:tcPr>
          <w:p w14:paraId="1B1D155E" w14:textId="77777777" w:rsidR="0062138E" w:rsidRDefault="00000000">
            <w:pPr>
              <w:spacing w:line="252" w:lineRule="auto"/>
              <w:rPr>
                <w:lang w:eastAsia="ko-KR"/>
              </w:rPr>
            </w:pPr>
            <w:r>
              <w:rPr>
                <w:sz w:val="16"/>
                <w:lang w:eastAsia="ko-KR"/>
              </w:rPr>
              <w:t>정적 링크 바이너리 전체 재빌드 및 회귀 테스트</w:t>
            </w:r>
          </w:p>
        </w:tc>
      </w:tr>
      <w:tr w:rsidR="0062138E" w14:paraId="285AA42D" w14:textId="77777777">
        <w:trPr>
          <w:jc w:val="center"/>
        </w:trPr>
        <w:tc>
          <w:tcPr>
            <w:tcW w:w="5074" w:type="dxa"/>
            <w:tcMar>
              <w:top w:w="70" w:type="dxa"/>
              <w:left w:w="70" w:type="dxa"/>
              <w:bottom w:w="70" w:type="dxa"/>
              <w:right w:w="70" w:type="dxa"/>
            </w:tcMar>
          </w:tcPr>
          <w:p w14:paraId="5B3D2B99" w14:textId="77777777" w:rsidR="0062138E" w:rsidRDefault="0062138E">
            <w:pPr>
              <w:spacing w:line="252" w:lineRule="auto"/>
              <w:rPr>
                <w:lang w:eastAsia="ko-KR"/>
              </w:rPr>
            </w:pPr>
          </w:p>
        </w:tc>
        <w:tc>
          <w:tcPr>
            <w:tcW w:w="5074" w:type="dxa"/>
            <w:tcMar>
              <w:top w:w="70" w:type="dxa"/>
              <w:left w:w="70" w:type="dxa"/>
              <w:bottom w:w="70" w:type="dxa"/>
              <w:right w:w="70" w:type="dxa"/>
            </w:tcMar>
          </w:tcPr>
          <w:p w14:paraId="54BE6CA4" w14:textId="77777777" w:rsidR="0062138E" w:rsidRDefault="00000000">
            <w:pPr>
              <w:spacing w:line="252" w:lineRule="auto"/>
              <w:rPr>
                <w:lang w:eastAsia="ko-KR"/>
              </w:rPr>
            </w:pPr>
            <w:r>
              <w:rPr>
                <w:sz w:val="16"/>
                <w:lang w:eastAsia="ko-KR"/>
              </w:rPr>
              <w:t>FIPS 사용 환경이면 FIPS 모듈 인증 영향 별도 검토</w:t>
            </w:r>
          </w:p>
        </w:tc>
      </w:tr>
    </w:tbl>
    <w:p w14:paraId="38590899" w14:textId="77777777" w:rsidR="0062138E" w:rsidRDefault="00000000">
      <w:pPr>
        <w:pStyle w:val="21"/>
        <w:spacing w:before="100" w:after="80"/>
        <w:rPr>
          <w:lang w:eastAsia="ko-KR"/>
        </w:rPr>
      </w:pPr>
      <w:r>
        <w:rPr>
          <w:rFonts w:ascii="NanumGothic" w:eastAsia="NanumGothic" w:hAnsi="NanumGothic"/>
          <w:color w:val="2F5597"/>
          <w:sz w:val="25"/>
          <w:lang w:eastAsia="ko-KR"/>
        </w:rPr>
        <w:t>4.2 POCO C++ 1.4.2</w:t>
      </w:r>
    </w:p>
    <w:p w14:paraId="4AAB9C8A" w14:textId="77777777" w:rsidR="0062138E" w:rsidRDefault="00000000">
      <w:pPr>
        <w:spacing w:after="100"/>
        <w:rPr>
          <w:lang w:eastAsia="ko-KR"/>
        </w:rPr>
      </w:pPr>
      <w:r>
        <w:rPr>
          <w:lang w:eastAsia="ko-KR"/>
        </w:rPr>
        <w:t>위험도: High</w:t>
      </w:r>
    </w:p>
    <w:p w14:paraId="34A1347F" w14:textId="77777777" w:rsidR="0062138E" w:rsidRDefault="00000000">
      <w:pPr>
        <w:spacing w:after="100"/>
        <w:rPr>
          <w:lang w:eastAsia="ko-KR"/>
        </w:rPr>
      </w:pPr>
      <w:r>
        <w:rPr>
          <w:lang w:eastAsia="ko-KR"/>
        </w:rPr>
        <w:t>POCO 1.4.2는 C++ 네트워크/HTTP/XML/ZIP/SSL 기능을 제공하는 오래된 프레임워크이다. 자체 취약점뿐 아니라 bundled expat, zlib, SQLite, PCRE 등 제3자 라이브러리 포함 여부가 핵심이다.</w:t>
      </w:r>
    </w:p>
    <w:tbl>
      <w:tblPr>
        <w:tblStyle w:val="af9"/>
        <w:tblW w:w="0" w:type="auto"/>
        <w:jc w:val="center"/>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Look w:val="04A0" w:firstRow="1" w:lastRow="0" w:firstColumn="1" w:lastColumn="0" w:noHBand="0" w:noVBand="1"/>
      </w:tblPr>
      <w:tblGrid>
        <w:gridCol w:w="5074"/>
        <w:gridCol w:w="5074"/>
      </w:tblGrid>
      <w:tr w:rsidR="0062138E" w14:paraId="673EF8E1" w14:textId="77777777">
        <w:trPr>
          <w:jc w:val="center"/>
        </w:trPr>
        <w:tc>
          <w:tcPr>
            <w:tcW w:w="5074" w:type="dxa"/>
            <w:shd w:val="clear" w:color="auto" w:fill="1F4E79"/>
            <w:tcMar>
              <w:top w:w="70" w:type="dxa"/>
              <w:left w:w="70" w:type="dxa"/>
              <w:bottom w:w="70" w:type="dxa"/>
              <w:right w:w="70" w:type="dxa"/>
            </w:tcMar>
          </w:tcPr>
          <w:p w14:paraId="2767C83A" w14:textId="77777777" w:rsidR="0062138E" w:rsidRDefault="00000000">
            <w:pPr>
              <w:spacing w:line="252" w:lineRule="auto"/>
              <w:jc w:val="center"/>
            </w:pPr>
            <w:r>
              <w:rPr>
                <w:b/>
                <w:color w:val="FFFFFF"/>
                <w:sz w:val="16"/>
              </w:rPr>
              <w:t>주요 위험</w:t>
            </w:r>
          </w:p>
        </w:tc>
        <w:tc>
          <w:tcPr>
            <w:tcW w:w="5074" w:type="dxa"/>
            <w:shd w:val="clear" w:color="auto" w:fill="1F4E79"/>
            <w:tcMar>
              <w:top w:w="70" w:type="dxa"/>
              <w:left w:w="70" w:type="dxa"/>
              <w:bottom w:w="70" w:type="dxa"/>
              <w:right w:w="70" w:type="dxa"/>
            </w:tcMar>
          </w:tcPr>
          <w:p w14:paraId="5379159D" w14:textId="77777777" w:rsidR="0062138E" w:rsidRDefault="00000000">
            <w:pPr>
              <w:spacing w:line="252" w:lineRule="auto"/>
              <w:jc w:val="center"/>
            </w:pPr>
            <w:r>
              <w:rPr>
                <w:b/>
                <w:color w:val="FFFFFF"/>
                <w:sz w:val="16"/>
              </w:rPr>
              <w:t>권장 조치</w:t>
            </w:r>
          </w:p>
        </w:tc>
      </w:tr>
      <w:tr w:rsidR="0062138E" w14:paraId="13B9ACB9" w14:textId="77777777">
        <w:trPr>
          <w:jc w:val="center"/>
        </w:trPr>
        <w:tc>
          <w:tcPr>
            <w:tcW w:w="5074" w:type="dxa"/>
            <w:tcMar>
              <w:top w:w="70" w:type="dxa"/>
              <w:left w:w="70" w:type="dxa"/>
              <w:bottom w:w="70" w:type="dxa"/>
              <w:right w:w="70" w:type="dxa"/>
            </w:tcMar>
          </w:tcPr>
          <w:p w14:paraId="75DECF90" w14:textId="77777777" w:rsidR="0062138E" w:rsidRDefault="00000000">
            <w:pPr>
              <w:spacing w:line="252" w:lineRule="auto"/>
            </w:pPr>
            <w:r>
              <w:rPr>
                <w:sz w:val="16"/>
              </w:rPr>
              <w:t>HTTP multipart/stream 처리 DoS</w:t>
            </w:r>
          </w:p>
        </w:tc>
        <w:tc>
          <w:tcPr>
            <w:tcW w:w="5074" w:type="dxa"/>
            <w:tcMar>
              <w:top w:w="70" w:type="dxa"/>
              <w:left w:w="70" w:type="dxa"/>
              <w:bottom w:w="70" w:type="dxa"/>
              <w:right w:w="70" w:type="dxa"/>
            </w:tcMar>
          </w:tcPr>
          <w:p w14:paraId="7FCDC2DE" w14:textId="77777777" w:rsidR="0062138E" w:rsidRDefault="00000000">
            <w:pPr>
              <w:spacing w:line="252" w:lineRule="auto"/>
              <w:rPr>
                <w:lang w:eastAsia="ko-KR"/>
              </w:rPr>
            </w:pPr>
            <w:r>
              <w:rPr>
                <w:sz w:val="16"/>
                <w:lang w:eastAsia="ko-KR"/>
              </w:rPr>
              <w:t>POCO 최신 안정 버전으로 업그레이드</w:t>
            </w:r>
          </w:p>
        </w:tc>
      </w:tr>
      <w:tr w:rsidR="0062138E" w14:paraId="2BB8DEAE" w14:textId="77777777">
        <w:trPr>
          <w:jc w:val="center"/>
        </w:trPr>
        <w:tc>
          <w:tcPr>
            <w:tcW w:w="5074" w:type="dxa"/>
            <w:tcMar>
              <w:top w:w="70" w:type="dxa"/>
              <w:left w:w="70" w:type="dxa"/>
              <w:bottom w:w="70" w:type="dxa"/>
              <w:right w:w="70" w:type="dxa"/>
            </w:tcMar>
          </w:tcPr>
          <w:p w14:paraId="5523E23D" w14:textId="77777777" w:rsidR="0062138E" w:rsidRDefault="00000000">
            <w:pPr>
              <w:spacing w:line="252" w:lineRule="auto"/>
              <w:rPr>
                <w:lang w:eastAsia="ko-KR"/>
              </w:rPr>
            </w:pPr>
            <w:r>
              <w:rPr>
                <w:sz w:val="16"/>
                <w:lang w:eastAsia="ko-KR"/>
              </w:rPr>
              <w:t>XML/ZIP/SSL 연동부 취약점</w:t>
            </w:r>
          </w:p>
        </w:tc>
        <w:tc>
          <w:tcPr>
            <w:tcW w:w="5074" w:type="dxa"/>
            <w:tcMar>
              <w:top w:w="70" w:type="dxa"/>
              <w:left w:w="70" w:type="dxa"/>
              <w:bottom w:w="70" w:type="dxa"/>
              <w:right w:w="70" w:type="dxa"/>
            </w:tcMar>
          </w:tcPr>
          <w:p w14:paraId="5CAB1E5E" w14:textId="77777777" w:rsidR="0062138E" w:rsidRDefault="00000000">
            <w:pPr>
              <w:spacing w:line="252" w:lineRule="auto"/>
              <w:rPr>
                <w:lang w:eastAsia="ko-KR"/>
              </w:rPr>
            </w:pPr>
            <w:r>
              <w:rPr>
                <w:sz w:val="16"/>
                <w:lang w:eastAsia="ko-KR"/>
              </w:rPr>
              <w:t>가능하면 bundled 라이브러리 대신 검증된 외부 최신 라이브러리로 링크</w:t>
            </w:r>
          </w:p>
        </w:tc>
      </w:tr>
      <w:tr w:rsidR="0062138E" w14:paraId="52126923" w14:textId="77777777">
        <w:trPr>
          <w:jc w:val="center"/>
        </w:trPr>
        <w:tc>
          <w:tcPr>
            <w:tcW w:w="5074" w:type="dxa"/>
            <w:tcMar>
              <w:top w:w="70" w:type="dxa"/>
              <w:left w:w="70" w:type="dxa"/>
              <w:bottom w:w="70" w:type="dxa"/>
              <w:right w:w="70" w:type="dxa"/>
            </w:tcMar>
          </w:tcPr>
          <w:p w14:paraId="6E438D94" w14:textId="77777777" w:rsidR="0062138E" w:rsidRDefault="00000000">
            <w:pPr>
              <w:spacing w:line="252" w:lineRule="auto"/>
              <w:rPr>
                <w:lang w:eastAsia="ko-KR"/>
              </w:rPr>
            </w:pPr>
            <w:r>
              <w:rPr>
                <w:sz w:val="16"/>
                <w:lang w:eastAsia="ko-KR"/>
              </w:rPr>
              <w:t>제품 내 별도 라이브러리와 POCO bundled 라이브러리 중복 가능</w:t>
            </w:r>
          </w:p>
        </w:tc>
        <w:tc>
          <w:tcPr>
            <w:tcW w:w="5074" w:type="dxa"/>
            <w:tcMar>
              <w:top w:w="70" w:type="dxa"/>
              <w:left w:w="70" w:type="dxa"/>
              <w:bottom w:w="70" w:type="dxa"/>
              <w:right w:w="70" w:type="dxa"/>
            </w:tcMar>
          </w:tcPr>
          <w:p w14:paraId="309B54D6" w14:textId="77777777" w:rsidR="0062138E" w:rsidRDefault="00000000">
            <w:pPr>
              <w:spacing w:line="252" w:lineRule="auto"/>
              <w:rPr>
                <w:lang w:eastAsia="ko-KR"/>
              </w:rPr>
            </w:pPr>
            <w:r>
              <w:rPr>
                <w:sz w:val="16"/>
                <w:lang w:eastAsia="ko-KR"/>
              </w:rPr>
              <w:t>POCO XML/ZIP/SSL 기능 사용 경로 코드 리뷰</w:t>
            </w:r>
          </w:p>
        </w:tc>
      </w:tr>
      <w:tr w:rsidR="0062138E" w14:paraId="2FE1E013" w14:textId="77777777">
        <w:trPr>
          <w:jc w:val="center"/>
        </w:trPr>
        <w:tc>
          <w:tcPr>
            <w:tcW w:w="5074" w:type="dxa"/>
            <w:tcMar>
              <w:top w:w="70" w:type="dxa"/>
              <w:left w:w="70" w:type="dxa"/>
              <w:bottom w:w="70" w:type="dxa"/>
              <w:right w:w="70" w:type="dxa"/>
            </w:tcMar>
          </w:tcPr>
          <w:p w14:paraId="275843ED" w14:textId="77777777" w:rsidR="0062138E" w:rsidRDefault="0062138E">
            <w:pPr>
              <w:spacing w:line="252" w:lineRule="auto"/>
              <w:rPr>
                <w:lang w:eastAsia="ko-KR"/>
              </w:rPr>
            </w:pPr>
          </w:p>
        </w:tc>
        <w:tc>
          <w:tcPr>
            <w:tcW w:w="5074" w:type="dxa"/>
            <w:tcMar>
              <w:top w:w="70" w:type="dxa"/>
              <w:left w:w="70" w:type="dxa"/>
              <w:bottom w:w="70" w:type="dxa"/>
              <w:right w:w="70" w:type="dxa"/>
            </w:tcMar>
          </w:tcPr>
          <w:p w14:paraId="00329745" w14:textId="77777777" w:rsidR="0062138E" w:rsidRDefault="00000000">
            <w:pPr>
              <w:spacing w:line="252" w:lineRule="auto"/>
              <w:rPr>
                <w:lang w:eastAsia="ko-KR"/>
              </w:rPr>
            </w:pPr>
            <w:r>
              <w:rPr>
                <w:sz w:val="16"/>
                <w:lang w:eastAsia="ko-KR"/>
              </w:rPr>
              <w:t>빌드 옵션과 정적 링크 여부 확인</w:t>
            </w:r>
          </w:p>
        </w:tc>
      </w:tr>
    </w:tbl>
    <w:p w14:paraId="075E009D" w14:textId="77777777" w:rsidR="0062138E" w:rsidRDefault="00000000">
      <w:pPr>
        <w:pStyle w:val="21"/>
        <w:spacing w:before="100" w:after="80"/>
        <w:rPr>
          <w:lang w:eastAsia="ko-KR"/>
        </w:rPr>
      </w:pPr>
      <w:r>
        <w:rPr>
          <w:rFonts w:ascii="NanumGothic" w:eastAsia="NanumGothic" w:hAnsi="NanumGothic"/>
          <w:color w:val="2F5597"/>
          <w:sz w:val="25"/>
          <w:lang w:eastAsia="ko-KR"/>
        </w:rPr>
        <w:t>4.3 zlib 1.2.3</w:t>
      </w:r>
    </w:p>
    <w:p w14:paraId="3C4A4261" w14:textId="77777777" w:rsidR="0062138E" w:rsidRDefault="00000000">
      <w:pPr>
        <w:spacing w:after="100"/>
        <w:rPr>
          <w:lang w:eastAsia="ko-KR"/>
        </w:rPr>
      </w:pPr>
      <w:r>
        <w:rPr>
          <w:lang w:eastAsia="ko-KR"/>
        </w:rPr>
        <w:t>위험도: Critical/High</w:t>
      </w:r>
    </w:p>
    <w:p w14:paraId="07E157B0" w14:textId="77777777" w:rsidR="0062138E" w:rsidRDefault="00000000">
      <w:pPr>
        <w:spacing w:after="100"/>
        <w:rPr>
          <w:lang w:eastAsia="ko-KR"/>
        </w:rPr>
      </w:pPr>
      <w:r>
        <w:rPr>
          <w:lang w:eastAsia="ko-KR"/>
        </w:rPr>
        <w:t>zlib 1.2.3은 압축/해제 처리에 사용되는 매우 오래된 버전이다. 취약점 진단 솔루션은 HTTP gzip 응답, 압축된 진단 결과, ZIP 형태의 플러그인/취약점 DB를 처리할 수 있어 실제 공격면이 될 수 있다.</w:t>
      </w:r>
    </w:p>
    <w:tbl>
      <w:tblPr>
        <w:tblStyle w:val="af9"/>
        <w:tblW w:w="0" w:type="auto"/>
        <w:jc w:val="center"/>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Look w:val="04A0" w:firstRow="1" w:lastRow="0" w:firstColumn="1" w:lastColumn="0" w:noHBand="0" w:noVBand="1"/>
      </w:tblPr>
      <w:tblGrid>
        <w:gridCol w:w="5074"/>
        <w:gridCol w:w="5074"/>
      </w:tblGrid>
      <w:tr w:rsidR="0062138E" w14:paraId="48511E77" w14:textId="77777777">
        <w:trPr>
          <w:jc w:val="center"/>
        </w:trPr>
        <w:tc>
          <w:tcPr>
            <w:tcW w:w="5074" w:type="dxa"/>
            <w:shd w:val="clear" w:color="auto" w:fill="1F4E79"/>
            <w:tcMar>
              <w:top w:w="70" w:type="dxa"/>
              <w:left w:w="70" w:type="dxa"/>
              <w:bottom w:w="70" w:type="dxa"/>
              <w:right w:w="70" w:type="dxa"/>
            </w:tcMar>
          </w:tcPr>
          <w:p w14:paraId="6AEDA33F" w14:textId="77777777" w:rsidR="0062138E" w:rsidRDefault="00000000">
            <w:pPr>
              <w:spacing w:line="252" w:lineRule="auto"/>
              <w:jc w:val="center"/>
            </w:pPr>
            <w:r>
              <w:rPr>
                <w:b/>
                <w:color w:val="FFFFFF"/>
                <w:sz w:val="16"/>
              </w:rPr>
              <w:t>주요 위험</w:t>
            </w:r>
          </w:p>
        </w:tc>
        <w:tc>
          <w:tcPr>
            <w:tcW w:w="5074" w:type="dxa"/>
            <w:shd w:val="clear" w:color="auto" w:fill="1F4E79"/>
            <w:tcMar>
              <w:top w:w="70" w:type="dxa"/>
              <w:left w:w="70" w:type="dxa"/>
              <w:bottom w:w="70" w:type="dxa"/>
              <w:right w:w="70" w:type="dxa"/>
            </w:tcMar>
          </w:tcPr>
          <w:p w14:paraId="399C9D73" w14:textId="77777777" w:rsidR="0062138E" w:rsidRDefault="00000000">
            <w:pPr>
              <w:spacing w:line="252" w:lineRule="auto"/>
              <w:jc w:val="center"/>
            </w:pPr>
            <w:r>
              <w:rPr>
                <w:b/>
                <w:color w:val="FFFFFF"/>
                <w:sz w:val="16"/>
              </w:rPr>
              <w:t>권장 조치</w:t>
            </w:r>
          </w:p>
        </w:tc>
      </w:tr>
      <w:tr w:rsidR="0062138E" w14:paraId="3D4FA45B" w14:textId="77777777">
        <w:trPr>
          <w:jc w:val="center"/>
        </w:trPr>
        <w:tc>
          <w:tcPr>
            <w:tcW w:w="5074" w:type="dxa"/>
            <w:tcMar>
              <w:top w:w="70" w:type="dxa"/>
              <w:left w:w="70" w:type="dxa"/>
              <w:bottom w:w="70" w:type="dxa"/>
              <w:right w:w="70" w:type="dxa"/>
            </w:tcMar>
          </w:tcPr>
          <w:p w14:paraId="6B0AA554" w14:textId="77777777" w:rsidR="0062138E" w:rsidRDefault="00000000">
            <w:pPr>
              <w:spacing w:line="252" w:lineRule="auto"/>
              <w:rPr>
                <w:lang w:eastAsia="ko-KR"/>
              </w:rPr>
            </w:pPr>
            <w:r>
              <w:rPr>
                <w:sz w:val="16"/>
                <w:lang w:eastAsia="ko-KR"/>
              </w:rPr>
              <w:t>조작된 압축 데이터 처리 중 메모리 손상 또는 crash</w:t>
            </w:r>
          </w:p>
        </w:tc>
        <w:tc>
          <w:tcPr>
            <w:tcW w:w="5074" w:type="dxa"/>
            <w:tcMar>
              <w:top w:w="70" w:type="dxa"/>
              <w:left w:w="70" w:type="dxa"/>
              <w:bottom w:w="70" w:type="dxa"/>
              <w:right w:w="70" w:type="dxa"/>
            </w:tcMar>
          </w:tcPr>
          <w:p w14:paraId="12756926" w14:textId="77777777" w:rsidR="0062138E" w:rsidRDefault="00000000">
            <w:pPr>
              <w:spacing w:line="252" w:lineRule="auto"/>
              <w:rPr>
                <w:lang w:eastAsia="ko-KR"/>
              </w:rPr>
            </w:pPr>
            <w:r>
              <w:rPr>
                <w:sz w:val="16"/>
                <w:lang w:eastAsia="ko-KR"/>
              </w:rPr>
              <w:t>zlib 1.3.1 이상 또는 OS 벤더 최신 보안 패치 버전으로 교체</w:t>
            </w:r>
          </w:p>
        </w:tc>
      </w:tr>
      <w:tr w:rsidR="0062138E" w14:paraId="01D83593" w14:textId="77777777">
        <w:trPr>
          <w:jc w:val="center"/>
        </w:trPr>
        <w:tc>
          <w:tcPr>
            <w:tcW w:w="5074" w:type="dxa"/>
            <w:tcMar>
              <w:top w:w="70" w:type="dxa"/>
              <w:left w:w="70" w:type="dxa"/>
              <w:bottom w:w="70" w:type="dxa"/>
              <w:right w:w="70" w:type="dxa"/>
            </w:tcMar>
          </w:tcPr>
          <w:p w14:paraId="336110D3" w14:textId="77777777" w:rsidR="0062138E" w:rsidRDefault="00000000">
            <w:pPr>
              <w:spacing w:line="252" w:lineRule="auto"/>
              <w:rPr>
                <w:lang w:eastAsia="ko-KR"/>
              </w:rPr>
            </w:pPr>
            <w:r>
              <w:rPr>
                <w:sz w:val="16"/>
                <w:lang w:eastAsia="ko-KR"/>
              </w:rPr>
              <w:t>gzip/zip bomb에 의한 CPU·메모리 고갈</w:t>
            </w:r>
          </w:p>
        </w:tc>
        <w:tc>
          <w:tcPr>
            <w:tcW w:w="5074" w:type="dxa"/>
            <w:tcMar>
              <w:top w:w="70" w:type="dxa"/>
              <w:left w:w="70" w:type="dxa"/>
              <w:bottom w:w="70" w:type="dxa"/>
              <w:right w:w="70" w:type="dxa"/>
            </w:tcMar>
          </w:tcPr>
          <w:p w14:paraId="2DCF395B" w14:textId="77777777" w:rsidR="0062138E" w:rsidRDefault="00000000">
            <w:pPr>
              <w:spacing w:line="252" w:lineRule="auto"/>
              <w:rPr>
                <w:lang w:eastAsia="ko-KR"/>
              </w:rPr>
            </w:pPr>
            <w:r>
              <w:rPr>
                <w:sz w:val="16"/>
                <w:lang w:eastAsia="ko-KR"/>
              </w:rPr>
              <w:t>MiniZip 포함 여부 확인 및 불필요 시 제거</w:t>
            </w:r>
          </w:p>
        </w:tc>
      </w:tr>
      <w:tr w:rsidR="0062138E" w14:paraId="508F5608" w14:textId="77777777">
        <w:trPr>
          <w:jc w:val="center"/>
        </w:trPr>
        <w:tc>
          <w:tcPr>
            <w:tcW w:w="5074" w:type="dxa"/>
            <w:tcMar>
              <w:top w:w="70" w:type="dxa"/>
              <w:left w:w="70" w:type="dxa"/>
              <w:bottom w:w="70" w:type="dxa"/>
              <w:right w:w="70" w:type="dxa"/>
            </w:tcMar>
          </w:tcPr>
          <w:p w14:paraId="5E8BEFE3" w14:textId="77777777" w:rsidR="0062138E" w:rsidRDefault="00000000">
            <w:pPr>
              <w:spacing w:line="252" w:lineRule="auto"/>
              <w:rPr>
                <w:lang w:eastAsia="ko-KR"/>
              </w:rPr>
            </w:pPr>
            <w:r>
              <w:rPr>
                <w:sz w:val="16"/>
                <w:lang w:eastAsia="ko-KR"/>
              </w:rPr>
              <w:t>MiniZip 포함 시 별도 취약점 영향 가능</w:t>
            </w:r>
          </w:p>
        </w:tc>
        <w:tc>
          <w:tcPr>
            <w:tcW w:w="5074" w:type="dxa"/>
            <w:tcMar>
              <w:top w:w="70" w:type="dxa"/>
              <w:left w:w="70" w:type="dxa"/>
              <w:bottom w:w="70" w:type="dxa"/>
              <w:right w:w="70" w:type="dxa"/>
            </w:tcMar>
          </w:tcPr>
          <w:p w14:paraId="397ECD1B" w14:textId="77777777" w:rsidR="0062138E" w:rsidRDefault="00000000">
            <w:pPr>
              <w:spacing w:line="252" w:lineRule="auto"/>
              <w:rPr>
                <w:lang w:eastAsia="ko-KR"/>
              </w:rPr>
            </w:pPr>
            <w:r>
              <w:rPr>
                <w:sz w:val="16"/>
                <w:lang w:eastAsia="ko-KR"/>
              </w:rPr>
              <w:t>압축 해제 후 총 크기·파일 수·중첩 깊이·처리 시간 제한</w:t>
            </w:r>
          </w:p>
        </w:tc>
      </w:tr>
    </w:tbl>
    <w:p w14:paraId="25E446DA" w14:textId="77777777" w:rsidR="0062138E" w:rsidRDefault="00000000">
      <w:pPr>
        <w:pStyle w:val="21"/>
        <w:spacing w:before="100" w:after="80"/>
        <w:rPr>
          <w:lang w:eastAsia="ko-KR"/>
        </w:rPr>
      </w:pPr>
      <w:r>
        <w:rPr>
          <w:rFonts w:ascii="NanumGothic" w:eastAsia="NanumGothic" w:hAnsi="NanumGothic"/>
          <w:color w:val="2F5597"/>
          <w:sz w:val="25"/>
          <w:lang w:eastAsia="ko-KR"/>
        </w:rPr>
        <w:t>4.4 libexpat 2.0.1</w:t>
      </w:r>
    </w:p>
    <w:p w14:paraId="417ED9C9" w14:textId="77777777" w:rsidR="0062138E" w:rsidRDefault="00000000">
      <w:pPr>
        <w:spacing w:after="100"/>
        <w:rPr>
          <w:lang w:eastAsia="ko-KR"/>
        </w:rPr>
      </w:pPr>
      <w:r>
        <w:rPr>
          <w:lang w:eastAsia="ko-KR"/>
        </w:rPr>
        <w:t>위험도: Critical/High</w:t>
      </w:r>
    </w:p>
    <w:p w14:paraId="3A75BD86" w14:textId="77777777" w:rsidR="0062138E" w:rsidRDefault="00000000">
      <w:pPr>
        <w:spacing w:after="100"/>
        <w:rPr>
          <w:lang w:eastAsia="ko-KR"/>
        </w:rPr>
      </w:pPr>
      <w:r>
        <w:rPr>
          <w:lang w:eastAsia="ko-KR"/>
        </w:rPr>
        <w:t>libexpat 2.0.1은 XML 파서의 오래된 버전으로, 조작된 XML 입력에 의한 DoS/메모리 취약점 노출 가능성이 크다. 스캔 대상의 XML 응답, 취약점 DB import, 정책 XML 처리 경로가 주요 위험 지점이다.</w:t>
      </w:r>
    </w:p>
    <w:tbl>
      <w:tblPr>
        <w:tblStyle w:val="af9"/>
        <w:tblW w:w="0" w:type="auto"/>
        <w:jc w:val="center"/>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Look w:val="04A0" w:firstRow="1" w:lastRow="0" w:firstColumn="1" w:lastColumn="0" w:noHBand="0" w:noVBand="1"/>
      </w:tblPr>
      <w:tblGrid>
        <w:gridCol w:w="5074"/>
        <w:gridCol w:w="5074"/>
      </w:tblGrid>
      <w:tr w:rsidR="0062138E" w14:paraId="30A5D4B2" w14:textId="77777777">
        <w:trPr>
          <w:jc w:val="center"/>
        </w:trPr>
        <w:tc>
          <w:tcPr>
            <w:tcW w:w="5074" w:type="dxa"/>
            <w:shd w:val="clear" w:color="auto" w:fill="1F4E79"/>
            <w:tcMar>
              <w:top w:w="70" w:type="dxa"/>
              <w:left w:w="70" w:type="dxa"/>
              <w:bottom w:w="70" w:type="dxa"/>
              <w:right w:w="70" w:type="dxa"/>
            </w:tcMar>
          </w:tcPr>
          <w:p w14:paraId="51F49EC9" w14:textId="77777777" w:rsidR="0062138E" w:rsidRDefault="00000000">
            <w:pPr>
              <w:spacing w:line="252" w:lineRule="auto"/>
              <w:jc w:val="center"/>
            </w:pPr>
            <w:r>
              <w:rPr>
                <w:b/>
                <w:color w:val="FFFFFF"/>
                <w:sz w:val="16"/>
              </w:rPr>
              <w:t>주요 위험</w:t>
            </w:r>
          </w:p>
        </w:tc>
        <w:tc>
          <w:tcPr>
            <w:tcW w:w="5074" w:type="dxa"/>
            <w:shd w:val="clear" w:color="auto" w:fill="1F4E79"/>
            <w:tcMar>
              <w:top w:w="70" w:type="dxa"/>
              <w:left w:w="70" w:type="dxa"/>
              <w:bottom w:w="70" w:type="dxa"/>
              <w:right w:w="70" w:type="dxa"/>
            </w:tcMar>
          </w:tcPr>
          <w:p w14:paraId="307C6E72" w14:textId="77777777" w:rsidR="0062138E" w:rsidRDefault="00000000">
            <w:pPr>
              <w:spacing w:line="252" w:lineRule="auto"/>
              <w:jc w:val="center"/>
            </w:pPr>
            <w:r>
              <w:rPr>
                <w:b/>
                <w:color w:val="FFFFFF"/>
                <w:sz w:val="16"/>
              </w:rPr>
              <w:t>권장 조치</w:t>
            </w:r>
          </w:p>
        </w:tc>
      </w:tr>
      <w:tr w:rsidR="0062138E" w14:paraId="0C374110" w14:textId="77777777">
        <w:trPr>
          <w:jc w:val="center"/>
        </w:trPr>
        <w:tc>
          <w:tcPr>
            <w:tcW w:w="5074" w:type="dxa"/>
            <w:tcMar>
              <w:top w:w="70" w:type="dxa"/>
              <w:left w:w="70" w:type="dxa"/>
              <w:bottom w:w="70" w:type="dxa"/>
              <w:right w:w="70" w:type="dxa"/>
            </w:tcMar>
          </w:tcPr>
          <w:p w14:paraId="64DD7CDD" w14:textId="77777777" w:rsidR="0062138E" w:rsidRDefault="00000000">
            <w:pPr>
              <w:spacing w:line="252" w:lineRule="auto"/>
            </w:pPr>
            <w:r>
              <w:rPr>
                <w:sz w:val="16"/>
              </w:rPr>
              <w:t xml:space="preserve">malformed XML, invalid encoding, entity expansion에 의한 </w:t>
            </w:r>
            <w:r>
              <w:rPr>
                <w:sz w:val="16"/>
              </w:rPr>
              <w:lastRenderedPageBreak/>
              <w:t>crash/DoS</w:t>
            </w:r>
          </w:p>
        </w:tc>
        <w:tc>
          <w:tcPr>
            <w:tcW w:w="5074" w:type="dxa"/>
            <w:tcMar>
              <w:top w:w="70" w:type="dxa"/>
              <w:left w:w="70" w:type="dxa"/>
              <w:bottom w:w="70" w:type="dxa"/>
              <w:right w:w="70" w:type="dxa"/>
            </w:tcMar>
          </w:tcPr>
          <w:p w14:paraId="200C2013" w14:textId="77777777" w:rsidR="0062138E" w:rsidRDefault="00000000">
            <w:pPr>
              <w:spacing w:line="252" w:lineRule="auto"/>
              <w:rPr>
                <w:lang w:eastAsia="ko-KR"/>
              </w:rPr>
            </w:pPr>
            <w:r>
              <w:rPr>
                <w:sz w:val="16"/>
                <w:lang w:eastAsia="ko-KR"/>
              </w:rPr>
              <w:lastRenderedPageBreak/>
              <w:t>Expat 최신 2.x 계열로 전환</w:t>
            </w:r>
          </w:p>
        </w:tc>
      </w:tr>
      <w:tr w:rsidR="0062138E" w14:paraId="5C265975" w14:textId="77777777">
        <w:trPr>
          <w:jc w:val="center"/>
        </w:trPr>
        <w:tc>
          <w:tcPr>
            <w:tcW w:w="5074" w:type="dxa"/>
            <w:tcMar>
              <w:top w:w="70" w:type="dxa"/>
              <w:left w:w="70" w:type="dxa"/>
              <w:bottom w:w="70" w:type="dxa"/>
              <w:right w:w="70" w:type="dxa"/>
            </w:tcMar>
          </w:tcPr>
          <w:p w14:paraId="3EC7B337" w14:textId="77777777" w:rsidR="0062138E" w:rsidRDefault="00000000">
            <w:pPr>
              <w:spacing w:line="252" w:lineRule="auto"/>
            </w:pPr>
            <w:r>
              <w:rPr>
                <w:sz w:val="16"/>
              </w:rPr>
              <w:t>DTD/External Entity 허용 시 XXE/SSRF성 위험</w:t>
            </w:r>
          </w:p>
        </w:tc>
        <w:tc>
          <w:tcPr>
            <w:tcW w:w="5074" w:type="dxa"/>
            <w:tcMar>
              <w:top w:w="70" w:type="dxa"/>
              <w:left w:w="70" w:type="dxa"/>
              <w:bottom w:w="70" w:type="dxa"/>
              <w:right w:w="70" w:type="dxa"/>
            </w:tcMar>
          </w:tcPr>
          <w:p w14:paraId="0E332BDC" w14:textId="77777777" w:rsidR="0062138E" w:rsidRDefault="00000000">
            <w:pPr>
              <w:spacing w:line="252" w:lineRule="auto"/>
            </w:pPr>
            <w:r>
              <w:rPr>
                <w:sz w:val="16"/>
              </w:rPr>
              <w:t>DTD, External Entity, XInclude, 외부 schema resolution 비활성화</w:t>
            </w:r>
          </w:p>
        </w:tc>
      </w:tr>
      <w:tr w:rsidR="0062138E" w14:paraId="3E095859" w14:textId="77777777">
        <w:trPr>
          <w:jc w:val="center"/>
        </w:trPr>
        <w:tc>
          <w:tcPr>
            <w:tcW w:w="5074" w:type="dxa"/>
            <w:tcMar>
              <w:top w:w="70" w:type="dxa"/>
              <w:left w:w="70" w:type="dxa"/>
              <w:bottom w:w="70" w:type="dxa"/>
              <w:right w:w="70" w:type="dxa"/>
            </w:tcMar>
          </w:tcPr>
          <w:p w14:paraId="4642C2BB" w14:textId="77777777" w:rsidR="0062138E" w:rsidRDefault="00000000">
            <w:pPr>
              <w:spacing w:line="252" w:lineRule="auto"/>
              <w:rPr>
                <w:lang w:eastAsia="ko-KR"/>
              </w:rPr>
            </w:pPr>
            <w:r>
              <w:rPr>
                <w:sz w:val="16"/>
                <w:lang w:eastAsia="ko-KR"/>
              </w:rPr>
              <w:t>TinyXML/POCO XML과 파서 중복으로 관리 복잡성 증가</w:t>
            </w:r>
          </w:p>
        </w:tc>
        <w:tc>
          <w:tcPr>
            <w:tcW w:w="5074" w:type="dxa"/>
            <w:tcMar>
              <w:top w:w="70" w:type="dxa"/>
              <w:left w:w="70" w:type="dxa"/>
              <w:bottom w:w="70" w:type="dxa"/>
              <w:right w:w="70" w:type="dxa"/>
            </w:tcMar>
          </w:tcPr>
          <w:p w14:paraId="0A3568FD" w14:textId="77777777" w:rsidR="0062138E" w:rsidRDefault="00000000">
            <w:pPr>
              <w:spacing w:line="252" w:lineRule="auto"/>
            </w:pPr>
            <w:r>
              <w:rPr>
                <w:sz w:val="16"/>
              </w:rPr>
              <w:t>XML 크기·depth·attribute count·entity expansion 제한</w:t>
            </w:r>
          </w:p>
        </w:tc>
      </w:tr>
    </w:tbl>
    <w:p w14:paraId="078F2F25" w14:textId="77777777" w:rsidR="0062138E" w:rsidRDefault="00000000">
      <w:r>
        <w:br w:type="page"/>
      </w:r>
    </w:p>
    <w:p w14:paraId="1B1045A2" w14:textId="77777777" w:rsidR="0062138E" w:rsidRDefault="00000000">
      <w:pPr>
        <w:pStyle w:val="21"/>
        <w:spacing w:before="100" w:after="80"/>
      </w:pPr>
      <w:r>
        <w:rPr>
          <w:rFonts w:ascii="NanumGothic" w:eastAsia="NanumGothic" w:hAnsi="NanumGothic"/>
          <w:color w:val="2F5597"/>
          <w:sz w:val="25"/>
        </w:rPr>
        <w:lastRenderedPageBreak/>
        <w:t>4.5 PCRE 8.x</w:t>
      </w:r>
    </w:p>
    <w:p w14:paraId="5A4C0B40" w14:textId="77777777" w:rsidR="0062138E" w:rsidRDefault="00000000">
      <w:pPr>
        <w:spacing w:after="100"/>
      </w:pPr>
      <w:r>
        <w:t>위험도: Medium~High</w:t>
      </w:r>
    </w:p>
    <w:p w14:paraId="32588751" w14:textId="77777777" w:rsidR="0062138E" w:rsidRDefault="00000000">
      <w:pPr>
        <w:spacing w:after="100"/>
        <w:rPr>
          <w:lang w:eastAsia="ko-KR"/>
        </w:rPr>
      </w:pPr>
      <w:r>
        <w:rPr>
          <w:lang w:eastAsia="ko-KR"/>
        </w:rPr>
        <w:t>PCRE 8.x는 구 PCRE 계열이며, 세부 버전이 불명확하다. 취약점 진단 솔루션은 정규식 기반 탐지 룰을 많이 사용하므로 ReDoS와 stack exhaustion 위험을 반드시 관리해야 한다.</w:t>
      </w:r>
    </w:p>
    <w:tbl>
      <w:tblPr>
        <w:tblStyle w:val="af9"/>
        <w:tblW w:w="0" w:type="auto"/>
        <w:jc w:val="center"/>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Look w:val="04A0" w:firstRow="1" w:lastRow="0" w:firstColumn="1" w:lastColumn="0" w:noHBand="0" w:noVBand="1"/>
      </w:tblPr>
      <w:tblGrid>
        <w:gridCol w:w="5074"/>
        <w:gridCol w:w="5074"/>
      </w:tblGrid>
      <w:tr w:rsidR="0062138E" w14:paraId="5ED782E8" w14:textId="77777777">
        <w:trPr>
          <w:jc w:val="center"/>
        </w:trPr>
        <w:tc>
          <w:tcPr>
            <w:tcW w:w="5074" w:type="dxa"/>
            <w:shd w:val="clear" w:color="auto" w:fill="1F4E79"/>
            <w:tcMar>
              <w:top w:w="70" w:type="dxa"/>
              <w:left w:w="70" w:type="dxa"/>
              <w:bottom w:w="70" w:type="dxa"/>
              <w:right w:w="70" w:type="dxa"/>
            </w:tcMar>
          </w:tcPr>
          <w:p w14:paraId="094C0BF1" w14:textId="77777777" w:rsidR="0062138E" w:rsidRDefault="00000000">
            <w:pPr>
              <w:spacing w:line="252" w:lineRule="auto"/>
              <w:jc w:val="center"/>
            </w:pPr>
            <w:r>
              <w:rPr>
                <w:b/>
                <w:color w:val="FFFFFF"/>
                <w:sz w:val="16"/>
              </w:rPr>
              <w:t>주요 위험</w:t>
            </w:r>
          </w:p>
        </w:tc>
        <w:tc>
          <w:tcPr>
            <w:tcW w:w="5074" w:type="dxa"/>
            <w:shd w:val="clear" w:color="auto" w:fill="1F4E79"/>
            <w:tcMar>
              <w:top w:w="70" w:type="dxa"/>
              <w:left w:w="70" w:type="dxa"/>
              <w:bottom w:w="70" w:type="dxa"/>
              <w:right w:w="70" w:type="dxa"/>
            </w:tcMar>
          </w:tcPr>
          <w:p w14:paraId="4572C40A" w14:textId="77777777" w:rsidR="0062138E" w:rsidRDefault="00000000">
            <w:pPr>
              <w:spacing w:line="252" w:lineRule="auto"/>
              <w:jc w:val="center"/>
            </w:pPr>
            <w:r>
              <w:rPr>
                <w:b/>
                <w:color w:val="FFFFFF"/>
                <w:sz w:val="16"/>
              </w:rPr>
              <w:t>권장 조치</w:t>
            </w:r>
          </w:p>
        </w:tc>
      </w:tr>
      <w:tr w:rsidR="0062138E" w14:paraId="0C9C5A60" w14:textId="77777777">
        <w:trPr>
          <w:jc w:val="center"/>
        </w:trPr>
        <w:tc>
          <w:tcPr>
            <w:tcW w:w="5074" w:type="dxa"/>
            <w:tcMar>
              <w:top w:w="70" w:type="dxa"/>
              <w:left w:w="70" w:type="dxa"/>
              <w:bottom w:w="70" w:type="dxa"/>
              <w:right w:w="70" w:type="dxa"/>
            </w:tcMar>
          </w:tcPr>
          <w:p w14:paraId="0CC5DEDE" w14:textId="77777777" w:rsidR="0062138E" w:rsidRDefault="00000000">
            <w:pPr>
              <w:spacing w:line="252" w:lineRule="auto"/>
              <w:rPr>
                <w:lang w:eastAsia="ko-KR"/>
              </w:rPr>
            </w:pPr>
            <w:r>
              <w:rPr>
                <w:sz w:val="16"/>
                <w:lang w:eastAsia="ko-KR"/>
              </w:rPr>
              <w:t>사용자 정의 정규식 또는 외부 데이터 기반 정규식 실행 시 ReDoS</w:t>
            </w:r>
          </w:p>
        </w:tc>
        <w:tc>
          <w:tcPr>
            <w:tcW w:w="5074" w:type="dxa"/>
            <w:tcMar>
              <w:top w:w="70" w:type="dxa"/>
              <w:left w:w="70" w:type="dxa"/>
              <w:bottom w:w="70" w:type="dxa"/>
              <w:right w:w="70" w:type="dxa"/>
            </w:tcMar>
          </w:tcPr>
          <w:p w14:paraId="1E03A34C" w14:textId="77777777" w:rsidR="0062138E" w:rsidRDefault="00000000">
            <w:pPr>
              <w:spacing w:line="252" w:lineRule="auto"/>
              <w:rPr>
                <w:lang w:eastAsia="ko-KR"/>
              </w:rPr>
            </w:pPr>
            <w:r>
              <w:rPr>
                <w:sz w:val="16"/>
                <w:lang w:eastAsia="ko-KR"/>
              </w:rPr>
              <w:t>PCRE2 최신 안정 버전으로 전환</w:t>
            </w:r>
          </w:p>
        </w:tc>
      </w:tr>
      <w:tr w:rsidR="0062138E" w14:paraId="33415349" w14:textId="77777777">
        <w:trPr>
          <w:jc w:val="center"/>
        </w:trPr>
        <w:tc>
          <w:tcPr>
            <w:tcW w:w="5074" w:type="dxa"/>
            <w:tcMar>
              <w:top w:w="70" w:type="dxa"/>
              <w:left w:w="70" w:type="dxa"/>
              <w:bottom w:w="70" w:type="dxa"/>
              <w:right w:w="70" w:type="dxa"/>
            </w:tcMar>
          </w:tcPr>
          <w:p w14:paraId="6543DE74" w14:textId="77777777" w:rsidR="0062138E" w:rsidRDefault="00000000">
            <w:pPr>
              <w:spacing w:line="252" w:lineRule="auto"/>
              <w:rPr>
                <w:lang w:eastAsia="ko-KR"/>
              </w:rPr>
            </w:pPr>
            <w:r>
              <w:rPr>
                <w:sz w:val="16"/>
                <w:lang w:eastAsia="ko-KR"/>
              </w:rPr>
              <w:t>복잡한 배너/로그/HTML 패턴 처리 중 CPU 고갈</w:t>
            </w:r>
          </w:p>
        </w:tc>
        <w:tc>
          <w:tcPr>
            <w:tcW w:w="5074" w:type="dxa"/>
            <w:tcMar>
              <w:top w:w="70" w:type="dxa"/>
              <w:left w:w="70" w:type="dxa"/>
              <w:bottom w:w="70" w:type="dxa"/>
              <w:right w:w="70" w:type="dxa"/>
            </w:tcMar>
          </w:tcPr>
          <w:p w14:paraId="77B9F037" w14:textId="77777777" w:rsidR="0062138E" w:rsidRDefault="00000000">
            <w:pPr>
              <w:spacing w:line="252" w:lineRule="auto"/>
            </w:pPr>
            <w:r>
              <w:rPr>
                <w:sz w:val="16"/>
              </w:rPr>
              <w:t>정규식 실행 timeout, match limit, recursion limit 설정</w:t>
            </w:r>
          </w:p>
        </w:tc>
      </w:tr>
      <w:tr w:rsidR="0062138E" w14:paraId="5941A1E0" w14:textId="77777777">
        <w:trPr>
          <w:jc w:val="center"/>
        </w:trPr>
        <w:tc>
          <w:tcPr>
            <w:tcW w:w="5074" w:type="dxa"/>
            <w:tcMar>
              <w:top w:w="70" w:type="dxa"/>
              <w:left w:w="70" w:type="dxa"/>
              <w:bottom w:w="70" w:type="dxa"/>
              <w:right w:w="70" w:type="dxa"/>
            </w:tcMar>
          </w:tcPr>
          <w:p w14:paraId="6C24E12C" w14:textId="77777777" w:rsidR="0062138E" w:rsidRDefault="00000000">
            <w:pPr>
              <w:spacing w:line="252" w:lineRule="auto"/>
              <w:rPr>
                <w:lang w:eastAsia="ko-KR"/>
              </w:rPr>
            </w:pPr>
            <w:r>
              <w:rPr>
                <w:sz w:val="16"/>
                <w:lang w:eastAsia="ko-KR"/>
              </w:rPr>
              <w:t>구 PCRE EOL에 따른 보안 패치 부재</w:t>
            </w:r>
          </w:p>
        </w:tc>
        <w:tc>
          <w:tcPr>
            <w:tcW w:w="5074" w:type="dxa"/>
            <w:tcMar>
              <w:top w:w="70" w:type="dxa"/>
              <w:left w:w="70" w:type="dxa"/>
              <w:bottom w:w="70" w:type="dxa"/>
              <w:right w:w="70" w:type="dxa"/>
            </w:tcMar>
          </w:tcPr>
          <w:p w14:paraId="5DDF4407" w14:textId="77777777" w:rsidR="0062138E" w:rsidRDefault="00000000">
            <w:pPr>
              <w:spacing w:line="252" w:lineRule="auto"/>
            </w:pPr>
            <w:r>
              <w:rPr>
                <w:sz w:val="16"/>
              </w:rPr>
              <w:t>catastrophic backtracking 패턴 사전 차단</w:t>
            </w:r>
          </w:p>
        </w:tc>
      </w:tr>
    </w:tbl>
    <w:p w14:paraId="45EBE657" w14:textId="77777777" w:rsidR="0062138E" w:rsidRDefault="00000000">
      <w:pPr>
        <w:pStyle w:val="21"/>
        <w:spacing w:before="100" w:after="80"/>
      </w:pPr>
      <w:r>
        <w:rPr>
          <w:rFonts w:ascii="NanumGothic" w:eastAsia="NanumGothic" w:hAnsi="NanumGothic"/>
          <w:color w:val="2F5597"/>
          <w:sz w:val="25"/>
        </w:rPr>
        <w:t>4.6 SQLite 3.7.7.1</w:t>
      </w:r>
    </w:p>
    <w:p w14:paraId="05F07AE4" w14:textId="77777777" w:rsidR="0062138E" w:rsidRDefault="00000000">
      <w:pPr>
        <w:spacing w:after="100"/>
      </w:pPr>
      <w:r>
        <w:t>위험도: High</w:t>
      </w:r>
    </w:p>
    <w:p w14:paraId="75A723CA" w14:textId="77777777" w:rsidR="0062138E" w:rsidRDefault="00000000">
      <w:pPr>
        <w:spacing w:after="100"/>
        <w:rPr>
          <w:lang w:eastAsia="ko-KR"/>
        </w:rPr>
      </w:pPr>
      <w:r>
        <w:rPr>
          <w:lang w:eastAsia="ko-KR"/>
        </w:rPr>
        <w:t>SQLite 3.7.7.1은 2011년대 구버전이다. 로컬 취약점 DB, 스캔 결과 DB, 플러그인 DB 또는 외부 SQLite 파일 import 기능이 있다면 악성 DB 파일 처리 취약점이 실제 위험이 된다.</w:t>
      </w:r>
    </w:p>
    <w:tbl>
      <w:tblPr>
        <w:tblStyle w:val="af9"/>
        <w:tblW w:w="0" w:type="auto"/>
        <w:jc w:val="center"/>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Look w:val="04A0" w:firstRow="1" w:lastRow="0" w:firstColumn="1" w:lastColumn="0" w:noHBand="0" w:noVBand="1"/>
      </w:tblPr>
      <w:tblGrid>
        <w:gridCol w:w="5074"/>
        <w:gridCol w:w="5074"/>
      </w:tblGrid>
      <w:tr w:rsidR="0062138E" w14:paraId="11B2AB23" w14:textId="77777777">
        <w:trPr>
          <w:jc w:val="center"/>
        </w:trPr>
        <w:tc>
          <w:tcPr>
            <w:tcW w:w="5074" w:type="dxa"/>
            <w:shd w:val="clear" w:color="auto" w:fill="1F4E79"/>
            <w:tcMar>
              <w:top w:w="70" w:type="dxa"/>
              <w:left w:w="70" w:type="dxa"/>
              <w:bottom w:w="70" w:type="dxa"/>
              <w:right w:w="70" w:type="dxa"/>
            </w:tcMar>
          </w:tcPr>
          <w:p w14:paraId="2814E79B" w14:textId="77777777" w:rsidR="0062138E" w:rsidRDefault="00000000">
            <w:pPr>
              <w:spacing w:line="252" w:lineRule="auto"/>
              <w:jc w:val="center"/>
            </w:pPr>
            <w:r>
              <w:rPr>
                <w:b/>
                <w:color w:val="FFFFFF"/>
                <w:sz w:val="16"/>
              </w:rPr>
              <w:t>주요 위험</w:t>
            </w:r>
          </w:p>
        </w:tc>
        <w:tc>
          <w:tcPr>
            <w:tcW w:w="5074" w:type="dxa"/>
            <w:shd w:val="clear" w:color="auto" w:fill="1F4E79"/>
            <w:tcMar>
              <w:top w:w="70" w:type="dxa"/>
              <w:left w:w="70" w:type="dxa"/>
              <w:bottom w:w="70" w:type="dxa"/>
              <w:right w:w="70" w:type="dxa"/>
            </w:tcMar>
          </w:tcPr>
          <w:p w14:paraId="4505FC73" w14:textId="77777777" w:rsidR="0062138E" w:rsidRDefault="00000000">
            <w:pPr>
              <w:spacing w:line="252" w:lineRule="auto"/>
              <w:jc w:val="center"/>
            </w:pPr>
            <w:r>
              <w:rPr>
                <w:b/>
                <w:color w:val="FFFFFF"/>
                <w:sz w:val="16"/>
              </w:rPr>
              <w:t>권장 조치</w:t>
            </w:r>
          </w:p>
        </w:tc>
      </w:tr>
      <w:tr w:rsidR="0062138E" w14:paraId="7D039D6F" w14:textId="77777777">
        <w:trPr>
          <w:jc w:val="center"/>
        </w:trPr>
        <w:tc>
          <w:tcPr>
            <w:tcW w:w="5074" w:type="dxa"/>
            <w:tcMar>
              <w:top w:w="70" w:type="dxa"/>
              <w:left w:w="70" w:type="dxa"/>
              <w:bottom w:w="70" w:type="dxa"/>
              <w:right w:w="70" w:type="dxa"/>
            </w:tcMar>
          </w:tcPr>
          <w:p w14:paraId="0E5C0BA6" w14:textId="77777777" w:rsidR="0062138E" w:rsidRDefault="00000000">
            <w:pPr>
              <w:spacing w:line="252" w:lineRule="auto"/>
              <w:rPr>
                <w:lang w:eastAsia="ko-KR"/>
              </w:rPr>
            </w:pPr>
            <w:r>
              <w:rPr>
                <w:sz w:val="16"/>
                <w:lang w:eastAsia="ko-KR"/>
              </w:rPr>
              <w:t>악성 SQLite DB 파일 또는 SQL 처리 중 crash/메모리 오류</w:t>
            </w:r>
          </w:p>
        </w:tc>
        <w:tc>
          <w:tcPr>
            <w:tcW w:w="5074" w:type="dxa"/>
            <w:tcMar>
              <w:top w:w="70" w:type="dxa"/>
              <w:left w:w="70" w:type="dxa"/>
              <w:bottom w:w="70" w:type="dxa"/>
              <w:right w:w="70" w:type="dxa"/>
            </w:tcMar>
          </w:tcPr>
          <w:p w14:paraId="7C37A00A" w14:textId="77777777" w:rsidR="0062138E" w:rsidRDefault="00000000">
            <w:pPr>
              <w:spacing w:line="252" w:lineRule="auto"/>
              <w:rPr>
                <w:lang w:eastAsia="ko-KR"/>
              </w:rPr>
            </w:pPr>
            <w:r>
              <w:rPr>
                <w:sz w:val="16"/>
                <w:lang w:eastAsia="ko-KR"/>
              </w:rPr>
              <w:t>SQLite 최신 안정 버전으로 교체</w:t>
            </w:r>
          </w:p>
        </w:tc>
      </w:tr>
      <w:tr w:rsidR="0062138E" w14:paraId="663FCE0D" w14:textId="77777777">
        <w:trPr>
          <w:jc w:val="center"/>
        </w:trPr>
        <w:tc>
          <w:tcPr>
            <w:tcW w:w="5074" w:type="dxa"/>
            <w:tcMar>
              <w:top w:w="70" w:type="dxa"/>
              <w:left w:w="70" w:type="dxa"/>
              <w:bottom w:w="70" w:type="dxa"/>
              <w:right w:w="70" w:type="dxa"/>
            </w:tcMar>
          </w:tcPr>
          <w:p w14:paraId="0EBBAAA1" w14:textId="77777777" w:rsidR="0062138E" w:rsidRDefault="00000000">
            <w:pPr>
              <w:spacing w:line="252" w:lineRule="auto"/>
            </w:pPr>
            <w:r>
              <w:rPr>
                <w:sz w:val="16"/>
              </w:rPr>
              <w:t>extension loading 허용 시 임의 코드 실행 경로로 악용 가능</w:t>
            </w:r>
          </w:p>
        </w:tc>
        <w:tc>
          <w:tcPr>
            <w:tcW w:w="5074" w:type="dxa"/>
            <w:tcMar>
              <w:top w:w="70" w:type="dxa"/>
              <w:left w:w="70" w:type="dxa"/>
              <w:bottom w:w="70" w:type="dxa"/>
              <w:right w:w="70" w:type="dxa"/>
            </w:tcMar>
          </w:tcPr>
          <w:p w14:paraId="508DAD57" w14:textId="77777777" w:rsidR="0062138E" w:rsidRDefault="00000000">
            <w:pPr>
              <w:spacing w:line="252" w:lineRule="auto"/>
            </w:pPr>
            <w:r>
              <w:rPr>
                <w:sz w:val="16"/>
              </w:rPr>
              <w:t>외부 DB import는 sandbox에서 처리</w:t>
            </w:r>
          </w:p>
        </w:tc>
      </w:tr>
      <w:tr w:rsidR="0062138E" w14:paraId="51A8997A" w14:textId="77777777">
        <w:trPr>
          <w:jc w:val="center"/>
        </w:trPr>
        <w:tc>
          <w:tcPr>
            <w:tcW w:w="5074" w:type="dxa"/>
            <w:tcMar>
              <w:top w:w="70" w:type="dxa"/>
              <w:left w:w="70" w:type="dxa"/>
              <w:bottom w:w="70" w:type="dxa"/>
              <w:right w:w="70" w:type="dxa"/>
            </w:tcMar>
          </w:tcPr>
          <w:p w14:paraId="38D0B4B2" w14:textId="77777777" w:rsidR="0062138E" w:rsidRDefault="00000000">
            <w:pPr>
              <w:spacing w:line="252" w:lineRule="auto"/>
              <w:rPr>
                <w:lang w:eastAsia="ko-KR"/>
              </w:rPr>
            </w:pPr>
            <w:r>
              <w:rPr>
                <w:sz w:val="16"/>
                <w:lang w:eastAsia="ko-KR"/>
              </w:rPr>
              <w:t>구버전 SQLite의 다수 보안 수정 미반영</w:t>
            </w:r>
          </w:p>
        </w:tc>
        <w:tc>
          <w:tcPr>
            <w:tcW w:w="5074" w:type="dxa"/>
            <w:tcMar>
              <w:top w:w="70" w:type="dxa"/>
              <w:left w:w="70" w:type="dxa"/>
              <w:bottom w:w="70" w:type="dxa"/>
              <w:right w:w="70" w:type="dxa"/>
            </w:tcMar>
          </w:tcPr>
          <w:p w14:paraId="39B0E0B0" w14:textId="77777777" w:rsidR="0062138E" w:rsidRDefault="00000000">
            <w:pPr>
              <w:spacing w:line="252" w:lineRule="auto"/>
            </w:pPr>
            <w:r>
              <w:rPr>
                <w:sz w:val="16"/>
              </w:rPr>
              <w:t>sqlite3_enable_load_extension(db, 0)로 extension loading 비활성화</w:t>
            </w:r>
          </w:p>
        </w:tc>
      </w:tr>
      <w:tr w:rsidR="0062138E" w14:paraId="2C6F73AD" w14:textId="77777777">
        <w:trPr>
          <w:jc w:val="center"/>
        </w:trPr>
        <w:tc>
          <w:tcPr>
            <w:tcW w:w="5074" w:type="dxa"/>
            <w:tcMar>
              <w:top w:w="70" w:type="dxa"/>
              <w:left w:w="70" w:type="dxa"/>
              <w:bottom w:w="70" w:type="dxa"/>
              <w:right w:w="70" w:type="dxa"/>
            </w:tcMar>
          </w:tcPr>
          <w:p w14:paraId="4C14B97B" w14:textId="77777777" w:rsidR="0062138E" w:rsidRDefault="0062138E">
            <w:pPr>
              <w:spacing w:line="252" w:lineRule="auto"/>
            </w:pPr>
          </w:p>
        </w:tc>
        <w:tc>
          <w:tcPr>
            <w:tcW w:w="5074" w:type="dxa"/>
            <w:tcMar>
              <w:top w:w="70" w:type="dxa"/>
              <w:left w:w="70" w:type="dxa"/>
              <w:bottom w:w="70" w:type="dxa"/>
              <w:right w:w="70" w:type="dxa"/>
            </w:tcMar>
          </w:tcPr>
          <w:p w14:paraId="521C8D8E" w14:textId="77777777" w:rsidR="0062138E" w:rsidRDefault="00000000">
            <w:pPr>
              <w:spacing w:line="252" w:lineRule="auto"/>
            </w:pPr>
            <w:r>
              <w:rPr>
                <w:sz w:val="16"/>
              </w:rPr>
              <w:t>PRAGMA integrity_check/quick_check로 무결성 검사</w:t>
            </w:r>
          </w:p>
        </w:tc>
      </w:tr>
    </w:tbl>
    <w:p w14:paraId="4AB58DB0" w14:textId="77777777" w:rsidR="0062138E" w:rsidRDefault="00000000">
      <w:pPr>
        <w:pStyle w:val="21"/>
        <w:spacing w:before="100" w:after="80"/>
      </w:pPr>
      <w:r>
        <w:rPr>
          <w:rFonts w:ascii="NanumGothic" w:eastAsia="NanumGothic" w:hAnsi="NanumGothic"/>
          <w:color w:val="2F5597"/>
          <w:sz w:val="25"/>
        </w:rPr>
        <w:t>4.7 TinyXML 2.6.2</w:t>
      </w:r>
    </w:p>
    <w:p w14:paraId="32096A9C" w14:textId="77777777" w:rsidR="0062138E" w:rsidRDefault="00000000">
      <w:pPr>
        <w:spacing w:after="100"/>
      </w:pPr>
      <w:r>
        <w:t>위험도: High</w:t>
      </w:r>
    </w:p>
    <w:p w14:paraId="2E4BBC10" w14:textId="77777777" w:rsidR="0062138E" w:rsidRDefault="00000000">
      <w:pPr>
        <w:spacing w:after="100"/>
        <w:rPr>
          <w:lang w:eastAsia="ko-KR"/>
        </w:rPr>
      </w:pPr>
      <w:r>
        <w:rPr>
          <w:lang w:eastAsia="ko-KR"/>
        </w:rPr>
        <w:t>TinyXML 2.6.2는 crafted XML에 의한 무한 루프 DoS, assertion 기반 프로세스 종료 취약점 영향 가능성이 있다. Expat과 중복되므로 XML 파서 표준화를 검토해야 한다.</w:t>
      </w:r>
    </w:p>
    <w:tbl>
      <w:tblPr>
        <w:tblStyle w:val="af9"/>
        <w:tblW w:w="0" w:type="auto"/>
        <w:jc w:val="center"/>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Look w:val="04A0" w:firstRow="1" w:lastRow="0" w:firstColumn="1" w:lastColumn="0" w:noHBand="0" w:noVBand="1"/>
      </w:tblPr>
      <w:tblGrid>
        <w:gridCol w:w="5074"/>
        <w:gridCol w:w="5074"/>
      </w:tblGrid>
      <w:tr w:rsidR="0062138E" w14:paraId="591D60F1" w14:textId="77777777">
        <w:trPr>
          <w:jc w:val="center"/>
        </w:trPr>
        <w:tc>
          <w:tcPr>
            <w:tcW w:w="5074" w:type="dxa"/>
            <w:shd w:val="clear" w:color="auto" w:fill="1F4E79"/>
            <w:tcMar>
              <w:top w:w="70" w:type="dxa"/>
              <w:left w:w="70" w:type="dxa"/>
              <w:bottom w:w="70" w:type="dxa"/>
              <w:right w:w="70" w:type="dxa"/>
            </w:tcMar>
          </w:tcPr>
          <w:p w14:paraId="2A7A800A" w14:textId="77777777" w:rsidR="0062138E" w:rsidRDefault="00000000">
            <w:pPr>
              <w:spacing w:line="252" w:lineRule="auto"/>
              <w:jc w:val="center"/>
            </w:pPr>
            <w:r>
              <w:rPr>
                <w:b/>
                <w:color w:val="FFFFFF"/>
                <w:sz w:val="16"/>
              </w:rPr>
              <w:t>주요 위험</w:t>
            </w:r>
          </w:p>
        </w:tc>
        <w:tc>
          <w:tcPr>
            <w:tcW w:w="5074" w:type="dxa"/>
            <w:shd w:val="clear" w:color="auto" w:fill="1F4E79"/>
            <w:tcMar>
              <w:top w:w="70" w:type="dxa"/>
              <w:left w:w="70" w:type="dxa"/>
              <w:bottom w:w="70" w:type="dxa"/>
              <w:right w:w="70" w:type="dxa"/>
            </w:tcMar>
          </w:tcPr>
          <w:p w14:paraId="388ECB63" w14:textId="77777777" w:rsidR="0062138E" w:rsidRDefault="00000000">
            <w:pPr>
              <w:spacing w:line="252" w:lineRule="auto"/>
              <w:jc w:val="center"/>
            </w:pPr>
            <w:r>
              <w:rPr>
                <w:b/>
                <w:color w:val="FFFFFF"/>
                <w:sz w:val="16"/>
              </w:rPr>
              <w:t>권장 조치</w:t>
            </w:r>
          </w:p>
        </w:tc>
      </w:tr>
      <w:tr w:rsidR="0062138E" w14:paraId="2BF5601D" w14:textId="77777777">
        <w:trPr>
          <w:jc w:val="center"/>
        </w:trPr>
        <w:tc>
          <w:tcPr>
            <w:tcW w:w="5074" w:type="dxa"/>
            <w:tcMar>
              <w:top w:w="70" w:type="dxa"/>
              <w:left w:w="70" w:type="dxa"/>
              <w:bottom w:w="70" w:type="dxa"/>
              <w:right w:w="70" w:type="dxa"/>
            </w:tcMar>
          </w:tcPr>
          <w:p w14:paraId="571CDE6F" w14:textId="77777777" w:rsidR="0062138E" w:rsidRDefault="00000000">
            <w:pPr>
              <w:spacing w:line="252" w:lineRule="auto"/>
              <w:rPr>
                <w:lang w:eastAsia="ko-KR"/>
              </w:rPr>
            </w:pPr>
            <w:r>
              <w:rPr>
                <w:sz w:val="16"/>
                <w:lang w:eastAsia="ko-KR"/>
              </w:rPr>
              <w:t>조작된 XML로 무한 루프 또는 애플리케이션 종료</w:t>
            </w:r>
          </w:p>
        </w:tc>
        <w:tc>
          <w:tcPr>
            <w:tcW w:w="5074" w:type="dxa"/>
            <w:tcMar>
              <w:top w:w="70" w:type="dxa"/>
              <w:left w:w="70" w:type="dxa"/>
              <w:bottom w:w="70" w:type="dxa"/>
              <w:right w:w="70" w:type="dxa"/>
            </w:tcMar>
          </w:tcPr>
          <w:p w14:paraId="098E1CD9" w14:textId="77777777" w:rsidR="0062138E" w:rsidRDefault="00000000">
            <w:pPr>
              <w:spacing w:line="252" w:lineRule="auto"/>
              <w:rPr>
                <w:lang w:eastAsia="ko-KR"/>
              </w:rPr>
            </w:pPr>
            <w:r>
              <w:rPr>
                <w:sz w:val="16"/>
                <w:lang w:eastAsia="ko-KR"/>
              </w:rPr>
              <w:t>TinyXML2 최신 또는 단일 XML 파서로 통합</w:t>
            </w:r>
          </w:p>
        </w:tc>
      </w:tr>
      <w:tr w:rsidR="0062138E" w14:paraId="10C15DDE" w14:textId="77777777">
        <w:trPr>
          <w:jc w:val="center"/>
        </w:trPr>
        <w:tc>
          <w:tcPr>
            <w:tcW w:w="5074" w:type="dxa"/>
            <w:tcMar>
              <w:top w:w="70" w:type="dxa"/>
              <w:left w:w="70" w:type="dxa"/>
              <w:bottom w:w="70" w:type="dxa"/>
              <w:right w:w="70" w:type="dxa"/>
            </w:tcMar>
          </w:tcPr>
          <w:p w14:paraId="7F75039C" w14:textId="77777777" w:rsidR="0062138E" w:rsidRDefault="00000000">
            <w:pPr>
              <w:spacing w:line="252" w:lineRule="auto"/>
              <w:rPr>
                <w:lang w:eastAsia="ko-KR"/>
              </w:rPr>
            </w:pPr>
            <w:r>
              <w:rPr>
                <w:sz w:val="16"/>
                <w:lang w:eastAsia="ko-KR"/>
              </w:rPr>
              <w:t>설정/정책/플러그인 XML 처리 경로에서 DoS 가능</w:t>
            </w:r>
          </w:p>
        </w:tc>
        <w:tc>
          <w:tcPr>
            <w:tcW w:w="5074" w:type="dxa"/>
            <w:tcMar>
              <w:top w:w="70" w:type="dxa"/>
              <w:left w:w="70" w:type="dxa"/>
              <w:bottom w:w="70" w:type="dxa"/>
              <w:right w:w="70" w:type="dxa"/>
            </w:tcMar>
          </w:tcPr>
          <w:p w14:paraId="47187806" w14:textId="77777777" w:rsidR="0062138E" w:rsidRDefault="00000000">
            <w:pPr>
              <w:spacing w:line="252" w:lineRule="auto"/>
            </w:pPr>
            <w:r>
              <w:rPr>
                <w:sz w:val="16"/>
              </w:rPr>
              <w:t>XML 파일 크기·depth·encoding 검증</w:t>
            </w:r>
          </w:p>
        </w:tc>
      </w:tr>
      <w:tr w:rsidR="0062138E" w14:paraId="00174B85" w14:textId="77777777">
        <w:trPr>
          <w:jc w:val="center"/>
        </w:trPr>
        <w:tc>
          <w:tcPr>
            <w:tcW w:w="5074" w:type="dxa"/>
            <w:tcMar>
              <w:top w:w="70" w:type="dxa"/>
              <w:left w:w="70" w:type="dxa"/>
              <w:bottom w:w="70" w:type="dxa"/>
              <w:right w:w="70" w:type="dxa"/>
            </w:tcMar>
          </w:tcPr>
          <w:p w14:paraId="653ABF66" w14:textId="77777777" w:rsidR="0062138E" w:rsidRDefault="00000000">
            <w:pPr>
              <w:spacing w:line="252" w:lineRule="auto"/>
              <w:rPr>
                <w:lang w:eastAsia="ko-KR"/>
              </w:rPr>
            </w:pPr>
            <w:r>
              <w:rPr>
                <w:sz w:val="16"/>
                <w:lang w:eastAsia="ko-KR"/>
              </w:rPr>
              <w:t>파서 중복으로 보안 설정 일관성 저하</w:t>
            </w:r>
          </w:p>
        </w:tc>
        <w:tc>
          <w:tcPr>
            <w:tcW w:w="5074" w:type="dxa"/>
            <w:tcMar>
              <w:top w:w="70" w:type="dxa"/>
              <w:left w:w="70" w:type="dxa"/>
              <w:bottom w:w="70" w:type="dxa"/>
              <w:right w:w="70" w:type="dxa"/>
            </w:tcMar>
          </w:tcPr>
          <w:p w14:paraId="19CD9D46" w14:textId="77777777" w:rsidR="0062138E" w:rsidRDefault="00000000">
            <w:pPr>
              <w:spacing w:line="252" w:lineRule="auto"/>
              <w:rPr>
                <w:lang w:eastAsia="ko-KR"/>
              </w:rPr>
            </w:pPr>
            <w:r>
              <w:rPr>
                <w:sz w:val="16"/>
                <w:lang w:eastAsia="ko-KR"/>
              </w:rPr>
              <w:t>파서 timeout과 예외 처리 강화</w:t>
            </w:r>
          </w:p>
        </w:tc>
      </w:tr>
    </w:tbl>
    <w:p w14:paraId="18B8CC90" w14:textId="77777777" w:rsidR="0062138E" w:rsidRDefault="00000000">
      <w:pPr>
        <w:pStyle w:val="21"/>
        <w:spacing w:before="100" w:after="80"/>
        <w:rPr>
          <w:lang w:eastAsia="ko-KR"/>
        </w:rPr>
      </w:pPr>
      <w:r>
        <w:rPr>
          <w:rFonts w:ascii="NanumGothic" w:eastAsia="NanumGothic" w:hAnsi="NanumGothic"/>
          <w:color w:val="2F5597"/>
          <w:sz w:val="25"/>
          <w:lang w:eastAsia="ko-KR"/>
        </w:rPr>
        <w:t>4.8 SIGAR 1.6.4</w:t>
      </w:r>
    </w:p>
    <w:p w14:paraId="048C8057" w14:textId="77777777" w:rsidR="0062138E" w:rsidRDefault="00000000">
      <w:pPr>
        <w:spacing w:after="100"/>
        <w:rPr>
          <w:lang w:eastAsia="ko-KR"/>
        </w:rPr>
      </w:pPr>
      <w:r>
        <w:rPr>
          <w:lang w:eastAsia="ko-KR"/>
        </w:rPr>
        <w:t>위험도: Medium</w:t>
      </w:r>
    </w:p>
    <w:p w14:paraId="1D244A71" w14:textId="77777777" w:rsidR="0062138E" w:rsidRDefault="00000000">
      <w:pPr>
        <w:spacing w:after="100"/>
        <w:rPr>
          <w:lang w:eastAsia="ko-KR"/>
        </w:rPr>
      </w:pPr>
      <w:r>
        <w:rPr>
          <w:lang w:eastAsia="ko-KR"/>
        </w:rPr>
        <w:t>SIGAR 1.6.4는 시스템 정보 수집용 네이티브 라이브러리이다. 대형 CVE 하나보다 오래된 네이티브 바이너리, 유지보수 중단성, 높은 권한 실행 시 영향 확대가 문제다.</w:t>
      </w:r>
    </w:p>
    <w:tbl>
      <w:tblPr>
        <w:tblStyle w:val="af9"/>
        <w:tblW w:w="0" w:type="auto"/>
        <w:jc w:val="center"/>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Look w:val="04A0" w:firstRow="1" w:lastRow="0" w:firstColumn="1" w:lastColumn="0" w:noHBand="0" w:noVBand="1"/>
      </w:tblPr>
      <w:tblGrid>
        <w:gridCol w:w="5074"/>
        <w:gridCol w:w="5074"/>
      </w:tblGrid>
      <w:tr w:rsidR="0062138E" w14:paraId="77CBF52F" w14:textId="77777777">
        <w:trPr>
          <w:jc w:val="center"/>
        </w:trPr>
        <w:tc>
          <w:tcPr>
            <w:tcW w:w="5074" w:type="dxa"/>
            <w:shd w:val="clear" w:color="auto" w:fill="1F4E79"/>
            <w:tcMar>
              <w:top w:w="70" w:type="dxa"/>
              <w:left w:w="70" w:type="dxa"/>
              <w:bottom w:w="70" w:type="dxa"/>
              <w:right w:w="70" w:type="dxa"/>
            </w:tcMar>
          </w:tcPr>
          <w:p w14:paraId="14488140" w14:textId="77777777" w:rsidR="0062138E" w:rsidRDefault="00000000">
            <w:pPr>
              <w:spacing w:line="252" w:lineRule="auto"/>
              <w:jc w:val="center"/>
            </w:pPr>
            <w:r>
              <w:rPr>
                <w:b/>
                <w:color w:val="FFFFFF"/>
                <w:sz w:val="16"/>
              </w:rPr>
              <w:t>주요 위험</w:t>
            </w:r>
          </w:p>
        </w:tc>
        <w:tc>
          <w:tcPr>
            <w:tcW w:w="5074" w:type="dxa"/>
            <w:shd w:val="clear" w:color="auto" w:fill="1F4E79"/>
            <w:tcMar>
              <w:top w:w="70" w:type="dxa"/>
              <w:left w:w="70" w:type="dxa"/>
              <w:bottom w:w="70" w:type="dxa"/>
              <w:right w:w="70" w:type="dxa"/>
            </w:tcMar>
          </w:tcPr>
          <w:p w14:paraId="3C933E5B" w14:textId="77777777" w:rsidR="0062138E" w:rsidRDefault="00000000">
            <w:pPr>
              <w:spacing w:line="252" w:lineRule="auto"/>
              <w:jc w:val="center"/>
            </w:pPr>
            <w:r>
              <w:rPr>
                <w:b/>
                <w:color w:val="FFFFFF"/>
                <w:sz w:val="16"/>
              </w:rPr>
              <w:t>권장 조치</w:t>
            </w:r>
          </w:p>
        </w:tc>
      </w:tr>
      <w:tr w:rsidR="0062138E" w14:paraId="5F7484DB" w14:textId="77777777">
        <w:trPr>
          <w:jc w:val="center"/>
        </w:trPr>
        <w:tc>
          <w:tcPr>
            <w:tcW w:w="5074" w:type="dxa"/>
            <w:tcMar>
              <w:top w:w="70" w:type="dxa"/>
              <w:left w:w="70" w:type="dxa"/>
              <w:bottom w:w="70" w:type="dxa"/>
              <w:right w:w="70" w:type="dxa"/>
            </w:tcMar>
          </w:tcPr>
          <w:p w14:paraId="6689FAE4" w14:textId="77777777" w:rsidR="0062138E" w:rsidRDefault="00000000">
            <w:pPr>
              <w:spacing w:line="252" w:lineRule="auto"/>
              <w:rPr>
                <w:lang w:eastAsia="ko-KR"/>
              </w:rPr>
            </w:pPr>
            <w:r>
              <w:rPr>
                <w:sz w:val="16"/>
                <w:lang w:eastAsia="ko-KR"/>
              </w:rPr>
              <w:t>root/Administrator 권한 서비스에서 네이티브 모듈 오동작 시 영향 확대</w:t>
            </w:r>
          </w:p>
        </w:tc>
        <w:tc>
          <w:tcPr>
            <w:tcW w:w="5074" w:type="dxa"/>
            <w:tcMar>
              <w:top w:w="70" w:type="dxa"/>
              <w:left w:w="70" w:type="dxa"/>
              <w:bottom w:w="70" w:type="dxa"/>
              <w:right w:w="70" w:type="dxa"/>
            </w:tcMar>
          </w:tcPr>
          <w:p w14:paraId="566AEF8B" w14:textId="77777777" w:rsidR="0062138E" w:rsidRDefault="00000000">
            <w:pPr>
              <w:spacing w:line="252" w:lineRule="auto"/>
            </w:pPr>
            <w:r>
              <w:rPr>
                <w:sz w:val="16"/>
              </w:rPr>
              <w:t>가능하면 OSHI 또는 OS native API로 대체</w:t>
            </w:r>
          </w:p>
        </w:tc>
      </w:tr>
      <w:tr w:rsidR="0062138E" w14:paraId="7563ABCF" w14:textId="77777777">
        <w:trPr>
          <w:jc w:val="center"/>
        </w:trPr>
        <w:tc>
          <w:tcPr>
            <w:tcW w:w="5074" w:type="dxa"/>
            <w:tcMar>
              <w:top w:w="70" w:type="dxa"/>
              <w:left w:w="70" w:type="dxa"/>
              <w:bottom w:w="70" w:type="dxa"/>
              <w:right w:w="70" w:type="dxa"/>
            </w:tcMar>
          </w:tcPr>
          <w:p w14:paraId="1419ABD7" w14:textId="77777777" w:rsidR="0062138E" w:rsidRDefault="00000000">
            <w:pPr>
              <w:spacing w:line="252" w:lineRule="auto"/>
            </w:pPr>
            <w:r>
              <w:rPr>
                <w:sz w:val="16"/>
              </w:rPr>
              <w:t>DLL hijacking 또는 LD_LIBRARY_PATH 오염 가능성</w:t>
            </w:r>
          </w:p>
        </w:tc>
        <w:tc>
          <w:tcPr>
            <w:tcW w:w="5074" w:type="dxa"/>
            <w:tcMar>
              <w:top w:w="70" w:type="dxa"/>
              <w:left w:w="70" w:type="dxa"/>
              <w:bottom w:w="70" w:type="dxa"/>
              <w:right w:w="70" w:type="dxa"/>
            </w:tcMar>
          </w:tcPr>
          <w:p w14:paraId="37E20842" w14:textId="77777777" w:rsidR="0062138E" w:rsidRDefault="00000000">
            <w:pPr>
              <w:spacing w:line="252" w:lineRule="auto"/>
              <w:rPr>
                <w:lang w:eastAsia="ko-KR"/>
              </w:rPr>
            </w:pPr>
            <w:r>
              <w:rPr>
                <w:sz w:val="16"/>
                <w:lang w:eastAsia="ko-KR"/>
              </w:rPr>
              <w:t>최소 권한 계정에서 실행</w:t>
            </w:r>
          </w:p>
        </w:tc>
      </w:tr>
      <w:tr w:rsidR="0062138E" w14:paraId="79CC90A4" w14:textId="77777777">
        <w:trPr>
          <w:jc w:val="center"/>
        </w:trPr>
        <w:tc>
          <w:tcPr>
            <w:tcW w:w="5074" w:type="dxa"/>
            <w:tcMar>
              <w:top w:w="70" w:type="dxa"/>
              <w:left w:w="70" w:type="dxa"/>
              <w:bottom w:w="70" w:type="dxa"/>
              <w:right w:w="70" w:type="dxa"/>
            </w:tcMar>
          </w:tcPr>
          <w:p w14:paraId="0BC30A41" w14:textId="77777777" w:rsidR="0062138E" w:rsidRDefault="00000000">
            <w:pPr>
              <w:spacing w:line="252" w:lineRule="auto"/>
              <w:rPr>
                <w:lang w:eastAsia="ko-KR"/>
              </w:rPr>
            </w:pPr>
            <w:r>
              <w:rPr>
                <w:sz w:val="16"/>
                <w:lang w:eastAsia="ko-KR"/>
              </w:rPr>
              <w:t>최신 OS 호환성 및 유지보수 문제</w:t>
            </w:r>
          </w:p>
        </w:tc>
        <w:tc>
          <w:tcPr>
            <w:tcW w:w="5074" w:type="dxa"/>
            <w:tcMar>
              <w:top w:w="70" w:type="dxa"/>
              <w:left w:w="70" w:type="dxa"/>
              <w:bottom w:w="70" w:type="dxa"/>
              <w:right w:w="70" w:type="dxa"/>
            </w:tcMar>
          </w:tcPr>
          <w:p w14:paraId="546D2260" w14:textId="77777777" w:rsidR="0062138E" w:rsidRDefault="00000000">
            <w:pPr>
              <w:spacing w:line="252" w:lineRule="auto"/>
            </w:pPr>
            <w:r>
              <w:rPr>
                <w:sz w:val="16"/>
              </w:rPr>
              <w:t>native library 경로 고정, 파일 권한 및 해시 검증</w:t>
            </w:r>
          </w:p>
        </w:tc>
      </w:tr>
    </w:tbl>
    <w:p w14:paraId="37D5E6A1" w14:textId="77777777" w:rsidR="0062138E" w:rsidRDefault="00000000">
      <w:r>
        <w:br w:type="page"/>
      </w:r>
    </w:p>
    <w:p w14:paraId="23FD7C7E" w14:textId="77777777" w:rsidR="0062138E" w:rsidRDefault="00000000">
      <w:pPr>
        <w:pStyle w:val="21"/>
        <w:spacing w:before="100" w:after="80"/>
      </w:pPr>
      <w:r>
        <w:rPr>
          <w:rFonts w:ascii="NanumGothic" w:eastAsia="NanumGothic" w:hAnsi="NanumGothic"/>
          <w:color w:val="2F5597"/>
          <w:sz w:val="25"/>
        </w:rPr>
        <w:lastRenderedPageBreak/>
        <w:t>4.9 PostgreSQL 13.0</w:t>
      </w:r>
    </w:p>
    <w:p w14:paraId="4E9DA49F" w14:textId="77777777" w:rsidR="0062138E" w:rsidRDefault="00000000">
      <w:pPr>
        <w:spacing w:after="100"/>
      </w:pPr>
      <w:r>
        <w:t>위험도: High</w:t>
      </w:r>
    </w:p>
    <w:p w14:paraId="10C1401B" w14:textId="77777777" w:rsidR="0062138E" w:rsidRDefault="00000000">
      <w:pPr>
        <w:spacing w:after="100"/>
        <w:rPr>
          <w:lang w:eastAsia="ko-KR"/>
        </w:rPr>
      </w:pPr>
      <w:r>
        <w:rPr>
          <w:lang w:eastAsia="ko-KR"/>
        </w:rPr>
        <w:t>PostgreSQL 13.0은 13 계열 초기 릴리스이며, 이후 보안 수정이 반영되지 않았을 수 있다. 또한 upstream 13 계열은 지원 종료 상태이므로 장기 운영에는 부적합하다.</w:t>
      </w:r>
    </w:p>
    <w:tbl>
      <w:tblPr>
        <w:tblStyle w:val="af9"/>
        <w:tblW w:w="0" w:type="auto"/>
        <w:jc w:val="center"/>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Look w:val="04A0" w:firstRow="1" w:lastRow="0" w:firstColumn="1" w:lastColumn="0" w:noHBand="0" w:noVBand="1"/>
      </w:tblPr>
      <w:tblGrid>
        <w:gridCol w:w="5074"/>
        <w:gridCol w:w="5074"/>
      </w:tblGrid>
      <w:tr w:rsidR="0062138E" w14:paraId="2D2B8F8E" w14:textId="77777777">
        <w:trPr>
          <w:jc w:val="center"/>
        </w:trPr>
        <w:tc>
          <w:tcPr>
            <w:tcW w:w="5074" w:type="dxa"/>
            <w:shd w:val="clear" w:color="auto" w:fill="1F4E79"/>
            <w:tcMar>
              <w:top w:w="70" w:type="dxa"/>
              <w:left w:w="70" w:type="dxa"/>
              <w:bottom w:w="70" w:type="dxa"/>
              <w:right w:w="70" w:type="dxa"/>
            </w:tcMar>
          </w:tcPr>
          <w:p w14:paraId="60C50534" w14:textId="77777777" w:rsidR="0062138E" w:rsidRDefault="00000000">
            <w:pPr>
              <w:spacing w:line="252" w:lineRule="auto"/>
              <w:jc w:val="center"/>
            </w:pPr>
            <w:r>
              <w:rPr>
                <w:b/>
                <w:color w:val="FFFFFF"/>
                <w:sz w:val="16"/>
              </w:rPr>
              <w:t>주요 위험</w:t>
            </w:r>
          </w:p>
        </w:tc>
        <w:tc>
          <w:tcPr>
            <w:tcW w:w="5074" w:type="dxa"/>
            <w:shd w:val="clear" w:color="auto" w:fill="1F4E79"/>
            <w:tcMar>
              <w:top w:w="70" w:type="dxa"/>
              <w:left w:w="70" w:type="dxa"/>
              <w:bottom w:w="70" w:type="dxa"/>
              <w:right w:w="70" w:type="dxa"/>
            </w:tcMar>
          </w:tcPr>
          <w:p w14:paraId="01657AFB" w14:textId="77777777" w:rsidR="0062138E" w:rsidRDefault="00000000">
            <w:pPr>
              <w:spacing w:line="252" w:lineRule="auto"/>
              <w:jc w:val="center"/>
            </w:pPr>
            <w:r>
              <w:rPr>
                <w:b/>
                <w:color w:val="FFFFFF"/>
                <w:sz w:val="16"/>
              </w:rPr>
              <w:t>권장 조치</w:t>
            </w:r>
          </w:p>
        </w:tc>
      </w:tr>
      <w:tr w:rsidR="0062138E" w14:paraId="051BC963" w14:textId="77777777">
        <w:trPr>
          <w:jc w:val="center"/>
        </w:trPr>
        <w:tc>
          <w:tcPr>
            <w:tcW w:w="5074" w:type="dxa"/>
            <w:tcMar>
              <w:top w:w="70" w:type="dxa"/>
              <w:left w:w="70" w:type="dxa"/>
              <w:bottom w:w="70" w:type="dxa"/>
              <w:right w:w="70" w:type="dxa"/>
            </w:tcMar>
          </w:tcPr>
          <w:p w14:paraId="7B2F000B" w14:textId="77777777" w:rsidR="0062138E" w:rsidRDefault="00000000">
            <w:pPr>
              <w:spacing w:line="252" w:lineRule="auto"/>
            </w:pPr>
            <w:r>
              <w:rPr>
                <w:sz w:val="16"/>
              </w:rPr>
              <w:t>권한 우회, 정보노출, row security/extension 관련 취약점 수정 미반영 가능</w:t>
            </w:r>
          </w:p>
        </w:tc>
        <w:tc>
          <w:tcPr>
            <w:tcW w:w="5074" w:type="dxa"/>
            <w:tcMar>
              <w:top w:w="70" w:type="dxa"/>
              <w:left w:w="70" w:type="dxa"/>
              <w:bottom w:w="70" w:type="dxa"/>
              <w:right w:w="70" w:type="dxa"/>
            </w:tcMar>
          </w:tcPr>
          <w:p w14:paraId="552199F2" w14:textId="77777777" w:rsidR="0062138E" w:rsidRDefault="00000000">
            <w:pPr>
              <w:spacing w:line="252" w:lineRule="auto"/>
            </w:pPr>
            <w:r>
              <w:rPr>
                <w:sz w:val="16"/>
              </w:rPr>
              <w:t>최소 13.23까지 minor upgrade</w:t>
            </w:r>
          </w:p>
        </w:tc>
      </w:tr>
      <w:tr w:rsidR="0062138E" w14:paraId="58781E9B" w14:textId="77777777">
        <w:trPr>
          <w:jc w:val="center"/>
        </w:trPr>
        <w:tc>
          <w:tcPr>
            <w:tcW w:w="5074" w:type="dxa"/>
            <w:tcMar>
              <w:top w:w="70" w:type="dxa"/>
              <w:left w:w="70" w:type="dxa"/>
              <w:bottom w:w="70" w:type="dxa"/>
              <w:right w:w="70" w:type="dxa"/>
            </w:tcMar>
          </w:tcPr>
          <w:p w14:paraId="160980BB" w14:textId="77777777" w:rsidR="0062138E" w:rsidRDefault="00000000">
            <w:pPr>
              <w:spacing w:line="252" w:lineRule="auto"/>
              <w:rPr>
                <w:lang w:eastAsia="ko-KR"/>
              </w:rPr>
            </w:pPr>
            <w:r>
              <w:rPr>
                <w:sz w:val="16"/>
                <w:lang w:eastAsia="ko-KR"/>
              </w:rPr>
              <w:t>DB가 외부 접근 가능할 경우 영향 확대</w:t>
            </w:r>
          </w:p>
        </w:tc>
        <w:tc>
          <w:tcPr>
            <w:tcW w:w="5074" w:type="dxa"/>
            <w:tcMar>
              <w:top w:w="70" w:type="dxa"/>
              <w:left w:w="70" w:type="dxa"/>
              <w:bottom w:w="70" w:type="dxa"/>
              <w:right w:w="70" w:type="dxa"/>
            </w:tcMar>
          </w:tcPr>
          <w:p w14:paraId="059C4E65" w14:textId="77777777" w:rsidR="0062138E" w:rsidRDefault="00000000">
            <w:pPr>
              <w:spacing w:line="252" w:lineRule="auto"/>
              <w:rPr>
                <w:lang w:eastAsia="ko-KR"/>
              </w:rPr>
            </w:pPr>
            <w:r>
              <w:rPr>
                <w:sz w:val="16"/>
                <w:lang w:eastAsia="ko-KR"/>
              </w:rPr>
              <w:t>장기적으로 PostgreSQL 16/17/18 계열 이전</w:t>
            </w:r>
          </w:p>
        </w:tc>
      </w:tr>
      <w:tr w:rsidR="0062138E" w14:paraId="0983FBBE" w14:textId="77777777">
        <w:trPr>
          <w:jc w:val="center"/>
        </w:trPr>
        <w:tc>
          <w:tcPr>
            <w:tcW w:w="5074" w:type="dxa"/>
            <w:tcMar>
              <w:top w:w="70" w:type="dxa"/>
              <w:left w:w="70" w:type="dxa"/>
              <w:bottom w:w="70" w:type="dxa"/>
              <w:right w:w="70" w:type="dxa"/>
            </w:tcMar>
          </w:tcPr>
          <w:p w14:paraId="133AF6B4" w14:textId="77777777" w:rsidR="0062138E" w:rsidRDefault="00000000">
            <w:pPr>
              <w:spacing w:line="252" w:lineRule="auto"/>
              <w:rPr>
                <w:lang w:eastAsia="ko-KR"/>
              </w:rPr>
            </w:pPr>
            <w:r>
              <w:rPr>
                <w:sz w:val="16"/>
                <w:lang w:eastAsia="ko-KR"/>
              </w:rPr>
              <w:t>지원 종료에 따른 보안성 검토 지적 가능</w:t>
            </w:r>
          </w:p>
        </w:tc>
        <w:tc>
          <w:tcPr>
            <w:tcW w:w="5074" w:type="dxa"/>
            <w:tcMar>
              <w:top w:w="70" w:type="dxa"/>
              <w:left w:w="70" w:type="dxa"/>
              <w:bottom w:w="70" w:type="dxa"/>
              <w:right w:w="70" w:type="dxa"/>
            </w:tcMar>
          </w:tcPr>
          <w:p w14:paraId="58171B6D" w14:textId="77777777" w:rsidR="0062138E" w:rsidRDefault="00000000">
            <w:pPr>
              <w:spacing w:line="252" w:lineRule="auto"/>
            </w:pPr>
            <w:r>
              <w:rPr>
                <w:sz w:val="16"/>
              </w:rPr>
              <w:t>pg_hba.conf에서 trust 금지, listen_addresses 최소화, SSL/TLS 및 최소 권한 적용</w:t>
            </w:r>
          </w:p>
        </w:tc>
      </w:tr>
    </w:tbl>
    <w:p w14:paraId="275D6504" w14:textId="77777777" w:rsidR="0062138E" w:rsidRDefault="00000000">
      <w:r>
        <w:br w:type="page"/>
      </w:r>
    </w:p>
    <w:p w14:paraId="44F91EBF" w14:textId="77777777" w:rsidR="0062138E" w:rsidRDefault="00000000">
      <w:pPr>
        <w:pStyle w:val="1"/>
        <w:spacing w:before="160" w:after="80"/>
        <w:rPr>
          <w:lang w:eastAsia="ko-KR"/>
        </w:rPr>
      </w:pPr>
      <w:r>
        <w:rPr>
          <w:rFonts w:ascii="NanumGothic" w:eastAsia="NanumGothic" w:hAnsi="NanumGothic"/>
          <w:color w:val="1F4E79"/>
          <w:sz w:val="30"/>
          <w:lang w:eastAsia="ko-KR"/>
        </w:rPr>
        <w:lastRenderedPageBreak/>
        <w:t>5. 취약점 진단 솔루션 특화 위험 시나리오</w:t>
      </w:r>
    </w:p>
    <w:tbl>
      <w:tblPr>
        <w:tblStyle w:val="af9"/>
        <w:tblW w:w="0" w:type="auto"/>
        <w:jc w:val="center"/>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Look w:val="04A0" w:firstRow="1" w:lastRow="0" w:firstColumn="1" w:lastColumn="0" w:noHBand="0" w:noVBand="1"/>
      </w:tblPr>
      <w:tblGrid>
        <w:gridCol w:w="3383"/>
        <w:gridCol w:w="3383"/>
        <w:gridCol w:w="3383"/>
      </w:tblGrid>
      <w:tr w:rsidR="0062138E" w14:paraId="79B6DB9F" w14:textId="77777777">
        <w:trPr>
          <w:jc w:val="center"/>
        </w:trPr>
        <w:tc>
          <w:tcPr>
            <w:tcW w:w="3383" w:type="dxa"/>
            <w:shd w:val="clear" w:color="auto" w:fill="1F4E79"/>
            <w:tcMar>
              <w:top w:w="70" w:type="dxa"/>
              <w:left w:w="70" w:type="dxa"/>
              <w:bottom w:w="70" w:type="dxa"/>
              <w:right w:w="70" w:type="dxa"/>
            </w:tcMar>
          </w:tcPr>
          <w:p w14:paraId="241D6C7D" w14:textId="77777777" w:rsidR="0062138E" w:rsidRDefault="00000000">
            <w:pPr>
              <w:spacing w:line="252" w:lineRule="auto"/>
              <w:jc w:val="center"/>
            </w:pPr>
            <w:r>
              <w:rPr>
                <w:b/>
                <w:color w:val="FFFFFF"/>
                <w:sz w:val="16"/>
              </w:rPr>
              <w:t>위험 시나리오</w:t>
            </w:r>
          </w:p>
        </w:tc>
        <w:tc>
          <w:tcPr>
            <w:tcW w:w="3383" w:type="dxa"/>
            <w:shd w:val="clear" w:color="auto" w:fill="1F4E79"/>
            <w:tcMar>
              <w:top w:w="70" w:type="dxa"/>
              <w:left w:w="70" w:type="dxa"/>
              <w:bottom w:w="70" w:type="dxa"/>
              <w:right w:w="70" w:type="dxa"/>
            </w:tcMar>
          </w:tcPr>
          <w:p w14:paraId="17D7CEDB" w14:textId="77777777" w:rsidR="0062138E" w:rsidRDefault="00000000">
            <w:pPr>
              <w:spacing w:line="252" w:lineRule="auto"/>
              <w:jc w:val="center"/>
            </w:pPr>
            <w:r>
              <w:rPr>
                <w:b/>
                <w:color w:val="FFFFFF"/>
                <w:sz w:val="16"/>
              </w:rPr>
              <w:t>관련 라이브러리</w:t>
            </w:r>
          </w:p>
        </w:tc>
        <w:tc>
          <w:tcPr>
            <w:tcW w:w="3383" w:type="dxa"/>
            <w:shd w:val="clear" w:color="auto" w:fill="1F4E79"/>
            <w:tcMar>
              <w:top w:w="70" w:type="dxa"/>
              <w:left w:w="70" w:type="dxa"/>
              <w:bottom w:w="70" w:type="dxa"/>
              <w:right w:w="70" w:type="dxa"/>
            </w:tcMar>
          </w:tcPr>
          <w:p w14:paraId="4D275A0F" w14:textId="77777777" w:rsidR="0062138E" w:rsidRDefault="00000000">
            <w:pPr>
              <w:spacing w:line="252" w:lineRule="auto"/>
              <w:jc w:val="center"/>
            </w:pPr>
            <w:r>
              <w:rPr>
                <w:b/>
                <w:color w:val="FFFFFF"/>
                <w:sz w:val="16"/>
              </w:rPr>
              <w:t>잠재 영향</w:t>
            </w:r>
          </w:p>
        </w:tc>
      </w:tr>
      <w:tr w:rsidR="0062138E" w14:paraId="2D95526D" w14:textId="77777777">
        <w:trPr>
          <w:jc w:val="center"/>
        </w:trPr>
        <w:tc>
          <w:tcPr>
            <w:tcW w:w="3383" w:type="dxa"/>
            <w:tcMar>
              <w:top w:w="70" w:type="dxa"/>
              <w:left w:w="70" w:type="dxa"/>
              <w:bottom w:w="70" w:type="dxa"/>
              <w:right w:w="70" w:type="dxa"/>
            </w:tcMar>
          </w:tcPr>
          <w:p w14:paraId="77144B5C" w14:textId="77777777" w:rsidR="0062138E" w:rsidRDefault="00000000">
            <w:pPr>
              <w:spacing w:line="252" w:lineRule="auto"/>
              <w:rPr>
                <w:lang w:eastAsia="ko-KR"/>
              </w:rPr>
            </w:pPr>
            <w:r>
              <w:rPr>
                <w:sz w:val="16"/>
                <w:lang w:eastAsia="ko-KR"/>
              </w:rPr>
              <w:t>스캔 대상 서버가 조작된 TLS 인증서 반환</w:t>
            </w:r>
          </w:p>
        </w:tc>
        <w:tc>
          <w:tcPr>
            <w:tcW w:w="3383" w:type="dxa"/>
            <w:tcMar>
              <w:top w:w="70" w:type="dxa"/>
              <w:left w:w="70" w:type="dxa"/>
              <w:bottom w:w="70" w:type="dxa"/>
              <w:right w:w="70" w:type="dxa"/>
            </w:tcMar>
          </w:tcPr>
          <w:p w14:paraId="609BF823" w14:textId="77777777" w:rsidR="0062138E" w:rsidRDefault="00000000">
            <w:pPr>
              <w:spacing w:line="252" w:lineRule="auto"/>
            </w:pPr>
            <w:r>
              <w:rPr>
                <w:sz w:val="16"/>
              </w:rPr>
              <w:t>OpenSSL</w:t>
            </w:r>
          </w:p>
        </w:tc>
        <w:tc>
          <w:tcPr>
            <w:tcW w:w="3383" w:type="dxa"/>
            <w:tcMar>
              <w:top w:w="70" w:type="dxa"/>
              <w:left w:w="70" w:type="dxa"/>
              <w:bottom w:w="70" w:type="dxa"/>
              <w:right w:w="70" w:type="dxa"/>
            </w:tcMar>
          </w:tcPr>
          <w:p w14:paraId="5A8B5052" w14:textId="77777777" w:rsidR="0062138E" w:rsidRDefault="00000000">
            <w:pPr>
              <w:spacing w:line="252" w:lineRule="auto"/>
              <w:rPr>
                <w:lang w:eastAsia="ko-KR"/>
              </w:rPr>
            </w:pPr>
            <w:r>
              <w:rPr>
                <w:sz w:val="16"/>
                <w:lang w:eastAsia="ko-KR"/>
              </w:rPr>
              <w:t>인증서 파싱 crash, DoS, 정보노출 가능</w:t>
            </w:r>
          </w:p>
        </w:tc>
      </w:tr>
      <w:tr w:rsidR="0062138E" w14:paraId="5FC300DF" w14:textId="77777777">
        <w:trPr>
          <w:jc w:val="center"/>
        </w:trPr>
        <w:tc>
          <w:tcPr>
            <w:tcW w:w="3383" w:type="dxa"/>
            <w:tcMar>
              <w:top w:w="70" w:type="dxa"/>
              <w:left w:w="70" w:type="dxa"/>
              <w:bottom w:w="70" w:type="dxa"/>
              <w:right w:w="70" w:type="dxa"/>
            </w:tcMar>
          </w:tcPr>
          <w:p w14:paraId="5487E402" w14:textId="77777777" w:rsidR="0062138E" w:rsidRDefault="00000000">
            <w:pPr>
              <w:spacing w:line="252" w:lineRule="auto"/>
              <w:rPr>
                <w:lang w:eastAsia="ko-KR"/>
              </w:rPr>
            </w:pPr>
            <w:r>
              <w:rPr>
                <w:sz w:val="16"/>
                <w:lang w:eastAsia="ko-KR"/>
              </w:rPr>
              <w:t>스캔 대상이 malformed XML 또는 비정상 SOAP/XML 응답 반환</w:t>
            </w:r>
          </w:p>
        </w:tc>
        <w:tc>
          <w:tcPr>
            <w:tcW w:w="3383" w:type="dxa"/>
            <w:tcMar>
              <w:top w:w="70" w:type="dxa"/>
              <w:left w:w="70" w:type="dxa"/>
              <w:bottom w:w="70" w:type="dxa"/>
              <w:right w:w="70" w:type="dxa"/>
            </w:tcMar>
          </w:tcPr>
          <w:p w14:paraId="7C42F458" w14:textId="77777777" w:rsidR="0062138E" w:rsidRDefault="00000000">
            <w:pPr>
              <w:spacing w:line="252" w:lineRule="auto"/>
            </w:pPr>
            <w:r>
              <w:rPr>
                <w:sz w:val="16"/>
              </w:rPr>
              <w:t>Expat, TinyXML, POCO XML</w:t>
            </w:r>
          </w:p>
        </w:tc>
        <w:tc>
          <w:tcPr>
            <w:tcW w:w="3383" w:type="dxa"/>
            <w:tcMar>
              <w:top w:w="70" w:type="dxa"/>
              <w:left w:w="70" w:type="dxa"/>
              <w:bottom w:w="70" w:type="dxa"/>
              <w:right w:w="70" w:type="dxa"/>
            </w:tcMar>
          </w:tcPr>
          <w:p w14:paraId="2FA4C915" w14:textId="77777777" w:rsidR="0062138E" w:rsidRDefault="00000000">
            <w:pPr>
              <w:spacing w:line="252" w:lineRule="auto"/>
              <w:rPr>
                <w:lang w:eastAsia="ko-KR"/>
              </w:rPr>
            </w:pPr>
            <w:r>
              <w:rPr>
                <w:sz w:val="16"/>
                <w:lang w:eastAsia="ko-KR"/>
              </w:rPr>
              <w:t>진단 엔진 crash, 무한 루프, CPU 고갈</w:t>
            </w:r>
          </w:p>
        </w:tc>
      </w:tr>
      <w:tr w:rsidR="0062138E" w14:paraId="122EDAF6" w14:textId="77777777">
        <w:trPr>
          <w:jc w:val="center"/>
        </w:trPr>
        <w:tc>
          <w:tcPr>
            <w:tcW w:w="3383" w:type="dxa"/>
            <w:tcMar>
              <w:top w:w="70" w:type="dxa"/>
              <w:left w:w="70" w:type="dxa"/>
              <w:bottom w:w="70" w:type="dxa"/>
              <w:right w:w="70" w:type="dxa"/>
            </w:tcMar>
          </w:tcPr>
          <w:p w14:paraId="57054779" w14:textId="77777777" w:rsidR="0062138E" w:rsidRDefault="00000000">
            <w:pPr>
              <w:spacing w:line="252" w:lineRule="auto"/>
            </w:pPr>
            <w:r>
              <w:rPr>
                <w:sz w:val="16"/>
              </w:rPr>
              <w:t>스캔 대상이 gzip/deflate/zip bomb 응답 반환</w:t>
            </w:r>
          </w:p>
        </w:tc>
        <w:tc>
          <w:tcPr>
            <w:tcW w:w="3383" w:type="dxa"/>
            <w:tcMar>
              <w:top w:w="70" w:type="dxa"/>
              <w:left w:w="70" w:type="dxa"/>
              <w:bottom w:w="70" w:type="dxa"/>
              <w:right w:w="70" w:type="dxa"/>
            </w:tcMar>
          </w:tcPr>
          <w:p w14:paraId="0093CC58" w14:textId="77777777" w:rsidR="0062138E" w:rsidRDefault="00000000">
            <w:pPr>
              <w:spacing w:line="252" w:lineRule="auto"/>
            </w:pPr>
            <w:r>
              <w:rPr>
                <w:sz w:val="16"/>
              </w:rPr>
              <w:t>zlib, POCO Zip</w:t>
            </w:r>
          </w:p>
        </w:tc>
        <w:tc>
          <w:tcPr>
            <w:tcW w:w="3383" w:type="dxa"/>
            <w:tcMar>
              <w:top w:w="70" w:type="dxa"/>
              <w:left w:w="70" w:type="dxa"/>
              <w:bottom w:w="70" w:type="dxa"/>
              <w:right w:w="70" w:type="dxa"/>
            </w:tcMar>
          </w:tcPr>
          <w:p w14:paraId="41130836" w14:textId="77777777" w:rsidR="0062138E" w:rsidRDefault="00000000">
            <w:pPr>
              <w:spacing w:line="252" w:lineRule="auto"/>
              <w:rPr>
                <w:lang w:eastAsia="ko-KR"/>
              </w:rPr>
            </w:pPr>
            <w:r>
              <w:rPr>
                <w:sz w:val="16"/>
                <w:lang w:eastAsia="ko-KR"/>
              </w:rPr>
              <w:t>메모리 고갈, CPU 고갈, 프로세스 중단</w:t>
            </w:r>
          </w:p>
        </w:tc>
      </w:tr>
      <w:tr w:rsidR="0062138E" w14:paraId="305EAC9F" w14:textId="77777777">
        <w:trPr>
          <w:jc w:val="center"/>
        </w:trPr>
        <w:tc>
          <w:tcPr>
            <w:tcW w:w="3383" w:type="dxa"/>
            <w:tcMar>
              <w:top w:w="70" w:type="dxa"/>
              <w:left w:w="70" w:type="dxa"/>
              <w:bottom w:w="70" w:type="dxa"/>
              <w:right w:w="70" w:type="dxa"/>
            </w:tcMar>
          </w:tcPr>
          <w:p w14:paraId="2A92B80E" w14:textId="77777777" w:rsidR="0062138E" w:rsidRDefault="00000000">
            <w:pPr>
              <w:spacing w:line="252" w:lineRule="auto"/>
              <w:rPr>
                <w:lang w:eastAsia="ko-KR"/>
              </w:rPr>
            </w:pPr>
            <w:r>
              <w:rPr>
                <w:sz w:val="16"/>
                <w:lang w:eastAsia="ko-KR"/>
              </w:rPr>
              <w:t>사용자 정의 진단 룰에 복잡한 정규식 입력</w:t>
            </w:r>
          </w:p>
        </w:tc>
        <w:tc>
          <w:tcPr>
            <w:tcW w:w="3383" w:type="dxa"/>
            <w:tcMar>
              <w:top w:w="70" w:type="dxa"/>
              <w:left w:w="70" w:type="dxa"/>
              <w:bottom w:w="70" w:type="dxa"/>
              <w:right w:w="70" w:type="dxa"/>
            </w:tcMar>
          </w:tcPr>
          <w:p w14:paraId="59ABBCC3" w14:textId="77777777" w:rsidR="0062138E" w:rsidRDefault="00000000">
            <w:pPr>
              <w:spacing w:line="252" w:lineRule="auto"/>
            </w:pPr>
            <w:r>
              <w:rPr>
                <w:sz w:val="16"/>
              </w:rPr>
              <w:t>PCRE</w:t>
            </w:r>
          </w:p>
        </w:tc>
        <w:tc>
          <w:tcPr>
            <w:tcW w:w="3383" w:type="dxa"/>
            <w:tcMar>
              <w:top w:w="70" w:type="dxa"/>
              <w:left w:w="70" w:type="dxa"/>
              <w:bottom w:w="70" w:type="dxa"/>
              <w:right w:w="70" w:type="dxa"/>
            </w:tcMar>
          </w:tcPr>
          <w:p w14:paraId="2C757037" w14:textId="77777777" w:rsidR="0062138E" w:rsidRDefault="00000000">
            <w:pPr>
              <w:spacing w:line="252" w:lineRule="auto"/>
              <w:rPr>
                <w:lang w:eastAsia="ko-KR"/>
              </w:rPr>
            </w:pPr>
            <w:r>
              <w:rPr>
                <w:sz w:val="16"/>
                <w:lang w:eastAsia="ko-KR"/>
              </w:rPr>
              <w:t>ReDoS, 스캔 작업 지연, 엔진 응답 불능</w:t>
            </w:r>
          </w:p>
        </w:tc>
      </w:tr>
      <w:tr w:rsidR="0062138E" w14:paraId="6D498C32" w14:textId="77777777">
        <w:trPr>
          <w:jc w:val="center"/>
        </w:trPr>
        <w:tc>
          <w:tcPr>
            <w:tcW w:w="3383" w:type="dxa"/>
            <w:tcMar>
              <w:top w:w="70" w:type="dxa"/>
              <w:left w:w="70" w:type="dxa"/>
              <w:bottom w:w="70" w:type="dxa"/>
              <w:right w:w="70" w:type="dxa"/>
            </w:tcMar>
          </w:tcPr>
          <w:p w14:paraId="3B1123E8" w14:textId="77777777" w:rsidR="0062138E" w:rsidRDefault="00000000">
            <w:pPr>
              <w:spacing w:line="252" w:lineRule="auto"/>
              <w:rPr>
                <w:lang w:eastAsia="ko-KR"/>
              </w:rPr>
            </w:pPr>
            <w:r>
              <w:rPr>
                <w:sz w:val="16"/>
                <w:lang w:eastAsia="ko-KR"/>
              </w:rPr>
              <w:t>외부 취약점 DB 또는 플러그인 DB를 SQLite로 import</w:t>
            </w:r>
          </w:p>
        </w:tc>
        <w:tc>
          <w:tcPr>
            <w:tcW w:w="3383" w:type="dxa"/>
            <w:tcMar>
              <w:top w:w="70" w:type="dxa"/>
              <w:left w:w="70" w:type="dxa"/>
              <w:bottom w:w="70" w:type="dxa"/>
              <w:right w:w="70" w:type="dxa"/>
            </w:tcMar>
          </w:tcPr>
          <w:p w14:paraId="1B9B5473" w14:textId="77777777" w:rsidR="0062138E" w:rsidRDefault="00000000">
            <w:pPr>
              <w:spacing w:line="252" w:lineRule="auto"/>
            </w:pPr>
            <w:r>
              <w:rPr>
                <w:sz w:val="16"/>
              </w:rPr>
              <w:t>SQLite</w:t>
            </w:r>
          </w:p>
        </w:tc>
        <w:tc>
          <w:tcPr>
            <w:tcW w:w="3383" w:type="dxa"/>
            <w:tcMar>
              <w:top w:w="70" w:type="dxa"/>
              <w:left w:w="70" w:type="dxa"/>
              <w:bottom w:w="70" w:type="dxa"/>
              <w:right w:w="70" w:type="dxa"/>
            </w:tcMar>
          </w:tcPr>
          <w:p w14:paraId="31037919" w14:textId="77777777" w:rsidR="0062138E" w:rsidRDefault="00000000">
            <w:pPr>
              <w:spacing w:line="252" w:lineRule="auto"/>
              <w:rPr>
                <w:lang w:eastAsia="ko-KR"/>
              </w:rPr>
            </w:pPr>
            <w:r>
              <w:rPr>
                <w:sz w:val="16"/>
                <w:lang w:eastAsia="ko-KR"/>
              </w:rPr>
              <w:t>악성 DB 파일 처리 중 crash 또는 메모리 취약점</w:t>
            </w:r>
          </w:p>
        </w:tc>
      </w:tr>
      <w:tr w:rsidR="0062138E" w14:paraId="1ACE30C7" w14:textId="77777777">
        <w:trPr>
          <w:jc w:val="center"/>
        </w:trPr>
        <w:tc>
          <w:tcPr>
            <w:tcW w:w="3383" w:type="dxa"/>
            <w:tcMar>
              <w:top w:w="70" w:type="dxa"/>
              <w:left w:w="70" w:type="dxa"/>
              <w:bottom w:w="70" w:type="dxa"/>
              <w:right w:w="70" w:type="dxa"/>
            </w:tcMar>
          </w:tcPr>
          <w:p w14:paraId="39944B62" w14:textId="77777777" w:rsidR="0062138E" w:rsidRDefault="00000000">
            <w:pPr>
              <w:spacing w:line="252" w:lineRule="auto"/>
            </w:pPr>
            <w:r>
              <w:rPr>
                <w:sz w:val="16"/>
              </w:rPr>
              <w:t>관리 DB가 PostgreSQL 13.0 사용</w:t>
            </w:r>
          </w:p>
        </w:tc>
        <w:tc>
          <w:tcPr>
            <w:tcW w:w="3383" w:type="dxa"/>
            <w:tcMar>
              <w:top w:w="70" w:type="dxa"/>
              <w:left w:w="70" w:type="dxa"/>
              <w:bottom w:w="70" w:type="dxa"/>
              <w:right w:w="70" w:type="dxa"/>
            </w:tcMar>
          </w:tcPr>
          <w:p w14:paraId="091CB3C4" w14:textId="77777777" w:rsidR="0062138E" w:rsidRDefault="00000000">
            <w:pPr>
              <w:spacing w:line="252" w:lineRule="auto"/>
            </w:pPr>
            <w:r>
              <w:rPr>
                <w:sz w:val="16"/>
              </w:rPr>
              <w:t>PostgreSQL</w:t>
            </w:r>
          </w:p>
        </w:tc>
        <w:tc>
          <w:tcPr>
            <w:tcW w:w="3383" w:type="dxa"/>
            <w:tcMar>
              <w:top w:w="70" w:type="dxa"/>
              <w:left w:w="70" w:type="dxa"/>
              <w:bottom w:w="70" w:type="dxa"/>
              <w:right w:w="70" w:type="dxa"/>
            </w:tcMar>
          </w:tcPr>
          <w:p w14:paraId="2D290C6B" w14:textId="77777777" w:rsidR="0062138E" w:rsidRDefault="00000000">
            <w:pPr>
              <w:spacing w:line="252" w:lineRule="auto"/>
              <w:rPr>
                <w:lang w:eastAsia="ko-KR"/>
              </w:rPr>
            </w:pPr>
            <w:r>
              <w:rPr>
                <w:sz w:val="16"/>
                <w:lang w:eastAsia="ko-KR"/>
              </w:rPr>
              <w:t>권한/정보노출 취약점 및 EOL 리스크</w:t>
            </w:r>
          </w:p>
        </w:tc>
      </w:tr>
      <w:tr w:rsidR="0062138E" w14:paraId="6ED72085" w14:textId="77777777">
        <w:trPr>
          <w:jc w:val="center"/>
        </w:trPr>
        <w:tc>
          <w:tcPr>
            <w:tcW w:w="3383" w:type="dxa"/>
            <w:tcMar>
              <w:top w:w="70" w:type="dxa"/>
              <w:left w:w="70" w:type="dxa"/>
              <w:bottom w:w="70" w:type="dxa"/>
              <w:right w:w="70" w:type="dxa"/>
            </w:tcMar>
          </w:tcPr>
          <w:p w14:paraId="7331F5D7" w14:textId="77777777" w:rsidR="0062138E" w:rsidRDefault="00000000">
            <w:pPr>
              <w:spacing w:line="252" w:lineRule="auto"/>
              <w:rPr>
                <w:lang w:eastAsia="ko-KR"/>
              </w:rPr>
            </w:pPr>
            <w:r>
              <w:rPr>
                <w:sz w:val="16"/>
                <w:lang w:eastAsia="ko-KR"/>
              </w:rPr>
              <w:t>시스템 정보 수집 모듈이 높은 권한으로 실행</w:t>
            </w:r>
          </w:p>
        </w:tc>
        <w:tc>
          <w:tcPr>
            <w:tcW w:w="3383" w:type="dxa"/>
            <w:tcMar>
              <w:top w:w="70" w:type="dxa"/>
              <w:left w:w="70" w:type="dxa"/>
              <w:bottom w:w="70" w:type="dxa"/>
              <w:right w:w="70" w:type="dxa"/>
            </w:tcMar>
          </w:tcPr>
          <w:p w14:paraId="5EB1381B" w14:textId="77777777" w:rsidR="0062138E" w:rsidRDefault="00000000">
            <w:pPr>
              <w:spacing w:line="252" w:lineRule="auto"/>
            </w:pPr>
            <w:r>
              <w:rPr>
                <w:sz w:val="16"/>
              </w:rPr>
              <w:t>SIGAR</w:t>
            </w:r>
          </w:p>
        </w:tc>
        <w:tc>
          <w:tcPr>
            <w:tcW w:w="3383" w:type="dxa"/>
            <w:tcMar>
              <w:top w:w="70" w:type="dxa"/>
              <w:left w:w="70" w:type="dxa"/>
              <w:bottom w:w="70" w:type="dxa"/>
              <w:right w:w="70" w:type="dxa"/>
            </w:tcMar>
          </w:tcPr>
          <w:p w14:paraId="4FC25F84" w14:textId="77777777" w:rsidR="0062138E" w:rsidRDefault="00000000">
            <w:pPr>
              <w:spacing w:line="252" w:lineRule="auto"/>
              <w:rPr>
                <w:lang w:eastAsia="ko-KR"/>
              </w:rPr>
            </w:pPr>
            <w:r>
              <w:rPr>
                <w:sz w:val="16"/>
                <w:lang w:eastAsia="ko-KR"/>
              </w:rPr>
              <w:t>네이티브 모듈 오동작 시 영향 확대</w:t>
            </w:r>
          </w:p>
        </w:tc>
      </w:tr>
    </w:tbl>
    <w:p w14:paraId="4E0778CA" w14:textId="77777777" w:rsidR="0062138E" w:rsidRDefault="00000000">
      <w:pPr>
        <w:pStyle w:val="1"/>
        <w:spacing w:before="160" w:after="80"/>
      </w:pPr>
      <w:r>
        <w:rPr>
          <w:rFonts w:ascii="NanumGothic" w:eastAsia="NanumGothic" w:hAnsi="NanumGothic"/>
          <w:color w:val="1F4E79"/>
          <w:sz w:val="30"/>
        </w:rPr>
        <w:t>6. 패치 로드맵</w:t>
      </w:r>
    </w:p>
    <w:tbl>
      <w:tblPr>
        <w:tblStyle w:val="af9"/>
        <w:tblW w:w="0" w:type="auto"/>
        <w:jc w:val="center"/>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Look w:val="04A0" w:firstRow="1" w:lastRow="0" w:firstColumn="1" w:lastColumn="0" w:noHBand="0" w:noVBand="1"/>
      </w:tblPr>
      <w:tblGrid>
        <w:gridCol w:w="3383"/>
        <w:gridCol w:w="3383"/>
        <w:gridCol w:w="3383"/>
      </w:tblGrid>
      <w:tr w:rsidR="0062138E" w14:paraId="6B0F8379" w14:textId="77777777">
        <w:trPr>
          <w:jc w:val="center"/>
        </w:trPr>
        <w:tc>
          <w:tcPr>
            <w:tcW w:w="3383" w:type="dxa"/>
            <w:shd w:val="clear" w:color="auto" w:fill="1F4E79"/>
            <w:tcMar>
              <w:top w:w="70" w:type="dxa"/>
              <w:left w:w="70" w:type="dxa"/>
              <w:bottom w:w="70" w:type="dxa"/>
              <w:right w:w="70" w:type="dxa"/>
            </w:tcMar>
          </w:tcPr>
          <w:p w14:paraId="0FB1BB92" w14:textId="77777777" w:rsidR="0062138E" w:rsidRDefault="00000000">
            <w:pPr>
              <w:spacing w:line="252" w:lineRule="auto"/>
              <w:jc w:val="center"/>
            </w:pPr>
            <w:r>
              <w:rPr>
                <w:b/>
                <w:color w:val="FFFFFF"/>
                <w:sz w:val="17"/>
              </w:rPr>
              <w:t>단계</w:t>
            </w:r>
          </w:p>
        </w:tc>
        <w:tc>
          <w:tcPr>
            <w:tcW w:w="3383" w:type="dxa"/>
            <w:shd w:val="clear" w:color="auto" w:fill="1F4E79"/>
            <w:tcMar>
              <w:top w:w="70" w:type="dxa"/>
              <w:left w:w="70" w:type="dxa"/>
              <w:bottom w:w="70" w:type="dxa"/>
              <w:right w:w="70" w:type="dxa"/>
            </w:tcMar>
          </w:tcPr>
          <w:p w14:paraId="30758FE1" w14:textId="77777777" w:rsidR="0062138E" w:rsidRDefault="00000000">
            <w:pPr>
              <w:spacing w:line="252" w:lineRule="auto"/>
              <w:jc w:val="center"/>
            </w:pPr>
            <w:r>
              <w:rPr>
                <w:b/>
                <w:color w:val="FFFFFF"/>
                <w:sz w:val="17"/>
              </w:rPr>
              <w:t>권장 일정</w:t>
            </w:r>
          </w:p>
        </w:tc>
        <w:tc>
          <w:tcPr>
            <w:tcW w:w="3383" w:type="dxa"/>
            <w:shd w:val="clear" w:color="auto" w:fill="1F4E79"/>
            <w:tcMar>
              <w:top w:w="70" w:type="dxa"/>
              <w:left w:w="70" w:type="dxa"/>
              <w:bottom w:w="70" w:type="dxa"/>
              <w:right w:w="70" w:type="dxa"/>
            </w:tcMar>
          </w:tcPr>
          <w:p w14:paraId="291D7B4A" w14:textId="77777777" w:rsidR="0062138E" w:rsidRDefault="00000000">
            <w:pPr>
              <w:spacing w:line="252" w:lineRule="auto"/>
              <w:jc w:val="center"/>
            </w:pPr>
            <w:r>
              <w:rPr>
                <w:b/>
                <w:color w:val="FFFFFF"/>
                <w:sz w:val="17"/>
              </w:rPr>
              <w:t>주요 작업</w:t>
            </w:r>
          </w:p>
        </w:tc>
      </w:tr>
      <w:tr w:rsidR="0062138E" w14:paraId="28626384" w14:textId="77777777">
        <w:trPr>
          <w:jc w:val="center"/>
        </w:trPr>
        <w:tc>
          <w:tcPr>
            <w:tcW w:w="3383" w:type="dxa"/>
            <w:tcMar>
              <w:top w:w="70" w:type="dxa"/>
              <w:left w:w="70" w:type="dxa"/>
              <w:bottom w:w="70" w:type="dxa"/>
              <w:right w:w="70" w:type="dxa"/>
            </w:tcMar>
          </w:tcPr>
          <w:p w14:paraId="4D339EA2" w14:textId="77777777" w:rsidR="0062138E" w:rsidRDefault="00000000">
            <w:pPr>
              <w:spacing w:line="252" w:lineRule="auto"/>
            </w:pPr>
            <w:r>
              <w:rPr>
                <w:sz w:val="17"/>
              </w:rPr>
              <w:t>1단계: 즉시 조치(P0)</w:t>
            </w:r>
          </w:p>
        </w:tc>
        <w:tc>
          <w:tcPr>
            <w:tcW w:w="3383" w:type="dxa"/>
            <w:tcMar>
              <w:top w:w="70" w:type="dxa"/>
              <w:left w:w="70" w:type="dxa"/>
              <w:bottom w:w="70" w:type="dxa"/>
              <w:right w:w="70" w:type="dxa"/>
            </w:tcMar>
          </w:tcPr>
          <w:p w14:paraId="5059996C" w14:textId="77777777" w:rsidR="0062138E" w:rsidRDefault="00000000">
            <w:pPr>
              <w:spacing w:line="252" w:lineRule="auto"/>
            </w:pPr>
            <w:r>
              <w:rPr>
                <w:sz w:val="17"/>
              </w:rPr>
              <w:t>1~2주</w:t>
            </w:r>
          </w:p>
        </w:tc>
        <w:tc>
          <w:tcPr>
            <w:tcW w:w="3383" w:type="dxa"/>
            <w:tcMar>
              <w:top w:w="70" w:type="dxa"/>
              <w:left w:w="70" w:type="dxa"/>
              <w:bottom w:w="70" w:type="dxa"/>
              <w:right w:w="70" w:type="dxa"/>
            </w:tcMar>
          </w:tcPr>
          <w:p w14:paraId="185FA5A5" w14:textId="77777777" w:rsidR="0062138E" w:rsidRDefault="00000000">
            <w:pPr>
              <w:spacing w:line="252" w:lineRule="auto"/>
              <w:rPr>
                <w:lang w:eastAsia="ko-KR"/>
              </w:rPr>
            </w:pPr>
            <w:r>
              <w:rPr>
                <w:sz w:val="17"/>
                <w:lang w:eastAsia="ko-KR"/>
              </w:rPr>
              <w:t>OpenSSL 1.0.2 제거, zlib/libexpat/SQLite 교체, POCO bundled 라이브러리 확인 및 긴급 패치 계획 확정</w:t>
            </w:r>
          </w:p>
        </w:tc>
      </w:tr>
      <w:tr w:rsidR="0062138E" w14:paraId="7A39A624" w14:textId="77777777">
        <w:trPr>
          <w:jc w:val="center"/>
        </w:trPr>
        <w:tc>
          <w:tcPr>
            <w:tcW w:w="3383" w:type="dxa"/>
            <w:tcMar>
              <w:top w:w="70" w:type="dxa"/>
              <w:left w:w="70" w:type="dxa"/>
              <w:bottom w:w="70" w:type="dxa"/>
              <w:right w:w="70" w:type="dxa"/>
            </w:tcMar>
          </w:tcPr>
          <w:p w14:paraId="619077BF" w14:textId="77777777" w:rsidR="0062138E" w:rsidRDefault="00000000">
            <w:pPr>
              <w:spacing w:line="252" w:lineRule="auto"/>
            </w:pPr>
            <w:r>
              <w:rPr>
                <w:sz w:val="17"/>
              </w:rPr>
              <w:t>2단계: 단기 안정화(P1)</w:t>
            </w:r>
          </w:p>
        </w:tc>
        <w:tc>
          <w:tcPr>
            <w:tcW w:w="3383" w:type="dxa"/>
            <w:tcMar>
              <w:top w:w="70" w:type="dxa"/>
              <w:left w:w="70" w:type="dxa"/>
              <w:bottom w:w="70" w:type="dxa"/>
              <w:right w:w="70" w:type="dxa"/>
            </w:tcMar>
          </w:tcPr>
          <w:p w14:paraId="7E4ECE72" w14:textId="77777777" w:rsidR="0062138E" w:rsidRDefault="00000000">
            <w:pPr>
              <w:spacing w:line="252" w:lineRule="auto"/>
            </w:pPr>
            <w:r>
              <w:rPr>
                <w:sz w:val="17"/>
              </w:rPr>
              <w:t>30일 내</w:t>
            </w:r>
          </w:p>
        </w:tc>
        <w:tc>
          <w:tcPr>
            <w:tcW w:w="3383" w:type="dxa"/>
            <w:tcMar>
              <w:top w:w="70" w:type="dxa"/>
              <w:left w:w="70" w:type="dxa"/>
              <w:bottom w:w="70" w:type="dxa"/>
              <w:right w:w="70" w:type="dxa"/>
            </w:tcMar>
          </w:tcPr>
          <w:p w14:paraId="3052F97B" w14:textId="77777777" w:rsidR="0062138E" w:rsidRDefault="00000000">
            <w:pPr>
              <w:spacing w:line="252" w:lineRule="auto"/>
              <w:rPr>
                <w:lang w:eastAsia="ko-KR"/>
              </w:rPr>
            </w:pPr>
            <w:r>
              <w:rPr>
                <w:sz w:val="17"/>
                <w:lang w:eastAsia="ko-KR"/>
              </w:rPr>
              <w:t>TinyXML 제거/교체, PCRE2 전환 검토, PostgreSQL 13.0 → 13.23 이상, SIGAR 대체 계획 수립</w:t>
            </w:r>
          </w:p>
        </w:tc>
      </w:tr>
      <w:tr w:rsidR="0062138E" w14:paraId="70FF4BC0" w14:textId="77777777">
        <w:trPr>
          <w:jc w:val="center"/>
        </w:trPr>
        <w:tc>
          <w:tcPr>
            <w:tcW w:w="3383" w:type="dxa"/>
            <w:tcMar>
              <w:top w:w="70" w:type="dxa"/>
              <w:left w:w="70" w:type="dxa"/>
              <w:bottom w:w="70" w:type="dxa"/>
              <w:right w:w="70" w:type="dxa"/>
            </w:tcMar>
          </w:tcPr>
          <w:p w14:paraId="10A7B7B4" w14:textId="77777777" w:rsidR="0062138E" w:rsidRDefault="00000000">
            <w:pPr>
              <w:spacing w:line="252" w:lineRule="auto"/>
            </w:pPr>
            <w:r>
              <w:rPr>
                <w:sz w:val="17"/>
              </w:rPr>
              <w:t>3단계: 구조 개선</w:t>
            </w:r>
          </w:p>
        </w:tc>
        <w:tc>
          <w:tcPr>
            <w:tcW w:w="3383" w:type="dxa"/>
            <w:tcMar>
              <w:top w:w="70" w:type="dxa"/>
              <w:left w:w="70" w:type="dxa"/>
              <w:bottom w:w="70" w:type="dxa"/>
              <w:right w:w="70" w:type="dxa"/>
            </w:tcMar>
          </w:tcPr>
          <w:p w14:paraId="0D3F3B5A" w14:textId="77777777" w:rsidR="0062138E" w:rsidRDefault="00000000">
            <w:pPr>
              <w:spacing w:line="252" w:lineRule="auto"/>
            </w:pPr>
            <w:r>
              <w:rPr>
                <w:sz w:val="17"/>
              </w:rPr>
              <w:t>분기 내</w:t>
            </w:r>
          </w:p>
        </w:tc>
        <w:tc>
          <w:tcPr>
            <w:tcW w:w="3383" w:type="dxa"/>
            <w:tcMar>
              <w:top w:w="70" w:type="dxa"/>
              <w:left w:w="70" w:type="dxa"/>
              <w:bottom w:w="70" w:type="dxa"/>
              <w:right w:w="70" w:type="dxa"/>
            </w:tcMar>
          </w:tcPr>
          <w:p w14:paraId="4DD49FB2" w14:textId="77777777" w:rsidR="0062138E" w:rsidRDefault="00000000">
            <w:pPr>
              <w:spacing w:line="252" w:lineRule="auto"/>
              <w:rPr>
                <w:lang w:eastAsia="ko-KR"/>
              </w:rPr>
            </w:pPr>
            <w:r>
              <w:rPr>
                <w:sz w:val="17"/>
                <w:lang w:eastAsia="ko-KR"/>
              </w:rPr>
              <w:t>파서 sandbox화, 압축/XML/SQLite/정규식 처리 timeout, SBOM 자동 생성, 릴리스 SCA 게이트 도입</w:t>
            </w:r>
          </w:p>
        </w:tc>
      </w:tr>
    </w:tbl>
    <w:p w14:paraId="0D09E7A9" w14:textId="77777777" w:rsidR="0062138E" w:rsidRDefault="00000000">
      <w:pPr>
        <w:pStyle w:val="1"/>
        <w:spacing w:before="160" w:after="80"/>
      </w:pPr>
      <w:r>
        <w:rPr>
          <w:rFonts w:ascii="NanumGothic" w:eastAsia="NanumGothic" w:hAnsi="NanumGothic"/>
          <w:color w:val="1F4E79"/>
          <w:sz w:val="30"/>
        </w:rPr>
        <w:t>7. 패치 전 운영 완화책</w:t>
      </w:r>
    </w:p>
    <w:p w14:paraId="5008E8E1" w14:textId="77777777" w:rsidR="0062138E" w:rsidRDefault="00000000">
      <w:pPr>
        <w:pStyle w:val="a0"/>
        <w:spacing w:after="50" w:line="264" w:lineRule="auto"/>
        <w:rPr>
          <w:lang w:eastAsia="ko-KR"/>
        </w:rPr>
      </w:pPr>
      <w:r>
        <w:rPr>
          <w:sz w:val="18"/>
          <w:lang w:eastAsia="ko-KR"/>
        </w:rPr>
        <w:t>스캔 엔진과 관리 콘솔을 관리자망/VPN/IP allowlist로 제한한다.</w:t>
      </w:r>
    </w:p>
    <w:p w14:paraId="00DAD935" w14:textId="77777777" w:rsidR="0062138E" w:rsidRDefault="00000000">
      <w:pPr>
        <w:pStyle w:val="a0"/>
        <w:spacing w:after="50" w:line="264" w:lineRule="auto"/>
      </w:pPr>
      <w:r>
        <w:rPr>
          <w:sz w:val="18"/>
        </w:rPr>
        <w:t>외부 입력 기반 XML 파싱 시 DTD, External Entity, XInclude, 외부 schema resolution을 비활성화한다.</w:t>
      </w:r>
    </w:p>
    <w:p w14:paraId="66CB7515" w14:textId="77777777" w:rsidR="0062138E" w:rsidRDefault="00000000">
      <w:pPr>
        <w:pStyle w:val="a0"/>
        <w:spacing w:after="50" w:line="264" w:lineRule="auto"/>
        <w:rPr>
          <w:lang w:eastAsia="ko-KR"/>
        </w:rPr>
      </w:pPr>
      <w:r>
        <w:rPr>
          <w:sz w:val="18"/>
          <w:lang w:eastAsia="ko-KR"/>
        </w:rPr>
        <w:t>압축 해제 시 압축 해제 후 총 크기, 파일 수, 중첩 깊이, 처리 시간을 제한한다.</w:t>
      </w:r>
    </w:p>
    <w:p w14:paraId="265794A0" w14:textId="77777777" w:rsidR="0062138E" w:rsidRDefault="00000000">
      <w:pPr>
        <w:pStyle w:val="a0"/>
        <w:spacing w:after="50" w:line="264" w:lineRule="auto"/>
      </w:pPr>
      <w:r>
        <w:rPr>
          <w:sz w:val="18"/>
        </w:rPr>
        <w:t>정규식 기반 탐지 엔진에는 timeout, match limit, recursion limit을 적용한다.</w:t>
      </w:r>
    </w:p>
    <w:p w14:paraId="08ED95F2" w14:textId="77777777" w:rsidR="0062138E" w:rsidRDefault="00000000">
      <w:pPr>
        <w:pStyle w:val="a0"/>
        <w:spacing w:after="50" w:line="264" w:lineRule="auto"/>
        <w:rPr>
          <w:lang w:eastAsia="ko-KR"/>
        </w:rPr>
      </w:pPr>
      <w:r>
        <w:rPr>
          <w:sz w:val="18"/>
          <w:lang w:eastAsia="ko-KR"/>
        </w:rPr>
        <w:t>외부 SQLite DB/플러그인/취약점 DB import는 sandbox 프로세스에서 수행한다.</w:t>
      </w:r>
    </w:p>
    <w:p w14:paraId="1D9E13E6" w14:textId="77777777" w:rsidR="0062138E" w:rsidRDefault="00000000">
      <w:pPr>
        <w:pStyle w:val="a0"/>
        <w:spacing w:after="50" w:line="264" w:lineRule="auto"/>
        <w:rPr>
          <w:lang w:eastAsia="ko-KR"/>
        </w:rPr>
      </w:pPr>
      <w:r>
        <w:rPr>
          <w:sz w:val="18"/>
          <w:lang w:eastAsia="ko-KR"/>
        </w:rPr>
        <w:t>네이티브 라이브러리 경로를 고정하고 DLL hijacking/LD_LIBRARY_PATH 오염을 차단한다.</w:t>
      </w:r>
    </w:p>
    <w:p w14:paraId="546E0DC2" w14:textId="77777777" w:rsidR="0062138E" w:rsidRDefault="00000000">
      <w:pPr>
        <w:pStyle w:val="a0"/>
        <w:spacing w:after="50" w:line="264" w:lineRule="auto"/>
        <w:rPr>
          <w:lang w:eastAsia="ko-KR"/>
        </w:rPr>
      </w:pPr>
      <w:r>
        <w:rPr>
          <w:sz w:val="18"/>
          <w:lang w:eastAsia="ko-KR"/>
        </w:rPr>
        <w:t>PostgreSQL은 관리망에서만 접근 가능하게 하고 trust 인증을 금지한다.</w:t>
      </w:r>
    </w:p>
    <w:p w14:paraId="1D12B5F4" w14:textId="77777777" w:rsidR="0062138E" w:rsidRDefault="00000000">
      <w:pPr>
        <w:pStyle w:val="a0"/>
        <w:spacing w:after="50" w:line="264" w:lineRule="auto"/>
        <w:rPr>
          <w:lang w:eastAsia="ko-KR"/>
        </w:rPr>
      </w:pPr>
      <w:r>
        <w:rPr>
          <w:sz w:val="18"/>
          <w:lang w:eastAsia="ko-KR"/>
        </w:rPr>
        <w:t>제품 바이너리의 정적 링크 여부를 확인하고, 취약 라이브러리가 포함된 바이너리는 재빌드한다.</w:t>
      </w:r>
    </w:p>
    <w:p w14:paraId="71DB0962" w14:textId="77777777" w:rsidR="0062138E" w:rsidRDefault="00000000">
      <w:pPr>
        <w:pStyle w:val="1"/>
        <w:spacing w:before="160" w:after="80"/>
        <w:rPr>
          <w:lang w:eastAsia="ko-KR"/>
        </w:rPr>
      </w:pPr>
      <w:r>
        <w:rPr>
          <w:rFonts w:ascii="NanumGothic" w:eastAsia="NanumGothic" w:hAnsi="NanumGothic"/>
          <w:color w:val="1F4E79"/>
          <w:sz w:val="30"/>
          <w:lang w:eastAsia="ko-KR"/>
        </w:rPr>
        <w:t>8. 검증 및 점검 명령</w:t>
      </w:r>
    </w:p>
    <w:p w14:paraId="7B03FA32" w14:textId="77777777" w:rsidR="0062138E" w:rsidRDefault="00000000">
      <w:pPr>
        <w:spacing w:after="100"/>
        <w:rPr>
          <w:lang w:eastAsia="ko-KR"/>
        </w:rPr>
      </w:pPr>
      <w:r>
        <w:rPr>
          <w:lang w:eastAsia="ko-KR"/>
        </w:rPr>
        <w:t>아래 명령은 Linux 기준 예시이다. 제품 설치 경로와 바이너리명은 실제 환경에 맞게 조정한다.</w:t>
      </w:r>
    </w:p>
    <w:p w14:paraId="62A24B45" w14:textId="77777777" w:rsidR="0062138E" w:rsidRDefault="00000000">
      <w:pPr>
        <w:pStyle w:val="21"/>
        <w:spacing w:before="100" w:after="80"/>
        <w:rPr>
          <w:lang w:eastAsia="ko-KR"/>
        </w:rPr>
      </w:pPr>
      <w:r>
        <w:rPr>
          <w:rFonts w:ascii="NanumGothic" w:eastAsia="NanumGothic" w:hAnsi="NanumGothic"/>
          <w:color w:val="2F5597"/>
          <w:sz w:val="25"/>
          <w:lang w:eastAsia="ko-KR"/>
        </w:rPr>
        <w:t>8.1 네이티브 링크 및 버전 확인</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10148"/>
      </w:tblGrid>
      <w:tr w:rsidR="0062138E" w14:paraId="719ED7EA" w14:textId="77777777">
        <w:trPr>
          <w:jc w:val="center"/>
        </w:trPr>
        <w:tc>
          <w:tcPr>
            <w:tcW w:w="10148" w:type="dxa"/>
            <w:shd w:val="clear" w:color="auto" w:fill="F4F6F8"/>
            <w:tcMar>
              <w:top w:w="120" w:type="dxa"/>
              <w:left w:w="120" w:type="dxa"/>
              <w:bottom w:w="120" w:type="dxa"/>
              <w:right w:w="120" w:type="dxa"/>
            </w:tcMar>
          </w:tcPr>
          <w:p w14:paraId="072E80B1" w14:textId="77777777" w:rsidR="0062138E" w:rsidRDefault="00000000">
            <w:pPr>
              <w:spacing w:after="0"/>
              <w:rPr>
                <w:lang w:eastAsia="ko-KR"/>
              </w:rPr>
            </w:pPr>
            <w:r>
              <w:rPr>
                <w:rFonts w:ascii="NanumGothicCoding" w:eastAsia="NanumGothicCoding" w:hAnsi="NanumGothicCoding"/>
                <w:color w:val="1F2937"/>
                <w:sz w:val="16"/>
                <w:lang w:eastAsia="ko-KR"/>
              </w:rPr>
              <w:t># 실제 링크된 라이브러리 확인</w:t>
            </w:r>
          </w:p>
          <w:p w14:paraId="1E0BCBFD" w14:textId="77777777" w:rsidR="0062138E" w:rsidRDefault="00000000">
            <w:pPr>
              <w:spacing w:after="0"/>
            </w:pPr>
            <w:r>
              <w:rPr>
                <w:rFonts w:ascii="NanumGothicCoding" w:eastAsia="NanumGothicCoding" w:hAnsi="NanumGothicCoding"/>
                <w:color w:val="1F2937"/>
                <w:sz w:val="16"/>
              </w:rPr>
              <w:t>ldd /opt/product/bin/* 2&gt;/dev/null | egrep "ssl|crypto|zlib|z.so|expat|pcre|sqlite|poco"</w:t>
            </w:r>
          </w:p>
          <w:p w14:paraId="459D598A" w14:textId="77777777" w:rsidR="0062138E" w:rsidRDefault="0062138E">
            <w:pPr>
              <w:spacing w:after="0"/>
            </w:pPr>
          </w:p>
          <w:p w14:paraId="4080D88D" w14:textId="77777777" w:rsidR="0062138E" w:rsidRDefault="00000000">
            <w:pPr>
              <w:spacing w:after="0"/>
              <w:rPr>
                <w:lang w:eastAsia="ko-KR"/>
              </w:rPr>
            </w:pPr>
            <w:r>
              <w:rPr>
                <w:rFonts w:ascii="NanumGothicCoding" w:eastAsia="NanumGothicCoding" w:hAnsi="NanumGothicCoding"/>
                <w:color w:val="1F2937"/>
                <w:sz w:val="16"/>
                <w:lang w:eastAsia="ko-KR"/>
              </w:rPr>
              <w:lastRenderedPageBreak/>
              <w:t># 바이너리 내부 문자열 기반 버전 확인</w:t>
            </w:r>
          </w:p>
          <w:p w14:paraId="2A0075C3" w14:textId="77777777" w:rsidR="0062138E" w:rsidRDefault="00000000">
            <w:pPr>
              <w:spacing w:after="0"/>
            </w:pPr>
            <w:r>
              <w:rPr>
                <w:rFonts w:ascii="NanumGothicCoding" w:eastAsia="NanumGothicCoding" w:hAnsi="NanumGothicCoding"/>
                <w:color w:val="1F2937"/>
                <w:sz w:val="16"/>
              </w:rPr>
              <w:t>strings /opt/product/bin/* | egrep -i "OpenSSL|zlib|expat|SQLite|PCRE|POCO|TinyXML|SIGAR"</w:t>
            </w:r>
          </w:p>
          <w:p w14:paraId="6EB279D3" w14:textId="77777777" w:rsidR="0062138E" w:rsidRDefault="0062138E">
            <w:pPr>
              <w:spacing w:after="0"/>
            </w:pPr>
          </w:p>
          <w:p w14:paraId="4FF89880" w14:textId="77777777" w:rsidR="0062138E" w:rsidRDefault="00000000">
            <w:pPr>
              <w:spacing w:after="0"/>
            </w:pPr>
            <w:r>
              <w:rPr>
                <w:rFonts w:ascii="NanumGothicCoding" w:eastAsia="NanumGothicCoding" w:hAnsi="NanumGothicCoding"/>
                <w:color w:val="1F2937"/>
                <w:sz w:val="16"/>
              </w:rPr>
              <w:t># 정적 링크 의심 확인</w:t>
            </w:r>
          </w:p>
          <w:p w14:paraId="0EFF424A" w14:textId="77777777" w:rsidR="0062138E" w:rsidRDefault="00000000">
            <w:pPr>
              <w:spacing w:after="0"/>
            </w:pPr>
            <w:r>
              <w:rPr>
                <w:rFonts w:ascii="NanumGothicCoding" w:eastAsia="NanumGothicCoding" w:hAnsi="NanumGothicCoding"/>
                <w:color w:val="1F2937"/>
                <w:sz w:val="16"/>
              </w:rPr>
              <w:t>readelf -d /opt/product/bin/engine | egrep "NEEDED|RPATH|RUNPATH"</w:t>
            </w:r>
          </w:p>
        </w:tc>
      </w:tr>
    </w:tbl>
    <w:p w14:paraId="75CE0D56" w14:textId="77777777" w:rsidR="0062138E" w:rsidRDefault="0062138E"/>
    <w:p w14:paraId="7CE29AA5" w14:textId="77777777" w:rsidR="0062138E" w:rsidRDefault="00000000">
      <w:r>
        <w:br w:type="page"/>
      </w:r>
    </w:p>
    <w:p w14:paraId="1C539644" w14:textId="77777777" w:rsidR="0062138E" w:rsidRDefault="00000000">
      <w:pPr>
        <w:pStyle w:val="21"/>
        <w:spacing w:before="100" w:after="80"/>
      </w:pPr>
      <w:r>
        <w:rPr>
          <w:rFonts w:ascii="NanumGothic" w:eastAsia="NanumGothic" w:hAnsi="NanumGothic"/>
          <w:color w:val="2F5597"/>
          <w:sz w:val="25"/>
        </w:rPr>
        <w:lastRenderedPageBreak/>
        <w:t>8.2 개별 컴포넌트 확인</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10148"/>
      </w:tblGrid>
      <w:tr w:rsidR="0062138E" w14:paraId="29806ADC" w14:textId="77777777">
        <w:trPr>
          <w:jc w:val="center"/>
        </w:trPr>
        <w:tc>
          <w:tcPr>
            <w:tcW w:w="10148" w:type="dxa"/>
            <w:shd w:val="clear" w:color="auto" w:fill="F4F6F8"/>
            <w:tcMar>
              <w:top w:w="120" w:type="dxa"/>
              <w:left w:w="120" w:type="dxa"/>
              <w:bottom w:w="120" w:type="dxa"/>
              <w:right w:w="120" w:type="dxa"/>
            </w:tcMar>
          </w:tcPr>
          <w:p w14:paraId="4DB87EF3" w14:textId="77777777" w:rsidR="0062138E" w:rsidRDefault="00000000">
            <w:pPr>
              <w:spacing w:after="0"/>
            </w:pPr>
            <w:r>
              <w:rPr>
                <w:rFonts w:ascii="NanumGothicCoding" w:eastAsia="NanumGothicCoding" w:hAnsi="NanumGothicCoding"/>
                <w:color w:val="1F2937"/>
                <w:sz w:val="16"/>
              </w:rPr>
              <w:t># OpenSSL</w:t>
            </w:r>
          </w:p>
          <w:p w14:paraId="39EB1EB9" w14:textId="77777777" w:rsidR="0062138E" w:rsidRDefault="00000000">
            <w:pPr>
              <w:spacing w:after="0"/>
            </w:pPr>
            <w:r>
              <w:rPr>
                <w:rFonts w:ascii="NanumGothicCoding" w:eastAsia="NanumGothicCoding" w:hAnsi="NanumGothicCoding"/>
                <w:color w:val="1F2937"/>
                <w:sz w:val="16"/>
              </w:rPr>
              <w:t>openssl version -a</w:t>
            </w:r>
          </w:p>
          <w:p w14:paraId="0C066F02" w14:textId="77777777" w:rsidR="0062138E" w:rsidRDefault="00000000">
            <w:pPr>
              <w:spacing w:after="0"/>
            </w:pPr>
            <w:r>
              <w:rPr>
                <w:rFonts w:ascii="NanumGothicCoding" w:eastAsia="NanumGothicCoding" w:hAnsi="NanumGothicCoding"/>
                <w:color w:val="1F2937"/>
                <w:sz w:val="16"/>
              </w:rPr>
              <w:t>find /opt/product -type f \( -name "libssl*" -o -name "libcrypto*" \) -exec ls -l {} \;</w:t>
            </w:r>
          </w:p>
          <w:p w14:paraId="6DDD645C" w14:textId="77777777" w:rsidR="0062138E" w:rsidRDefault="0062138E">
            <w:pPr>
              <w:spacing w:after="0"/>
            </w:pPr>
          </w:p>
          <w:p w14:paraId="616005F2" w14:textId="77777777" w:rsidR="0062138E" w:rsidRDefault="00000000">
            <w:pPr>
              <w:spacing w:after="0"/>
            </w:pPr>
            <w:r>
              <w:rPr>
                <w:rFonts w:ascii="NanumGothicCoding" w:eastAsia="NanumGothicCoding" w:hAnsi="NanumGothicCoding"/>
                <w:color w:val="1F2937"/>
                <w:sz w:val="16"/>
              </w:rPr>
              <w:t># SQLite</w:t>
            </w:r>
          </w:p>
          <w:p w14:paraId="3BD0FDBD" w14:textId="77777777" w:rsidR="0062138E" w:rsidRDefault="00000000">
            <w:pPr>
              <w:spacing w:after="0"/>
            </w:pPr>
            <w:r>
              <w:rPr>
                <w:rFonts w:ascii="NanumGothicCoding" w:eastAsia="NanumGothicCoding" w:hAnsi="NanumGothicCoding"/>
                <w:color w:val="1F2937"/>
                <w:sz w:val="16"/>
              </w:rPr>
              <w:t>sqlite3 --version</w:t>
            </w:r>
          </w:p>
          <w:p w14:paraId="5BA319EB" w14:textId="77777777" w:rsidR="0062138E" w:rsidRDefault="00000000">
            <w:pPr>
              <w:spacing w:after="0"/>
            </w:pPr>
            <w:r>
              <w:rPr>
                <w:rFonts w:ascii="NanumGothicCoding" w:eastAsia="NanumGothicCoding" w:hAnsi="NanumGothicCoding"/>
                <w:color w:val="1F2937"/>
                <w:sz w:val="16"/>
              </w:rPr>
              <w:t>strings /opt/product/bin/engine | grep -i "SQLite"</w:t>
            </w:r>
          </w:p>
          <w:p w14:paraId="1B26398B" w14:textId="77777777" w:rsidR="0062138E" w:rsidRDefault="0062138E">
            <w:pPr>
              <w:spacing w:after="0"/>
            </w:pPr>
          </w:p>
          <w:p w14:paraId="247A55ED" w14:textId="77777777" w:rsidR="0062138E" w:rsidRDefault="00000000">
            <w:pPr>
              <w:spacing w:after="0"/>
            </w:pPr>
            <w:r>
              <w:rPr>
                <w:rFonts w:ascii="NanumGothicCoding" w:eastAsia="NanumGothicCoding" w:hAnsi="NanumGothicCoding"/>
                <w:color w:val="1F2937"/>
                <w:sz w:val="16"/>
              </w:rPr>
              <w:t># PostgreSQL</w:t>
            </w:r>
          </w:p>
          <w:p w14:paraId="043F2311" w14:textId="77777777" w:rsidR="0062138E" w:rsidRDefault="00000000">
            <w:pPr>
              <w:spacing w:after="0"/>
            </w:pPr>
            <w:r>
              <w:rPr>
                <w:rFonts w:ascii="NanumGothicCoding" w:eastAsia="NanumGothicCoding" w:hAnsi="NanumGothicCoding"/>
                <w:color w:val="1F2937"/>
                <w:sz w:val="16"/>
              </w:rPr>
              <w:t>psql --version</w:t>
            </w:r>
          </w:p>
          <w:p w14:paraId="0530FEF9" w14:textId="77777777" w:rsidR="0062138E" w:rsidRDefault="00000000">
            <w:pPr>
              <w:spacing w:after="0"/>
            </w:pPr>
            <w:r>
              <w:rPr>
                <w:rFonts w:ascii="NanumGothicCoding" w:eastAsia="NanumGothicCoding" w:hAnsi="NanumGothicCoding"/>
                <w:color w:val="1F2937"/>
                <w:sz w:val="16"/>
              </w:rPr>
              <w:t>postgres --version</w:t>
            </w:r>
          </w:p>
          <w:p w14:paraId="43B247FC" w14:textId="77777777" w:rsidR="0062138E" w:rsidRDefault="00000000">
            <w:pPr>
              <w:spacing w:after="0"/>
            </w:pPr>
            <w:r>
              <w:rPr>
                <w:rFonts w:ascii="NanumGothicCoding" w:eastAsia="NanumGothicCoding" w:hAnsi="NanumGothicCoding"/>
                <w:color w:val="1F2937"/>
                <w:sz w:val="16"/>
              </w:rPr>
              <w:t>psql -c "SHOW server_version;" -c "SHOW ssl;"</w:t>
            </w:r>
          </w:p>
        </w:tc>
      </w:tr>
    </w:tbl>
    <w:p w14:paraId="3E904B5F" w14:textId="77777777" w:rsidR="0062138E" w:rsidRDefault="0062138E"/>
    <w:p w14:paraId="40A83FFF" w14:textId="77777777" w:rsidR="0062138E" w:rsidRDefault="00000000">
      <w:pPr>
        <w:pStyle w:val="21"/>
        <w:spacing w:before="100" w:after="80"/>
      </w:pPr>
      <w:r>
        <w:rPr>
          <w:rFonts w:ascii="NanumGothic" w:eastAsia="NanumGothic" w:hAnsi="NanumGothic"/>
          <w:color w:val="2F5597"/>
          <w:sz w:val="25"/>
        </w:rPr>
        <w:t>8.3 SBOM 및 SCA</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10148"/>
      </w:tblGrid>
      <w:tr w:rsidR="0062138E" w14:paraId="225BACDB" w14:textId="77777777">
        <w:trPr>
          <w:jc w:val="center"/>
        </w:trPr>
        <w:tc>
          <w:tcPr>
            <w:tcW w:w="10148" w:type="dxa"/>
            <w:shd w:val="clear" w:color="auto" w:fill="F4F6F8"/>
            <w:tcMar>
              <w:top w:w="120" w:type="dxa"/>
              <w:left w:w="120" w:type="dxa"/>
              <w:bottom w:w="120" w:type="dxa"/>
              <w:right w:w="120" w:type="dxa"/>
            </w:tcMar>
          </w:tcPr>
          <w:p w14:paraId="11ABF43A" w14:textId="77777777" w:rsidR="0062138E" w:rsidRDefault="00000000">
            <w:pPr>
              <w:spacing w:after="0"/>
            </w:pPr>
            <w:r>
              <w:rPr>
                <w:rFonts w:ascii="NanumGothicCoding" w:eastAsia="NanumGothicCoding" w:hAnsi="NanumGothicCoding"/>
                <w:color w:val="1F2937"/>
                <w:sz w:val="16"/>
              </w:rPr>
              <w:t># SBOM 생성</w:t>
            </w:r>
          </w:p>
          <w:p w14:paraId="0CC51FB4" w14:textId="77777777" w:rsidR="0062138E" w:rsidRDefault="00000000">
            <w:pPr>
              <w:spacing w:after="0"/>
            </w:pPr>
            <w:r>
              <w:rPr>
                <w:rFonts w:ascii="NanumGothicCoding" w:eastAsia="NanumGothicCoding" w:hAnsi="NanumGothicCoding"/>
                <w:color w:val="1F2937"/>
                <w:sz w:val="16"/>
              </w:rPr>
              <w:t>syft dir:/opt/product -o cyclonedx-json &gt; sbom.json</w:t>
            </w:r>
          </w:p>
          <w:p w14:paraId="015DEC93" w14:textId="77777777" w:rsidR="0062138E" w:rsidRDefault="0062138E">
            <w:pPr>
              <w:spacing w:after="0"/>
            </w:pPr>
          </w:p>
          <w:p w14:paraId="0B496F04" w14:textId="77777777" w:rsidR="0062138E" w:rsidRDefault="00000000">
            <w:pPr>
              <w:spacing w:after="0"/>
            </w:pPr>
            <w:r>
              <w:rPr>
                <w:rFonts w:ascii="NanumGothicCoding" w:eastAsia="NanumGothicCoding" w:hAnsi="NanumGothicCoding"/>
                <w:color w:val="1F2937"/>
                <w:sz w:val="16"/>
              </w:rPr>
              <w:t># 취약점 스캔</w:t>
            </w:r>
          </w:p>
          <w:p w14:paraId="1B3494FE" w14:textId="77777777" w:rsidR="0062138E" w:rsidRDefault="00000000">
            <w:pPr>
              <w:spacing w:after="0"/>
            </w:pPr>
            <w:r>
              <w:rPr>
                <w:rFonts w:ascii="NanumGothicCoding" w:eastAsia="NanumGothicCoding" w:hAnsi="NanumGothicCoding"/>
                <w:color w:val="1F2937"/>
                <w:sz w:val="16"/>
              </w:rPr>
              <w:t>grype sbom:sbom.json</w:t>
            </w:r>
          </w:p>
          <w:p w14:paraId="4B449D84" w14:textId="77777777" w:rsidR="0062138E" w:rsidRDefault="00000000">
            <w:pPr>
              <w:spacing w:after="0"/>
            </w:pPr>
            <w:r>
              <w:rPr>
                <w:rFonts w:ascii="NanumGothicCoding" w:eastAsia="NanumGothicCoding" w:hAnsi="NanumGothicCoding"/>
                <w:color w:val="1F2937"/>
                <w:sz w:val="16"/>
              </w:rPr>
              <w:t>trivy fs --scanners vuln /opt/product</w:t>
            </w:r>
          </w:p>
        </w:tc>
      </w:tr>
    </w:tbl>
    <w:p w14:paraId="32030BE6" w14:textId="77777777" w:rsidR="0062138E" w:rsidRDefault="0062138E"/>
    <w:p w14:paraId="39EC5531" w14:textId="77777777" w:rsidR="0062138E" w:rsidRDefault="00000000">
      <w:pPr>
        <w:pStyle w:val="1"/>
        <w:spacing w:before="160" w:after="80"/>
      </w:pPr>
      <w:r>
        <w:rPr>
          <w:rFonts w:ascii="NanumGothic" w:eastAsia="NanumGothic" w:hAnsi="NanumGothic"/>
          <w:color w:val="1F4E79"/>
          <w:sz w:val="30"/>
        </w:rPr>
        <w:t>9. 검증 체크리스트</w:t>
      </w:r>
    </w:p>
    <w:tbl>
      <w:tblPr>
        <w:tblStyle w:val="af9"/>
        <w:tblW w:w="0" w:type="auto"/>
        <w:jc w:val="center"/>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Look w:val="04A0" w:firstRow="1" w:lastRow="0" w:firstColumn="1" w:lastColumn="0" w:noHBand="0" w:noVBand="1"/>
      </w:tblPr>
      <w:tblGrid>
        <w:gridCol w:w="3383"/>
        <w:gridCol w:w="3383"/>
        <w:gridCol w:w="3383"/>
      </w:tblGrid>
      <w:tr w:rsidR="0062138E" w14:paraId="5DF06BC5" w14:textId="77777777">
        <w:trPr>
          <w:jc w:val="center"/>
        </w:trPr>
        <w:tc>
          <w:tcPr>
            <w:tcW w:w="3383" w:type="dxa"/>
            <w:shd w:val="clear" w:color="auto" w:fill="1F4E79"/>
            <w:tcMar>
              <w:top w:w="70" w:type="dxa"/>
              <w:left w:w="70" w:type="dxa"/>
              <w:bottom w:w="70" w:type="dxa"/>
              <w:right w:w="70" w:type="dxa"/>
            </w:tcMar>
          </w:tcPr>
          <w:p w14:paraId="3A8CFC16" w14:textId="77777777" w:rsidR="0062138E" w:rsidRDefault="00000000">
            <w:pPr>
              <w:spacing w:line="252" w:lineRule="auto"/>
              <w:jc w:val="center"/>
            </w:pPr>
            <w:r>
              <w:rPr>
                <w:b/>
                <w:color w:val="FFFFFF"/>
                <w:sz w:val="16"/>
              </w:rPr>
              <w:t>항목</w:t>
            </w:r>
          </w:p>
        </w:tc>
        <w:tc>
          <w:tcPr>
            <w:tcW w:w="3383" w:type="dxa"/>
            <w:shd w:val="clear" w:color="auto" w:fill="1F4E79"/>
            <w:tcMar>
              <w:top w:w="70" w:type="dxa"/>
              <w:left w:w="70" w:type="dxa"/>
              <w:bottom w:w="70" w:type="dxa"/>
              <w:right w:w="70" w:type="dxa"/>
            </w:tcMar>
          </w:tcPr>
          <w:p w14:paraId="4DAFB62D" w14:textId="77777777" w:rsidR="0062138E" w:rsidRDefault="00000000">
            <w:pPr>
              <w:spacing w:line="252" w:lineRule="auto"/>
              <w:jc w:val="center"/>
            </w:pPr>
            <w:r>
              <w:rPr>
                <w:b/>
                <w:color w:val="FFFFFF"/>
                <w:sz w:val="16"/>
              </w:rPr>
              <w:t>확인 내용</w:t>
            </w:r>
          </w:p>
        </w:tc>
        <w:tc>
          <w:tcPr>
            <w:tcW w:w="3383" w:type="dxa"/>
            <w:shd w:val="clear" w:color="auto" w:fill="1F4E79"/>
            <w:tcMar>
              <w:top w:w="70" w:type="dxa"/>
              <w:left w:w="70" w:type="dxa"/>
              <w:bottom w:w="70" w:type="dxa"/>
              <w:right w:w="70" w:type="dxa"/>
            </w:tcMar>
          </w:tcPr>
          <w:p w14:paraId="68ECC28C" w14:textId="77777777" w:rsidR="0062138E" w:rsidRDefault="00000000">
            <w:pPr>
              <w:spacing w:line="252" w:lineRule="auto"/>
              <w:jc w:val="center"/>
            </w:pPr>
            <w:r>
              <w:rPr>
                <w:b/>
                <w:color w:val="FFFFFF"/>
                <w:sz w:val="16"/>
              </w:rPr>
              <w:t>완료 여부</w:t>
            </w:r>
          </w:p>
        </w:tc>
      </w:tr>
      <w:tr w:rsidR="0062138E" w14:paraId="04D7DEE1" w14:textId="77777777">
        <w:trPr>
          <w:jc w:val="center"/>
        </w:trPr>
        <w:tc>
          <w:tcPr>
            <w:tcW w:w="3383" w:type="dxa"/>
            <w:tcMar>
              <w:top w:w="70" w:type="dxa"/>
              <w:left w:w="70" w:type="dxa"/>
              <w:bottom w:w="70" w:type="dxa"/>
              <w:right w:w="70" w:type="dxa"/>
            </w:tcMar>
          </w:tcPr>
          <w:p w14:paraId="6B634885" w14:textId="77777777" w:rsidR="0062138E" w:rsidRDefault="00000000">
            <w:pPr>
              <w:spacing w:line="252" w:lineRule="auto"/>
            </w:pPr>
            <w:r>
              <w:rPr>
                <w:sz w:val="16"/>
              </w:rPr>
              <w:t>정적 링크 확인</w:t>
            </w:r>
          </w:p>
        </w:tc>
        <w:tc>
          <w:tcPr>
            <w:tcW w:w="3383" w:type="dxa"/>
            <w:tcMar>
              <w:top w:w="70" w:type="dxa"/>
              <w:left w:w="70" w:type="dxa"/>
              <w:bottom w:w="70" w:type="dxa"/>
              <w:right w:w="70" w:type="dxa"/>
            </w:tcMar>
          </w:tcPr>
          <w:p w14:paraId="5AE1FBFE" w14:textId="77777777" w:rsidR="0062138E" w:rsidRDefault="00000000">
            <w:pPr>
              <w:spacing w:line="252" w:lineRule="auto"/>
              <w:rPr>
                <w:lang w:eastAsia="ko-KR"/>
              </w:rPr>
            </w:pPr>
            <w:r>
              <w:rPr>
                <w:sz w:val="16"/>
                <w:lang w:eastAsia="ko-KR"/>
              </w:rPr>
              <w:t>OpenSSL/zlib/expat/SQLite가 바이너리에 정적으로 포함되어 있는지 확인</w:t>
            </w:r>
          </w:p>
        </w:tc>
        <w:tc>
          <w:tcPr>
            <w:tcW w:w="3383" w:type="dxa"/>
            <w:tcMar>
              <w:top w:w="70" w:type="dxa"/>
              <w:left w:w="70" w:type="dxa"/>
              <w:bottom w:w="70" w:type="dxa"/>
              <w:right w:w="70" w:type="dxa"/>
            </w:tcMar>
          </w:tcPr>
          <w:p w14:paraId="2A8D2BD9" w14:textId="77777777" w:rsidR="0062138E" w:rsidRDefault="00000000">
            <w:pPr>
              <w:spacing w:line="252" w:lineRule="auto"/>
            </w:pPr>
            <w:r>
              <w:rPr>
                <w:sz w:val="16"/>
              </w:rPr>
              <w:t>□</w:t>
            </w:r>
          </w:p>
        </w:tc>
      </w:tr>
      <w:tr w:rsidR="0062138E" w14:paraId="0300D777" w14:textId="77777777">
        <w:trPr>
          <w:jc w:val="center"/>
        </w:trPr>
        <w:tc>
          <w:tcPr>
            <w:tcW w:w="3383" w:type="dxa"/>
            <w:tcMar>
              <w:top w:w="70" w:type="dxa"/>
              <w:left w:w="70" w:type="dxa"/>
              <w:bottom w:w="70" w:type="dxa"/>
              <w:right w:w="70" w:type="dxa"/>
            </w:tcMar>
          </w:tcPr>
          <w:p w14:paraId="688E164F" w14:textId="77777777" w:rsidR="0062138E" w:rsidRDefault="00000000">
            <w:pPr>
              <w:spacing w:line="252" w:lineRule="auto"/>
            </w:pPr>
            <w:r>
              <w:rPr>
                <w:sz w:val="16"/>
              </w:rPr>
              <w:t>중복 라이브러리 확인</w:t>
            </w:r>
          </w:p>
        </w:tc>
        <w:tc>
          <w:tcPr>
            <w:tcW w:w="3383" w:type="dxa"/>
            <w:tcMar>
              <w:top w:w="70" w:type="dxa"/>
              <w:left w:w="70" w:type="dxa"/>
              <w:bottom w:w="70" w:type="dxa"/>
              <w:right w:w="70" w:type="dxa"/>
            </w:tcMar>
          </w:tcPr>
          <w:p w14:paraId="2DFAB3DC" w14:textId="77777777" w:rsidR="0062138E" w:rsidRDefault="00000000">
            <w:pPr>
              <w:spacing w:line="252" w:lineRule="auto"/>
              <w:rPr>
                <w:lang w:eastAsia="ko-KR"/>
              </w:rPr>
            </w:pPr>
            <w:r>
              <w:rPr>
                <w:sz w:val="16"/>
                <w:lang w:eastAsia="ko-KR"/>
              </w:rPr>
              <w:t>POCO bundled 라이브러리와 제품 내 별도 라이브러리 중복 여부 확인</w:t>
            </w:r>
          </w:p>
        </w:tc>
        <w:tc>
          <w:tcPr>
            <w:tcW w:w="3383" w:type="dxa"/>
            <w:tcMar>
              <w:top w:w="70" w:type="dxa"/>
              <w:left w:w="70" w:type="dxa"/>
              <w:bottom w:w="70" w:type="dxa"/>
              <w:right w:w="70" w:type="dxa"/>
            </w:tcMar>
          </w:tcPr>
          <w:p w14:paraId="05D2CCA0" w14:textId="77777777" w:rsidR="0062138E" w:rsidRDefault="00000000">
            <w:pPr>
              <w:spacing w:line="252" w:lineRule="auto"/>
            </w:pPr>
            <w:r>
              <w:rPr>
                <w:sz w:val="16"/>
              </w:rPr>
              <w:t>□</w:t>
            </w:r>
          </w:p>
        </w:tc>
      </w:tr>
      <w:tr w:rsidR="0062138E" w14:paraId="2303F6FD" w14:textId="77777777">
        <w:trPr>
          <w:jc w:val="center"/>
        </w:trPr>
        <w:tc>
          <w:tcPr>
            <w:tcW w:w="3383" w:type="dxa"/>
            <w:tcMar>
              <w:top w:w="70" w:type="dxa"/>
              <w:left w:w="70" w:type="dxa"/>
              <w:bottom w:w="70" w:type="dxa"/>
              <w:right w:w="70" w:type="dxa"/>
            </w:tcMar>
          </w:tcPr>
          <w:p w14:paraId="5256B2B1" w14:textId="77777777" w:rsidR="0062138E" w:rsidRDefault="00000000">
            <w:pPr>
              <w:spacing w:line="252" w:lineRule="auto"/>
            </w:pPr>
            <w:r>
              <w:rPr>
                <w:sz w:val="16"/>
              </w:rPr>
              <w:t>외부 입력 경로 확인</w:t>
            </w:r>
          </w:p>
        </w:tc>
        <w:tc>
          <w:tcPr>
            <w:tcW w:w="3383" w:type="dxa"/>
            <w:tcMar>
              <w:top w:w="70" w:type="dxa"/>
              <w:left w:w="70" w:type="dxa"/>
              <w:bottom w:w="70" w:type="dxa"/>
              <w:right w:w="70" w:type="dxa"/>
            </w:tcMar>
          </w:tcPr>
          <w:p w14:paraId="63120E90" w14:textId="77777777" w:rsidR="0062138E" w:rsidRDefault="00000000">
            <w:pPr>
              <w:spacing w:line="252" w:lineRule="auto"/>
              <w:rPr>
                <w:lang w:eastAsia="ko-KR"/>
              </w:rPr>
            </w:pPr>
            <w:r>
              <w:rPr>
                <w:sz w:val="16"/>
                <w:lang w:eastAsia="ko-KR"/>
              </w:rPr>
              <w:t>TLS, XML, 압축, SQLite, 정규식 처리 경로가 외부 입력에 노출되는지 확인</w:t>
            </w:r>
          </w:p>
        </w:tc>
        <w:tc>
          <w:tcPr>
            <w:tcW w:w="3383" w:type="dxa"/>
            <w:tcMar>
              <w:top w:w="70" w:type="dxa"/>
              <w:left w:w="70" w:type="dxa"/>
              <w:bottom w:w="70" w:type="dxa"/>
              <w:right w:w="70" w:type="dxa"/>
            </w:tcMar>
          </w:tcPr>
          <w:p w14:paraId="46C5881F" w14:textId="77777777" w:rsidR="0062138E" w:rsidRDefault="00000000">
            <w:pPr>
              <w:spacing w:line="252" w:lineRule="auto"/>
            </w:pPr>
            <w:r>
              <w:rPr>
                <w:sz w:val="16"/>
              </w:rPr>
              <w:t>□</w:t>
            </w:r>
          </w:p>
        </w:tc>
      </w:tr>
      <w:tr w:rsidR="0062138E" w14:paraId="25F1CB27" w14:textId="77777777">
        <w:trPr>
          <w:jc w:val="center"/>
        </w:trPr>
        <w:tc>
          <w:tcPr>
            <w:tcW w:w="3383" w:type="dxa"/>
            <w:tcMar>
              <w:top w:w="70" w:type="dxa"/>
              <w:left w:w="70" w:type="dxa"/>
              <w:bottom w:w="70" w:type="dxa"/>
              <w:right w:w="70" w:type="dxa"/>
            </w:tcMar>
          </w:tcPr>
          <w:p w14:paraId="6A2706B3" w14:textId="77777777" w:rsidR="0062138E" w:rsidRDefault="00000000">
            <w:pPr>
              <w:spacing w:line="252" w:lineRule="auto"/>
            </w:pPr>
            <w:r>
              <w:rPr>
                <w:sz w:val="16"/>
              </w:rPr>
              <w:t>패치 후 회귀 테스트</w:t>
            </w:r>
          </w:p>
        </w:tc>
        <w:tc>
          <w:tcPr>
            <w:tcW w:w="3383" w:type="dxa"/>
            <w:tcMar>
              <w:top w:w="70" w:type="dxa"/>
              <w:left w:w="70" w:type="dxa"/>
              <w:bottom w:w="70" w:type="dxa"/>
              <w:right w:w="70" w:type="dxa"/>
            </w:tcMar>
          </w:tcPr>
          <w:p w14:paraId="7638E31B" w14:textId="77777777" w:rsidR="0062138E" w:rsidRDefault="00000000">
            <w:pPr>
              <w:spacing w:line="252" w:lineRule="auto"/>
              <w:rPr>
                <w:lang w:eastAsia="ko-KR"/>
              </w:rPr>
            </w:pPr>
            <w:r>
              <w:rPr>
                <w:sz w:val="16"/>
                <w:lang w:eastAsia="ko-KR"/>
              </w:rPr>
              <w:t>스캔 기능, 인증서 수집, 압축 응답 처리, XML 결과 파싱, DB 저장 기능 정상 여부 확인</w:t>
            </w:r>
          </w:p>
        </w:tc>
        <w:tc>
          <w:tcPr>
            <w:tcW w:w="3383" w:type="dxa"/>
            <w:tcMar>
              <w:top w:w="70" w:type="dxa"/>
              <w:left w:w="70" w:type="dxa"/>
              <w:bottom w:w="70" w:type="dxa"/>
              <w:right w:w="70" w:type="dxa"/>
            </w:tcMar>
          </w:tcPr>
          <w:p w14:paraId="7F6D7A17" w14:textId="77777777" w:rsidR="0062138E" w:rsidRDefault="00000000">
            <w:pPr>
              <w:spacing w:line="252" w:lineRule="auto"/>
            </w:pPr>
            <w:r>
              <w:rPr>
                <w:sz w:val="16"/>
              </w:rPr>
              <w:t>□</w:t>
            </w:r>
          </w:p>
        </w:tc>
      </w:tr>
      <w:tr w:rsidR="0062138E" w14:paraId="6CC1A931" w14:textId="77777777">
        <w:trPr>
          <w:jc w:val="center"/>
        </w:trPr>
        <w:tc>
          <w:tcPr>
            <w:tcW w:w="3383" w:type="dxa"/>
            <w:tcMar>
              <w:top w:w="70" w:type="dxa"/>
              <w:left w:w="70" w:type="dxa"/>
              <w:bottom w:w="70" w:type="dxa"/>
              <w:right w:w="70" w:type="dxa"/>
            </w:tcMar>
          </w:tcPr>
          <w:p w14:paraId="480B6851" w14:textId="77777777" w:rsidR="0062138E" w:rsidRDefault="00000000">
            <w:pPr>
              <w:spacing w:line="252" w:lineRule="auto"/>
            </w:pPr>
            <w:r>
              <w:rPr>
                <w:sz w:val="16"/>
              </w:rPr>
              <w:t>운영 완화책 적용</w:t>
            </w:r>
          </w:p>
        </w:tc>
        <w:tc>
          <w:tcPr>
            <w:tcW w:w="3383" w:type="dxa"/>
            <w:tcMar>
              <w:top w:w="70" w:type="dxa"/>
              <w:left w:w="70" w:type="dxa"/>
              <w:bottom w:w="70" w:type="dxa"/>
              <w:right w:w="70" w:type="dxa"/>
            </w:tcMar>
          </w:tcPr>
          <w:p w14:paraId="78ADBA66" w14:textId="77777777" w:rsidR="0062138E" w:rsidRDefault="00000000">
            <w:pPr>
              <w:spacing w:line="252" w:lineRule="auto"/>
              <w:rPr>
                <w:lang w:eastAsia="ko-KR"/>
              </w:rPr>
            </w:pPr>
            <w:r>
              <w:rPr>
                <w:sz w:val="16"/>
                <w:lang w:eastAsia="ko-KR"/>
              </w:rPr>
              <w:t>관리망 제한, timeout, 크기 제한, DB 접근 제한 등 적용</w:t>
            </w:r>
          </w:p>
        </w:tc>
        <w:tc>
          <w:tcPr>
            <w:tcW w:w="3383" w:type="dxa"/>
            <w:tcMar>
              <w:top w:w="70" w:type="dxa"/>
              <w:left w:w="70" w:type="dxa"/>
              <w:bottom w:w="70" w:type="dxa"/>
              <w:right w:w="70" w:type="dxa"/>
            </w:tcMar>
          </w:tcPr>
          <w:p w14:paraId="3BD4C621" w14:textId="77777777" w:rsidR="0062138E" w:rsidRDefault="00000000">
            <w:pPr>
              <w:spacing w:line="252" w:lineRule="auto"/>
            </w:pPr>
            <w:r>
              <w:rPr>
                <w:sz w:val="16"/>
              </w:rPr>
              <w:t>□</w:t>
            </w:r>
          </w:p>
        </w:tc>
      </w:tr>
      <w:tr w:rsidR="0062138E" w14:paraId="21468CDC" w14:textId="77777777">
        <w:trPr>
          <w:jc w:val="center"/>
        </w:trPr>
        <w:tc>
          <w:tcPr>
            <w:tcW w:w="3383" w:type="dxa"/>
            <w:tcMar>
              <w:top w:w="70" w:type="dxa"/>
              <w:left w:w="70" w:type="dxa"/>
              <w:bottom w:w="70" w:type="dxa"/>
              <w:right w:w="70" w:type="dxa"/>
            </w:tcMar>
          </w:tcPr>
          <w:p w14:paraId="5C84A865" w14:textId="77777777" w:rsidR="0062138E" w:rsidRDefault="00000000">
            <w:pPr>
              <w:spacing w:line="252" w:lineRule="auto"/>
            </w:pPr>
            <w:r>
              <w:rPr>
                <w:sz w:val="16"/>
              </w:rPr>
              <w:t>SBOM 재생성</w:t>
            </w:r>
          </w:p>
        </w:tc>
        <w:tc>
          <w:tcPr>
            <w:tcW w:w="3383" w:type="dxa"/>
            <w:tcMar>
              <w:top w:w="70" w:type="dxa"/>
              <w:left w:w="70" w:type="dxa"/>
              <w:bottom w:w="70" w:type="dxa"/>
              <w:right w:w="70" w:type="dxa"/>
            </w:tcMar>
          </w:tcPr>
          <w:p w14:paraId="683D2499" w14:textId="77777777" w:rsidR="0062138E" w:rsidRDefault="00000000">
            <w:pPr>
              <w:spacing w:line="252" w:lineRule="auto"/>
              <w:rPr>
                <w:lang w:eastAsia="ko-KR"/>
              </w:rPr>
            </w:pPr>
            <w:r>
              <w:rPr>
                <w:sz w:val="16"/>
                <w:lang w:eastAsia="ko-KR"/>
              </w:rPr>
              <w:t>패치 후 SBOM을 재생성하고 SCA 결과를 보관</w:t>
            </w:r>
          </w:p>
        </w:tc>
        <w:tc>
          <w:tcPr>
            <w:tcW w:w="3383" w:type="dxa"/>
            <w:tcMar>
              <w:top w:w="70" w:type="dxa"/>
              <w:left w:w="70" w:type="dxa"/>
              <w:bottom w:w="70" w:type="dxa"/>
              <w:right w:w="70" w:type="dxa"/>
            </w:tcMar>
          </w:tcPr>
          <w:p w14:paraId="0CB1EFBB" w14:textId="77777777" w:rsidR="0062138E" w:rsidRDefault="00000000">
            <w:pPr>
              <w:spacing w:line="252" w:lineRule="auto"/>
            </w:pPr>
            <w:r>
              <w:rPr>
                <w:sz w:val="16"/>
              </w:rPr>
              <w:t>□</w:t>
            </w:r>
          </w:p>
        </w:tc>
      </w:tr>
    </w:tbl>
    <w:p w14:paraId="2A96A90B" w14:textId="77777777" w:rsidR="0062138E" w:rsidRDefault="00000000">
      <w:pPr>
        <w:pStyle w:val="1"/>
        <w:spacing w:before="160" w:after="80"/>
      </w:pPr>
      <w:r>
        <w:rPr>
          <w:rFonts w:ascii="NanumGothic" w:eastAsia="NanumGothic" w:hAnsi="NanumGothic"/>
          <w:color w:val="1F4E79"/>
          <w:sz w:val="30"/>
        </w:rPr>
        <w:t>10. 참고자료</w:t>
      </w:r>
    </w:p>
    <w:p w14:paraId="70DFCBA8" w14:textId="77777777" w:rsidR="0062138E" w:rsidRDefault="00000000">
      <w:pPr>
        <w:pStyle w:val="a0"/>
        <w:spacing w:after="40"/>
      </w:pPr>
      <w:r>
        <w:rPr>
          <w:b/>
          <w:sz w:val="17"/>
        </w:rPr>
        <w:t xml:space="preserve">OpenSSL 1.0.2 vulnerabilities: </w:t>
      </w:r>
      <w:hyperlink r:id="rId8">
        <w:r>
          <w:rPr>
            <w:color w:val="0563C1"/>
            <w:u w:val="single"/>
          </w:rPr>
          <w:t>https://openssl-library.org/news/vulnerabilities-1.0.2/</w:t>
        </w:r>
      </w:hyperlink>
    </w:p>
    <w:p w14:paraId="5494E2DE" w14:textId="77777777" w:rsidR="0062138E" w:rsidRDefault="00000000">
      <w:pPr>
        <w:pStyle w:val="a0"/>
        <w:spacing w:after="40"/>
      </w:pPr>
      <w:r>
        <w:rPr>
          <w:b/>
          <w:sz w:val="17"/>
        </w:rPr>
        <w:t xml:space="preserve">OpenSSL 3.5 LTS announcement: </w:t>
      </w:r>
      <w:hyperlink r:id="rId9">
        <w:r>
          <w:rPr>
            <w:color w:val="0563C1"/>
            <w:u w:val="single"/>
          </w:rPr>
          <w:t>https://openssl-library.org/post/2025-02-20-openssl-3.5-lts/</w:t>
        </w:r>
      </w:hyperlink>
    </w:p>
    <w:p w14:paraId="6ED03BC8" w14:textId="77777777" w:rsidR="0062138E" w:rsidRDefault="00000000">
      <w:pPr>
        <w:pStyle w:val="a0"/>
        <w:spacing w:after="40"/>
      </w:pPr>
      <w:r>
        <w:rPr>
          <w:b/>
          <w:sz w:val="17"/>
        </w:rPr>
        <w:t xml:space="preserve">NVD CVE-2018-25032 zlib: </w:t>
      </w:r>
      <w:hyperlink r:id="rId10">
        <w:r>
          <w:rPr>
            <w:color w:val="0563C1"/>
            <w:u w:val="single"/>
          </w:rPr>
          <w:t>https://nvd.nist.gov/vuln/detail/CVE-2018-25032</w:t>
        </w:r>
      </w:hyperlink>
    </w:p>
    <w:p w14:paraId="45925F64" w14:textId="77777777" w:rsidR="0062138E" w:rsidRDefault="00000000">
      <w:pPr>
        <w:pStyle w:val="a0"/>
        <w:spacing w:after="40"/>
      </w:pPr>
      <w:r>
        <w:rPr>
          <w:b/>
          <w:sz w:val="17"/>
        </w:rPr>
        <w:t xml:space="preserve">NVD CVE-2022-37434 zlib: </w:t>
      </w:r>
      <w:hyperlink r:id="rId11">
        <w:r>
          <w:rPr>
            <w:color w:val="0563C1"/>
            <w:u w:val="single"/>
          </w:rPr>
          <w:t>https://nvd.nist.gov/vuln/detail/CVE-2022-37434</w:t>
        </w:r>
      </w:hyperlink>
    </w:p>
    <w:p w14:paraId="1B62635C" w14:textId="77777777" w:rsidR="0062138E" w:rsidRDefault="00000000">
      <w:pPr>
        <w:pStyle w:val="a0"/>
        <w:spacing w:after="40"/>
      </w:pPr>
      <w:r>
        <w:rPr>
          <w:b/>
          <w:sz w:val="17"/>
        </w:rPr>
        <w:t xml:space="preserve">NVD CVE-2023-45853 MiniZip: </w:t>
      </w:r>
      <w:hyperlink r:id="rId12">
        <w:r>
          <w:rPr>
            <w:color w:val="0563C1"/>
            <w:u w:val="single"/>
          </w:rPr>
          <w:t>https://nvd.nist.gov/vuln/detail/CVE-2023-45853</w:t>
        </w:r>
      </w:hyperlink>
    </w:p>
    <w:p w14:paraId="288A86B5" w14:textId="77777777" w:rsidR="0062138E" w:rsidRDefault="00000000">
      <w:pPr>
        <w:pStyle w:val="a0"/>
        <w:spacing w:after="40"/>
      </w:pPr>
      <w:r>
        <w:rPr>
          <w:b/>
          <w:sz w:val="17"/>
        </w:rPr>
        <w:lastRenderedPageBreak/>
        <w:t xml:space="preserve">NVD CVE-2009-3560 Expat: </w:t>
      </w:r>
      <w:hyperlink r:id="rId13">
        <w:r>
          <w:rPr>
            <w:color w:val="0563C1"/>
            <w:u w:val="single"/>
          </w:rPr>
          <w:t>https://nvd.nist.gov/vuln/detail/CVE-2009-3560</w:t>
        </w:r>
      </w:hyperlink>
    </w:p>
    <w:p w14:paraId="655E8FC4" w14:textId="77777777" w:rsidR="0062138E" w:rsidRDefault="00000000">
      <w:pPr>
        <w:pStyle w:val="a0"/>
        <w:spacing w:after="40"/>
      </w:pPr>
      <w:r>
        <w:rPr>
          <w:b/>
          <w:sz w:val="17"/>
        </w:rPr>
        <w:t xml:space="preserve">PCRE official site: </w:t>
      </w:r>
      <w:hyperlink r:id="rId14">
        <w:r>
          <w:rPr>
            <w:color w:val="0563C1"/>
            <w:u w:val="single"/>
          </w:rPr>
          <w:t>https://www.pcre.org/</w:t>
        </w:r>
      </w:hyperlink>
    </w:p>
    <w:p w14:paraId="77BE2D03" w14:textId="77777777" w:rsidR="0062138E" w:rsidRDefault="00000000">
      <w:pPr>
        <w:pStyle w:val="a0"/>
        <w:spacing w:after="40"/>
      </w:pPr>
      <w:r>
        <w:rPr>
          <w:b/>
          <w:sz w:val="17"/>
        </w:rPr>
        <w:t xml:space="preserve">NVD CVE-2015-3414 SQLite: </w:t>
      </w:r>
      <w:hyperlink r:id="rId15">
        <w:r>
          <w:rPr>
            <w:color w:val="0563C1"/>
            <w:u w:val="single"/>
          </w:rPr>
          <w:t>https://nvd.nist.gov/vuln/detail/CVE-2015-3414</w:t>
        </w:r>
      </w:hyperlink>
    </w:p>
    <w:p w14:paraId="55D1D1FC" w14:textId="77777777" w:rsidR="0062138E" w:rsidRDefault="00000000">
      <w:pPr>
        <w:pStyle w:val="a0"/>
        <w:spacing w:after="40"/>
      </w:pPr>
      <w:r>
        <w:rPr>
          <w:b/>
          <w:sz w:val="17"/>
        </w:rPr>
        <w:t xml:space="preserve">SQLite release history: </w:t>
      </w:r>
      <w:hyperlink r:id="rId16">
        <w:r>
          <w:rPr>
            <w:color w:val="0563C1"/>
            <w:u w:val="single"/>
          </w:rPr>
          <w:t>https://sqlite.org/changes.html</w:t>
        </w:r>
      </w:hyperlink>
    </w:p>
    <w:p w14:paraId="6D71A129" w14:textId="77777777" w:rsidR="0062138E" w:rsidRDefault="00000000">
      <w:pPr>
        <w:pStyle w:val="a0"/>
        <w:spacing w:after="40"/>
      </w:pPr>
      <w:r>
        <w:rPr>
          <w:b/>
          <w:sz w:val="17"/>
        </w:rPr>
        <w:t xml:space="preserve">POCO C++ release notes: </w:t>
      </w:r>
      <w:hyperlink r:id="rId17">
        <w:r>
          <w:rPr>
            <w:color w:val="0563C1"/>
            <w:u w:val="single"/>
          </w:rPr>
          <w:t>https://docs.pocoproject.org/current/99100-ReleaseNotes.html</w:t>
        </w:r>
      </w:hyperlink>
    </w:p>
    <w:p w14:paraId="3B40A252" w14:textId="77777777" w:rsidR="0062138E" w:rsidRDefault="00000000">
      <w:pPr>
        <w:pStyle w:val="a0"/>
        <w:spacing w:after="40"/>
      </w:pPr>
      <w:r>
        <w:rPr>
          <w:b/>
          <w:sz w:val="17"/>
        </w:rPr>
        <w:t xml:space="preserve">NVD CVE-2021-42260 TinyXML: </w:t>
      </w:r>
      <w:hyperlink r:id="rId18">
        <w:r>
          <w:rPr>
            <w:color w:val="0563C1"/>
            <w:u w:val="single"/>
          </w:rPr>
          <w:t>https://nvd.nist.gov/vuln/detail/CVE-2021-42260</w:t>
        </w:r>
      </w:hyperlink>
    </w:p>
    <w:p w14:paraId="39A00A84" w14:textId="77777777" w:rsidR="0062138E" w:rsidRDefault="00000000">
      <w:pPr>
        <w:pStyle w:val="a0"/>
        <w:spacing w:after="40"/>
      </w:pPr>
      <w:r>
        <w:rPr>
          <w:b/>
          <w:sz w:val="17"/>
        </w:rPr>
        <w:t xml:space="preserve">NVD CVE-2023-34194 TinyXML: </w:t>
      </w:r>
      <w:hyperlink r:id="rId19">
        <w:r>
          <w:rPr>
            <w:color w:val="0563C1"/>
            <w:u w:val="single"/>
          </w:rPr>
          <w:t>https://nvd.nist.gov/vuln/detail/CVE-2023-34194</w:t>
        </w:r>
      </w:hyperlink>
    </w:p>
    <w:p w14:paraId="4BC044EA" w14:textId="77777777" w:rsidR="0062138E" w:rsidRDefault="00000000">
      <w:pPr>
        <w:pStyle w:val="a0"/>
        <w:spacing w:after="40"/>
      </w:pPr>
      <w:r>
        <w:rPr>
          <w:b/>
          <w:sz w:val="17"/>
        </w:rPr>
        <w:t xml:space="preserve">PostgreSQL release announcement including 13.23: </w:t>
      </w:r>
      <w:hyperlink r:id="rId20">
        <w:r>
          <w:rPr>
            <w:color w:val="0563C1"/>
            <w:u w:val="single"/>
          </w:rPr>
          <w:t>https://www.postgresql.org/about/news/postgresql-181-177-1611-1515-1420-and-1323-released-3171/</w:t>
        </w:r>
      </w:hyperlink>
    </w:p>
    <w:p w14:paraId="2A20B27B" w14:textId="77777777" w:rsidR="0062138E" w:rsidRDefault="00000000">
      <w:pPr>
        <w:pStyle w:val="a0"/>
        <w:spacing w:after="40"/>
      </w:pPr>
      <w:r>
        <w:rPr>
          <w:b/>
          <w:sz w:val="17"/>
        </w:rPr>
        <w:t xml:space="preserve">SIGAR 1.6.4 Maven repository: </w:t>
      </w:r>
      <w:hyperlink r:id="rId21">
        <w:r>
          <w:rPr>
            <w:color w:val="0563C1"/>
            <w:u w:val="single"/>
          </w:rPr>
          <w:t>https://repo1.maven.org/maven2/org/fusesource/sigar/1.6.4/</w:t>
        </w:r>
      </w:hyperlink>
    </w:p>
    <w:p w14:paraId="436BDA9F" w14:textId="77777777" w:rsidR="0062138E" w:rsidRDefault="00000000">
      <w:pPr>
        <w:pStyle w:val="1"/>
        <w:spacing w:before="160" w:after="80"/>
        <w:rPr>
          <w:lang w:eastAsia="ko-KR"/>
        </w:rPr>
      </w:pPr>
      <w:r>
        <w:rPr>
          <w:rFonts w:ascii="NanumGothic" w:eastAsia="NanumGothic" w:hAnsi="NanumGothic"/>
          <w:color w:val="1F4E79"/>
          <w:sz w:val="30"/>
          <w:lang w:eastAsia="ko-KR"/>
        </w:rPr>
        <w:t>11. 최종 권고</w:t>
      </w:r>
    </w:p>
    <w:p w14:paraId="1BAED99C" w14:textId="77777777" w:rsidR="0062138E" w:rsidRDefault="00000000">
      <w:pPr>
        <w:spacing w:after="100"/>
        <w:rPr>
          <w:lang w:eastAsia="ko-KR"/>
        </w:rPr>
      </w:pPr>
      <w:r>
        <w:rPr>
          <w:lang w:eastAsia="ko-KR"/>
        </w:rPr>
        <w:t>본 솔루션의 현재 오픈소스 구성은 단순 업데이트 지연이 아니라 보안제품의 신뢰성에 직접 영향을 주는 보안 부채로 평가된다. 특히 네이티브 공통 라이브러리 세트(OpenSSL, zlib, Expat, SQLite, PCRE)와 POCO bundled 라이브러리를 함께 재정비해야 한다.</w:t>
      </w:r>
    </w:p>
    <w:p w14:paraId="1DDEF2F7" w14:textId="77777777" w:rsidR="0062138E" w:rsidRDefault="00000000">
      <w:pPr>
        <w:spacing w:after="100"/>
        <w:rPr>
          <w:lang w:eastAsia="ko-KR"/>
        </w:rPr>
      </w:pPr>
      <w:r>
        <w:rPr>
          <w:lang w:eastAsia="ko-KR"/>
        </w:rPr>
        <w:t>가장 중요한 첫 단계는 “실제 제품 바이너리에 어떤 라이브러리가 동적/정적으로 링크되어 있는지”를 확인하는 것이다. 정적 링크된 취약 라이브러리는 OS 패치나 shared object 교체만으로 해결되지 않으므로, 반드시 소스 빌드 체인과 릴리스 패키징 절차를 함께 점검해야 한다.</w:t>
      </w:r>
    </w:p>
    <w:sectPr w:rsidR="0062138E" w:rsidSect="00034616">
      <w:footerReference w:type="default" r:id="rId22"/>
      <w:pgSz w:w="11906" w:h="16838"/>
      <w:pgMar w:top="992" w:right="879" w:bottom="907" w:left="8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E9C44" w14:textId="77777777" w:rsidR="00FC5B9A" w:rsidRDefault="00FC5B9A">
      <w:pPr>
        <w:spacing w:after="0" w:line="240" w:lineRule="auto"/>
      </w:pPr>
      <w:r>
        <w:separator/>
      </w:r>
    </w:p>
  </w:endnote>
  <w:endnote w:type="continuationSeparator" w:id="0">
    <w:p w14:paraId="74375B8F" w14:textId="77777777" w:rsidR="00FC5B9A" w:rsidRDefault="00FC5B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anumGothic">
    <w:charset w:val="81"/>
    <w:family w:val="auto"/>
    <w:pitch w:val="variable"/>
    <w:sig w:usb0="80000003" w:usb1="09D7FCEB" w:usb2="00000010" w:usb3="00000000" w:csb0="0008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anumGothicCoding">
    <w:charset w:val="81"/>
    <w:family w:val="modern"/>
    <w:pitch w:val="fixed"/>
    <w:sig w:usb0="800002A7" w:usb1="29D7FCFB" w:usb2="00000010" w:usb3="00000000" w:csb0="0008000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B4988" w14:textId="77777777" w:rsidR="0062138E" w:rsidRDefault="00000000">
    <w:pPr>
      <w:pStyle w:val="a6"/>
      <w:jc w:val="center"/>
      <w:rPr>
        <w:lang w:eastAsia="ko-KR"/>
      </w:rPr>
    </w:pPr>
    <w:r>
      <w:rPr>
        <w:color w:val="6B7280"/>
        <w:sz w:val="16"/>
        <w:lang w:eastAsia="ko-KR"/>
      </w:rPr>
      <w:t>취약점 진단 솔루션 OSS 취약점 분석 보고서 | 내부 검토용</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37561" w14:textId="77777777" w:rsidR="00FC5B9A" w:rsidRDefault="00FC5B9A">
      <w:pPr>
        <w:spacing w:after="0" w:line="240" w:lineRule="auto"/>
      </w:pPr>
      <w:r>
        <w:separator/>
      </w:r>
    </w:p>
  </w:footnote>
  <w:footnote w:type="continuationSeparator" w:id="0">
    <w:p w14:paraId="433B9FE1" w14:textId="77777777" w:rsidR="00FC5B9A" w:rsidRDefault="00FC5B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2263501">
    <w:abstractNumId w:val="8"/>
  </w:num>
  <w:num w:numId="2" w16cid:durableId="1964995570">
    <w:abstractNumId w:val="6"/>
  </w:num>
  <w:num w:numId="3" w16cid:durableId="548957347">
    <w:abstractNumId w:val="5"/>
  </w:num>
  <w:num w:numId="4" w16cid:durableId="1065299881">
    <w:abstractNumId w:val="4"/>
  </w:num>
  <w:num w:numId="5" w16cid:durableId="1406492208">
    <w:abstractNumId w:val="7"/>
  </w:num>
  <w:num w:numId="6" w16cid:durableId="330910803">
    <w:abstractNumId w:val="3"/>
  </w:num>
  <w:num w:numId="7" w16cid:durableId="1058091503">
    <w:abstractNumId w:val="2"/>
  </w:num>
  <w:num w:numId="8" w16cid:durableId="1317032470">
    <w:abstractNumId w:val="1"/>
  </w:num>
  <w:num w:numId="9" w16cid:durableId="1906523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138E"/>
    <w:rsid w:val="00761A3E"/>
    <w:rsid w:val="009812F4"/>
    <w:rsid w:val="00AA1D8D"/>
    <w:rsid w:val="00B47730"/>
    <w:rsid w:val="00CB0664"/>
    <w:rsid w:val="00FC5B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0298701"/>
  <w14:defaultImageDpi w14:val="300"/>
  <w15:docId w15:val="{5F21E0E9-7292-47B3-A7B4-11002F0A4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anumGothic" w:eastAsia="NanumGothic" w:hAnsi="NanumGothic"/>
      <w:sz w:val="19"/>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ssl-library.org/news/vulnerabilities-1.0.2/" TargetMode="External"/><Relationship Id="rId13" Type="http://schemas.openxmlformats.org/officeDocument/2006/relationships/hyperlink" Target="https://nvd.nist.gov/vuln/detail/CVE-2009-3560" TargetMode="External"/><Relationship Id="rId18" Type="http://schemas.openxmlformats.org/officeDocument/2006/relationships/hyperlink" Target="https://nvd.nist.gov/vuln/detail/CVE-2021-42260" TargetMode="External"/><Relationship Id="rId3" Type="http://schemas.openxmlformats.org/officeDocument/2006/relationships/styles" Target="styles.xml"/><Relationship Id="rId21" Type="http://schemas.openxmlformats.org/officeDocument/2006/relationships/hyperlink" Target="https://repo1.maven.org/maven2/org/fusesource/sigar/1.6.4/" TargetMode="External"/><Relationship Id="rId7" Type="http://schemas.openxmlformats.org/officeDocument/2006/relationships/endnotes" Target="endnotes.xml"/><Relationship Id="rId12" Type="http://schemas.openxmlformats.org/officeDocument/2006/relationships/hyperlink" Target="https://nvd.nist.gov/vuln/detail/CVE-2023-45853" TargetMode="External"/><Relationship Id="rId17" Type="http://schemas.openxmlformats.org/officeDocument/2006/relationships/hyperlink" Target="https://docs.pocoproject.org/current/99100-ReleaseNotes.html" TargetMode="External"/><Relationship Id="rId2" Type="http://schemas.openxmlformats.org/officeDocument/2006/relationships/numbering" Target="numbering.xml"/><Relationship Id="rId16" Type="http://schemas.openxmlformats.org/officeDocument/2006/relationships/hyperlink" Target="https://sqlite.org/changes.html" TargetMode="External"/><Relationship Id="rId20" Type="http://schemas.openxmlformats.org/officeDocument/2006/relationships/hyperlink" Target="https://www.postgresql.org/about/news/postgresql-181-177-1611-1515-1420-and-1323-released-317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vd.nist.gov/vuln/detail/CVE-2022-37434"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nvd.nist.gov/vuln/detail/CVE-2015-3414" TargetMode="External"/><Relationship Id="rId23" Type="http://schemas.openxmlformats.org/officeDocument/2006/relationships/fontTable" Target="fontTable.xml"/><Relationship Id="rId10" Type="http://schemas.openxmlformats.org/officeDocument/2006/relationships/hyperlink" Target="https://nvd.nist.gov/vuln/detail/CVE-2018-25032" TargetMode="External"/><Relationship Id="rId19" Type="http://schemas.openxmlformats.org/officeDocument/2006/relationships/hyperlink" Target="https://nvd.nist.gov/vuln/detail/CVE-2023-34194" TargetMode="External"/><Relationship Id="rId4" Type="http://schemas.openxmlformats.org/officeDocument/2006/relationships/settings" Target="settings.xml"/><Relationship Id="rId9" Type="http://schemas.openxmlformats.org/officeDocument/2006/relationships/hyperlink" Target="https://openssl-library.org/post/2025-02-20-openssl-3.5-lts/" TargetMode="External"/><Relationship Id="rId14" Type="http://schemas.openxmlformats.org/officeDocument/2006/relationships/hyperlink" Target="https://www.pcre.org/"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1554</Words>
  <Characters>8861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취약점 진단 솔루션 오픈소스 라이브러리 취약점 분석 보고서</dc:title>
  <dc:subject>레거시 오픈소스 컴포넌트 취약점 및 패치 가이드</dc:subject>
  <dc:creator>Lumen</dc:creator>
  <cp:keywords>SCA, SBOM, OpenSSL, zlib, Expat, SQLite, POCO, PCRE, PostgreSQL</cp:keywords>
  <dc:description>generated by python-docx</dc:description>
  <cp:lastModifiedBy>신철호</cp:lastModifiedBy>
  <cp:revision>2</cp:revision>
  <dcterms:created xsi:type="dcterms:W3CDTF">2026-06-29T01:31:00Z</dcterms:created>
  <dcterms:modified xsi:type="dcterms:W3CDTF">2026-06-29T01:31:00Z</dcterms:modified>
  <cp:category/>
</cp:coreProperties>
</file>