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color w:val="0000ff"/>
              </w:rPr>
            </w:pPr>
            <w:r w:rsidDel="00000000" w:rsidR="00000000" w:rsidRPr="00000000">
              <w:rPr>
                <w:b w:val="1"/>
                <w:color w:val="0000ff"/>
                <w:rtl w:val="0"/>
              </w:rPr>
              <w:t xml:space="preserve">Email 1:</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content_manager@officegreen.com</w:t>
            </w:r>
          </w:p>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March 25 </w:t>
            </w:r>
          </w:p>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Tutorial videos and help pages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Good news! The content team had a major project get reassigned, which freed up our team to work on tasks for Virtual Verde. We were able to finish the June seasonal care emails </w:t>
            </w:r>
            <w:r w:rsidDel="00000000" w:rsidR="00000000" w:rsidRPr="00000000">
              <w:rPr>
                <w:rtl w:val="0"/>
              </w:rPr>
              <w:t xml:space="preserve">ahead of schedule</w:t>
            </w:r>
            <w:r w:rsidDel="00000000" w:rsidR="00000000" w:rsidRPr="00000000">
              <w:rPr>
                <w:rtl w:val="0"/>
              </w:rPr>
              <w:t xml:space="preserve">. We’re now working on the content for July-November emails and expect them to be done before Release 2.</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Content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12">
            <w:pPr>
              <w:pageBreakBefore w:val="0"/>
              <w:numPr>
                <w:ilvl w:val="0"/>
                <w:numId w:val="1"/>
              </w:numPr>
              <w:spacing w:after="100" w:lineRule="auto"/>
              <w:ind w:left="720" w:hanging="360"/>
              <w:rPr>
                <w:color w:val="434343"/>
              </w:rPr>
            </w:pPr>
            <w:r w:rsidDel="00000000" w:rsidR="00000000" w:rsidRPr="00000000">
              <w:rPr>
                <w:color w:val="434343"/>
                <w:rtl w:val="0"/>
              </w:rPr>
              <w:t xml:space="preserve">Review the completed content for quality and relevance.</w:t>
            </w:r>
          </w:p>
          <w:p w:rsidR="00000000" w:rsidDel="00000000" w:rsidP="00000000" w:rsidRDefault="00000000" w:rsidRPr="00000000" w14:paraId="00000013">
            <w:pPr>
              <w:pageBreakBefore w:val="0"/>
              <w:numPr>
                <w:ilvl w:val="0"/>
                <w:numId w:val="1"/>
              </w:numPr>
              <w:spacing w:after="100" w:lineRule="auto"/>
              <w:ind w:left="720" w:hanging="360"/>
              <w:rPr>
                <w:color w:val="434343"/>
              </w:rPr>
            </w:pPr>
            <w:r w:rsidDel="00000000" w:rsidR="00000000" w:rsidRPr="00000000">
              <w:rPr>
                <w:color w:val="434343"/>
                <w:rtl w:val="0"/>
              </w:rPr>
              <w:t xml:space="preserve">Plant ro early integration and testing of this context on the website</w:t>
            </w:r>
          </w:p>
          <w:p w:rsidR="00000000" w:rsidDel="00000000" w:rsidP="00000000" w:rsidRDefault="00000000" w:rsidRPr="00000000" w14:paraId="00000014">
            <w:pPr>
              <w:pageBreakBefore w:val="0"/>
              <w:numPr>
                <w:ilvl w:val="0"/>
                <w:numId w:val="1"/>
              </w:numPr>
              <w:spacing w:after="100" w:lineRule="auto"/>
              <w:ind w:left="720" w:hanging="360"/>
              <w:rPr>
                <w:color w:val="434343"/>
                <w:u w:val="none"/>
              </w:rPr>
            </w:pPr>
            <w:r w:rsidDel="00000000" w:rsidR="00000000" w:rsidRPr="00000000">
              <w:rPr>
                <w:color w:val="434343"/>
                <w:rtl w:val="0"/>
              </w:rPr>
              <w:t xml:space="preserve">Consider acceleration related tasks that depends on this content</w:t>
            </w:r>
          </w:p>
          <w:p w:rsidR="00000000" w:rsidDel="00000000" w:rsidP="00000000" w:rsidRDefault="00000000" w:rsidRPr="00000000" w14:paraId="00000015">
            <w:pPr>
              <w:pageBreakBefore w:val="0"/>
              <w:spacing w:after="100" w:lineRule="auto"/>
              <w:rPr/>
            </w:pPr>
            <w:r w:rsidDel="00000000" w:rsidR="00000000" w:rsidRPr="00000000">
              <w:rPr>
                <w:rtl w:val="0"/>
              </w:rPr>
            </w:r>
          </w:p>
          <w:p w:rsidR="00000000" w:rsidDel="00000000" w:rsidP="00000000" w:rsidRDefault="00000000" w:rsidRPr="00000000" w14:paraId="00000016">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17">
            <w:pPr>
              <w:pageBreakBefore w:val="0"/>
              <w:numPr>
                <w:ilvl w:val="0"/>
                <w:numId w:val="1"/>
              </w:numPr>
              <w:spacing w:after="100" w:lineRule="auto"/>
              <w:ind w:left="720" w:hanging="360"/>
              <w:rPr>
                <w:color w:val="434343"/>
              </w:rPr>
            </w:pPr>
            <w:r w:rsidDel="00000000" w:rsidR="00000000" w:rsidRPr="00000000">
              <w:rPr>
                <w:color w:val="434343"/>
                <w:rtl w:val="0"/>
              </w:rPr>
              <w:t xml:space="preserve">The development team for integration</w:t>
            </w:r>
          </w:p>
          <w:p w:rsidR="00000000" w:rsidDel="00000000" w:rsidP="00000000" w:rsidRDefault="00000000" w:rsidRPr="00000000" w14:paraId="00000018">
            <w:pPr>
              <w:pageBreakBefore w:val="0"/>
              <w:numPr>
                <w:ilvl w:val="0"/>
                <w:numId w:val="1"/>
              </w:numPr>
              <w:spacing w:after="100" w:lineRule="auto"/>
              <w:ind w:left="720" w:hanging="360"/>
              <w:rPr>
                <w:color w:val="434343"/>
                <w:u w:val="none"/>
              </w:rPr>
            </w:pPr>
            <w:r w:rsidDel="00000000" w:rsidR="00000000" w:rsidRPr="00000000">
              <w:rPr>
                <w:color w:val="434343"/>
                <w:rtl w:val="0"/>
              </w:rPr>
              <w:t xml:space="preserve">QA for content review</w:t>
            </w:r>
          </w:p>
          <w:p w:rsidR="00000000" w:rsidDel="00000000" w:rsidP="00000000" w:rsidRDefault="00000000" w:rsidRPr="00000000" w14:paraId="00000019">
            <w:pPr>
              <w:pageBreakBefore w:val="0"/>
              <w:spacing w:after="100" w:lineRule="auto"/>
              <w:rPr/>
            </w:pPr>
            <w:r w:rsidDel="00000000" w:rsidR="00000000" w:rsidRPr="00000000">
              <w:rPr>
                <w:rtl w:val="0"/>
              </w:rPr>
            </w:r>
          </w:p>
          <w:p w:rsidR="00000000" w:rsidDel="00000000" w:rsidP="00000000" w:rsidRDefault="00000000" w:rsidRPr="00000000" w14:paraId="0000001A">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1B">
            <w:pPr>
              <w:pageBreakBefore w:val="0"/>
              <w:numPr>
                <w:ilvl w:val="0"/>
                <w:numId w:val="1"/>
              </w:numPr>
              <w:spacing w:after="100" w:lineRule="auto"/>
              <w:ind w:left="720" w:hanging="360"/>
              <w:rPr>
                <w:color w:val="434343"/>
              </w:rPr>
            </w:pPr>
            <w:r w:rsidDel="00000000" w:rsidR="00000000" w:rsidRPr="00000000">
              <w:rPr>
                <w:color w:val="434343"/>
                <w:rtl w:val="0"/>
              </w:rPr>
              <w:t xml:space="preserve">Confirmation of content alignment with overall product vision</w:t>
            </w:r>
          </w:p>
          <w:p w:rsidR="00000000" w:rsidDel="00000000" w:rsidP="00000000" w:rsidRDefault="00000000" w:rsidRPr="00000000" w14:paraId="0000001C">
            <w:pPr>
              <w:pageBreakBefore w:val="0"/>
              <w:numPr>
                <w:ilvl w:val="0"/>
                <w:numId w:val="1"/>
              </w:numPr>
              <w:spacing w:after="100" w:lineRule="auto"/>
              <w:ind w:left="720" w:hanging="360"/>
              <w:rPr>
                <w:color w:val="434343"/>
                <w:u w:val="none"/>
              </w:rPr>
            </w:pPr>
            <w:r w:rsidDel="00000000" w:rsidR="00000000" w:rsidRPr="00000000">
              <w:rPr>
                <w:color w:val="434343"/>
                <w:rtl w:val="0"/>
              </w:rPr>
              <w:t xml:space="preserve">Any dependencies on this early completion</w:t>
            </w:r>
          </w:p>
          <w:p w:rsidR="00000000" w:rsidDel="00000000" w:rsidP="00000000" w:rsidRDefault="00000000" w:rsidRPr="00000000" w14:paraId="0000001D">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21">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22">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color w:val="434343"/>
              </w:rPr>
            </w:pPr>
            <w:r w:rsidDel="00000000" w:rsidR="00000000" w:rsidRPr="00000000">
              <w:rPr>
                <w:color w:val="434343"/>
                <w:rtl w:val="0"/>
              </w:rPr>
              <w:t xml:space="preserve">[Body]</w:t>
            </w:r>
          </w:p>
          <w:p w:rsidR="00000000" w:rsidDel="00000000" w:rsidP="00000000" w:rsidRDefault="00000000" w:rsidRPr="00000000" w14:paraId="00000025">
            <w:pPr>
              <w:pageBreakBefore w:val="0"/>
              <w:rPr>
                <w:color w:val="434343"/>
              </w:rPr>
            </w:pPr>
            <w:r w:rsidDel="00000000" w:rsidR="00000000" w:rsidRPr="00000000">
              <w:rPr>
                <w:rtl w:val="0"/>
              </w:rPr>
            </w:r>
          </w:p>
          <w:p w:rsidR="00000000" w:rsidDel="00000000" w:rsidP="00000000" w:rsidRDefault="00000000" w:rsidRPr="00000000" w14:paraId="00000026">
            <w:pPr>
              <w:pageBreakBefore w:val="0"/>
              <w:rPr>
                <w:color w:val="434343"/>
              </w:rPr>
            </w:pPr>
            <w:r w:rsidDel="00000000" w:rsidR="00000000" w:rsidRPr="00000000">
              <w:rPr>
                <w:color w:val="434343"/>
                <w:rtl w:val="0"/>
              </w:rPr>
              <w:t xml:space="preserve">[Email closing]</w:t>
            </w:r>
          </w:p>
          <w:p w:rsidR="00000000" w:rsidDel="00000000" w:rsidP="00000000" w:rsidRDefault="00000000" w:rsidRPr="00000000" w14:paraId="00000027">
            <w:pPr>
              <w:pageBreakBefore w:val="0"/>
              <w:rPr/>
            </w:pPr>
            <w:r w:rsidDel="00000000" w:rsidR="00000000" w:rsidRPr="00000000">
              <w:rPr>
                <w:rtl w:val="0"/>
              </w:rPr>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0000ff"/>
              </w:rPr>
            </w:pPr>
            <w:r w:rsidDel="00000000" w:rsidR="00000000" w:rsidRPr="00000000">
              <w:rPr>
                <w:b w:val="1"/>
                <w:color w:val="0000ff"/>
                <w:rtl w:val="0"/>
              </w:rPr>
              <w:t xml:space="preserve">Email 2:</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2D">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April 10 </w:t>
            </w:r>
          </w:p>
          <w:p w:rsidR="00000000" w:rsidDel="00000000" w:rsidP="00000000" w:rsidRDefault="00000000" w:rsidRPr="00000000" w14:paraId="0000002E">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New vendor management system issues</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39">
            <w:pPr>
              <w:pageBreakBefore w:val="0"/>
              <w:rPr>
                <w:b w:val="1"/>
                <w:color w:val="1a73ed"/>
              </w:rPr>
            </w:pPr>
            <w:r w:rsidDel="00000000" w:rsidR="00000000" w:rsidRPr="00000000">
              <w:rPr>
                <w:rtl w:val="0"/>
              </w:rPr>
            </w:r>
          </w:p>
          <w:p w:rsidR="00000000" w:rsidDel="00000000" w:rsidP="00000000" w:rsidRDefault="00000000" w:rsidRPr="00000000" w14:paraId="0000003A">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3B">
            <w:pPr>
              <w:pageBreakBefore w:val="0"/>
              <w:numPr>
                <w:ilvl w:val="0"/>
                <w:numId w:val="1"/>
              </w:numPr>
              <w:spacing w:after="100" w:lineRule="auto"/>
              <w:ind w:left="720" w:hanging="360"/>
              <w:rPr>
                <w:color w:val="434343"/>
              </w:rPr>
            </w:pPr>
            <w:r w:rsidDel="00000000" w:rsidR="00000000" w:rsidRPr="00000000">
              <w:rPr>
                <w:color w:val="434343"/>
                <w:rtl w:val="0"/>
              </w:rPr>
              <w:t xml:space="preserve">Immediate bug fixing and troubleshooting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Implement temporary manual checks to ensure order and stock accuracy.</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Communicate with vendors to manage expectations and mitigate relationship issues.</w:t>
            </w:r>
            <w:r w:rsidDel="00000000" w:rsidR="00000000" w:rsidRPr="00000000">
              <w:rPr>
                <w:rtl w:val="0"/>
              </w:rPr>
            </w:r>
          </w:p>
          <w:p w:rsidR="00000000" w:rsidDel="00000000" w:rsidP="00000000" w:rsidRDefault="00000000" w:rsidRPr="00000000" w14:paraId="0000003E">
            <w:pPr>
              <w:pageBreakBefore w:val="0"/>
              <w:spacing w:after="100" w:lineRule="auto"/>
              <w:rPr/>
            </w:pPr>
            <w:r w:rsidDel="00000000" w:rsidR="00000000" w:rsidRPr="00000000">
              <w:rPr>
                <w:rtl w:val="0"/>
              </w:rPr>
            </w:r>
          </w:p>
          <w:p w:rsidR="00000000" w:rsidDel="00000000" w:rsidP="00000000" w:rsidRDefault="00000000" w:rsidRPr="00000000" w14:paraId="0000003F">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IT/development team for technical resolution.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Supply chain team for operational impacts.</w:t>
            </w:r>
          </w:p>
          <w:p w:rsidR="00000000" w:rsidDel="00000000" w:rsidP="00000000" w:rsidRDefault="00000000" w:rsidRPr="00000000" w14:paraId="00000042">
            <w:pPr>
              <w:pageBreakBefore w:val="0"/>
              <w:spacing w:after="100" w:lineRule="auto"/>
              <w:ind w:left="0" w:firstLine="0"/>
              <w:rPr>
                <w:color w:val="434343"/>
              </w:rPr>
            </w:pPr>
            <w:r w:rsidDel="00000000" w:rsidR="00000000" w:rsidRPr="00000000">
              <w:rPr>
                <w:rtl w:val="0"/>
              </w:rPr>
            </w:r>
          </w:p>
          <w:p w:rsidR="00000000" w:rsidDel="00000000" w:rsidP="00000000" w:rsidRDefault="00000000" w:rsidRPr="00000000" w14:paraId="00000043">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Detailed error reports and system logs.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Feedback from vendors on the extent of issues faced.</w:t>
            </w:r>
          </w:p>
          <w:p w:rsidR="00000000" w:rsidDel="00000000" w:rsidP="00000000" w:rsidRDefault="00000000" w:rsidRPr="00000000" w14:paraId="00000046">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4A">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4B">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color w:val="434343"/>
              </w:rPr>
            </w:pPr>
            <w:r w:rsidDel="00000000" w:rsidR="00000000" w:rsidRPr="00000000">
              <w:rPr>
                <w:color w:val="434343"/>
                <w:rtl w:val="0"/>
              </w:rPr>
              <w:t xml:space="preserve">[Body]</w:t>
            </w:r>
          </w:p>
          <w:p w:rsidR="00000000" w:rsidDel="00000000" w:rsidP="00000000" w:rsidRDefault="00000000" w:rsidRPr="00000000" w14:paraId="0000004E">
            <w:pPr>
              <w:pageBreakBefore w:val="0"/>
              <w:rPr>
                <w:color w:val="434343"/>
              </w:rPr>
            </w:pPr>
            <w:r w:rsidDel="00000000" w:rsidR="00000000" w:rsidRPr="00000000">
              <w:rPr>
                <w:rtl w:val="0"/>
              </w:rPr>
            </w:r>
          </w:p>
          <w:p w:rsidR="00000000" w:rsidDel="00000000" w:rsidP="00000000" w:rsidRDefault="00000000" w:rsidRPr="00000000" w14:paraId="0000004F">
            <w:pPr>
              <w:pageBreakBefore w:val="0"/>
              <w:rPr>
                <w:color w:val="999999"/>
              </w:rPr>
            </w:pPr>
            <w:r w:rsidDel="00000000" w:rsidR="00000000" w:rsidRPr="00000000">
              <w:rPr>
                <w:color w:val="434343"/>
                <w:rtl w:val="0"/>
              </w:rPr>
              <w:t xml:space="preserve">[Email closing]</w:t>
            </w: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color w:val="0000ff"/>
              </w:rPr>
            </w:pPr>
            <w:r w:rsidDel="00000000" w:rsidR="00000000" w:rsidRPr="00000000">
              <w:rPr>
                <w:b w:val="1"/>
                <w:color w:val="0000ff"/>
                <w:rtl w:val="0"/>
              </w:rPr>
              <w:t xml:space="preserve">Email 3:</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5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June 9</w:t>
            </w:r>
          </w:p>
          <w:p w:rsidR="00000000" w:rsidDel="00000000" w:rsidP="00000000" w:rsidRDefault="00000000" w:rsidRPr="00000000" w14:paraId="0000005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We lost our Bonsai supplier</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60">
            <w:pPr>
              <w:pageBreakBefore w:val="0"/>
              <w:rPr>
                <w:b w:val="1"/>
                <w:color w:val="1a73ed"/>
              </w:rPr>
            </w:pPr>
            <w:r w:rsidDel="00000000" w:rsidR="00000000" w:rsidRPr="00000000">
              <w:rPr>
                <w:rtl w:val="0"/>
              </w:rPr>
            </w:r>
          </w:p>
          <w:p w:rsidR="00000000" w:rsidDel="00000000" w:rsidP="00000000" w:rsidRDefault="00000000" w:rsidRPr="00000000" w14:paraId="00000061">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Source a new Bonsai supplier urgently.</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Assess the feasibility and desirability of the alternative plants offered.</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Consider revising the July release to focus on other products.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color w:val="434343"/>
              </w:rPr>
            </w:pPr>
            <w:r w:rsidDel="00000000" w:rsidR="00000000" w:rsidRPr="00000000">
              <w:rPr>
                <w:rtl w:val="0"/>
              </w:rPr>
            </w:r>
          </w:p>
          <w:p w:rsidR="00000000" w:rsidDel="00000000" w:rsidP="00000000" w:rsidRDefault="00000000" w:rsidRPr="00000000" w14:paraId="00000066">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Marketing and sales for customer demand and expectations.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Finance for cost implications of changes.</w:t>
            </w:r>
            <w:r w:rsidDel="00000000" w:rsidR="00000000" w:rsidRPr="00000000">
              <w:rPr>
                <w:rtl w:val="0"/>
              </w:rPr>
            </w:r>
          </w:p>
          <w:p w:rsidR="00000000" w:rsidDel="00000000" w:rsidP="00000000" w:rsidRDefault="00000000" w:rsidRPr="00000000" w14:paraId="00000069">
            <w:pPr>
              <w:pageBreakBefore w:val="0"/>
              <w:spacing w:after="100" w:lineRule="auto"/>
              <w:rPr/>
            </w:pPr>
            <w:r w:rsidDel="00000000" w:rsidR="00000000" w:rsidRPr="00000000">
              <w:rPr>
                <w:rtl w:val="0"/>
              </w:rPr>
            </w:r>
          </w:p>
          <w:p w:rsidR="00000000" w:rsidDel="00000000" w:rsidP="00000000" w:rsidRDefault="00000000" w:rsidRPr="00000000" w14:paraId="0000006A">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Options and costs of new suppliers.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color w:val="434343"/>
              </w:rPr>
            </w:pPr>
            <w:r w:rsidDel="00000000" w:rsidR="00000000" w:rsidRPr="00000000">
              <w:rPr>
                <w:color w:val="434343"/>
                <w:rtl w:val="0"/>
              </w:rPr>
              <w:t xml:space="preserve">Potential customer response to change in product offering.</w:t>
            </w:r>
            <w:r w:rsidDel="00000000" w:rsidR="00000000" w:rsidRPr="00000000">
              <w:rPr>
                <w:rtl w:val="0"/>
              </w:rPr>
            </w:r>
          </w:p>
          <w:p w:rsidR="00000000" w:rsidDel="00000000" w:rsidP="00000000" w:rsidRDefault="00000000" w:rsidRPr="00000000" w14:paraId="0000006D">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71">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72">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color w:val="434343"/>
              </w:rPr>
            </w:pPr>
            <w:r w:rsidDel="00000000" w:rsidR="00000000" w:rsidRPr="00000000">
              <w:rPr>
                <w:color w:val="434343"/>
                <w:rtl w:val="0"/>
              </w:rPr>
              <w:t xml:space="preserve">[Body]</w:t>
            </w:r>
          </w:p>
          <w:p w:rsidR="00000000" w:rsidDel="00000000" w:rsidP="00000000" w:rsidRDefault="00000000" w:rsidRPr="00000000" w14:paraId="00000075">
            <w:pPr>
              <w:pageBreakBefore w:val="0"/>
              <w:rPr>
                <w:color w:val="434343"/>
              </w:rPr>
            </w:pPr>
            <w:r w:rsidDel="00000000" w:rsidR="00000000" w:rsidRPr="00000000">
              <w:rPr>
                <w:rtl w:val="0"/>
              </w:rPr>
            </w:r>
          </w:p>
          <w:p w:rsidR="00000000" w:rsidDel="00000000" w:rsidP="00000000" w:rsidRDefault="00000000" w:rsidRPr="00000000" w14:paraId="00000076">
            <w:pPr>
              <w:pageBreakBefore w:val="0"/>
              <w:rPr>
                <w:color w:val="999999"/>
              </w:rPr>
            </w:pPr>
            <w:r w:rsidDel="00000000" w:rsidR="00000000" w:rsidRPr="00000000">
              <w:rPr>
                <w:color w:val="434343"/>
                <w:rtl w:val="0"/>
              </w:rPr>
              <w:t xml:space="preserve">[Email closing]</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color w:val="3876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