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Prajna Prayoga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Fullstack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